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F6" w:rsidRPr="00885BCB" w:rsidRDefault="00885BCB" w:rsidP="00885BCB">
      <w:pPr>
        <w:pStyle w:val="a5"/>
        <w:ind w:left="0"/>
        <w:jc w:val="right"/>
        <w:rPr>
          <w:szCs w:val="28"/>
        </w:rPr>
      </w:pPr>
      <w:r w:rsidRPr="00885BCB">
        <w:rPr>
          <w:szCs w:val="28"/>
        </w:rPr>
        <w:t>проект</w:t>
      </w:r>
    </w:p>
    <w:p w:rsidR="00885BCB" w:rsidRDefault="00885BCB" w:rsidP="00885BCB"/>
    <w:p w:rsidR="007445F6" w:rsidRPr="007445F6" w:rsidRDefault="007445F6" w:rsidP="007445F6">
      <w:pPr>
        <w:pStyle w:val="a5"/>
        <w:ind w:left="0"/>
        <w:rPr>
          <w:sz w:val="32"/>
        </w:rPr>
      </w:pPr>
      <w:proofErr w:type="gramStart"/>
      <w:r w:rsidRPr="007445F6">
        <w:rPr>
          <w:sz w:val="32"/>
        </w:rPr>
        <w:t>П</w:t>
      </w:r>
      <w:proofErr w:type="gramEnd"/>
      <w:r w:rsidRPr="007445F6">
        <w:rPr>
          <w:sz w:val="32"/>
        </w:rPr>
        <w:t xml:space="preserve"> О С Т А Н О В Л Е Н И Е</w:t>
      </w:r>
    </w:p>
    <w:p w:rsidR="007445F6" w:rsidRPr="007445F6" w:rsidRDefault="007445F6" w:rsidP="007445F6">
      <w:pPr>
        <w:pStyle w:val="a3"/>
        <w:jc w:val="center"/>
        <w:rPr>
          <w:b/>
          <w:bCs/>
          <w:sz w:val="20"/>
        </w:rPr>
      </w:pPr>
    </w:p>
    <w:p w:rsidR="007445F6" w:rsidRPr="007445F6" w:rsidRDefault="007445F6" w:rsidP="007445F6">
      <w:pPr>
        <w:pStyle w:val="a3"/>
        <w:jc w:val="center"/>
        <w:rPr>
          <w:b/>
          <w:bCs/>
          <w:sz w:val="28"/>
        </w:rPr>
      </w:pPr>
      <w:r w:rsidRPr="007445F6">
        <w:rPr>
          <w:b/>
          <w:bCs/>
          <w:sz w:val="28"/>
        </w:rPr>
        <w:t>администрации Новоселицкого муниципального округа</w:t>
      </w:r>
    </w:p>
    <w:p w:rsidR="007445F6" w:rsidRPr="007445F6" w:rsidRDefault="007445F6" w:rsidP="007445F6">
      <w:pPr>
        <w:pStyle w:val="a3"/>
        <w:jc w:val="center"/>
        <w:rPr>
          <w:b/>
          <w:bCs/>
        </w:rPr>
      </w:pPr>
      <w:r w:rsidRPr="007445F6">
        <w:rPr>
          <w:b/>
          <w:bCs/>
          <w:sz w:val="28"/>
        </w:rPr>
        <w:t>Ставропольского края</w:t>
      </w:r>
    </w:p>
    <w:p w:rsidR="007445F6" w:rsidRPr="007445F6" w:rsidRDefault="007445F6" w:rsidP="007445F6">
      <w:pPr>
        <w:jc w:val="center"/>
        <w:rPr>
          <w:sz w:val="20"/>
        </w:rPr>
      </w:pPr>
      <w:r w:rsidRPr="007445F6">
        <w:rPr>
          <w:sz w:val="20"/>
        </w:rPr>
        <w:t>с. Новоселицкое</w:t>
      </w:r>
    </w:p>
    <w:p w:rsidR="00840663" w:rsidRPr="007445F6" w:rsidRDefault="00885BCB" w:rsidP="0084066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840663" w:rsidRPr="007445F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7445F6" w:rsidRPr="007445F6">
        <w:rPr>
          <w:rFonts w:ascii="Times New Roman" w:hAnsi="Times New Roman" w:cs="Times New Roman"/>
          <w:sz w:val="28"/>
          <w:szCs w:val="28"/>
        </w:rPr>
        <w:t xml:space="preserve"> г.                 </w:t>
      </w:r>
      <w:r w:rsidR="00840663" w:rsidRPr="007445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445F6" w:rsidRPr="007445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840663" w:rsidRPr="007445F6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40663" w:rsidRPr="007445F6" w:rsidRDefault="00840663">
      <w:pPr>
        <w:pStyle w:val="ConsPlusTitle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840663" w:rsidRPr="007445F6" w:rsidRDefault="00840663" w:rsidP="007445F6">
      <w:pPr>
        <w:pStyle w:val="ConsPlusTitle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D87B61" w:rsidRPr="00FB15B6" w:rsidRDefault="00FB15B6" w:rsidP="0084066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15B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подачи заявления </w:t>
      </w:r>
      <w:r w:rsidRPr="00773A66">
        <w:rPr>
          <w:rFonts w:ascii="Times New Roman" w:hAnsi="Times New Roman" w:cs="Times New Roman"/>
          <w:b w:val="0"/>
          <w:sz w:val="28"/>
          <w:szCs w:val="28"/>
        </w:rPr>
        <w:t>муниципальны</w:t>
      </w:r>
      <w:r>
        <w:rPr>
          <w:rFonts w:ascii="Times New Roman" w:hAnsi="Times New Roman" w:cs="Times New Roman"/>
          <w:b w:val="0"/>
          <w:sz w:val="28"/>
          <w:szCs w:val="28"/>
        </w:rPr>
        <w:t>ми</w:t>
      </w:r>
      <w:r w:rsidRPr="00773A66">
        <w:rPr>
          <w:rFonts w:ascii="Times New Roman" w:hAnsi="Times New Roman" w:cs="Times New Roman"/>
          <w:b w:val="0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b w:val="0"/>
          <w:sz w:val="28"/>
          <w:szCs w:val="28"/>
        </w:rPr>
        <w:t>ми</w:t>
      </w:r>
      <w:r w:rsidRPr="00773A6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Новоселицкого муниципального округа Ставропольского края</w:t>
      </w:r>
      <w:r w:rsidRPr="00773A66">
        <w:rPr>
          <w:rFonts w:ascii="Times New Roman" w:hAnsi="Times New Roman" w:cs="Times New Roman"/>
          <w:b w:val="0"/>
          <w:sz w:val="28"/>
          <w:szCs w:val="28"/>
        </w:rPr>
        <w:t>, отраслевых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3A66">
        <w:rPr>
          <w:rFonts w:ascii="Times New Roman" w:hAnsi="Times New Roman" w:cs="Times New Roman"/>
          <w:b w:val="0"/>
          <w:sz w:val="28"/>
          <w:szCs w:val="28"/>
        </w:rPr>
        <w:t>(функциональных) и территориальных органах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Новоселицкого муниципального округа Ставропольского края</w:t>
      </w:r>
      <w:r w:rsidRPr="00FB15B6">
        <w:rPr>
          <w:rFonts w:ascii="Times New Roman" w:hAnsi="Times New Roman" w:cs="Times New Roman"/>
          <w:b w:val="0"/>
          <w:sz w:val="28"/>
          <w:szCs w:val="28"/>
        </w:rPr>
        <w:t>, руководител</w:t>
      </w:r>
      <w:r>
        <w:rPr>
          <w:rFonts w:ascii="Times New Roman" w:hAnsi="Times New Roman" w:cs="Times New Roman"/>
          <w:b w:val="0"/>
          <w:sz w:val="28"/>
          <w:szCs w:val="28"/>
        </w:rPr>
        <w:t>ями</w:t>
      </w:r>
      <w:r w:rsidRPr="00FB15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3523">
        <w:rPr>
          <w:rFonts w:ascii="Times New Roman" w:hAnsi="Times New Roman" w:cs="Times New Roman"/>
          <w:b w:val="0"/>
          <w:sz w:val="28"/>
          <w:szCs w:val="28"/>
        </w:rPr>
        <w:t xml:space="preserve">подведомственных </w:t>
      </w:r>
      <w:r w:rsidRPr="00FB15B6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FB15B6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FB15B6">
        <w:rPr>
          <w:rFonts w:ascii="Times New Roman" w:hAnsi="Times New Roman" w:cs="Times New Roman"/>
          <w:b w:val="0"/>
          <w:sz w:val="28"/>
          <w:szCs w:val="28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</w:r>
    </w:p>
    <w:p w:rsidR="00D87B61" w:rsidRPr="007445F6" w:rsidRDefault="00D87B61" w:rsidP="007445F6">
      <w:pPr>
        <w:pStyle w:val="ConsPlusNormal"/>
        <w:rPr>
          <w:sz w:val="28"/>
          <w:szCs w:val="28"/>
        </w:rPr>
      </w:pPr>
    </w:p>
    <w:p w:rsidR="007445F6" w:rsidRPr="007445F6" w:rsidRDefault="007445F6" w:rsidP="007445F6">
      <w:pPr>
        <w:pStyle w:val="ConsPlusNormal"/>
        <w:rPr>
          <w:sz w:val="28"/>
          <w:szCs w:val="28"/>
        </w:rPr>
      </w:pPr>
    </w:p>
    <w:p w:rsidR="00D87B61" w:rsidRPr="007445F6" w:rsidRDefault="00D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 декабря 2008 г. </w:t>
      </w:r>
      <w:hyperlink r:id="rId7" w:history="1">
        <w:r w:rsidRPr="007445F6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Pr="007445F6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</w:t>
      </w:r>
      <w:r w:rsidR="00FB15B6">
        <w:rPr>
          <w:rFonts w:ascii="Times New Roman" w:hAnsi="Times New Roman" w:cs="Times New Roman"/>
          <w:sz w:val="28"/>
          <w:szCs w:val="28"/>
        </w:rPr>
        <w:t xml:space="preserve"> </w:t>
      </w:r>
      <w:r w:rsidR="00FB15B6" w:rsidRPr="00FB15B6">
        <w:rPr>
          <w:rFonts w:ascii="Times New Roman" w:hAnsi="Times New Roman" w:cs="Times New Roman"/>
          <w:sz w:val="28"/>
          <w:szCs w:val="28"/>
        </w:rPr>
        <w:t>от 02.03.2007 N 25-ФЗ "О муниципальной службе в Российской Федерации"</w:t>
      </w:r>
      <w:r w:rsidR="00926FA1" w:rsidRPr="007445F6">
        <w:rPr>
          <w:rFonts w:ascii="Times New Roman" w:hAnsi="Times New Roman" w:cs="Times New Roman"/>
          <w:sz w:val="28"/>
          <w:szCs w:val="28"/>
        </w:rPr>
        <w:t xml:space="preserve"> администрация Новоселицкого муниципального округа Ставропольского края</w:t>
      </w:r>
    </w:p>
    <w:p w:rsidR="00926FA1" w:rsidRPr="007445F6" w:rsidRDefault="00926F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6FA1" w:rsidRPr="007445F6" w:rsidRDefault="00926F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87B61" w:rsidRPr="007445F6" w:rsidRDefault="00D87B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7B61" w:rsidRDefault="00D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8" w:history="1">
        <w:r w:rsidRPr="007445F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445F6">
        <w:rPr>
          <w:rFonts w:ascii="Times New Roman" w:hAnsi="Times New Roman" w:cs="Times New Roman"/>
          <w:sz w:val="28"/>
          <w:szCs w:val="28"/>
        </w:rPr>
        <w:t xml:space="preserve"> </w:t>
      </w:r>
      <w:r w:rsidR="00CE3523" w:rsidRPr="00FB15B6">
        <w:rPr>
          <w:rFonts w:ascii="Times New Roman" w:hAnsi="Times New Roman" w:cs="Times New Roman"/>
          <w:sz w:val="28"/>
          <w:szCs w:val="28"/>
        </w:rPr>
        <w:t xml:space="preserve">подачи заявления </w:t>
      </w:r>
      <w:r w:rsidR="00CE3523" w:rsidRPr="00773A66">
        <w:rPr>
          <w:rFonts w:ascii="Times New Roman" w:hAnsi="Times New Roman" w:cs="Times New Roman"/>
          <w:sz w:val="28"/>
          <w:szCs w:val="28"/>
        </w:rPr>
        <w:t>муниципальны</w:t>
      </w:r>
      <w:r w:rsidR="00CE3523">
        <w:rPr>
          <w:rFonts w:ascii="Times New Roman" w:hAnsi="Times New Roman" w:cs="Times New Roman"/>
          <w:sz w:val="28"/>
          <w:szCs w:val="28"/>
        </w:rPr>
        <w:t>ми</w:t>
      </w:r>
      <w:r w:rsidR="00CE3523" w:rsidRPr="00773A66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CE3523">
        <w:rPr>
          <w:rFonts w:ascii="Times New Roman" w:hAnsi="Times New Roman" w:cs="Times New Roman"/>
          <w:sz w:val="28"/>
          <w:szCs w:val="28"/>
        </w:rPr>
        <w:t>ми</w:t>
      </w:r>
      <w:r w:rsidR="00CE3523" w:rsidRPr="00773A6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E3523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CE3523" w:rsidRPr="00773A66">
        <w:rPr>
          <w:rFonts w:ascii="Times New Roman" w:hAnsi="Times New Roman" w:cs="Times New Roman"/>
          <w:sz w:val="28"/>
          <w:szCs w:val="28"/>
        </w:rPr>
        <w:t>, отраслевых</w:t>
      </w:r>
      <w:r w:rsidR="00CE3523">
        <w:rPr>
          <w:rFonts w:ascii="Times New Roman" w:hAnsi="Times New Roman" w:cs="Times New Roman"/>
          <w:sz w:val="28"/>
          <w:szCs w:val="28"/>
        </w:rPr>
        <w:t xml:space="preserve"> </w:t>
      </w:r>
      <w:r w:rsidR="00CE3523" w:rsidRPr="00773A66">
        <w:rPr>
          <w:rFonts w:ascii="Times New Roman" w:hAnsi="Times New Roman" w:cs="Times New Roman"/>
          <w:sz w:val="28"/>
          <w:szCs w:val="28"/>
        </w:rPr>
        <w:t>(функциональных) и территориальных органах администрации</w:t>
      </w:r>
      <w:r w:rsidR="00CE3523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Ставропольского края</w:t>
      </w:r>
      <w:r w:rsidR="00CE3523" w:rsidRPr="00FB15B6">
        <w:rPr>
          <w:rFonts w:ascii="Times New Roman" w:hAnsi="Times New Roman" w:cs="Times New Roman"/>
          <w:sz w:val="28"/>
          <w:szCs w:val="28"/>
        </w:rPr>
        <w:t>, руководител</w:t>
      </w:r>
      <w:r w:rsidR="00CE3523">
        <w:rPr>
          <w:rFonts w:ascii="Times New Roman" w:hAnsi="Times New Roman" w:cs="Times New Roman"/>
          <w:sz w:val="28"/>
          <w:szCs w:val="28"/>
        </w:rPr>
        <w:t>ями</w:t>
      </w:r>
      <w:r w:rsidR="00CE3523" w:rsidRPr="00FB15B6">
        <w:rPr>
          <w:rFonts w:ascii="Times New Roman" w:hAnsi="Times New Roman" w:cs="Times New Roman"/>
          <w:sz w:val="28"/>
          <w:szCs w:val="28"/>
        </w:rPr>
        <w:t xml:space="preserve"> </w:t>
      </w:r>
      <w:r w:rsidR="00CE3523" w:rsidRPr="00CE3523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CE3523" w:rsidRPr="00FB15B6">
        <w:rPr>
          <w:rFonts w:ascii="Times New Roman" w:hAnsi="Times New Roman" w:cs="Times New Roman"/>
          <w:sz w:val="28"/>
          <w:szCs w:val="28"/>
        </w:rPr>
        <w:t>муниципальн</w:t>
      </w:r>
      <w:r w:rsidR="00CE3523">
        <w:rPr>
          <w:rFonts w:ascii="Times New Roman" w:hAnsi="Times New Roman" w:cs="Times New Roman"/>
          <w:sz w:val="28"/>
          <w:szCs w:val="28"/>
        </w:rPr>
        <w:t>ых</w:t>
      </w:r>
      <w:r w:rsidR="00CE3523" w:rsidRPr="00FB15B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E3523">
        <w:rPr>
          <w:rFonts w:ascii="Times New Roman" w:hAnsi="Times New Roman" w:cs="Times New Roman"/>
          <w:sz w:val="28"/>
          <w:szCs w:val="28"/>
        </w:rPr>
        <w:t>й</w:t>
      </w:r>
      <w:r w:rsidR="00CE3523" w:rsidRPr="00FB15B6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</w:r>
      <w:r w:rsidRPr="007445F6">
        <w:rPr>
          <w:rFonts w:ascii="Times New Roman" w:hAnsi="Times New Roman" w:cs="Times New Roman"/>
          <w:sz w:val="28"/>
          <w:szCs w:val="28"/>
        </w:rPr>
        <w:t>.</w:t>
      </w:r>
    </w:p>
    <w:p w:rsidR="008A5530" w:rsidRDefault="008A5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663" w:rsidRPr="007445F6" w:rsidRDefault="00C447F2" w:rsidP="00840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0663" w:rsidRPr="007445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1172" w:rsidRPr="002111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1172" w:rsidRPr="0021117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Новоселицкого муниципального округа Ставропольского края </w:t>
      </w:r>
      <w:proofErr w:type="spellStart"/>
      <w:r w:rsidR="00211172" w:rsidRPr="00211172">
        <w:rPr>
          <w:rFonts w:ascii="Times New Roman" w:hAnsi="Times New Roman" w:cs="Times New Roman"/>
          <w:sz w:val="28"/>
          <w:szCs w:val="28"/>
        </w:rPr>
        <w:t>Жижерину</w:t>
      </w:r>
      <w:proofErr w:type="spellEnd"/>
      <w:r w:rsidR="00211172" w:rsidRPr="00211172">
        <w:rPr>
          <w:rFonts w:ascii="Times New Roman" w:hAnsi="Times New Roman" w:cs="Times New Roman"/>
          <w:sz w:val="28"/>
          <w:szCs w:val="28"/>
        </w:rPr>
        <w:t xml:space="preserve"> В.Ю</w:t>
      </w:r>
      <w:r w:rsidR="00840663" w:rsidRPr="007445F6">
        <w:rPr>
          <w:rFonts w:ascii="Times New Roman" w:hAnsi="Times New Roman" w:cs="Times New Roman"/>
          <w:sz w:val="28"/>
          <w:szCs w:val="28"/>
        </w:rPr>
        <w:t>.</w:t>
      </w:r>
    </w:p>
    <w:p w:rsidR="00840663" w:rsidRDefault="00840663" w:rsidP="00840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663" w:rsidRPr="00211172" w:rsidRDefault="00C447F2" w:rsidP="00840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0663" w:rsidRPr="007445F6">
        <w:rPr>
          <w:rFonts w:ascii="Times New Roman" w:hAnsi="Times New Roman" w:cs="Times New Roman"/>
          <w:sz w:val="28"/>
          <w:szCs w:val="28"/>
        </w:rPr>
        <w:t xml:space="preserve">. </w:t>
      </w:r>
      <w:r w:rsidR="00211172" w:rsidRPr="0021117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</w:t>
      </w:r>
      <w:r w:rsidR="00840663" w:rsidRPr="00211172">
        <w:rPr>
          <w:rFonts w:ascii="Times New Roman" w:hAnsi="Times New Roman" w:cs="Times New Roman"/>
          <w:sz w:val="28"/>
          <w:szCs w:val="28"/>
        </w:rPr>
        <w:t>.</w:t>
      </w:r>
    </w:p>
    <w:p w:rsidR="00840663" w:rsidRPr="007445F6" w:rsidRDefault="00840663" w:rsidP="00840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663" w:rsidRPr="007445F6" w:rsidRDefault="00840663" w:rsidP="00840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1172" w:rsidRDefault="00C447F2" w:rsidP="00840663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0663" w:rsidRPr="007445F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0663" w:rsidRPr="007445F6">
        <w:rPr>
          <w:rFonts w:ascii="Times New Roman" w:hAnsi="Times New Roman" w:cs="Times New Roman"/>
          <w:sz w:val="28"/>
          <w:szCs w:val="28"/>
        </w:rPr>
        <w:t xml:space="preserve"> </w:t>
      </w:r>
      <w:r w:rsidR="00211172">
        <w:rPr>
          <w:rFonts w:ascii="Times New Roman" w:hAnsi="Times New Roman" w:cs="Times New Roman"/>
          <w:sz w:val="28"/>
          <w:szCs w:val="28"/>
        </w:rPr>
        <w:t>Новоселицкого</w:t>
      </w:r>
    </w:p>
    <w:p w:rsidR="00840663" w:rsidRPr="007445F6" w:rsidRDefault="00840663" w:rsidP="00840663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40663" w:rsidRPr="007445F6" w:rsidRDefault="00840663" w:rsidP="00840663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</w:t>
      </w:r>
      <w:r w:rsidR="007445F6">
        <w:rPr>
          <w:rFonts w:ascii="Times New Roman" w:hAnsi="Times New Roman" w:cs="Times New Roman"/>
          <w:sz w:val="28"/>
          <w:szCs w:val="28"/>
        </w:rPr>
        <w:t xml:space="preserve">        </w:t>
      </w:r>
      <w:r w:rsidR="00211172">
        <w:rPr>
          <w:rFonts w:ascii="Times New Roman" w:hAnsi="Times New Roman" w:cs="Times New Roman"/>
          <w:sz w:val="28"/>
          <w:szCs w:val="28"/>
        </w:rPr>
        <w:t xml:space="preserve">  </w:t>
      </w:r>
      <w:r w:rsidR="00C447F2">
        <w:rPr>
          <w:rFonts w:ascii="Times New Roman" w:hAnsi="Times New Roman" w:cs="Times New Roman"/>
          <w:sz w:val="28"/>
          <w:szCs w:val="28"/>
        </w:rPr>
        <w:t>Н</w:t>
      </w:r>
      <w:r w:rsidRPr="007445F6">
        <w:rPr>
          <w:rFonts w:ascii="Times New Roman" w:hAnsi="Times New Roman" w:cs="Times New Roman"/>
          <w:sz w:val="28"/>
          <w:szCs w:val="28"/>
        </w:rPr>
        <w:t>.</w:t>
      </w:r>
      <w:r w:rsidR="00C447F2">
        <w:rPr>
          <w:rFonts w:ascii="Times New Roman" w:hAnsi="Times New Roman" w:cs="Times New Roman"/>
          <w:sz w:val="28"/>
          <w:szCs w:val="28"/>
        </w:rPr>
        <w:t>В</w:t>
      </w:r>
      <w:r w:rsidRPr="007445F6">
        <w:rPr>
          <w:rFonts w:ascii="Times New Roman" w:hAnsi="Times New Roman" w:cs="Times New Roman"/>
          <w:sz w:val="28"/>
          <w:szCs w:val="28"/>
        </w:rPr>
        <w:t>.</w:t>
      </w:r>
      <w:r w:rsidR="00211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7F2">
        <w:rPr>
          <w:rFonts w:ascii="Times New Roman" w:hAnsi="Times New Roman" w:cs="Times New Roman"/>
          <w:sz w:val="28"/>
          <w:szCs w:val="28"/>
        </w:rPr>
        <w:t>Брихачев</w:t>
      </w:r>
      <w:proofErr w:type="spellEnd"/>
    </w:p>
    <w:p w:rsidR="00D87B61" w:rsidRDefault="00D87B61" w:rsidP="007445F6">
      <w:pPr>
        <w:pStyle w:val="ConsPlusNormal"/>
        <w:spacing w:line="240" w:lineRule="exact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45F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445F6" w:rsidRPr="007445F6" w:rsidRDefault="007445F6" w:rsidP="007445F6">
      <w:pPr>
        <w:pStyle w:val="ConsPlusNormal"/>
        <w:spacing w:line="240" w:lineRule="exact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7B61" w:rsidRPr="007445F6" w:rsidRDefault="007445F6" w:rsidP="007445F6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7B61" w:rsidRPr="007445F6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B61" w:rsidRPr="007445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6FA1" w:rsidRPr="007445F6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D87B61" w:rsidRDefault="00D87B61" w:rsidP="007445F6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445F6" w:rsidRPr="007445F6" w:rsidRDefault="007445F6" w:rsidP="007445F6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D87B61" w:rsidRPr="007445F6" w:rsidRDefault="00D87B61" w:rsidP="007445F6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 xml:space="preserve">от </w:t>
      </w:r>
      <w:r w:rsidR="00211172">
        <w:rPr>
          <w:rFonts w:ascii="Times New Roman" w:hAnsi="Times New Roman" w:cs="Times New Roman"/>
          <w:sz w:val="28"/>
          <w:szCs w:val="28"/>
        </w:rPr>
        <w:t>____________</w:t>
      </w:r>
      <w:r w:rsidRPr="007445F6">
        <w:rPr>
          <w:rFonts w:ascii="Times New Roman" w:hAnsi="Times New Roman" w:cs="Times New Roman"/>
          <w:sz w:val="28"/>
          <w:szCs w:val="28"/>
        </w:rPr>
        <w:t xml:space="preserve"> 202</w:t>
      </w:r>
      <w:r w:rsidR="00211172">
        <w:rPr>
          <w:rFonts w:ascii="Times New Roman" w:hAnsi="Times New Roman" w:cs="Times New Roman"/>
          <w:sz w:val="28"/>
          <w:szCs w:val="28"/>
        </w:rPr>
        <w:t>5</w:t>
      </w:r>
      <w:r w:rsidRPr="007445F6">
        <w:rPr>
          <w:rFonts w:ascii="Times New Roman" w:hAnsi="Times New Roman" w:cs="Times New Roman"/>
          <w:sz w:val="28"/>
          <w:szCs w:val="28"/>
        </w:rPr>
        <w:t xml:space="preserve"> г. </w:t>
      </w:r>
      <w:r w:rsidR="007445F6">
        <w:rPr>
          <w:rFonts w:ascii="Times New Roman" w:hAnsi="Times New Roman" w:cs="Times New Roman"/>
          <w:sz w:val="28"/>
          <w:szCs w:val="28"/>
        </w:rPr>
        <w:t xml:space="preserve">№ </w:t>
      </w:r>
      <w:r w:rsidR="00211172">
        <w:rPr>
          <w:rFonts w:ascii="Times New Roman" w:hAnsi="Times New Roman" w:cs="Times New Roman"/>
          <w:sz w:val="28"/>
          <w:szCs w:val="28"/>
        </w:rPr>
        <w:t>____</w:t>
      </w:r>
    </w:p>
    <w:p w:rsidR="00D87B61" w:rsidRPr="007445F6" w:rsidRDefault="00D87B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7B61" w:rsidRPr="00211172" w:rsidRDefault="00D87B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211172">
        <w:rPr>
          <w:rFonts w:ascii="Times New Roman" w:hAnsi="Times New Roman" w:cs="Times New Roman"/>
          <w:sz w:val="28"/>
          <w:szCs w:val="28"/>
        </w:rPr>
        <w:t>ПОРЯДОК</w:t>
      </w:r>
    </w:p>
    <w:p w:rsidR="00211172" w:rsidRPr="00211172" w:rsidRDefault="002111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47F2" w:rsidRPr="00CE3523" w:rsidRDefault="00CE3523" w:rsidP="00CE35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523">
        <w:rPr>
          <w:rFonts w:ascii="Times New Roman" w:hAnsi="Times New Roman" w:cs="Times New Roman"/>
          <w:b/>
          <w:sz w:val="28"/>
          <w:szCs w:val="28"/>
        </w:rPr>
        <w:t>ПОДАЧИ ЗАЯВЛЕНИЯ МУНИЦИПАЛЬНЫМИ СЛУЖАЩИМИ АДМИНИСТРАЦИИ НОВОСЕЛИЦКОГО МУНИЦИПАЛЬНОГО ОКРУГА СТАВРОПОЛЬСКОГО КРАЯ, ОТРАСЛЕВЫХ (ФУНКЦИОНАЛЬНЫХ) И ТЕРРИТОРИАЛЬНЫХ ОРГАНАХ АДМИНИСТРАЦИИ НОВОСЕЛИЦКОГО МУНИЦИПАЛЬНОГО ОКРУГА СТАВРОПОЛЬСКОГО КРАЯ, РУКОВОДИТЕЛЯМИ ПОДВЕДОМСТВЕННЫХ МУНИЦИПАЛЬНЫХ УЧРЕЖДЕНИЙ О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</w:r>
    </w:p>
    <w:p w:rsidR="00CE3523" w:rsidRPr="007445F6" w:rsidRDefault="00CE3523" w:rsidP="00CE35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47F2" w:rsidRDefault="00C447F2" w:rsidP="00C447F2">
      <w:pPr>
        <w:autoSpaceDE w:val="0"/>
        <w:autoSpaceDN w:val="0"/>
        <w:adjustRightInd w:val="0"/>
        <w:ind w:firstLine="709"/>
        <w:jc w:val="both"/>
      </w:pPr>
      <w:r>
        <w:t>1. </w:t>
      </w:r>
      <w:proofErr w:type="gramStart"/>
      <w:r w:rsidRPr="009C3384">
        <w:t xml:space="preserve">Настоящий порядок подачи заявления </w:t>
      </w:r>
      <w:r w:rsidR="00CE3523">
        <w:t xml:space="preserve">муниципальными служащими </w:t>
      </w:r>
      <w:r w:rsidR="00A60FF1" w:rsidRPr="00A60FF1">
        <w:t xml:space="preserve">администрации </w:t>
      </w:r>
      <w:r w:rsidR="00A60FF1">
        <w:t>Н</w:t>
      </w:r>
      <w:r w:rsidR="00A60FF1" w:rsidRPr="00A60FF1">
        <w:t xml:space="preserve">овоселицкого муниципального округа </w:t>
      </w:r>
      <w:r w:rsidR="00A60FF1">
        <w:t>С</w:t>
      </w:r>
      <w:r w:rsidR="00A60FF1" w:rsidRPr="00A60FF1">
        <w:t xml:space="preserve">тавропольского края, отраслевых (функциональных) и территориальных органах администрации </w:t>
      </w:r>
      <w:r w:rsidR="00A60FF1">
        <w:t>Н</w:t>
      </w:r>
      <w:r w:rsidR="00A60FF1" w:rsidRPr="00A60FF1">
        <w:t xml:space="preserve">овоселицкого муниципального округа </w:t>
      </w:r>
      <w:r w:rsidR="00A60FF1">
        <w:t>С</w:t>
      </w:r>
      <w:r w:rsidR="00A60FF1" w:rsidRPr="00A60FF1">
        <w:t>тавропольского края</w:t>
      </w:r>
      <w:r w:rsidR="00A60FF1">
        <w:t xml:space="preserve"> (- далее муниципальными служащими)</w:t>
      </w:r>
      <w:r w:rsidRPr="009C3384">
        <w:t>, руководител</w:t>
      </w:r>
      <w:r w:rsidR="00A60FF1">
        <w:t>ями</w:t>
      </w:r>
      <w:r w:rsidRPr="009C3384">
        <w:t xml:space="preserve"> </w:t>
      </w:r>
      <w:r w:rsidR="00CE3523">
        <w:t xml:space="preserve">подведомственных </w:t>
      </w:r>
      <w:r w:rsidRPr="009C3384">
        <w:t>муниципальн</w:t>
      </w:r>
      <w:r w:rsidR="00A60FF1">
        <w:t>ых</w:t>
      </w:r>
      <w:r w:rsidRPr="009C3384">
        <w:t xml:space="preserve"> учреждени</w:t>
      </w:r>
      <w:r w:rsidR="00A60FF1">
        <w:t xml:space="preserve">й </w:t>
      </w:r>
      <w:r w:rsidRPr="009C3384">
        <w:t>о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 (далее – Порядок)</w:t>
      </w:r>
      <w:r w:rsidRPr="009C3384">
        <w:rPr>
          <w:iCs/>
        </w:rPr>
        <w:t xml:space="preserve"> </w:t>
      </w:r>
      <w:r w:rsidRPr="009C3384">
        <w:t>разработан в соответствии с Федеральным</w:t>
      </w:r>
      <w:r w:rsidR="00A60FF1">
        <w:t>и</w:t>
      </w:r>
      <w:r w:rsidRPr="009C3384">
        <w:t xml:space="preserve"> </w:t>
      </w:r>
      <w:hyperlink r:id="rId8" w:history="1">
        <w:r w:rsidRPr="009C3384">
          <w:t>закон</w:t>
        </w:r>
        <w:r w:rsidR="00A60FF1">
          <w:t>ами</w:t>
        </w:r>
      </w:hyperlink>
      <w:r w:rsidRPr="009C3384">
        <w:t xml:space="preserve"> от</w:t>
      </w:r>
      <w:proofErr w:type="gramEnd"/>
      <w:r w:rsidRPr="009C3384">
        <w:t xml:space="preserve"> </w:t>
      </w:r>
      <w:proofErr w:type="gramStart"/>
      <w:r w:rsidRPr="009C3384">
        <w:t xml:space="preserve">25.12.2008 № 273-ФЗ «О противодействии коррупции», </w:t>
      </w:r>
      <w:r w:rsidR="00A60FF1" w:rsidRPr="00FB15B6">
        <w:t>от 02.03.2007 N 25-ФЗ "О муниципальной службе в Российской Федерации"</w:t>
      </w:r>
      <w:r w:rsidRPr="009C3384">
        <w:t xml:space="preserve"> и регулирует отношения, связанные с порядком подачи муниципальным</w:t>
      </w:r>
      <w:r w:rsidR="00A60FF1">
        <w:t>и</w:t>
      </w:r>
      <w:r w:rsidRPr="009C3384">
        <w:t xml:space="preserve"> служащим</w:t>
      </w:r>
      <w:r w:rsidR="00A60FF1">
        <w:t>и</w:t>
      </w:r>
      <w:r>
        <w:t xml:space="preserve">, </w:t>
      </w:r>
      <w:r w:rsidRPr="009C3384">
        <w:t>руководител</w:t>
      </w:r>
      <w:r w:rsidR="00A60FF1">
        <w:t>ями</w:t>
      </w:r>
      <w:r w:rsidRPr="009C3384">
        <w:t xml:space="preserve"> муниципальн</w:t>
      </w:r>
      <w:r w:rsidR="00A60FF1">
        <w:t>ых</w:t>
      </w:r>
      <w:r w:rsidRPr="009C3384">
        <w:t xml:space="preserve"> учреждени</w:t>
      </w:r>
      <w:r w:rsidR="00A60FF1">
        <w:t>й</w:t>
      </w:r>
      <w:r>
        <w:t>,</w:t>
      </w:r>
      <w:r w:rsidRPr="009C3384">
        <w:t xml:space="preserve"> заявления о невозможности по объективным причинам представить сведения о доходах, </w:t>
      </w:r>
      <w:r>
        <w:t xml:space="preserve">расходах, </w:t>
      </w:r>
      <w:r w:rsidRPr="009C3384">
        <w:t>об имуществе и обязательствах имущественного характера своих супруги (супруга) и несовершеннолетних детей (далее – заявление).</w:t>
      </w:r>
      <w:proofErr w:type="gramEnd"/>
    </w:p>
    <w:p w:rsidR="00C447F2" w:rsidRDefault="00C447F2" w:rsidP="00C447F2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proofErr w:type="gramStart"/>
      <w:r w:rsidRPr="00FA6C83">
        <w:t>В случае невозможности по объективным причинам представления муниципальным</w:t>
      </w:r>
      <w:r w:rsidR="00A60FF1">
        <w:t>и</w:t>
      </w:r>
      <w:r w:rsidRPr="00FA6C83">
        <w:t xml:space="preserve"> служащим</w:t>
      </w:r>
      <w:r w:rsidR="00A60FF1">
        <w:t>и</w:t>
      </w:r>
      <w:r w:rsidRPr="00FA6C83">
        <w:t>, руководител</w:t>
      </w:r>
      <w:r w:rsidR="00A60FF1">
        <w:t>ями</w:t>
      </w:r>
      <w:r w:rsidRPr="00FA6C83">
        <w:t xml:space="preserve"> </w:t>
      </w:r>
      <w:r w:rsidR="00CE3523">
        <w:t xml:space="preserve">подведомственных </w:t>
      </w:r>
      <w:r w:rsidRPr="00FA6C83">
        <w:t>муниципальн</w:t>
      </w:r>
      <w:r w:rsidR="00A60FF1">
        <w:t>ых</w:t>
      </w:r>
      <w:r w:rsidRPr="00FA6C83">
        <w:t xml:space="preserve"> учреждени</w:t>
      </w:r>
      <w:r w:rsidR="00A60FF1">
        <w:t>й</w:t>
      </w:r>
      <w:r w:rsidRPr="00FA6C83">
        <w:t xml:space="preserve"> сведений о доходах, расходах, об имуществе и обязательствах имущественного характера своих супруги (супруга) и несовершеннолетних детей данный факт подлежит рассмотрению на заседании комиссии </w:t>
      </w:r>
      <w:r w:rsidR="006C130A">
        <w:t>по</w:t>
      </w:r>
      <w:r w:rsidR="006C130A" w:rsidRPr="00936A20">
        <w:t xml:space="preserve"> соблюдению требований к служебному поведению муниципальных служащих администрации Новоселицкого муниципального </w:t>
      </w:r>
      <w:r w:rsidR="006C130A" w:rsidRPr="00936A20">
        <w:lastRenderedPageBreak/>
        <w:t>округа</w:t>
      </w:r>
      <w:r w:rsidR="006C130A">
        <w:t xml:space="preserve"> Ставропольского края</w:t>
      </w:r>
      <w:r w:rsidR="006C130A" w:rsidRPr="002F1F59">
        <w:t>,</w:t>
      </w:r>
      <w:r w:rsidR="006C130A">
        <w:t xml:space="preserve"> </w:t>
      </w:r>
      <w:r w:rsidR="006C130A" w:rsidRPr="008C04AB">
        <w:t>руководителей подведомственных администрации Новоселицкого муниципального округа Ставропольского края муниципальных учреждений</w:t>
      </w:r>
      <w:proofErr w:type="gramEnd"/>
      <w:r w:rsidR="006C130A">
        <w:t xml:space="preserve">, </w:t>
      </w:r>
      <w:r w:rsidR="006C130A" w:rsidRPr="00936A20">
        <w:t>и урегулированию конфликта интересов</w:t>
      </w:r>
      <w:r w:rsidRPr="00FA6C83">
        <w:t xml:space="preserve"> (далее – комиссия)</w:t>
      </w:r>
      <w:r w:rsidR="00593B3B">
        <w:t xml:space="preserve">, </w:t>
      </w:r>
      <w:r w:rsidR="00593B3B" w:rsidRPr="00FA6C83">
        <w:t xml:space="preserve">на заседании комиссии </w:t>
      </w:r>
      <w:r w:rsidR="00593B3B">
        <w:t>по</w:t>
      </w:r>
      <w:r w:rsidR="00593B3B" w:rsidRPr="00936A20">
        <w:t xml:space="preserve"> соблюдению требований к служебному поведению муниципальных служащих</w:t>
      </w:r>
      <w:r w:rsidR="00593B3B">
        <w:t xml:space="preserve"> соответствующего </w:t>
      </w:r>
      <w:r w:rsidR="00CE3523">
        <w:t xml:space="preserve">отраслевого (функционального) и </w:t>
      </w:r>
      <w:r w:rsidR="00593B3B">
        <w:t>территориального органа</w:t>
      </w:r>
      <w:r w:rsidRPr="00FA6C83">
        <w:t xml:space="preserve"> на основании </w:t>
      </w:r>
      <w:hyperlink r:id="rId9" w:history="1">
        <w:proofErr w:type="gramStart"/>
        <w:r w:rsidRPr="00FA6C83">
          <w:t>заявлени</w:t>
        </w:r>
      </w:hyperlink>
      <w:r w:rsidRPr="00FA6C83">
        <w:t>я</w:t>
      </w:r>
      <w:proofErr w:type="gramEnd"/>
      <w:r w:rsidRPr="00FA6C83">
        <w:t xml:space="preserve"> (рекомендуемый образец приведен в приложении № 1 к настоящему Порядку).</w:t>
      </w:r>
    </w:p>
    <w:p w:rsidR="00C447F2" w:rsidRDefault="00C447F2" w:rsidP="00C447F2">
      <w:pPr>
        <w:autoSpaceDE w:val="0"/>
        <w:autoSpaceDN w:val="0"/>
        <w:adjustRightInd w:val="0"/>
        <w:ind w:firstLine="709"/>
        <w:jc w:val="both"/>
      </w:pPr>
      <w:r w:rsidRPr="00FA6C83">
        <w:t xml:space="preserve">3. </w:t>
      </w:r>
      <w:r>
        <w:t xml:space="preserve">При наличии длящихся обстоятельств, при которых </w:t>
      </w:r>
      <w:r w:rsidR="00830544" w:rsidRPr="00D21895">
        <w:t>муниципальны</w:t>
      </w:r>
      <w:r w:rsidR="00830544">
        <w:t>м</w:t>
      </w:r>
      <w:r w:rsidR="00830544" w:rsidRPr="00D21895">
        <w:t xml:space="preserve"> служащи</w:t>
      </w:r>
      <w:r w:rsidR="00830544">
        <w:t>м</w:t>
      </w:r>
      <w:r w:rsidR="00830544" w:rsidRPr="00D21895">
        <w:t xml:space="preserve">, </w:t>
      </w:r>
      <w:r>
        <w:t>руководител</w:t>
      </w:r>
      <w:r w:rsidR="00830544">
        <w:t>ям</w:t>
      </w:r>
      <w:r>
        <w:t xml:space="preserve"> муниципальн</w:t>
      </w:r>
      <w:r w:rsidR="00830544">
        <w:t>ых</w:t>
      </w:r>
      <w:r>
        <w:t xml:space="preserve"> учреждени</w:t>
      </w:r>
      <w:r w:rsidR="00830544">
        <w:t>й</w:t>
      </w:r>
      <w:r>
        <w:t xml:space="preserve"> невозможно </w:t>
      </w:r>
      <w:r>
        <w:br/>
        <w:t xml:space="preserve">по объективным причинам представить сведения </w:t>
      </w:r>
      <w:r w:rsidRPr="00FA6C83">
        <w:t xml:space="preserve">о доходах, расходах, </w:t>
      </w:r>
      <w:r>
        <w:br/>
      </w:r>
      <w:r w:rsidRPr="00FA6C83">
        <w:t>об имуществе и обязательствах имущественного характера своих супруги (супруга) и несовершеннолетних детей</w:t>
      </w:r>
      <w:r>
        <w:t>, заявление подается ежегодно.</w:t>
      </w:r>
    </w:p>
    <w:p w:rsidR="00C447F2" w:rsidRDefault="00C447F2" w:rsidP="00C447F2">
      <w:pPr>
        <w:autoSpaceDE w:val="0"/>
        <w:autoSpaceDN w:val="0"/>
        <w:adjustRightInd w:val="0"/>
        <w:ind w:firstLine="709"/>
        <w:jc w:val="both"/>
      </w:pPr>
      <w:r>
        <w:t xml:space="preserve">4. </w:t>
      </w:r>
      <w:proofErr w:type="gramStart"/>
      <w:r>
        <w:t>Не позднее 30 апреля года, следующего за отчетным, заявление представляется:</w:t>
      </w:r>
      <w:proofErr w:type="gramEnd"/>
    </w:p>
    <w:p w:rsidR="00C447F2" w:rsidRDefault="00C447F2" w:rsidP="00C447F2">
      <w:pPr>
        <w:autoSpaceDE w:val="0"/>
        <w:autoSpaceDN w:val="0"/>
        <w:adjustRightInd w:val="0"/>
        <w:ind w:firstLine="709"/>
        <w:jc w:val="both"/>
      </w:pPr>
      <w:r>
        <w:t>1) муниципальным служащим</w:t>
      </w:r>
      <w:r w:rsidR="00593B3B">
        <w:t>, руководителем муниципального учреждения</w:t>
      </w:r>
      <w:r>
        <w:t>:</w:t>
      </w:r>
    </w:p>
    <w:p w:rsidR="00C447F2" w:rsidRPr="001F1EB8" w:rsidRDefault="00593B3B" w:rsidP="00C447F2">
      <w:pPr>
        <w:pStyle w:val="a8"/>
        <w:spacing w:before="0" w:beforeAutospacing="0" w:after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 правового, кадрового обеспечения и профилактики коррупционных правонарушений администрации Новоселицкого муниципального округа Ставропольского края</w:t>
      </w:r>
      <w:r w:rsidR="00C447F2" w:rsidRPr="001F1EB8">
        <w:rPr>
          <w:sz w:val="28"/>
          <w:szCs w:val="28"/>
        </w:rPr>
        <w:t>, если представителем нанимателя (работодателем) для муниципального служащего</w:t>
      </w:r>
      <w:r w:rsidR="00CE3523">
        <w:rPr>
          <w:sz w:val="28"/>
          <w:szCs w:val="28"/>
        </w:rPr>
        <w:t>, руководителя подведомственного муниципального учреждения</w:t>
      </w:r>
      <w:r w:rsidR="00C447F2" w:rsidRPr="001F1EB8">
        <w:rPr>
          <w:sz w:val="28"/>
          <w:szCs w:val="28"/>
        </w:rPr>
        <w:t xml:space="preserve"> является Глава </w:t>
      </w:r>
      <w:r>
        <w:rPr>
          <w:sz w:val="28"/>
          <w:szCs w:val="28"/>
        </w:rPr>
        <w:t>Новоселицкого муниципального округа Ставропольского края</w:t>
      </w:r>
      <w:r w:rsidR="00C447F2" w:rsidRPr="001F1EB8">
        <w:rPr>
          <w:sz w:val="28"/>
          <w:szCs w:val="28"/>
        </w:rPr>
        <w:t>;</w:t>
      </w:r>
    </w:p>
    <w:p w:rsidR="00C447F2" w:rsidRPr="00D30853" w:rsidRDefault="00C447F2" w:rsidP="00C447F2">
      <w:pPr>
        <w:pStyle w:val="a8"/>
        <w:spacing w:before="0" w:beforeAutospacing="0" w:after="0" w:line="180" w:lineRule="atLeast"/>
        <w:ind w:firstLine="709"/>
        <w:jc w:val="both"/>
        <w:rPr>
          <w:sz w:val="28"/>
          <w:szCs w:val="28"/>
        </w:rPr>
      </w:pPr>
      <w:proofErr w:type="gramStart"/>
      <w:r w:rsidRPr="00D30853">
        <w:rPr>
          <w:sz w:val="28"/>
          <w:szCs w:val="28"/>
        </w:rPr>
        <w:t>муниципальному служащему, ответственному за работу по профилактике коррупционных и иных правонарушений в отраслевом (функциональном) и</w:t>
      </w:r>
      <w:r>
        <w:rPr>
          <w:sz w:val="28"/>
          <w:szCs w:val="28"/>
        </w:rPr>
        <w:t>ли</w:t>
      </w:r>
      <w:r w:rsidRPr="00D30853">
        <w:rPr>
          <w:sz w:val="28"/>
          <w:szCs w:val="28"/>
        </w:rPr>
        <w:t xml:space="preserve"> территориальном органе </w:t>
      </w:r>
      <w:r w:rsidR="00593B3B">
        <w:rPr>
          <w:sz w:val="28"/>
          <w:szCs w:val="28"/>
        </w:rPr>
        <w:t>а</w:t>
      </w:r>
      <w:r w:rsidRPr="00D30853">
        <w:rPr>
          <w:sz w:val="28"/>
          <w:szCs w:val="28"/>
        </w:rPr>
        <w:t>дминистр</w:t>
      </w:r>
      <w:r>
        <w:rPr>
          <w:sz w:val="28"/>
          <w:szCs w:val="28"/>
        </w:rPr>
        <w:t xml:space="preserve">ации </w:t>
      </w:r>
      <w:r w:rsidR="00593B3B">
        <w:rPr>
          <w:sz w:val="28"/>
          <w:szCs w:val="28"/>
        </w:rPr>
        <w:t>Новоселицкого муниципального округа Ставропольского края</w:t>
      </w:r>
      <w:r>
        <w:rPr>
          <w:sz w:val="28"/>
          <w:szCs w:val="28"/>
        </w:rPr>
        <w:t>, обладающем</w:t>
      </w:r>
      <w:r w:rsidRPr="00D30853">
        <w:rPr>
          <w:sz w:val="28"/>
          <w:szCs w:val="28"/>
        </w:rPr>
        <w:t xml:space="preserve"> правами юридического лица</w:t>
      </w:r>
      <w:r>
        <w:rPr>
          <w:sz w:val="28"/>
          <w:szCs w:val="28"/>
        </w:rPr>
        <w:t xml:space="preserve"> </w:t>
      </w:r>
      <w:r w:rsidRPr="00D30853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D30853">
        <w:rPr>
          <w:sz w:val="28"/>
          <w:szCs w:val="28"/>
        </w:rPr>
        <w:t>–</w:t>
      </w:r>
      <w:r>
        <w:rPr>
          <w:sz w:val="28"/>
          <w:szCs w:val="28"/>
        </w:rPr>
        <w:t xml:space="preserve"> кадровая служба)</w:t>
      </w:r>
      <w:r w:rsidRPr="00D30853">
        <w:rPr>
          <w:sz w:val="28"/>
          <w:szCs w:val="28"/>
        </w:rPr>
        <w:t>, если представителем нанимателя (работодателем) для муниципального служащего</w:t>
      </w:r>
      <w:r w:rsidR="00CE3523">
        <w:rPr>
          <w:sz w:val="28"/>
          <w:szCs w:val="28"/>
        </w:rPr>
        <w:t>, руководителя подведомственного муниципального учреждения</w:t>
      </w:r>
      <w:r w:rsidRPr="00D30853">
        <w:rPr>
          <w:sz w:val="28"/>
          <w:szCs w:val="28"/>
        </w:rPr>
        <w:t xml:space="preserve"> является руководитель отраслевого (функционального) или территориального органа </w:t>
      </w:r>
      <w:r w:rsidR="00593B3B">
        <w:rPr>
          <w:sz w:val="28"/>
          <w:szCs w:val="28"/>
        </w:rPr>
        <w:t>а</w:t>
      </w:r>
      <w:r w:rsidRPr="00D30853">
        <w:rPr>
          <w:sz w:val="28"/>
          <w:szCs w:val="28"/>
        </w:rPr>
        <w:t xml:space="preserve">дминистрации </w:t>
      </w:r>
      <w:r w:rsidR="00593B3B">
        <w:rPr>
          <w:sz w:val="28"/>
          <w:szCs w:val="28"/>
        </w:rPr>
        <w:t>Новоселицкого муниципального округа Ставропольского края</w:t>
      </w:r>
      <w:r w:rsidRPr="00D30853">
        <w:rPr>
          <w:sz w:val="28"/>
          <w:szCs w:val="28"/>
        </w:rPr>
        <w:t>, обладающего правами юридического лица</w:t>
      </w:r>
      <w:r w:rsidR="006A5EEE">
        <w:rPr>
          <w:sz w:val="28"/>
          <w:szCs w:val="28"/>
        </w:rPr>
        <w:t>.</w:t>
      </w:r>
      <w:proofErr w:type="gramEnd"/>
    </w:p>
    <w:p w:rsidR="00C447F2" w:rsidRDefault="00C447F2" w:rsidP="00C447F2">
      <w:pPr>
        <w:pStyle w:val="a8"/>
        <w:spacing w:before="0" w:beforeAutospacing="0" w:after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 заявлению прилагаются все имеющиеся у муниципального служащего, руководителя </w:t>
      </w:r>
      <w:r w:rsidR="00CE3523">
        <w:rPr>
          <w:sz w:val="28"/>
          <w:szCs w:val="28"/>
        </w:rPr>
        <w:t xml:space="preserve">подведомственного </w:t>
      </w:r>
      <w:r>
        <w:rPr>
          <w:sz w:val="28"/>
          <w:szCs w:val="28"/>
        </w:rPr>
        <w:t>муниципального учреждения документы, подтверждающие объективность причин непредставления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C447F2" w:rsidRPr="00FA6C83" w:rsidRDefault="00C447F2" w:rsidP="00C447F2">
      <w:pPr>
        <w:pStyle w:val="a8"/>
        <w:spacing w:before="0" w:beforeAutospacing="0" w:after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A6C83">
        <w:rPr>
          <w:sz w:val="28"/>
          <w:szCs w:val="28"/>
        </w:rPr>
        <w:t xml:space="preserve">. </w:t>
      </w:r>
      <w:proofErr w:type="gramStart"/>
      <w:r w:rsidRPr="00FA6C83">
        <w:rPr>
          <w:sz w:val="28"/>
          <w:szCs w:val="28"/>
        </w:rPr>
        <w:t xml:space="preserve">Заявление регистрируется </w:t>
      </w:r>
      <w:r w:rsidR="00593B3B">
        <w:rPr>
          <w:sz w:val="28"/>
          <w:szCs w:val="28"/>
        </w:rPr>
        <w:t>отделом правового, кадрового обеспечения и профилактики коррупционных правонарушений администрации Новоселицкого муниципального округа Ставропольского края</w:t>
      </w:r>
      <w:r w:rsidRPr="00FA6C83">
        <w:rPr>
          <w:sz w:val="28"/>
          <w:szCs w:val="28"/>
        </w:rPr>
        <w:t xml:space="preserve"> или кадровой службой в </w:t>
      </w:r>
      <w:hyperlink r:id="rId10" w:history="1">
        <w:r w:rsidRPr="00FA6C83">
          <w:rPr>
            <w:sz w:val="28"/>
            <w:szCs w:val="28"/>
          </w:rPr>
          <w:t>журнале</w:t>
        </w:r>
      </w:hyperlink>
      <w:r w:rsidRPr="00FA6C83">
        <w:rPr>
          <w:sz w:val="28"/>
          <w:szCs w:val="28"/>
        </w:rPr>
        <w:t xml:space="preserve"> регистрации заявлений муниципальных служащих, руководителей муниципальных учреждений о невозможности по объективным причинам представить сведения о доходах, </w:t>
      </w:r>
      <w:r>
        <w:rPr>
          <w:sz w:val="28"/>
          <w:szCs w:val="28"/>
        </w:rPr>
        <w:lastRenderedPageBreak/>
        <w:t xml:space="preserve">расходах, </w:t>
      </w:r>
      <w:r w:rsidRPr="00FA6C83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детей, листы которого пронумерованы, прошнурованы и скреплены печатью (рекомендуемый образец приведен</w:t>
      </w:r>
      <w:proofErr w:type="gramEnd"/>
      <w:r w:rsidRPr="00FA6C83">
        <w:rPr>
          <w:sz w:val="28"/>
          <w:szCs w:val="28"/>
        </w:rPr>
        <w:t xml:space="preserve"> в приложении № 2 к настоящему Порядку).</w:t>
      </w:r>
    </w:p>
    <w:p w:rsidR="00C447F2" w:rsidRDefault="00C447F2" w:rsidP="00C447F2">
      <w:pPr>
        <w:autoSpaceDE w:val="0"/>
        <w:autoSpaceDN w:val="0"/>
        <w:adjustRightInd w:val="0"/>
        <w:ind w:firstLine="709"/>
        <w:jc w:val="both"/>
      </w:pPr>
      <w:r>
        <w:t>Заявление, поступившее по почте, а также заявление, представленное муниципальным служащим, руководителем муниципального учреждения лично, регистрируются в день поступления.</w:t>
      </w:r>
    </w:p>
    <w:p w:rsidR="00C447F2" w:rsidRDefault="00C447F2" w:rsidP="00C447F2">
      <w:pPr>
        <w:autoSpaceDE w:val="0"/>
        <w:autoSpaceDN w:val="0"/>
        <w:adjustRightInd w:val="0"/>
        <w:ind w:firstLine="709"/>
        <w:jc w:val="both"/>
      </w:pPr>
      <w:r>
        <w:t>7. Зарегистрированное заявление и документы, приложенные к нему, в течение семи рабочих дней со дня регистрации передаются в комиссию.</w:t>
      </w:r>
    </w:p>
    <w:p w:rsidR="00C447F2" w:rsidRDefault="00C447F2" w:rsidP="00C447F2">
      <w:pPr>
        <w:pStyle w:val="a8"/>
        <w:spacing w:before="0" w:beforeAutospacing="0" w:after="0" w:line="180" w:lineRule="atLeast"/>
        <w:ind w:firstLine="709"/>
        <w:jc w:val="both"/>
        <w:rPr>
          <w:sz w:val="28"/>
          <w:szCs w:val="28"/>
        </w:rPr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447F2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44562D" w:rsidRDefault="0044562D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6A5EEE" w:rsidRDefault="006A5EEE" w:rsidP="00C447F2">
      <w:pPr>
        <w:autoSpaceDE w:val="0"/>
        <w:autoSpaceDN w:val="0"/>
        <w:adjustRightInd w:val="0"/>
        <w:spacing w:before="280"/>
        <w:ind w:left="4111"/>
        <w:contextualSpacing/>
        <w:jc w:val="both"/>
      </w:pPr>
    </w:p>
    <w:p w:rsidR="00C447F2" w:rsidRDefault="00CF43FB" w:rsidP="00CF43FB">
      <w:pPr>
        <w:autoSpaceDE w:val="0"/>
        <w:autoSpaceDN w:val="0"/>
        <w:adjustRightInd w:val="0"/>
        <w:contextualSpacing/>
        <w:jc w:val="right"/>
      </w:pPr>
      <w:r>
        <w:lastRenderedPageBreak/>
        <w:t xml:space="preserve">        </w:t>
      </w:r>
      <w:r w:rsidR="00C447F2">
        <w:t>Приложение № 1</w:t>
      </w:r>
    </w:p>
    <w:p w:rsidR="00C447F2" w:rsidRDefault="00C447F2" w:rsidP="00CF43FB">
      <w:pPr>
        <w:autoSpaceDE w:val="0"/>
        <w:autoSpaceDN w:val="0"/>
        <w:adjustRightInd w:val="0"/>
        <w:contextualSpacing/>
        <w:jc w:val="right"/>
      </w:pPr>
      <w:r>
        <w:t>к п</w:t>
      </w:r>
      <w:r w:rsidRPr="00F27F4D">
        <w:t>орядк</w:t>
      </w:r>
      <w:r>
        <w:t>у</w:t>
      </w:r>
      <w:r w:rsidRPr="00F27F4D">
        <w:t xml:space="preserve"> </w:t>
      </w:r>
      <w:r w:rsidR="00CF43FB" w:rsidRPr="00C447F2">
        <w:t>подачи заяв</w:t>
      </w:r>
      <w:r w:rsidR="00CE3523">
        <w:t xml:space="preserve">ления муниципальными служащими </w:t>
      </w:r>
      <w:r w:rsidR="00CF43FB" w:rsidRPr="00C447F2">
        <w:t>администрации Новоселицкого муниципального округа Ставропольского края, отраслевых (функциональных) и территориальных органах администрации Новоселицкого муниципального округа Ставропольского края, руководителями муниципальных учреждений о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</w:r>
    </w:p>
    <w:p w:rsidR="00C447F2" w:rsidRDefault="00C447F2" w:rsidP="00C447F2">
      <w:pPr>
        <w:autoSpaceDE w:val="0"/>
        <w:autoSpaceDN w:val="0"/>
        <w:adjustRightInd w:val="0"/>
        <w:spacing w:before="280"/>
        <w:ind w:left="4820"/>
        <w:contextualSpacing/>
        <w:jc w:val="both"/>
      </w:pPr>
    </w:p>
    <w:p w:rsidR="00C447F2" w:rsidRPr="00835FF8" w:rsidRDefault="00C447F2" w:rsidP="00C447F2">
      <w:pPr>
        <w:spacing w:line="180" w:lineRule="atLeast"/>
        <w:jc w:val="right"/>
      </w:pPr>
      <w:r w:rsidRPr="00835FF8">
        <w:t>Рекомендуемый образец</w:t>
      </w:r>
    </w:p>
    <w:p w:rsidR="00C447F2" w:rsidRDefault="00C447F2" w:rsidP="00C447F2">
      <w:pPr>
        <w:spacing w:line="180" w:lineRule="atLeast"/>
        <w:jc w:val="right"/>
      </w:pPr>
    </w:p>
    <w:p w:rsidR="00C447F2" w:rsidRPr="00835FF8" w:rsidRDefault="00C447F2" w:rsidP="00C447F2">
      <w:pPr>
        <w:spacing w:line="180" w:lineRule="atLeast"/>
        <w:jc w:val="right"/>
      </w:pPr>
    </w:p>
    <w:p w:rsidR="00CF43FB" w:rsidRPr="00CF43FB" w:rsidRDefault="00CF43FB" w:rsidP="00CF4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>
        <w:rPr>
          <w:rFonts w:ascii="Courier New" w:hAnsi="Courier New" w:cs="Courier New"/>
          <w:color w:val="22272F"/>
          <w:sz w:val="20"/>
          <w:szCs w:val="20"/>
        </w:rPr>
        <w:t xml:space="preserve">                       </w:t>
      </w:r>
      <w:r w:rsidRPr="00CF43FB">
        <w:rPr>
          <w:color w:val="22272F"/>
        </w:rPr>
        <w:t>В ____________________________________________</w:t>
      </w:r>
    </w:p>
    <w:p w:rsidR="00CF43FB" w:rsidRPr="00CF43FB" w:rsidRDefault="00CF43FB" w:rsidP="00CF4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 w:rsidRPr="00CF43FB">
        <w:rPr>
          <w:color w:val="22272F"/>
        </w:rPr>
        <w:t xml:space="preserve">                            (наименование органа местного самоуправления)</w:t>
      </w:r>
    </w:p>
    <w:p w:rsidR="00CF43FB" w:rsidRPr="00CF43FB" w:rsidRDefault="00CF43FB" w:rsidP="00CF4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 w:rsidRPr="00CF43FB">
        <w:rPr>
          <w:color w:val="22272F"/>
        </w:rPr>
        <w:t xml:space="preserve">                             ____________________________________________</w:t>
      </w:r>
    </w:p>
    <w:p w:rsidR="00CF43FB" w:rsidRPr="00CF43FB" w:rsidRDefault="00CF43FB" w:rsidP="00CF4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 w:rsidRPr="00CF43FB">
        <w:rPr>
          <w:color w:val="22272F"/>
        </w:rPr>
        <w:t xml:space="preserve">                                  </w:t>
      </w:r>
      <w:proofErr w:type="gramStart"/>
      <w:r w:rsidRPr="00CF43FB">
        <w:rPr>
          <w:color w:val="22272F"/>
        </w:rPr>
        <w:t>(ФИО руководителя органа местного</w:t>
      </w:r>
      <w:proofErr w:type="gramEnd"/>
    </w:p>
    <w:p w:rsidR="00CF43FB" w:rsidRPr="00CF43FB" w:rsidRDefault="00CF43FB" w:rsidP="00CF4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 w:rsidRPr="00CF43FB">
        <w:rPr>
          <w:color w:val="22272F"/>
        </w:rPr>
        <w:t xml:space="preserve">                                             самоуправления)</w:t>
      </w:r>
    </w:p>
    <w:p w:rsidR="00CF43FB" w:rsidRPr="00CF43FB" w:rsidRDefault="00CF43FB" w:rsidP="00CF4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 w:rsidRPr="00CF43FB">
        <w:rPr>
          <w:color w:val="22272F"/>
        </w:rPr>
        <w:t xml:space="preserve">                           от____________________________________________</w:t>
      </w:r>
    </w:p>
    <w:p w:rsidR="00CF43FB" w:rsidRPr="00CF43FB" w:rsidRDefault="00CF43FB" w:rsidP="00CF4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 w:rsidRPr="00CF43FB">
        <w:rPr>
          <w:color w:val="22272F"/>
        </w:rPr>
        <w:t xml:space="preserve">                                       </w:t>
      </w:r>
      <w:proofErr w:type="gramStart"/>
      <w:r w:rsidRPr="00CF43FB">
        <w:rPr>
          <w:color w:val="22272F"/>
        </w:rPr>
        <w:t>(фамилия, имя, отчество</w:t>
      </w:r>
      <w:proofErr w:type="gramEnd"/>
    </w:p>
    <w:p w:rsidR="00CF43FB" w:rsidRPr="00CF43FB" w:rsidRDefault="00CF43FB" w:rsidP="00CF4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 w:rsidRPr="00CF43FB">
        <w:rPr>
          <w:color w:val="22272F"/>
        </w:rPr>
        <w:t xml:space="preserve">                                       муниципального служащего</w:t>
      </w:r>
      <w:r w:rsidR="00CE3523">
        <w:rPr>
          <w:color w:val="22272F"/>
        </w:rPr>
        <w:t>, руководителя подведомственного учреждения</w:t>
      </w:r>
      <w:r w:rsidRPr="00CF43FB">
        <w:rPr>
          <w:color w:val="22272F"/>
        </w:rPr>
        <w:t>)</w:t>
      </w:r>
    </w:p>
    <w:p w:rsidR="00CF43FB" w:rsidRPr="00CF43FB" w:rsidRDefault="00CF43FB" w:rsidP="00CF4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 w:rsidRPr="00CF43FB">
        <w:rPr>
          <w:color w:val="22272F"/>
        </w:rPr>
        <w:t xml:space="preserve">                             ____________________________________________</w:t>
      </w:r>
    </w:p>
    <w:p w:rsidR="00CF43FB" w:rsidRPr="00CF43FB" w:rsidRDefault="00CF43FB" w:rsidP="00CF4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 w:rsidRPr="00CF43FB">
        <w:rPr>
          <w:color w:val="22272F"/>
        </w:rPr>
        <w:t xml:space="preserve">                                </w:t>
      </w:r>
      <w:proofErr w:type="gramStart"/>
      <w:r w:rsidRPr="00CF43FB">
        <w:rPr>
          <w:color w:val="22272F"/>
        </w:rPr>
        <w:t>(наименование должности с указанием</w:t>
      </w:r>
      <w:proofErr w:type="gramEnd"/>
    </w:p>
    <w:p w:rsidR="00CF43FB" w:rsidRPr="00CF43FB" w:rsidRDefault="00CF43FB" w:rsidP="00CF4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 w:rsidRPr="00CF43FB">
        <w:rPr>
          <w:color w:val="22272F"/>
        </w:rPr>
        <w:t xml:space="preserve">                                    структурного подразделения)</w:t>
      </w:r>
    </w:p>
    <w:p w:rsidR="00C447F2" w:rsidRPr="00835FF8" w:rsidRDefault="00C447F2" w:rsidP="00C447F2">
      <w:pPr>
        <w:spacing w:line="180" w:lineRule="atLeast"/>
        <w:jc w:val="right"/>
      </w:pPr>
    </w:p>
    <w:p w:rsidR="00C447F2" w:rsidRPr="00835FF8" w:rsidRDefault="00C447F2" w:rsidP="00C4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Заяв</w:t>
      </w:r>
      <w:r w:rsidRPr="00835FF8">
        <w:t>ление</w:t>
      </w:r>
    </w:p>
    <w:p w:rsidR="00C447F2" w:rsidRPr="008C7AF2" w:rsidRDefault="00C447F2" w:rsidP="00C447F2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8"/>
          <w:szCs w:val="28"/>
        </w:rPr>
      </w:pPr>
      <w:r w:rsidRPr="008C7AF2">
        <w:rPr>
          <w:b w:val="0"/>
          <w:bCs w:val="0"/>
          <w:sz w:val="28"/>
          <w:szCs w:val="28"/>
        </w:rPr>
        <w:t>о невозможности по объективным причинам представить</w:t>
      </w:r>
    </w:p>
    <w:p w:rsidR="00C447F2" w:rsidRPr="008C7AF2" w:rsidRDefault="00C447F2" w:rsidP="00C447F2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8"/>
          <w:szCs w:val="28"/>
        </w:rPr>
      </w:pPr>
      <w:r w:rsidRPr="008C7AF2">
        <w:rPr>
          <w:b w:val="0"/>
          <w:bCs w:val="0"/>
          <w:sz w:val="28"/>
          <w:szCs w:val="28"/>
        </w:rPr>
        <w:t>сведения о доходах, расходах, об имуществе и обязательствах</w:t>
      </w:r>
    </w:p>
    <w:p w:rsidR="00C447F2" w:rsidRPr="008C7AF2" w:rsidRDefault="00C447F2" w:rsidP="00C447F2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8"/>
          <w:szCs w:val="28"/>
        </w:rPr>
      </w:pPr>
      <w:r w:rsidRPr="008C7AF2">
        <w:rPr>
          <w:b w:val="0"/>
          <w:bCs w:val="0"/>
          <w:sz w:val="28"/>
          <w:szCs w:val="28"/>
        </w:rPr>
        <w:t xml:space="preserve">имущественного характера </w:t>
      </w:r>
      <w:proofErr w:type="gramStart"/>
      <w:r w:rsidRPr="008C7AF2">
        <w:rPr>
          <w:b w:val="0"/>
          <w:bCs w:val="0"/>
          <w:sz w:val="28"/>
          <w:szCs w:val="28"/>
        </w:rPr>
        <w:t>своих</w:t>
      </w:r>
      <w:proofErr w:type="gramEnd"/>
      <w:r w:rsidRPr="008C7AF2">
        <w:rPr>
          <w:b w:val="0"/>
          <w:bCs w:val="0"/>
          <w:sz w:val="28"/>
          <w:szCs w:val="28"/>
        </w:rPr>
        <w:t xml:space="preserve"> супруги (супруга) и</w:t>
      </w:r>
    </w:p>
    <w:p w:rsidR="00C447F2" w:rsidRPr="008C7AF2" w:rsidRDefault="00C447F2" w:rsidP="00C447F2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8"/>
          <w:szCs w:val="28"/>
        </w:rPr>
      </w:pPr>
      <w:r w:rsidRPr="008C7AF2">
        <w:rPr>
          <w:b w:val="0"/>
          <w:bCs w:val="0"/>
          <w:sz w:val="28"/>
          <w:szCs w:val="28"/>
        </w:rPr>
        <w:t>несовершеннолетних детей</w:t>
      </w:r>
    </w:p>
    <w:p w:rsidR="00C447F2" w:rsidRPr="008C7AF2" w:rsidRDefault="00C447F2" w:rsidP="00C447F2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</w:p>
    <w:p w:rsidR="00C447F2" w:rsidRPr="008C7AF2" w:rsidRDefault="00C447F2" w:rsidP="00C447F2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Pr="008C7AF2">
        <w:rPr>
          <w:b w:val="0"/>
          <w:bCs w:val="0"/>
          <w:sz w:val="28"/>
          <w:szCs w:val="28"/>
        </w:rPr>
        <w:t xml:space="preserve">Сообщаю, что я не имею возможности представить сведения </w:t>
      </w:r>
      <w:r>
        <w:rPr>
          <w:b w:val="0"/>
          <w:bCs w:val="0"/>
          <w:sz w:val="28"/>
          <w:szCs w:val="28"/>
        </w:rPr>
        <w:br/>
      </w:r>
      <w:r w:rsidRPr="008C7AF2">
        <w:rPr>
          <w:b w:val="0"/>
          <w:bCs w:val="0"/>
          <w:sz w:val="28"/>
          <w:szCs w:val="28"/>
        </w:rPr>
        <w:t xml:space="preserve">о доходах, </w:t>
      </w:r>
      <w:r>
        <w:rPr>
          <w:b w:val="0"/>
          <w:bCs w:val="0"/>
          <w:sz w:val="28"/>
          <w:szCs w:val="28"/>
        </w:rPr>
        <w:t xml:space="preserve">расходах, </w:t>
      </w:r>
      <w:r w:rsidRPr="008C7AF2">
        <w:rPr>
          <w:b w:val="0"/>
          <w:bCs w:val="0"/>
          <w:sz w:val="28"/>
          <w:szCs w:val="28"/>
        </w:rPr>
        <w:t>об</w:t>
      </w:r>
      <w:r>
        <w:rPr>
          <w:b w:val="0"/>
          <w:bCs w:val="0"/>
          <w:sz w:val="28"/>
          <w:szCs w:val="28"/>
        </w:rPr>
        <w:t xml:space="preserve"> </w:t>
      </w:r>
      <w:r w:rsidRPr="008C7AF2">
        <w:rPr>
          <w:b w:val="0"/>
          <w:bCs w:val="0"/>
          <w:sz w:val="28"/>
          <w:szCs w:val="28"/>
        </w:rPr>
        <w:t>имуществе и обязательствах имущественного характера своих_____________________________________________________</w:t>
      </w:r>
    </w:p>
    <w:p w:rsidR="00C447F2" w:rsidRPr="00EB061E" w:rsidRDefault="00C447F2" w:rsidP="00C447F2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</w:t>
      </w:r>
      <w:r w:rsidRPr="00EB061E">
        <w:rPr>
          <w:b w:val="0"/>
          <w:bCs w:val="0"/>
          <w:sz w:val="24"/>
        </w:rPr>
        <w:t>(Ф.И.О. супруги, супруга и (или) несовершеннолетних детей)</w:t>
      </w:r>
    </w:p>
    <w:p w:rsidR="00C447F2" w:rsidRPr="008C7AF2" w:rsidRDefault="00C447F2" w:rsidP="00C447F2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8C7AF2">
        <w:rPr>
          <w:b w:val="0"/>
          <w:bCs w:val="0"/>
          <w:sz w:val="28"/>
          <w:szCs w:val="28"/>
        </w:rPr>
        <w:t>__________________________________________________________________</w:t>
      </w:r>
    </w:p>
    <w:p w:rsidR="00C447F2" w:rsidRDefault="00C447F2" w:rsidP="00C447F2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8C7AF2">
        <w:rPr>
          <w:b w:val="0"/>
          <w:bCs w:val="0"/>
          <w:sz w:val="28"/>
          <w:szCs w:val="28"/>
        </w:rPr>
        <w:t>в связи с тем, что___________________________________________________</w:t>
      </w:r>
    </w:p>
    <w:p w:rsidR="00C447F2" w:rsidRDefault="00C447F2" w:rsidP="00C447F2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</w:t>
      </w:r>
      <w:proofErr w:type="gramStart"/>
      <w:r w:rsidRPr="00EB061E">
        <w:rPr>
          <w:b w:val="0"/>
          <w:bCs w:val="0"/>
          <w:sz w:val="24"/>
        </w:rPr>
        <w:t>(указываются все причины и обстоятельства, необходимые</w:t>
      </w:r>
      <w:proofErr w:type="gramEnd"/>
    </w:p>
    <w:p w:rsidR="00C447F2" w:rsidRPr="008C7AF2" w:rsidRDefault="00C447F2" w:rsidP="00C447F2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______________</w:t>
      </w:r>
      <w:r w:rsidRPr="008C7AF2">
        <w:rPr>
          <w:b w:val="0"/>
          <w:bCs w:val="0"/>
          <w:sz w:val="28"/>
          <w:szCs w:val="28"/>
        </w:rPr>
        <w:t>____________________________________________________</w:t>
      </w:r>
    </w:p>
    <w:p w:rsidR="00C447F2" w:rsidRDefault="00C447F2" w:rsidP="00C447F2">
      <w:r w:rsidRPr="00FA6C83">
        <w:rPr>
          <w:bCs/>
        </w:rPr>
        <w:t>для того</w:t>
      </w:r>
      <w:proofErr w:type="gramStart"/>
      <w:r w:rsidRPr="00FA6C83">
        <w:rPr>
          <w:bCs/>
        </w:rPr>
        <w:t>,</w:t>
      </w:r>
      <w:proofErr w:type="gramEnd"/>
      <w:r w:rsidRPr="00FA6C83">
        <w:rPr>
          <w:bCs/>
        </w:rPr>
        <w:t xml:space="preserve"> чтобы комиссия могла сделать вывод о том, что непредставление сведений носит </w:t>
      </w:r>
      <w:r w:rsidRPr="008C7AF2">
        <w:t>__________________________________________________________________</w:t>
      </w:r>
      <w:r>
        <w:t>.</w:t>
      </w:r>
    </w:p>
    <w:p w:rsidR="00C447F2" w:rsidRPr="00EB061E" w:rsidRDefault="00C447F2" w:rsidP="00C447F2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4"/>
        </w:rPr>
      </w:pPr>
      <w:r w:rsidRPr="00EB061E">
        <w:rPr>
          <w:b w:val="0"/>
          <w:bCs w:val="0"/>
          <w:sz w:val="24"/>
        </w:rPr>
        <w:t>объективный характер)</w:t>
      </w:r>
    </w:p>
    <w:p w:rsidR="00C447F2" w:rsidRPr="008C7AF2" w:rsidRDefault="00C447F2" w:rsidP="00C447F2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</w:rPr>
      </w:pPr>
      <w:r w:rsidRPr="008C7AF2">
        <w:rPr>
          <w:b w:val="0"/>
          <w:bCs w:val="0"/>
          <w:sz w:val="28"/>
          <w:szCs w:val="28"/>
        </w:rPr>
        <w:lastRenderedPageBreak/>
        <w:t xml:space="preserve">К заявлению прилагаю следующие дополнительные материалы </w:t>
      </w:r>
      <w:r>
        <w:rPr>
          <w:b w:val="0"/>
          <w:bCs w:val="0"/>
          <w:sz w:val="28"/>
          <w:szCs w:val="28"/>
        </w:rPr>
        <w:br/>
      </w:r>
      <w:r w:rsidRPr="008C7AF2">
        <w:rPr>
          <w:b w:val="0"/>
          <w:bCs w:val="0"/>
          <w:sz w:val="28"/>
          <w:szCs w:val="28"/>
        </w:rPr>
        <w:t>(</w:t>
      </w:r>
      <w:r>
        <w:rPr>
          <w:b w:val="0"/>
          <w:bCs w:val="0"/>
          <w:sz w:val="28"/>
          <w:szCs w:val="28"/>
        </w:rPr>
        <w:t xml:space="preserve">при </w:t>
      </w:r>
      <w:r w:rsidRPr="008C7AF2">
        <w:rPr>
          <w:b w:val="0"/>
          <w:bCs w:val="0"/>
          <w:sz w:val="28"/>
          <w:szCs w:val="28"/>
        </w:rPr>
        <w:t>н</w:t>
      </w:r>
      <w:r>
        <w:rPr>
          <w:b w:val="0"/>
          <w:bCs w:val="0"/>
          <w:sz w:val="28"/>
          <w:szCs w:val="28"/>
        </w:rPr>
        <w:t>аличии</w:t>
      </w:r>
      <w:r w:rsidRPr="008C7AF2">
        <w:rPr>
          <w:b w:val="0"/>
          <w:bCs w:val="0"/>
          <w:sz w:val="28"/>
          <w:szCs w:val="28"/>
        </w:rPr>
        <w:t xml:space="preserve">): </w:t>
      </w:r>
      <w:r>
        <w:rPr>
          <w:b w:val="0"/>
          <w:bCs w:val="0"/>
          <w:sz w:val="28"/>
          <w:szCs w:val="28"/>
        </w:rPr>
        <w:t>_</w:t>
      </w:r>
      <w:r w:rsidRPr="008C7AF2">
        <w:rPr>
          <w:b w:val="0"/>
          <w:bCs w:val="0"/>
          <w:sz w:val="28"/>
          <w:szCs w:val="28"/>
        </w:rPr>
        <w:t>____________________________________________________</w:t>
      </w:r>
    </w:p>
    <w:p w:rsidR="00C447F2" w:rsidRPr="00FA6C83" w:rsidRDefault="00C447F2" w:rsidP="00C447F2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4"/>
        </w:rPr>
      </w:pPr>
      <w:r w:rsidRPr="00FA6C83">
        <w:rPr>
          <w:b w:val="0"/>
          <w:bCs w:val="0"/>
          <w:sz w:val="24"/>
        </w:rPr>
        <w:t>(указываются дополнительные материалы)</w:t>
      </w:r>
    </w:p>
    <w:p w:rsidR="00C447F2" w:rsidRPr="008C7AF2" w:rsidRDefault="00C447F2" w:rsidP="00C447F2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8C7AF2">
        <w:rPr>
          <w:b w:val="0"/>
          <w:bCs w:val="0"/>
          <w:sz w:val="28"/>
          <w:szCs w:val="28"/>
        </w:rPr>
        <w:t>__________________________________________________________________</w:t>
      </w:r>
    </w:p>
    <w:p w:rsidR="00C447F2" w:rsidRPr="008C7AF2" w:rsidRDefault="00C447F2" w:rsidP="00C447F2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8C7AF2">
        <w:rPr>
          <w:b w:val="0"/>
          <w:bCs w:val="0"/>
          <w:sz w:val="28"/>
          <w:szCs w:val="28"/>
        </w:rPr>
        <w:t>__________________________________________________________________</w:t>
      </w:r>
      <w:r>
        <w:rPr>
          <w:b w:val="0"/>
          <w:bCs w:val="0"/>
          <w:sz w:val="28"/>
          <w:szCs w:val="28"/>
        </w:rPr>
        <w:t>.</w:t>
      </w:r>
    </w:p>
    <w:p w:rsidR="00C447F2" w:rsidRPr="008C7AF2" w:rsidRDefault="00C447F2" w:rsidP="00C447F2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</w:rPr>
      </w:pPr>
      <w:r w:rsidRPr="008C7AF2">
        <w:rPr>
          <w:b w:val="0"/>
          <w:bCs w:val="0"/>
          <w:sz w:val="28"/>
          <w:szCs w:val="28"/>
        </w:rPr>
        <w:t>Меры</w:t>
      </w:r>
      <w:r>
        <w:rPr>
          <w:b w:val="0"/>
          <w:bCs w:val="0"/>
          <w:sz w:val="28"/>
          <w:szCs w:val="28"/>
        </w:rPr>
        <w:t>,</w:t>
      </w:r>
      <w:r w:rsidRPr="008C7AF2">
        <w:rPr>
          <w:b w:val="0"/>
          <w:bCs w:val="0"/>
          <w:sz w:val="28"/>
          <w:szCs w:val="28"/>
        </w:rPr>
        <w:t xml:space="preserve"> принятые </w:t>
      </w:r>
      <w:r>
        <w:rPr>
          <w:b w:val="0"/>
          <w:bCs w:val="0"/>
          <w:sz w:val="28"/>
          <w:szCs w:val="28"/>
        </w:rPr>
        <w:t>муниципальны</w:t>
      </w:r>
      <w:r w:rsidRPr="008C7AF2">
        <w:rPr>
          <w:b w:val="0"/>
          <w:bCs w:val="0"/>
          <w:sz w:val="28"/>
          <w:szCs w:val="28"/>
        </w:rPr>
        <w:t>м служащим</w:t>
      </w:r>
      <w:r>
        <w:rPr>
          <w:b w:val="0"/>
          <w:bCs w:val="0"/>
          <w:sz w:val="28"/>
          <w:szCs w:val="28"/>
        </w:rPr>
        <w:t>, руководителем</w:t>
      </w:r>
      <w:r w:rsidR="00CE3523">
        <w:rPr>
          <w:b w:val="0"/>
          <w:bCs w:val="0"/>
          <w:sz w:val="28"/>
          <w:szCs w:val="28"/>
        </w:rPr>
        <w:t xml:space="preserve"> подведомственного</w:t>
      </w:r>
      <w:r>
        <w:rPr>
          <w:b w:val="0"/>
          <w:bCs w:val="0"/>
          <w:sz w:val="28"/>
          <w:szCs w:val="28"/>
        </w:rPr>
        <w:t xml:space="preserve"> муниципального учреждения </w:t>
      </w:r>
      <w:r w:rsidRPr="008C7AF2">
        <w:rPr>
          <w:b w:val="0"/>
          <w:bCs w:val="0"/>
          <w:sz w:val="28"/>
          <w:szCs w:val="28"/>
        </w:rPr>
        <w:t>по представлению указанных</w:t>
      </w:r>
      <w:r>
        <w:rPr>
          <w:b w:val="0"/>
          <w:bCs w:val="0"/>
          <w:sz w:val="28"/>
          <w:szCs w:val="28"/>
        </w:rPr>
        <w:t xml:space="preserve"> </w:t>
      </w:r>
      <w:r w:rsidRPr="008C7AF2">
        <w:rPr>
          <w:b w:val="0"/>
          <w:bCs w:val="0"/>
          <w:sz w:val="28"/>
          <w:szCs w:val="28"/>
        </w:rPr>
        <w:t>сведений:</w:t>
      </w:r>
    </w:p>
    <w:p w:rsidR="00C447F2" w:rsidRPr="008C7AF2" w:rsidRDefault="00C447F2" w:rsidP="00C447F2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8C7AF2">
        <w:rPr>
          <w:b w:val="0"/>
          <w:bCs w:val="0"/>
          <w:sz w:val="28"/>
          <w:szCs w:val="28"/>
        </w:rPr>
        <w:t>__________________________________________________________________</w:t>
      </w:r>
    </w:p>
    <w:p w:rsidR="00C447F2" w:rsidRPr="008C7AF2" w:rsidRDefault="00C447F2" w:rsidP="00C447F2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8C7AF2">
        <w:rPr>
          <w:b w:val="0"/>
          <w:bCs w:val="0"/>
          <w:sz w:val="28"/>
          <w:szCs w:val="28"/>
        </w:rPr>
        <w:t>__________________________________________________________________</w:t>
      </w:r>
      <w:r>
        <w:rPr>
          <w:b w:val="0"/>
          <w:bCs w:val="0"/>
          <w:sz w:val="28"/>
          <w:szCs w:val="28"/>
        </w:rPr>
        <w:t>.</w:t>
      </w:r>
    </w:p>
    <w:p w:rsidR="00C447F2" w:rsidRPr="00835FF8" w:rsidRDefault="00C447F2" w:rsidP="00C447F2">
      <w:pPr>
        <w:spacing w:line="180" w:lineRule="atLeast"/>
        <w:ind w:firstLine="540"/>
        <w:jc w:val="both"/>
      </w:pPr>
      <w:r w:rsidRPr="00835FF8">
        <w:t> </w:t>
      </w:r>
    </w:p>
    <w:p w:rsidR="00C447F2" w:rsidRPr="00835FF8" w:rsidRDefault="00C447F2" w:rsidP="00C447F2">
      <w:pPr>
        <w:spacing w:line="180" w:lineRule="atLeast"/>
        <w:ind w:firstLine="540"/>
        <w:jc w:val="both"/>
      </w:pPr>
    </w:p>
    <w:tbl>
      <w:tblPr>
        <w:tblW w:w="970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4060"/>
        <w:gridCol w:w="2540"/>
      </w:tblGrid>
      <w:tr w:rsidR="00C447F2" w:rsidRPr="00835FF8" w:rsidTr="00A54C17">
        <w:tc>
          <w:tcPr>
            <w:tcW w:w="3104" w:type="dxa"/>
            <w:hideMark/>
          </w:tcPr>
          <w:p w:rsidR="00C447F2" w:rsidRPr="00835FF8" w:rsidRDefault="00C447F2" w:rsidP="00A54C17">
            <w:pPr>
              <w:jc w:val="center"/>
            </w:pPr>
            <w:r w:rsidRPr="00835FF8">
              <w:t>Дата</w:t>
            </w:r>
          </w:p>
        </w:tc>
        <w:tc>
          <w:tcPr>
            <w:tcW w:w="0" w:type="auto"/>
            <w:hideMark/>
          </w:tcPr>
          <w:p w:rsidR="00C447F2" w:rsidRPr="00835FF8" w:rsidRDefault="00C447F2" w:rsidP="00A54C17">
            <w:pPr>
              <w:jc w:val="center"/>
            </w:pPr>
            <w:r w:rsidRPr="00835FF8">
              <w:t>_____________________________</w:t>
            </w:r>
          </w:p>
          <w:p w:rsidR="00C447F2" w:rsidRPr="000D392A" w:rsidRDefault="00C447F2" w:rsidP="00A54C17">
            <w:pPr>
              <w:jc w:val="center"/>
            </w:pPr>
            <w:r w:rsidRPr="000D392A">
              <w:t>(подпись)</w:t>
            </w:r>
          </w:p>
        </w:tc>
        <w:tc>
          <w:tcPr>
            <w:tcW w:w="0" w:type="auto"/>
            <w:hideMark/>
          </w:tcPr>
          <w:p w:rsidR="00C447F2" w:rsidRPr="00835FF8" w:rsidRDefault="00C447F2" w:rsidP="00A54C17">
            <w:pPr>
              <w:jc w:val="center"/>
            </w:pPr>
            <w:r w:rsidRPr="00835FF8">
              <w:t>Расшифровка подписи</w:t>
            </w:r>
          </w:p>
          <w:p w:rsidR="00C447F2" w:rsidRPr="000D392A" w:rsidRDefault="00C447F2" w:rsidP="00A54C17">
            <w:pPr>
              <w:jc w:val="center"/>
            </w:pPr>
            <w:r w:rsidRPr="000D392A">
              <w:t>(фамилия, инициалы)</w:t>
            </w:r>
          </w:p>
        </w:tc>
      </w:tr>
      <w:tr w:rsidR="00C447F2" w:rsidRPr="00835FF8" w:rsidTr="00A54C17">
        <w:tc>
          <w:tcPr>
            <w:tcW w:w="3104" w:type="dxa"/>
            <w:hideMark/>
          </w:tcPr>
          <w:p w:rsidR="00C447F2" w:rsidRDefault="00C447F2" w:rsidP="00A54C17">
            <w:pPr>
              <w:spacing w:line="180" w:lineRule="atLeast"/>
              <w:jc w:val="both"/>
            </w:pPr>
            <w:r w:rsidRPr="00835FF8">
              <w:t xml:space="preserve">Зарегистрировано </w:t>
            </w:r>
          </w:p>
          <w:p w:rsidR="00C447F2" w:rsidRPr="00835FF8" w:rsidRDefault="00C447F2" w:rsidP="00A54C17">
            <w:pPr>
              <w:spacing w:line="180" w:lineRule="atLeast"/>
              <w:jc w:val="both"/>
            </w:pPr>
            <w:r w:rsidRPr="00835FF8">
              <w:t>в журнале</w:t>
            </w:r>
          </w:p>
          <w:p w:rsidR="00C447F2" w:rsidRPr="00835FF8" w:rsidRDefault="00C447F2" w:rsidP="00A54C17">
            <w:pPr>
              <w:spacing w:line="180" w:lineRule="atLeast"/>
              <w:jc w:val="both"/>
            </w:pPr>
            <w:r w:rsidRPr="00835FF8">
              <w:t>№______дата ______</w:t>
            </w:r>
          </w:p>
        </w:tc>
        <w:tc>
          <w:tcPr>
            <w:tcW w:w="0" w:type="auto"/>
            <w:hideMark/>
          </w:tcPr>
          <w:p w:rsidR="00C447F2" w:rsidRPr="00835FF8" w:rsidRDefault="00C447F2" w:rsidP="00A54C17">
            <w:pPr>
              <w:spacing w:line="180" w:lineRule="atLeast"/>
            </w:pPr>
            <w:r w:rsidRPr="00835FF8">
              <w:t> </w:t>
            </w:r>
          </w:p>
        </w:tc>
        <w:tc>
          <w:tcPr>
            <w:tcW w:w="0" w:type="auto"/>
            <w:hideMark/>
          </w:tcPr>
          <w:p w:rsidR="00C447F2" w:rsidRPr="00835FF8" w:rsidRDefault="00C447F2" w:rsidP="00A54C17">
            <w:pPr>
              <w:spacing w:line="180" w:lineRule="atLeast"/>
            </w:pPr>
            <w:r w:rsidRPr="00835FF8">
              <w:t> </w:t>
            </w:r>
          </w:p>
        </w:tc>
      </w:tr>
    </w:tbl>
    <w:p w:rsidR="00C447F2" w:rsidRDefault="00C447F2" w:rsidP="00C447F2">
      <w:pPr>
        <w:widowControl w:val="0"/>
        <w:suppressAutoHyphens/>
        <w:autoSpaceDE w:val="0"/>
        <w:autoSpaceDN w:val="0"/>
        <w:adjustRightInd w:val="0"/>
        <w:contextualSpacing/>
        <w:jc w:val="right"/>
      </w:pPr>
    </w:p>
    <w:p w:rsidR="00C447F2" w:rsidRDefault="00C447F2" w:rsidP="00C447F2">
      <w:pPr>
        <w:widowControl w:val="0"/>
        <w:suppressAutoHyphens/>
        <w:autoSpaceDE w:val="0"/>
        <w:autoSpaceDN w:val="0"/>
        <w:adjustRightInd w:val="0"/>
        <w:contextualSpacing/>
        <w:jc w:val="right"/>
      </w:pPr>
    </w:p>
    <w:p w:rsidR="00C447F2" w:rsidRDefault="00C447F2" w:rsidP="00C447F2">
      <w:pPr>
        <w:widowControl w:val="0"/>
        <w:suppressAutoHyphens/>
        <w:autoSpaceDE w:val="0"/>
        <w:autoSpaceDN w:val="0"/>
        <w:adjustRightInd w:val="0"/>
        <w:contextualSpacing/>
        <w:jc w:val="right"/>
      </w:pPr>
    </w:p>
    <w:p w:rsidR="00C447F2" w:rsidRDefault="00C447F2" w:rsidP="00C447F2">
      <w:pPr>
        <w:widowControl w:val="0"/>
        <w:suppressAutoHyphens/>
        <w:autoSpaceDE w:val="0"/>
        <w:autoSpaceDN w:val="0"/>
        <w:adjustRightInd w:val="0"/>
        <w:contextualSpacing/>
        <w:jc w:val="right"/>
      </w:pPr>
    </w:p>
    <w:p w:rsidR="00C447F2" w:rsidRDefault="00C447F2" w:rsidP="00C447F2">
      <w:pPr>
        <w:widowControl w:val="0"/>
        <w:suppressAutoHyphens/>
        <w:autoSpaceDE w:val="0"/>
        <w:autoSpaceDN w:val="0"/>
        <w:adjustRightInd w:val="0"/>
        <w:contextualSpacing/>
        <w:jc w:val="right"/>
      </w:pPr>
    </w:p>
    <w:p w:rsidR="00C447F2" w:rsidRDefault="00C447F2" w:rsidP="00C447F2">
      <w:pPr>
        <w:widowControl w:val="0"/>
        <w:suppressAutoHyphens/>
        <w:autoSpaceDE w:val="0"/>
        <w:autoSpaceDN w:val="0"/>
        <w:adjustRightInd w:val="0"/>
        <w:contextualSpacing/>
        <w:jc w:val="right"/>
      </w:pPr>
    </w:p>
    <w:p w:rsidR="00C447F2" w:rsidRDefault="00C447F2" w:rsidP="00C447F2">
      <w:pPr>
        <w:widowControl w:val="0"/>
        <w:suppressAutoHyphens/>
        <w:autoSpaceDE w:val="0"/>
        <w:autoSpaceDN w:val="0"/>
        <w:adjustRightInd w:val="0"/>
        <w:contextualSpacing/>
        <w:jc w:val="right"/>
      </w:pPr>
    </w:p>
    <w:p w:rsidR="00C447F2" w:rsidRDefault="00C447F2" w:rsidP="00C447F2">
      <w:pPr>
        <w:widowControl w:val="0"/>
        <w:suppressAutoHyphens/>
        <w:autoSpaceDE w:val="0"/>
        <w:autoSpaceDN w:val="0"/>
        <w:adjustRightInd w:val="0"/>
        <w:contextualSpacing/>
        <w:jc w:val="right"/>
      </w:pPr>
    </w:p>
    <w:p w:rsidR="00C447F2" w:rsidRDefault="00C447F2" w:rsidP="00C447F2">
      <w:pPr>
        <w:widowControl w:val="0"/>
        <w:suppressAutoHyphens/>
        <w:autoSpaceDE w:val="0"/>
        <w:autoSpaceDN w:val="0"/>
        <w:adjustRightInd w:val="0"/>
        <w:contextualSpacing/>
        <w:jc w:val="right"/>
      </w:pPr>
    </w:p>
    <w:p w:rsidR="00C447F2" w:rsidRDefault="00C447F2" w:rsidP="00C447F2">
      <w:pPr>
        <w:widowControl w:val="0"/>
        <w:suppressAutoHyphens/>
        <w:autoSpaceDE w:val="0"/>
        <w:autoSpaceDN w:val="0"/>
        <w:adjustRightInd w:val="0"/>
        <w:contextualSpacing/>
        <w:jc w:val="right"/>
      </w:pPr>
    </w:p>
    <w:p w:rsidR="00C447F2" w:rsidRDefault="00C447F2" w:rsidP="00C447F2">
      <w:pPr>
        <w:widowControl w:val="0"/>
        <w:suppressAutoHyphens/>
        <w:autoSpaceDE w:val="0"/>
        <w:autoSpaceDN w:val="0"/>
        <w:adjustRightInd w:val="0"/>
        <w:contextualSpacing/>
        <w:jc w:val="right"/>
      </w:pPr>
    </w:p>
    <w:p w:rsidR="00C447F2" w:rsidRDefault="00C447F2" w:rsidP="00C447F2">
      <w:pPr>
        <w:widowControl w:val="0"/>
        <w:suppressAutoHyphens/>
        <w:autoSpaceDE w:val="0"/>
        <w:autoSpaceDN w:val="0"/>
        <w:adjustRightInd w:val="0"/>
        <w:contextualSpacing/>
        <w:jc w:val="right"/>
      </w:pPr>
    </w:p>
    <w:p w:rsidR="00CF43FB" w:rsidRDefault="00CF43FB" w:rsidP="00C447F2">
      <w:pPr>
        <w:widowControl w:val="0"/>
        <w:suppressAutoHyphens/>
        <w:autoSpaceDE w:val="0"/>
        <w:autoSpaceDN w:val="0"/>
        <w:adjustRightInd w:val="0"/>
        <w:contextualSpacing/>
        <w:jc w:val="right"/>
      </w:pPr>
    </w:p>
    <w:p w:rsidR="00CF43FB" w:rsidRDefault="00CF43FB" w:rsidP="00C447F2">
      <w:pPr>
        <w:widowControl w:val="0"/>
        <w:suppressAutoHyphens/>
        <w:autoSpaceDE w:val="0"/>
        <w:autoSpaceDN w:val="0"/>
        <w:adjustRightInd w:val="0"/>
        <w:contextualSpacing/>
        <w:jc w:val="right"/>
      </w:pPr>
    </w:p>
    <w:p w:rsidR="00CF43FB" w:rsidRDefault="00CF43FB" w:rsidP="00C447F2">
      <w:pPr>
        <w:widowControl w:val="0"/>
        <w:suppressAutoHyphens/>
        <w:autoSpaceDE w:val="0"/>
        <w:autoSpaceDN w:val="0"/>
        <w:adjustRightInd w:val="0"/>
        <w:contextualSpacing/>
        <w:jc w:val="right"/>
      </w:pPr>
    </w:p>
    <w:p w:rsidR="00CF43FB" w:rsidRDefault="00CF43FB" w:rsidP="00C447F2">
      <w:pPr>
        <w:widowControl w:val="0"/>
        <w:suppressAutoHyphens/>
        <w:autoSpaceDE w:val="0"/>
        <w:autoSpaceDN w:val="0"/>
        <w:adjustRightInd w:val="0"/>
        <w:contextualSpacing/>
        <w:jc w:val="right"/>
      </w:pPr>
    </w:p>
    <w:p w:rsidR="00CF43FB" w:rsidRDefault="00CF43FB" w:rsidP="00C447F2">
      <w:pPr>
        <w:widowControl w:val="0"/>
        <w:suppressAutoHyphens/>
        <w:autoSpaceDE w:val="0"/>
        <w:autoSpaceDN w:val="0"/>
        <w:adjustRightInd w:val="0"/>
        <w:contextualSpacing/>
        <w:jc w:val="right"/>
      </w:pPr>
    </w:p>
    <w:p w:rsidR="00CF43FB" w:rsidRDefault="00CF43FB" w:rsidP="00C447F2">
      <w:pPr>
        <w:widowControl w:val="0"/>
        <w:suppressAutoHyphens/>
        <w:autoSpaceDE w:val="0"/>
        <w:autoSpaceDN w:val="0"/>
        <w:adjustRightInd w:val="0"/>
        <w:contextualSpacing/>
        <w:jc w:val="right"/>
      </w:pPr>
    </w:p>
    <w:p w:rsidR="00CF43FB" w:rsidRDefault="00CF43FB" w:rsidP="00C447F2">
      <w:pPr>
        <w:widowControl w:val="0"/>
        <w:suppressAutoHyphens/>
        <w:autoSpaceDE w:val="0"/>
        <w:autoSpaceDN w:val="0"/>
        <w:adjustRightInd w:val="0"/>
        <w:contextualSpacing/>
        <w:jc w:val="right"/>
      </w:pPr>
    </w:p>
    <w:p w:rsidR="00CF43FB" w:rsidRDefault="00CF43FB" w:rsidP="00C447F2">
      <w:pPr>
        <w:widowControl w:val="0"/>
        <w:suppressAutoHyphens/>
        <w:autoSpaceDE w:val="0"/>
        <w:autoSpaceDN w:val="0"/>
        <w:adjustRightInd w:val="0"/>
        <w:contextualSpacing/>
        <w:jc w:val="right"/>
      </w:pPr>
    </w:p>
    <w:p w:rsidR="00CF43FB" w:rsidRDefault="00CF43FB" w:rsidP="00C447F2">
      <w:pPr>
        <w:widowControl w:val="0"/>
        <w:suppressAutoHyphens/>
        <w:autoSpaceDE w:val="0"/>
        <w:autoSpaceDN w:val="0"/>
        <w:adjustRightInd w:val="0"/>
        <w:contextualSpacing/>
        <w:jc w:val="right"/>
      </w:pPr>
    </w:p>
    <w:p w:rsidR="00CF43FB" w:rsidRDefault="00CF43FB" w:rsidP="00C447F2">
      <w:pPr>
        <w:widowControl w:val="0"/>
        <w:suppressAutoHyphens/>
        <w:autoSpaceDE w:val="0"/>
        <w:autoSpaceDN w:val="0"/>
        <w:adjustRightInd w:val="0"/>
        <w:contextualSpacing/>
        <w:jc w:val="right"/>
      </w:pPr>
    </w:p>
    <w:p w:rsidR="006A5EEE" w:rsidRDefault="006A5EEE" w:rsidP="00C447F2">
      <w:pPr>
        <w:widowControl w:val="0"/>
        <w:suppressAutoHyphens/>
        <w:autoSpaceDE w:val="0"/>
        <w:autoSpaceDN w:val="0"/>
        <w:adjustRightInd w:val="0"/>
        <w:contextualSpacing/>
        <w:jc w:val="right"/>
      </w:pPr>
    </w:p>
    <w:p w:rsidR="006A5EEE" w:rsidRDefault="006A5EEE" w:rsidP="00C447F2">
      <w:pPr>
        <w:widowControl w:val="0"/>
        <w:suppressAutoHyphens/>
        <w:autoSpaceDE w:val="0"/>
        <w:autoSpaceDN w:val="0"/>
        <w:adjustRightInd w:val="0"/>
        <w:contextualSpacing/>
        <w:jc w:val="right"/>
      </w:pPr>
    </w:p>
    <w:p w:rsidR="006A5EEE" w:rsidRDefault="006A5EEE" w:rsidP="00C447F2">
      <w:pPr>
        <w:widowControl w:val="0"/>
        <w:suppressAutoHyphens/>
        <w:autoSpaceDE w:val="0"/>
        <w:autoSpaceDN w:val="0"/>
        <w:adjustRightInd w:val="0"/>
        <w:contextualSpacing/>
        <w:jc w:val="right"/>
      </w:pPr>
    </w:p>
    <w:p w:rsidR="006A5EEE" w:rsidRDefault="006A5EEE" w:rsidP="00C447F2">
      <w:pPr>
        <w:widowControl w:val="0"/>
        <w:suppressAutoHyphens/>
        <w:autoSpaceDE w:val="0"/>
        <w:autoSpaceDN w:val="0"/>
        <w:adjustRightInd w:val="0"/>
        <w:contextualSpacing/>
        <w:jc w:val="right"/>
      </w:pPr>
    </w:p>
    <w:p w:rsidR="00CF43FB" w:rsidRDefault="00CF43FB" w:rsidP="00CF43FB">
      <w:pPr>
        <w:autoSpaceDE w:val="0"/>
        <w:autoSpaceDN w:val="0"/>
        <w:adjustRightInd w:val="0"/>
        <w:contextualSpacing/>
        <w:jc w:val="right"/>
      </w:pPr>
      <w:r>
        <w:lastRenderedPageBreak/>
        <w:t xml:space="preserve">         Приложение</w:t>
      </w:r>
      <w:r w:rsidR="0044562D">
        <w:t xml:space="preserve"> №</w:t>
      </w:r>
      <w:r>
        <w:t xml:space="preserve"> 2</w:t>
      </w:r>
    </w:p>
    <w:p w:rsidR="00CF43FB" w:rsidRDefault="00CF43FB" w:rsidP="00CF43FB">
      <w:pPr>
        <w:autoSpaceDE w:val="0"/>
        <w:autoSpaceDN w:val="0"/>
        <w:adjustRightInd w:val="0"/>
        <w:contextualSpacing/>
        <w:jc w:val="right"/>
      </w:pPr>
      <w:r>
        <w:t>к п</w:t>
      </w:r>
      <w:r w:rsidRPr="00F27F4D">
        <w:t>орядк</w:t>
      </w:r>
      <w:r>
        <w:t>у</w:t>
      </w:r>
      <w:r w:rsidRPr="00F27F4D">
        <w:t xml:space="preserve"> </w:t>
      </w:r>
      <w:r w:rsidRPr="00C447F2">
        <w:t>подачи заявления муницип</w:t>
      </w:r>
      <w:r w:rsidR="00CE3523">
        <w:t xml:space="preserve">альными служащими </w:t>
      </w:r>
      <w:r w:rsidRPr="00C447F2">
        <w:t>администрации Новоселицкого муниципального округа Ставропольского края, отраслевых (функциональных) и территориальных органах администрации Новоселицкого муниципального округа Ставропольского края, руководителями муниципальных учреждений о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</w:r>
    </w:p>
    <w:p w:rsidR="00C447F2" w:rsidRDefault="00C447F2" w:rsidP="00C447F2">
      <w:pPr>
        <w:autoSpaceDE w:val="0"/>
        <w:autoSpaceDN w:val="0"/>
        <w:adjustRightInd w:val="0"/>
        <w:spacing w:before="280"/>
        <w:ind w:left="4820"/>
        <w:contextualSpacing/>
        <w:jc w:val="both"/>
      </w:pPr>
    </w:p>
    <w:p w:rsidR="00C447F2" w:rsidRPr="00835FF8" w:rsidRDefault="00C447F2" w:rsidP="00C447F2">
      <w:pPr>
        <w:spacing w:line="180" w:lineRule="atLeast"/>
        <w:jc w:val="right"/>
      </w:pPr>
      <w:r w:rsidRPr="00835FF8">
        <w:t>Рекомендуемый образец</w:t>
      </w:r>
    </w:p>
    <w:p w:rsidR="00C447F2" w:rsidRDefault="00C447F2" w:rsidP="00C447F2">
      <w:pPr>
        <w:autoSpaceDE w:val="0"/>
        <w:autoSpaceDN w:val="0"/>
        <w:adjustRightInd w:val="0"/>
        <w:jc w:val="center"/>
      </w:pPr>
    </w:p>
    <w:p w:rsidR="00C447F2" w:rsidRDefault="00C447F2" w:rsidP="00C447F2">
      <w:pPr>
        <w:autoSpaceDE w:val="0"/>
        <w:autoSpaceDN w:val="0"/>
        <w:adjustRightInd w:val="0"/>
        <w:jc w:val="center"/>
      </w:pPr>
      <w:r>
        <w:t xml:space="preserve">Журнал </w:t>
      </w:r>
    </w:p>
    <w:p w:rsidR="00C447F2" w:rsidRDefault="00C447F2" w:rsidP="00C447F2">
      <w:pPr>
        <w:autoSpaceDE w:val="0"/>
        <w:autoSpaceDN w:val="0"/>
        <w:adjustRightInd w:val="0"/>
        <w:jc w:val="center"/>
      </w:pPr>
      <w:r>
        <w:t xml:space="preserve">регистрации заявлений муниципальных служащих, руководителей муниципальных учреждений о невозможности </w:t>
      </w:r>
      <w:r>
        <w:br/>
        <w:t xml:space="preserve">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</w:t>
      </w:r>
    </w:p>
    <w:p w:rsidR="00C447F2" w:rsidRDefault="00C447F2" w:rsidP="00C447F2">
      <w:pPr>
        <w:autoSpaceDE w:val="0"/>
        <w:autoSpaceDN w:val="0"/>
        <w:adjustRightInd w:val="0"/>
        <w:jc w:val="both"/>
        <w:outlineLvl w:val="0"/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701"/>
        <w:gridCol w:w="1701"/>
        <w:gridCol w:w="2693"/>
        <w:gridCol w:w="1701"/>
      </w:tblGrid>
      <w:tr w:rsidR="00C447F2" w:rsidTr="00CF43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2" w:rsidRDefault="00C447F2" w:rsidP="00A54C17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2" w:rsidRDefault="00C447F2" w:rsidP="00A54C17">
            <w:pPr>
              <w:autoSpaceDE w:val="0"/>
              <w:autoSpaceDN w:val="0"/>
              <w:adjustRightInd w:val="0"/>
              <w:jc w:val="center"/>
            </w:pPr>
            <w:r>
              <w:t xml:space="preserve">Дата поступления заявления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2" w:rsidRDefault="00C447F2" w:rsidP="00A54C17">
            <w:pPr>
              <w:autoSpaceDE w:val="0"/>
              <w:autoSpaceDN w:val="0"/>
              <w:adjustRightInd w:val="0"/>
              <w:jc w:val="center"/>
            </w:pPr>
            <w:r>
              <w:t xml:space="preserve">Фамилия, имя, отчество (при наличии) лица, подавшего заявление, замещаемая 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2" w:rsidRDefault="00C447F2" w:rsidP="00A54C17">
            <w:pPr>
              <w:autoSpaceDE w:val="0"/>
              <w:autoSpaceDN w:val="0"/>
              <w:adjustRightInd w:val="0"/>
              <w:jc w:val="center"/>
            </w:pPr>
            <w:r>
              <w:t xml:space="preserve">Основание для подачи заявления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2" w:rsidRDefault="00C447F2" w:rsidP="00A54C17">
            <w:pPr>
              <w:autoSpaceDE w:val="0"/>
              <w:autoSpaceDN w:val="0"/>
              <w:adjustRightInd w:val="0"/>
              <w:jc w:val="center"/>
            </w:pPr>
            <w:r>
              <w:t xml:space="preserve">Фамилия, имя, отчество должностного лица, принявшего заявление, подпись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2" w:rsidRDefault="00C447F2" w:rsidP="00A54C17">
            <w:pPr>
              <w:autoSpaceDE w:val="0"/>
              <w:autoSpaceDN w:val="0"/>
              <w:adjustRightInd w:val="0"/>
              <w:jc w:val="center"/>
            </w:pPr>
            <w:r>
              <w:t xml:space="preserve">Решение, принятое </w:t>
            </w:r>
            <w:r>
              <w:br/>
              <w:t xml:space="preserve">по итогам заседания комиссии, дата и </w:t>
            </w:r>
            <w:r>
              <w:br/>
              <w:t xml:space="preserve">№ протокола </w:t>
            </w:r>
          </w:p>
        </w:tc>
      </w:tr>
      <w:tr w:rsidR="00C447F2" w:rsidTr="00CF43FB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2" w:rsidRDefault="00C447F2" w:rsidP="00A54C17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2" w:rsidRDefault="00C447F2" w:rsidP="00A54C17">
            <w:pPr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2" w:rsidRDefault="00C447F2" w:rsidP="00A54C17">
            <w:pPr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2" w:rsidRDefault="00C447F2" w:rsidP="00A54C17">
            <w:pPr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2" w:rsidRDefault="00C447F2" w:rsidP="00A54C17">
            <w:pPr>
              <w:autoSpaceDE w:val="0"/>
              <w:autoSpaceDN w:val="0"/>
              <w:adjustRightInd w:val="0"/>
              <w:jc w:val="center"/>
            </w:pPr>
            <w: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2" w:rsidRDefault="00C447F2" w:rsidP="00A54C17">
            <w:pPr>
              <w:autoSpaceDE w:val="0"/>
              <w:autoSpaceDN w:val="0"/>
              <w:adjustRightInd w:val="0"/>
              <w:jc w:val="center"/>
            </w:pPr>
            <w:r>
              <w:t xml:space="preserve">6 </w:t>
            </w:r>
          </w:p>
        </w:tc>
      </w:tr>
      <w:tr w:rsidR="00C447F2" w:rsidTr="00CF43FB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2" w:rsidRDefault="00C447F2" w:rsidP="00A54C1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2" w:rsidRDefault="00C447F2" w:rsidP="00A54C1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2" w:rsidRDefault="00C447F2" w:rsidP="00A54C1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2" w:rsidRDefault="00C447F2" w:rsidP="00A54C17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2" w:rsidRDefault="00C447F2" w:rsidP="00A54C1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2" w:rsidRDefault="00C447F2" w:rsidP="00A54C17">
            <w:pPr>
              <w:autoSpaceDE w:val="0"/>
              <w:autoSpaceDN w:val="0"/>
              <w:adjustRightInd w:val="0"/>
            </w:pPr>
          </w:p>
        </w:tc>
      </w:tr>
      <w:tr w:rsidR="00C447F2" w:rsidTr="00CF43FB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2" w:rsidRDefault="00C447F2" w:rsidP="00A54C1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2" w:rsidRDefault="00C447F2" w:rsidP="00A54C1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2" w:rsidRDefault="00C447F2" w:rsidP="00A54C1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2" w:rsidRDefault="00C447F2" w:rsidP="00A54C17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2" w:rsidRDefault="00C447F2" w:rsidP="00A54C1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2" w:rsidRDefault="00C447F2" w:rsidP="00A54C17">
            <w:pPr>
              <w:autoSpaceDE w:val="0"/>
              <w:autoSpaceDN w:val="0"/>
              <w:adjustRightInd w:val="0"/>
            </w:pPr>
          </w:p>
        </w:tc>
      </w:tr>
    </w:tbl>
    <w:p w:rsidR="00C447F2" w:rsidRDefault="00C447F2" w:rsidP="00C447F2">
      <w:pPr>
        <w:autoSpaceDE w:val="0"/>
        <w:autoSpaceDN w:val="0"/>
        <w:adjustRightInd w:val="0"/>
        <w:jc w:val="both"/>
      </w:pPr>
    </w:p>
    <w:sectPr w:rsidR="00C447F2" w:rsidSect="007445F6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68" w:rsidRDefault="00041968" w:rsidP="00C447F2">
      <w:r>
        <w:separator/>
      </w:r>
    </w:p>
  </w:endnote>
  <w:endnote w:type="continuationSeparator" w:id="0">
    <w:p w:rsidR="00041968" w:rsidRDefault="00041968" w:rsidP="00C4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68" w:rsidRDefault="00041968" w:rsidP="00C447F2">
      <w:r>
        <w:separator/>
      </w:r>
    </w:p>
  </w:footnote>
  <w:footnote w:type="continuationSeparator" w:id="0">
    <w:p w:rsidR="00041968" w:rsidRDefault="00041968" w:rsidP="00C44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61"/>
    <w:rsid w:val="00020EF4"/>
    <w:rsid w:val="00041968"/>
    <w:rsid w:val="000C38F0"/>
    <w:rsid w:val="000C7796"/>
    <w:rsid w:val="001139C0"/>
    <w:rsid w:val="001D39CC"/>
    <w:rsid w:val="00211172"/>
    <w:rsid w:val="00212837"/>
    <w:rsid w:val="002C0369"/>
    <w:rsid w:val="002C1126"/>
    <w:rsid w:val="00347A2D"/>
    <w:rsid w:val="003C4781"/>
    <w:rsid w:val="003E15A4"/>
    <w:rsid w:val="00426773"/>
    <w:rsid w:val="0044562D"/>
    <w:rsid w:val="00531C1A"/>
    <w:rsid w:val="00593B3B"/>
    <w:rsid w:val="005E7982"/>
    <w:rsid w:val="00640E40"/>
    <w:rsid w:val="00683C77"/>
    <w:rsid w:val="006A5EEE"/>
    <w:rsid w:val="006B5C29"/>
    <w:rsid w:val="006C130A"/>
    <w:rsid w:val="0073115B"/>
    <w:rsid w:val="007445F6"/>
    <w:rsid w:val="00774E46"/>
    <w:rsid w:val="007C063A"/>
    <w:rsid w:val="007C5240"/>
    <w:rsid w:val="00803BA5"/>
    <w:rsid w:val="00830544"/>
    <w:rsid w:val="00840663"/>
    <w:rsid w:val="00885BCB"/>
    <w:rsid w:val="008A5530"/>
    <w:rsid w:val="009072D0"/>
    <w:rsid w:val="00926FA1"/>
    <w:rsid w:val="009755C4"/>
    <w:rsid w:val="009E09F8"/>
    <w:rsid w:val="009F674D"/>
    <w:rsid w:val="00A60FF1"/>
    <w:rsid w:val="00AB0AF7"/>
    <w:rsid w:val="00B00788"/>
    <w:rsid w:val="00B17E2C"/>
    <w:rsid w:val="00C34810"/>
    <w:rsid w:val="00C447F2"/>
    <w:rsid w:val="00CE3523"/>
    <w:rsid w:val="00CF270E"/>
    <w:rsid w:val="00CF43FB"/>
    <w:rsid w:val="00D87B61"/>
    <w:rsid w:val="00E00E49"/>
    <w:rsid w:val="00E35209"/>
    <w:rsid w:val="00E73112"/>
    <w:rsid w:val="00F62F53"/>
    <w:rsid w:val="00F91BFF"/>
    <w:rsid w:val="00FB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447F2"/>
    <w:pPr>
      <w:keepNext/>
      <w:jc w:val="center"/>
      <w:outlineLvl w:val="0"/>
    </w:pPr>
    <w:rPr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87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7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7445F6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44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7445F6"/>
    <w:pPr>
      <w:ind w:left="-1090"/>
      <w:jc w:val="center"/>
    </w:pPr>
    <w:rPr>
      <w:b/>
      <w:bCs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44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4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C447F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Normal (Web)"/>
    <w:basedOn w:val="a"/>
    <w:uiPriority w:val="99"/>
    <w:unhideWhenUsed/>
    <w:rsid w:val="00C447F2"/>
    <w:pPr>
      <w:spacing w:before="100" w:beforeAutospacing="1" w:after="119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C447F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44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447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47F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447F2"/>
    <w:pPr>
      <w:keepNext/>
      <w:jc w:val="center"/>
      <w:outlineLvl w:val="0"/>
    </w:pPr>
    <w:rPr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87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7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7445F6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44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7445F6"/>
    <w:pPr>
      <w:ind w:left="-1090"/>
      <w:jc w:val="center"/>
    </w:pPr>
    <w:rPr>
      <w:b/>
      <w:bCs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44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4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C447F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Normal (Web)"/>
    <w:basedOn w:val="a"/>
    <w:uiPriority w:val="99"/>
    <w:unhideWhenUsed/>
    <w:rsid w:val="00C447F2"/>
    <w:pPr>
      <w:spacing w:before="100" w:beforeAutospacing="1" w:after="119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C447F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44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447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47F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56931A267C4C6EFFB03786744669CEF28010530815A9CEE32BBCC8E8B3B154061DF79B46F21A7CB8AB2133BANBC7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48&amp;n=202584&amp;dst=100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8&amp;n=202584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ОПИКО-3</cp:lastModifiedBy>
  <cp:revision>8</cp:revision>
  <cp:lastPrinted>2025-06-05T05:51:00Z</cp:lastPrinted>
  <dcterms:created xsi:type="dcterms:W3CDTF">2025-06-04T13:06:00Z</dcterms:created>
  <dcterms:modified xsi:type="dcterms:W3CDTF">2025-06-05T11:28:00Z</dcterms:modified>
</cp:coreProperties>
</file>