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6F3945" w:rsidRPr="002711B1" w:rsidRDefault="006F3945" w:rsidP="00E3062E">
      <w:pPr>
        <w:spacing w:line="240" w:lineRule="exact"/>
        <w:jc w:val="both"/>
        <w:rPr>
          <w:szCs w:val="28"/>
        </w:rPr>
      </w:pPr>
      <w:proofErr w:type="gramStart"/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 </w:t>
      </w:r>
      <w:r w:rsidR="00E3062E" w:rsidRPr="002B600F">
        <w:rPr>
          <w:szCs w:val="28"/>
        </w:rPr>
        <w:t>«</w:t>
      </w:r>
      <w:r w:rsidR="00EA1A5D" w:rsidRPr="00EA1A5D">
        <w:rPr>
          <w:szCs w:val="28"/>
        </w:rPr>
        <w:t>О внесении изменений в Подпрограмму 2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Став-</w:t>
      </w:r>
      <w:proofErr w:type="spellStart"/>
      <w:r w:rsidR="00EA1A5D" w:rsidRPr="00EA1A5D">
        <w:rPr>
          <w:szCs w:val="28"/>
        </w:rPr>
        <w:t>ропольского</w:t>
      </w:r>
      <w:proofErr w:type="spellEnd"/>
      <w:r w:rsidR="00EA1A5D" w:rsidRPr="00EA1A5D">
        <w:rPr>
          <w:szCs w:val="28"/>
        </w:rPr>
        <w:t xml:space="preserve"> края», утвержденную постановлением администрации Новоселицкого муниципального округа Ставропольского края от 17 декабря 2020 г. № 2</w:t>
      </w:r>
      <w:r w:rsidR="00E3062E" w:rsidRPr="002B600F">
        <w:rPr>
          <w:szCs w:val="28"/>
        </w:rPr>
        <w:t>»</w:t>
      </w:r>
      <w:r w:rsidRPr="002711B1">
        <w:rPr>
          <w:szCs w:val="28"/>
        </w:rPr>
        <w:t xml:space="preserve">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446"/>
      </w:tblGrid>
      <w:tr w:rsidR="006F3945" w:rsidRPr="002711B1" w:rsidTr="00E66251"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:rsidTr="00E66251">
        <w:tc>
          <w:tcPr>
            <w:tcW w:w="2256" w:type="dxa"/>
          </w:tcPr>
          <w:p w:rsidR="006F3945" w:rsidRPr="002711B1" w:rsidRDefault="002B600F" w:rsidP="006914E7">
            <w:pPr>
              <w:spacing w:line="240" w:lineRule="exact"/>
              <w:rPr>
                <w:szCs w:val="28"/>
              </w:rPr>
            </w:pPr>
            <w:proofErr w:type="gramStart"/>
            <w:r w:rsidRPr="002B600F">
              <w:rPr>
                <w:szCs w:val="28"/>
              </w:rPr>
              <w:t>«</w:t>
            </w:r>
            <w:r w:rsidR="00EA1A5D" w:rsidRPr="00EA1A5D">
              <w:rPr>
                <w:szCs w:val="28"/>
              </w:rPr>
              <w:t>О внесении изменений в Подпрограмму 2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Став-</w:t>
            </w:r>
            <w:proofErr w:type="spellStart"/>
            <w:r w:rsidR="00EA1A5D" w:rsidRPr="00EA1A5D">
              <w:rPr>
                <w:szCs w:val="28"/>
              </w:rPr>
              <w:t>ропольского</w:t>
            </w:r>
            <w:proofErr w:type="spellEnd"/>
            <w:r w:rsidR="00EA1A5D" w:rsidRPr="00EA1A5D">
              <w:rPr>
                <w:szCs w:val="28"/>
              </w:rPr>
              <w:t xml:space="preserve"> края», утвержденную постановлением администрации Новоселицкого муниципального округа </w:t>
            </w:r>
            <w:r w:rsidR="00EA1A5D" w:rsidRPr="00EA1A5D">
              <w:rPr>
                <w:szCs w:val="28"/>
              </w:rPr>
              <w:lastRenderedPageBreak/>
              <w:t>Ставропольского края от 17 декабря 2020 г. № 2</w:t>
            </w:r>
            <w:r w:rsidR="00E3062E">
              <w:rPr>
                <w:szCs w:val="28"/>
              </w:rPr>
              <w:t>»</w:t>
            </w:r>
            <w:proofErr w:type="gramEnd"/>
          </w:p>
        </w:tc>
        <w:tc>
          <w:tcPr>
            <w:tcW w:w="2256" w:type="dxa"/>
          </w:tcPr>
          <w:p w:rsidR="006F3945" w:rsidRPr="002711B1" w:rsidRDefault="00470B45" w:rsidP="002B600F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 w:rsidRPr="00470B45">
              <w:rPr>
                <w:szCs w:val="28"/>
              </w:rPr>
              <w:lastRenderedPageBreak/>
              <w:t>Отдел 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256" w:type="dxa"/>
          </w:tcPr>
          <w:p w:rsidR="00EA1A5D" w:rsidRDefault="00EA1A5D" w:rsidP="00EA1A5D">
            <w:pPr>
              <w:pStyle w:val="ConsPlusTitle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 </w:t>
            </w:r>
            <w:r>
              <w:rPr>
                <w:b w:val="0"/>
                <w:bCs w:val="0"/>
                <w:sz w:val="28"/>
                <w:szCs w:val="28"/>
              </w:rPr>
              <w:t>0</w:t>
            </w:r>
            <w:r w:rsidR="00DD7F86">
              <w:rPr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.0</w:t>
            </w:r>
            <w:r w:rsidR="00DD7F86">
              <w:rPr>
                <w:b w:val="0"/>
                <w:bCs w:val="0"/>
                <w:sz w:val="28"/>
                <w:szCs w:val="28"/>
              </w:rPr>
              <w:t>9</w:t>
            </w:r>
            <w:r>
              <w:rPr>
                <w:b w:val="0"/>
                <w:bCs w:val="0"/>
                <w:sz w:val="28"/>
                <w:szCs w:val="28"/>
              </w:rPr>
              <w:t xml:space="preserve">.2022г. </w:t>
            </w:r>
          </w:p>
          <w:p w:rsidR="00EA1A5D" w:rsidRDefault="00EA1A5D" w:rsidP="00EA1A5D">
            <w:pPr>
              <w:pStyle w:val="ConsPlusTitle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1</w:t>
            </w:r>
            <w:r w:rsidR="00DD7F86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.0</w:t>
            </w:r>
            <w:r w:rsidR="00DD7F86">
              <w:rPr>
                <w:b w:val="0"/>
                <w:sz w:val="28"/>
                <w:szCs w:val="28"/>
              </w:rPr>
              <w:t>9</w:t>
            </w:r>
            <w:bookmarkStart w:id="1" w:name="_GoBack"/>
            <w:bookmarkEnd w:id="1"/>
            <w:r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</w:rPr>
              <w:t>2022 года</w:t>
            </w:r>
          </w:p>
          <w:p w:rsidR="00EA1A5D" w:rsidRDefault="00EA1A5D" w:rsidP="00EA1A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(включительно)</w:t>
            </w:r>
          </w:p>
          <w:p w:rsidR="006F3945" w:rsidRPr="002711B1" w:rsidRDefault="006F3945" w:rsidP="008F1F81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46" w:type="dxa"/>
          </w:tcPr>
          <w:p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6F3945" w:rsidRPr="006F3945" w:rsidRDefault="00DD7F86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5" w:history="1">
              <w:r w:rsidR="006F3945"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:rsidR="006F3945" w:rsidRPr="002711B1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Заместитель главы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администрации -   начальник отдела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по работе с  территориями,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жилищно-коммунального хозяйства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и дорожной деятельности администрации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Новоселицкого муниципального округа</w:t>
      </w:r>
    </w:p>
    <w:p w:rsidR="002B600F" w:rsidRPr="002B600F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Ставропольского края                                                                </w:t>
      </w:r>
      <w:proofErr w:type="spellStart"/>
      <w:r w:rsidRPr="00470B45">
        <w:rPr>
          <w:szCs w:val="28"/>
        </w:rPr>
        <w:t>М.С.Плотников</w:t>
      </w:r>
      <w:proofErr w:type="spellEnd"/>
    </w:p>
    <w:p w:rsidR="006F3945" w:rsidRPr="00053454" w:rsidRDefault="006F3945" w:rsidP="006F3945">
      <w:pPr>
        <w:autoSpaceDE w:val="0"/>
        <w:autoSpaceDN w:val="0"/>
        <w:adjustRightInd w:val="0"/>
        <w:ind w:left="567" w:firstLine="709"/>
        <w:jc w:val="both"/>
      </w:pPr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9"/>
    <w:rsid w:val="00050DB9"/>
    <w:rsid w:val="002B600F"/>
    <w:rsid w:val="00470B45"/>
    <w:rsid w:val="0054576D"/>
    <w:rsid w:val="006914E7"/>
    <w:rsid w:val="006F3945"/>
    <w:rsid w:val="008F1F81"/>
    <w:rsid w:val="00DD7F86"/>
    <w:rsid w:val="00E3062E"/>
    <w:rsid w:val="00E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elic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OMX ADMIN</cp:lastModifiedBy>
  <cp:revision>9</cp:revision>
  <cp:lastPrinted>2022-07-15T05:30:00Z</cp:lastPrinted>
  <dcterms:created xsi:type="dcterms:W3CDTF">2022-08-30T06:16:00Z</dcterms:created>
  <dcterms:modified xsi:type="dcterms:W3CDTF">2022-09-14T06:31:00Z</dcterms:modified>
</cp:coreProperties>
</file>