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bookmarkStart w:id="0" w:name="P99"/>
      <w:bookmarkEnd w:id="0"/>
      <w:r w:rsidRPr="002711B1">
        <w:rPr>
          <w:szCs w:val="28"/>
        </w:rPr>
        <w:t>ИНФОРМАЦИЯ</w:t>
      </w:r>
    </w:p>
    <w:p w:rsidR="006F3945" w:rsidRPr="002711B1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  <w:r w:rsidRPr="002711B1">
        <w:rPr>
          <w:szCs w:val="28"/>
        </w:rPr>
        <w:t>о результатах проведения общественного обсуждения</w:t>
      </w:r>
    </w:p>
    <w:p w:rsidR="00DE76A6" w:rsidRPr="002200EA" w:rsidRDefault="006F3945" w:rsidP="00DE76A6">
      <w:pPr>
        <w:pStyle w:val="ConsPlusDocList"/>
        <w:suppressAutoHyphens w:val="0"/>
        <w:spacing w:line="240" w:lineRule="exact"/>
        <w:jc w:val="both"/>
      </w:pPr>
      <w:r w:rsidRPr="00DE76A6">
        <w:rPr>
          <w:rFonts w:ascii="Times New Roman" w:hAnsi="Times New Roman" w:cs="Times New Roman"/>
          <w:sz w:val="28"/>
          <w:szCs w:val="28"/>
        </w:rPr>
        <w:t>проекта постановления администрации Новоселицкого муниципального округа</w:t>
      </w:r>
      <w:r w:rsidRPr="00CF64F0">
        <w:rPr>
          <w:szCs w:val="28"/>
        </w:rPr>
        <w:t xml:space="preserve"> </w:t>
      </w:r>
      <w:r w:rsidRPr="00DE76A6">
        <w:rPr>
          <w:rFonts w:ascii="Times New Roman" w:hAnsi="Times New Roman" w:cs="Times New Roman"/>
          <w:sz w:val="28"/>
          <w:szCs w:val="28"/>
        </w:rPr>
        <w:t xml:space="preserve">Ставропольского края </w:t>
      </w:r>
      <w:r w:rsidR="00E3062E" w:rsidRPr="00DE76A6">
        <w:rPr>
          <w:rFonts w:ascii="Times New Roman" w:hAnsi="Times New Roman" w:cs="Times New Roman"/>
          <w:sz w:val="28"/>
          <w:szCs w:val="28"/>
        </w:rPr>
        <w:t>«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О</w:t>
      </w:r>
      <w:r w:rsidR="00DE76A6">
        <w:rPr>
          <w:rFonts w:ascii="Times New Roman" w:hAnsi="Times New Roman" w:cs="Times New Roman"/>
          <w:bCs/>
          <w:sz w:val="28"/>
          <w:szCs w:val="28"/>
        </w:rPr>
        <w:t xml:space="preserve"> внесении изменений в муниципальную программу Новоселицкого муници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пального округа Ставропольского края «Социальная</w:t>
      </w:r>
      <w:r w:rsidR="00DE76A6" w:rsidRPr="0079724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поддержка</w:t>
      </w:r>
      <w:r w:rsidR="00DE76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граждан в Но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воселиц</w:t>
      </w:r>
      <w:r w:rsidR="00DE76A6">
        <w:rPr>
          <w:rFonts w:ascii="Times New Roman" w:hAnsi="Times New Roman" w:cs="Times New Roman"/>
          <w:bCs/>
          <w:sz w:val="28"/>
          <w:szCs w:val="28"/>
        </w:rPr>
        <w:t xml:space="preserve">ком 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муниципаль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 xml:space="preserve">ном </w:t>
      </w:r>
      <w:r w:rsidR="00DE76A6">
        <w:rPr>
          <w:rFonts w:ascii="Times New Roman" w:hAnsi="Times New Roman" w:cs="Times New Roman"/>
          <w:bCs/>
          <w:sz w:val="28"/>
          <w:szCs w:val="28"/>
        </w:rPr>
        <w:t>округ</w:t>
      </w:r>
      <w:r w:rsidR="00DE76A6" w:rsidRPr="003D41D0">
        <w:rPr>
          <w:rFonts w:ascii="Times New Roman" w:hAnsi="Times New Roman" w:cs="Times New Roman"/>
          <w:bCs/>
          <w:sz w:val="28"/>
          <w:szCs w:val="28"/>
        </w:rPr>
        <w:t>е</w:t>
      </w:r>
      <w:r w:rsidR="00DE76A6">
        <w:rPr>
          <w:rFonts w:ascii="Times New Roman" w:hAnsi="Times New Roman" w:cs="Times New Roman"/>
          <w:bCs/>
          <w:sz w:val="28"/>
          <w:szCs w:val="28"/>
        </w:rPr>
        <w:t xml:space="preserve"> Ставропольского края», утвержденную постанов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лением адми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нистрации Новоселицкого муни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ципального округа Став</w:t>
      </w:r>
      <w:r w:rsidR="00DE76A6">
        <w:rPr>
          <w:rFonts w:ascii="Times New Roman" w:hAnsi="Times New Roman" w:cs="Times New Roman"/>
          <w:bCs/>
          <w:sz w:val="28"/>
          <w:szCs w:val="28"/>
        </w:rPr>
        <w:softHyphen/>
        <w:t>ропольского края от 25 декабря 2023 г. № 831</w:t>
      </w:r>
    </w:p>
    <w:p w:rsidR="006F3945" w:rsidRPr="008B3AF7" w:rsidRDefault="008B3AF7" w:rsidP="00DE76A6">
      <w:pPr>
        <w:spacing w:line="240" w:lineRule="exact"/>
        <w:jc w:val="both"/>
        <w:rPr>
          <w:szCs w:val="28"/>
        </w:rPr>
      </w:pPr>
      <w:r w:rsidRPr="008B3AF7">
        <w:rPr>
          <w:szCs w:val="28"/>
        </w:rPr>
        <w:t>»</w:t>
      </w: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56"/>
        <w:gridCol w:w="2256"/>
        <w:gridCol w:w="2429"/>
        <w:gridCol w:w="2446"/>
      </w:tblGrid>
      <w:tr w:rsidR="006F3945" w:rsidRPr="008B3AF7" w:rsidTr="008B3AF7">
        <w:tc>
          <w:tcPr>
            <w:tcW w:w="2256" w:type="dxa"/>
          </w:tcPr>
          <w:p w:rsidR="006F3945" w:rsidRPr="008B3AF7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Наименование</w:t>
            </w:r>
          </w:p>
          <w:p w:rsidR="006F3945" w:rsidRPr="008B3AF7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проекта</w:t>
            </w:r>
          </w:p>
        </w:tc>
        <w:tc>
          <w:tcPr>
            <w:tcW w:w="2256" w:type="dxa"/>
          </w:tcPr>
          <w:p w:rsidR="006F3945" w:rsidRPr="008B3AF7" w:rsidRDefault="006F3945" w:rsidP="00E66251">
            <w:pPr>
              <w:widowControl w:val="0"/>
              <w:autoSpaceDE w:val="0"/>
              <w:autoSpaceDN w:val="0"/>
              <w:ind w:left="-44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Разработчик</w:t>
            </w:r>
          </w:p>
        </w:tc>
        <w:tc>
          <w:tcPr>
            <w:tcW w:w="2429" w:type="dxa"/>
          </w:tcPr>
          <w:p w:rsidR="006F3945" w:rsidRPr="008B3AF7" w:rsidRDefault="006F3945" w:rsidP="00DE76A6">
            <w:pPr>
              <w:widowControl w:val="0"/>
              <w:autoSpaceDE w:val="0"/>
              <w:autoSpaceDN w:val="0"/>
              <w:spacing w:line="240" w:lineRule="exact"/>
              <w:ind w:left="-40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Дата начала и окончания проведения общественного обсуждения проекта</w:t>
            </w:r>
          </w:p>
        </w:tc>
        <w:tc>
          <w:tcPr>
            <w:tcW w:w="2446" w:type="dxa"/>
          </w:tcPr>
          <w:p w:rsidR="006F3945" w:rsidRPr="008B3AF7" w:rsidRDefault="006F3945" w:rsidP="00E66251">
            <w:pPr>
              <w:widowControl w:val="0"/>
              <w:autoSpaceDE w:val="0"/>
              <w:autoSpaceDN w:val="0"/>
              <w:ind w:left="-23"/>
              <w:jc w:val="center"/>
              <w:rPr>
                <w:szCs w:val="28"/>
              </w:rPr>
            </w:pPr>
            <w:r w:rsidRPr="008B3AF7">
              <w:rPr>
                <w:szCs w:val="28"/>
              </w:rPr>
              <w:t>Место размещения проекта в сети "Интернет"</w:t>
            </w:r>
          </w:p>
        </w:tc>
      </w:tr>
      <w:tr w:rsidR="006F3945" w:rsidRPr="00A96C26" w:rsidTr="008B3AF7">
        <w:tc>
          <w:tcPr>
            <w:tcW w:w="2256" w:type="dxa"/>
          </w:tcPr>
          <w:p w:rsidR="00DE76A6" w:rsidRPr="002200EA" w:rsidRDefault="00DE76A6" w:rsidP="00DE76A6">
            <w:pPr>
              <w:pStyle w:val="ConsPlusDocList"/>
              <w:suppressAutoHyphens w:val="0"/>
              <w:spacing w:line="240" w:lineRule="exact"/>
              <w:jc w:val="both"/>
            </w:pP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внесении изменений в муниципальную программу Новоселицкого муници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пального округа Ставропольского края «Социальная</w:t>
            </w:r>
            <w:r w:rsidRPr="007972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поддержка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граждан в Но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воселиц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ком </w:t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ном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округ</w:t>
            </w:r>
            <w:r w:rsidRPr="003D41D0"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Ставропольского края», утвержденную постанов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лением адми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нистрации Новоселицкого муни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ципального округа Став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ропольского края от 25 декабря 2023 г. № 831</w:t>
            </w:r>
          </w:p>
          <w:p w:rsidR="006F3945" w:rsidRPr="002711B1" w:rsidRDefault="006F3945" w:rsidP="006914E7">
            <w:pPr>
              <w:spacing w:line="240" w:lineRule="exact"/>
              <w:rPr>
                <w:szCs w:val="28"/>
              </w:rPr>
            </w:pPr>
          </w:p>
        </w:tc>
        <w:tc>
          <w:tcPr>
            <w:tcW w:w="2256" w:type="dxa"/>
          </w:tcPr>
          <w:p w:rsidR="006F3945" w:rsidRPr="002711B1" w:rsidRDefault="00DE76A6" w:rsidP="008B3AF7">
            <w:pPr>
              <w:widowControl w:val="0"/>
              <w:autoSpaceDE w:val="0"/>
              <w:autoSpaceDN w:val="0"/>
              <w:ind w:left="-56"/>
              <w:jc w:val="center"/>
              <w:rPr>
                <w:szCs w:val="28"/>
              </w:rPr>
            </w:pPr>
            <w:r>
              <w:rPr>
                <w:szCs w:val="28"/>
              </w:rPr>
              <w:t>Управление труда и социальной защиты населения</w:t>
            </w:r>
            <w:r w:rsidR="008B3AF7">
              <w:rPr>
                <w:szCs w:val="28"/>
              </w:rPr>
              <w:t xml:space="preserve"> </w:t>
            </w:r>
            <w:r w:rsidR="006F3945">
              <w:rPr>
                <w:szCs w:val="28"/>
              </w:rPr>
              <w:t>администрации Новоселицкого муниципального округа Ставропольского края</w:t>
            </w:r>
          </w:p>
        </w:tc>
        <w:tc>
          <w:tcPr>
            <w:tcW w:w="2429" w:type="dxa"/>
          </w:tcPr>
          <w:p w:rsidR="00E3062E" w:rsidRPr="00D526A2" w:rsidRDefault="00E3062E" w:rsidP="00E3062E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с </w:t>
            </w:r>
            <w:r w:rsidR="00F06E3D">
              <w:rPr>
                <w:sz w:val="28"/>
                <w:szCs w:val="28"/>
              </w:rPr>
              <w:t>09</w:t>
            </w:r>
            <w:r w:rsidR="00DE76A6">
              <w:rPr>
                <w:sz w:val="28"/>
                <w:szCs w:val="28"/>
              </w:rPr>
              <w:t>.0</w:t>
            </w:r>
            <w:r w:rsidR="00F06E3D">
              <w:rPr>
                <w:sz w:val="28"/>
                <w:szCs w:val="28"/>
              </w:rPr>
              <w:t>1</w:t>
            </w:r>
            <w:r w:rsidR="008B3AF7">
              <w:rPr>
                <w:bCs/>
                <w:sz w:val="28"/>
                <w:szCs w:val="28"/>
              </w:rPr>
              <w:t>.202</w:t>
            </w:r>
            <w:r w:rsidR="00F06E3D">
              <w:rPr>
                <w:bCs/>
                <w:sz w:val="28"/>
                <w:szCs w:val="28"/>
              </w:rPr>
              <w:t>5</w:t>
            </w:r>
            <w:r w:rsidR="008B3AF7">
              <w:rPr>
                <w:bCs/>
                <w:sz w:val="28"/>
                <w:szCs w:val="28"/>
              </w:rPr>
              <w:t xml:space="preserve"> </w:t>
            </w:r>
            <w:r w:rsidRPr="00D526A2">
              <w:rPr>
                <w:bCs/>
                <w:sz w:val="28"/>
                <w:szCs w:val="28"/>
              </w:rPr>
              <w:t>года</w:t>
            </w:r>
            <w:r w:rsidRPr="00D526A2">
              <w:rPr>
                <w:sz w:val="28"/>
                <w:szCs w:val="28"/>
              </w:rPr>
              <w:t xml:space="preserve"> </w:t>
            </w:r>
          </w:p>
          <w:p w:rsidR="00E3062E" w:rsidRPr="00D526A2" w:rsidRDefault="00E3062E" w:rsidP="008B3AF7">
            <w:pPr>
              <w:pStyle w:val="a4"/>
              <w:spacing w:before="0" w:beforeAutospacing="0" w:after="0" w:afterAutospacing="0"/>
              <w:ind w:right="-99"/>
              <w:rPr>
                <w:sz w:val="28"/>
                <w:szCs w:val="28"/>
              </w:rPr>
            </w:pPr>
            <w:r w:rsidRPr="00D526A2">
              <w:rPr>
                <w:sz w:val="28"/>
                <w:szCs w:val="28"/>
              </w:rPr>
              <w:t xml:space="preserve">по </w:t>
            </w:r>
            <w:r w:rsidR="00F06E3D">
              <w:rPr>
                <w:sz w:val="28"/>
                <w:szCs w:val="28"/>
              </w:rPr>
              <w:t>18</w:t>
            </w:r>
            <w:r w:rsidR="00DE76A6">
              <w:rPr>
                <w:sz w:val="28"/>
                <w:szCs w:val="28"/>
              </w:rPr>
              <w:t>.0</w:t>
            </w:r>
            <w:r w:rsidR="00F06E3D">
              <w:rPr>
                <w:sz w:val="28"/>
                <w:szCs w:val="28"/>
              </w:rPr>
              <w:t>1</w:t>
            </w:r>
            <w:r w:rsidR="008B3AF7">
              <w:rPr>
                <w:sz w:val="28"/>
                <w:szCs w:val="28"/>
              </w:rPr>
              <w:t>.202</w:t>
            </w:r>
            <w:r w:rsidR="00F06E3D">
              <w:rPr>
                <w:sz w:val="28"/>
                <w:szCs w:val="28"/>
              </w:rPr>
              <w:t>5</w:t>
            </w:r>
            <w:bookmarkStart w:id="1" w:name="_GoBack"/>
            <w:bookmarkEnd w:id="1"/>
            <w:r w:rsidR="008B3AF7">
              <w:rPr>
                <w:sz w:val="28"/>
                <w:szCs w:val="28"/>
              </w:rPr>
              <w:t xml:space="preserve"> </w:t>
            </w:r>
            <w:r w:rsidRPr="00D526A2">
              <w:rPr>
                <w:sz w:val="28"/>
                <w:szCs w:val="28"/>
              </w:rPr>
              <w:t xml:space="preserve">года </w:t>
            </w:r>
          </w:p>
          <w:p w:rsidR="006F3945" w:rsidRPr="002711B1" w:rsidRDefault="00E3062E" w:rsidP="00E3062E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D526A2">
              <w:rPr>
                <w:szCs w:val="28"/>
              </w:rPr>
              <w:t>(включительно</w:t>
            </w:r>
            <w:r w:rsidR="008B3AF7">
              <w:rPr>
                <w:szCs w:val="28"/>
              </w:rPr>
              <w:t>)</w:t>
            </w:r>
          </w:p>
        </w:tc>
        <w:tc>
          <w:tcPr>
            <w:tcW w:w="2446" w:type="dxa"/>
          </w:tcPr>
          <w:p w:rsidR="00DE76A6" w:rsidRDefault="006F3945" w:rsidP="006F3945">
            <w:pPr>
              <w:widowControl w:val="0"/>
              <w:autoSpaceDE w:val="0"/>
              <w:autoSpaceDN w:val="0"/>
              <w:ind w:left="-176"/>
              <w:jc w:val="center"/>
              <w:rPr>
                <w:szCs w:val="28"/>
              </w:rPr>
            </w:pPr>
            <w:r>
              <w:rPr>
                <w:szCs w:val="28"/>
              </w:rPr>
              <w:t>Официальный сайт</w:t>
            </w:r>
          </w:p>
          <w:p w:rsidR="006F3945" w:rsidRPr="006F3945" w:rsidRDefault="006F3945" w:rsidP="00DE76A6">
            <w:pPr>
              <w:widowControl w:val="0"/>
              <w:autoSpaceDE w:val="0"/>
              <w:autoSpaceDN w:val="0"/>
              <w:ind w:hanging="58"/>
              <w:jc w:val="center"/>
              <w:rPr>
                <w:sz w:val="24"/>
                <w:szCs w:val="24"/>
              </w:rPr>
            </w:pPr>
            <w:r>
              <w:rPr>
                <w:szCs w:val="28"/>
              </w:rPr>
              <w:t xml:space="preserve"> администрации Новоселицкого муниципального округа Ставропольского </w:t>
            </w:r>
            <w:r w:rsidRPr="006F3945">
              <w:rPr>
                <w:szCs w:val="28"/>
              </w:rPr>
              <w:t xml:space="preserve">края </w:t>
            </w:r>
          </w:p>
          <w:p w:rsidR="008B3AF7" w:rsidRPr="00A96C26" w:rsidRDefault="00A96C26" w:rsidP="00A96C26">
            <w:pPr>
              <w:widowControl w:val="0"/>
              <w:autoSpaceDE w:val="0"/>
              <w:autoSpaceDN w:val="0"/>
              <w:ind w:hanging="58"/>
              <w:jc w:val="center"/>
              <w:rPr>
                <w:sz w:val="24"/>
                <w:szCs w:val="24"/>
              </w:rPr>
            </w:pPr>
            <w:r w:rsidRPr="009836FD">
              <w:t>https://anmo-sk-r07.gosweb.gosuslugi.ru/deyatelnost/napravleniya-deyatelnosti/ekonomika/strategicheskoe-planirovanie/obschestvennoe-obsuzhdenie-dokumentov/</w:t>
            </w:r>
          </w:p>
          <w:p w:rsidR="008B3AF7" w:rsidRPr="00A96C26" w:rsidRDefault="008B3AF7" w:rsidP="00A96C26">
            <w:pPr>
              <w:widowControl w:val="0"/>
              <w:autoSpaceDE w:val="0"/>
              <w:autoSpaceDN w:val="0"/>
              <w:ind w:hanging="58"/>
              <w:jc w:val="center"/>
              <w:rPr>
                <w:sz w:val="24"/>
                <w:szCs w:val="24"/>
              </w:rPr>
            </w:pPr>
          </w:p>
          <w:p w:rsidR="006F3945" w:rsidRPr="00A96C26" w:rsidRDefault="006F3945" w:rsidP="00A96C26">
            <w:pPr>
              <w:widowControl w:val="0"/>
              <w:autoSpaceDE w:val="0"/>
              <w:autoSpaceDN w:val="0"/>
              <w:ind w:left="226" w:hanging="402"/>
              <w:jc w:val="center"/>
              <w:rPr>
                <w:szCs w:val="28"/>
              </w:rPr>
            </w:pPr>
          </w:p>
        </w:tc>
      </w:tr>
    </w:tbl>
    <w:p w:rsidR="006F3945" w:rsidRPr="00A96C26" w:rsidRDefault="006F3945" w:rsidP="006F3945">
      <w:pPr>
        <w:widowControl w:val="0"/>
        <w:autoSpaceDE w:val="0"/>
        <w:autoSpaceDN w:val="0"/>
        <w:ind w:left="567"/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891"/>
        <w:gridCol w:w="1843"/>
        <w:gridCol w:w="1757"/>
        <w:gridCol w:w="2156"/>
      </w:tblGrid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NN п/п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Автор предложения (физическое лицо - Ф.И.О.; юридическое лицо - официальное наименование)</w:t>
            </w:r>
          </w:p>
        </w:tc>
        <w:tc>
          <w:tcPr>
            <w:tcW w:w="1843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Содержание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предложения,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110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замечания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112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Результат рассмотрения (принято/отклонено)</w:t>
            </w: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Обоснование</w:t>
            </w:r>
          </w:p>
          <w:p w:rsidR="006F3945" w:rsidRPr="002711B1" w:rsidRDefault="006F3945" w:rsidP="00E66251">
            <w:pPr>
              <w:widowControl w:val="0"/>
              <w:autoSpaceDE w:val="0"/>
              <w:autoSpaceDN w:val="0"/>
              <w:ind w:left="-24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отклонения</w:t>
            </w:r>
          </w:p>
        </w:tc>
      </w:tr>
      <w:tr w:rsidR="006F3945" w:rsidRPr="002711B1" w:rsidTr="00E66251">
        <w:tc>
          <w:tcPr>
            <w:tcW w:w="56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jc w:val="center"/>
              <w:rPr>
                <w:szCs w:val="28"/>
              </w:rPr>
            </w:pPr>
            <w:r w:rsidRPr="002711B1">
              <w:rPr>
                <w:szCs w:val="28"/>
              </w:rPr>
              <w:t>1.</w:t>
            </w:r>
          </w:p>
        </w:tc>
        <w:tc>
          <w:tcPr>
            <w:tcW w:w="2891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  <w:r w:rsidRPr="006F3945">
              <w:rPr>
                <w:szCs w:val="28"/>
              </w:rPr>
              <w:t>Отсутствует*</w:t>
            </w:r>
          </w:p>
        </w:tc>
        <w:tc>
          <w:tcPr>
            <w:tcW w:w="1843" w:type="dxa"/>
          </w:tcPr>
          <w:p w:rsidR="006F3945" w:rsidRPr="002711B1" w:rsidRDefault="006F3945" w:rsidP="006F3945">
            <w:pPr>
              <w:widowControl w:val="0"/>
              <w:autoSpaceDE w:val="0"/>
              <w:autoSpaceDN w:val="0"/>
              <w:rPr>
                <w:szCs w:val="28"/>
              </w:rPr>
            </w:pPr>
            <w:r w:rsidRPr="00CF64F0">
              <w:rPr>
                <w:szCs w:val="28"/>
              </w:rPr>
              <w:t>Отсутствует*</w:t>
            </w:r>
          </w:p>
        </w:tc>
        <w:tc>
          <w:tcPr>
            <w:tcW w:w="1757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  <w:tc>
          <w:tcPr>
            <w:tcW w:w="2156" w:type="dxa"/>
          </w:tcPr>
          <w:p w:rsidR="006F3945" w:rsidRPr="002711B1" w:rsidRDefault="006F3945" w:rsidP="00E66251">
            <w:pPr>
              <w:widowControl w:val="0"/>
              <w:autoSpaceDE w:val="0"/>
              <w:autoSpaceDN w:val="0"/>
              <w:ind w:left="567"/>
              <w:rPr>
                <w:szCs w:val="28"/>
              </w:rPr>
            </w:pPr>
          </w:p>
        </w:tc>
      </w:tr>
    </w:tbl>
    <w:p w:rsidR="006F3945" w:rsidRPr="002711B1" w:rsidRDefault="006F3945" w:rsidP="006F3945">
      <w:pPr>
        <w:widowControl w:val="0"/>
        <w:autoSpaceDE w:val="0"/>
        <w:autoSpaceDN w:val="0"/>
        <w:ind w:left="567"/>
        <w:jc w:val="both"/>
        <w:rPr>
          <w:szCs w:val="28"/>
        </w:rPr>
      </w:pPr>
    </w:p>
    <w:p w:rsidR="006F3945" w:rsidRPr="00CF64F0" w:rsidRDefault="006F3945" w:rsidP="006F3945">
      <w:pPr>
        <w:rPr>
          <w:szCs w:val="28"/>
        </w:rPr>
      </w:pPr>
      <w:r w:rsidRPr="00CF64F0">
        <w:rPr>
          <w:szCs w:val="28"/>
        </w:rPr>
        <w:t>*до даты окончания срока проведения обсуждения проекта постановления замечания и предложения не поступили</w:t>
      </w:r>
    </w:p>
    <w:p w:rsidR="006F3945" w:rsidRDefault="006F3945" w:rsidP="006F3945">
      <w:pPr>
        <w:jc w:val="center"/>
        <w:rPr>
          <w:szCs w:val="28"/>
        </w:rPr>
      </w:pPr>
    </w:p>
    <w:p w:rsidR="00DE76A6" w:rsidRDefault="006F3945" w:rsidP="00DE76A6">
      <w:pPr>
        <w:spacing w:line="240" w:lineRule="exact"/>
        <w:rPr>
          <w:szCs w:val="28"/>
        </w:rPr>
      </w:pPr>
      <w:r>
        <w:rPr>
          <w:szCs w:val="28"/>
        </w:rPr>
        <w:t xml:space="preserve">Начальник </w:t>
      </w:r>
      <w:r w:rsidR="00DE76A6">
        <w:rPr>
          <w:szCs w:val="28"/>
        </w:rPr>
        <w:t>управления труда и</w:t>
      </w:r>
    </w:p>
    <w:p w:rsidR="006F3945" w:rsidRDefault="00DE76A6" w:rsidP="00DE76A6">
      <w:pPr>
        <w:spacing w:line="240" w:lineRule="exact"/>
        <w:rPr>
          <w:szCs w:val="28"/>
        </w:rPr>
      </w:pPr>
      <w:r>
        <w:rPr>
          <w:szCs w:val="28"/>
        </w:rPr>
        <w:t>социальной защиты населения</w:t>
      </w:r>
    </w:p>
    <w:p w:rsidR="00DE76A6" w:rsidRDefault="008B3AF7" w:rsidP="00DE76A6">
      <w:pPr>
        <w:spacing w:line="240" w:lineRule="exact"/>
        <w:rPr>
          <w:szCs w:val="28"/>
        </w:rPr>
      </w:pPr>
      <w:r>
        <w:rPr>
          <w:szCs w:val="28"/>
        </w:rPr>
        <w:t xml:space="preserve">администрации </w:t>
      </w:r>
      <w:r w:rsidR="006F3945">
        <w:rPr>
          <w:szCs w:val="28"/>
        </w:rPr>
        <w:t>Новоселицкого</w:t>
      </w:r>
    </w:p>
    <w:p w:rsidR="00DE76A6" w:rsidRDefault="006F3945" w:rsidP="00DE76A6">
      <w:pPr>
        <w:spacing w:line="240" w:lineRule="exact"/>
        <w:rPr>
          <w:szCs w:val="28"/>
        </w:rPr>
      </w:pPr>
      <w:r>
        <w:rPr>
          <w:szCs w:val="28"/>
        </w:rPr>
        <w:t>муниципального</w:t>
      </w:r>
      <w:r w:rsidR="00DE76A6">
        <w:rPr>
          <w:szCs w:val="28"/>
        </w:rPr>
        <w:t xml:space="preserve"> </w:t>
      </w:r>
      <w:r>
        <w:rPr>
          <w:szCs w:val="28"/>
        </w:rPr>
        <w:t>округа</w:t>
      </w:r>
    </w:p>
    <w:p w:rsidR="006F3945" w:rsidRPr="00053454" w:rsidRDefault="006F3945" w:rsidP="0069391A">
      <w:pPr>
        <w:spacing w:line="240" w:lineRule="exact"/>
      </w:pPr>
      <w:r>
        <w:rPr>
          <w:szCs w:val="28"/>
        </w:rPr>
        <w:t xml:space="preserve">Ставропольского края                                    </w:t>
      </w:r>
      <w:r w:rsidR="008B3AF7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="00DE76A6">
        <w:rPr>
          <w:szCs w:val="28"/>
        </w:rPr>
        <w:t>Л.А. Компанцева</w:t>
      </w:r>
    </w:p>
    <w:sectPr w:rsidR="006F3945" w:rsidRPr="00053454" w:rsidSect="00DE76A6">
      <w:pgSz w:w="11906" w:h="16838"/>
      <w:pgMar w:top="426" w:right="567" w:bottom="851" w:left="1985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DB9"/>
    <w:rsid w:val="00050DB9"/>
    <w:rsid w:val="0054576D"/>
    <w:rsid w:val="006914E7"/>
    <w:rsid w:val="0069391A"/>
    <w:rsid w:val="006F3945"/>
    <w:rsid w:val="008B3AF7"/>
    <w:rsid w:val="00A96C26"/>
    <w:rsid w:val="00DE76A6"/>
    <w:rsid w:val="00E3062E"/>
    <w:rsid w:val="00F0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C48CE"/>
  <w15:chartTrackingRefBased/>
  <w15:docId w15:val="{51C11583-834B-4821-9E81-39037BAAB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94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3945"/>
    <w:rPr>
      <w:color w:val="0563C1" w:themeColor="hyperlink"/>
      <w:u w:val="single"/>
    </w:rPr>
  </w:style>
  <w:style w:type="paragraph" w:styleId="a4">
    <w:name w:val="Normal (Web)"/>
    <w:basedOn w:val="a"/>
    <w:uiPriority w:val="99"/>
    <w:rsid w:val="00E3062E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306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062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DocList">
    <w:name w:val="ConsPlusDocList"/>
    <w:next w:val="a"/>
    <w:rsid w:val="00DE76A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kern w:val="2"/>
      <w:sz w:val="20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ПРИВАЛОВА</dc:creator>
  <cp:keywords/>
  <dc:description/>
  <cp:lastModifiedBy>admin</cp:lastModifiedBy>
  <cp:revision>2</cp:revision>
  <cp:lastPrinted>2025-01-21T05:21:00Z</cp:lastPrinted>
  <dcterms:created xsi:type="dcterms:W3CDTF">2025-01-21T05:22:00Z</dcterms:created>
  <dcterms:modified xsi:type="dcterms:W3CDTF">2025-01-21T05:22:00Z</dcterms:modified>
</cp:coreProperties>
</file>