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46DED" w14:textId="77777777" w:rsidR="008C7400" w:rsidRPr="00DC4D11" w:rsidRDefault="0005284F">
      <w:pPr>
        <w:spacing w:line="240" w:lineRule="exact"/>
        <w:jc w:val="center"/>
        <w:rPr>
          <w:rFonts w:ascii="Times New Roman" w:hAnsi="Times New Roman"/>
          <w:b/>
          <w:bCs/>
          <w:sz w:val="28"/>
        </w:rPr>
      </w:pPr>
      <w:r w:rsidRPr="00DC4D11">
        <w:rPr>
          <w:rFonts w:ascii="Times New Roman" w:hAnsi="Times New Roman"/>
          <w:b/>
          <w:bCs/>
          <w:sz w:val="28"/>
        </w:rPr>
        <w:t xml:space="preserve">ИНФОРМАЦИЯ </w:t>
      </w:r>
    </w:p>
    <w:p w14:paraId="56C1A2AC" w14:textId="77777777" w:rsidR="00DC4D11" w:rsidRDefault="0005284F">
      <w:pPr>
        <w:spacing w:line="240" w:lineRule="exact"/>
        <w:jc w:val="center"/>
        <w:rPr>
          <w:rFonts w:ascii="Times New Roman" w:hAnsi="Times New Roman"/>
          <w:b/>
          <w:bCs/>
          <w:sz w:val="28"/>
        </w:rPr>
      </w:pPr>
      <w:r w:rsidRPr="00DC4D11">
        <w:rPr>
          <w:rFonts w:ascii="Times New Roman" w:hAnsi="Times New Roman"/>
          <w:b/>
          <w:bCs/>
          <w:sz w:val="28"/>
        </w:rPr>
        <w:t xml:space="preserve">о результатах рассмотрения заявок граждан, </w:t>
      </w:r>
    </w:p>
    <w:p w14:paraId="081A08A0" w14:textId="22FCC942" w:rsidR="008C7400" w:rsidRPr="00DC4D11" w:rsidRDefault="0005284F">
      <w:pPr>
        <w:spacing w:line="240" w:lineRule="exact"/>
        <w:jc w:val="center"/>
        <w:rPr>
          <w:rFonts w:ascii="Times New Roman" w:hAnsi="Times New Roman"/>
          <w:b/>
          <w:bCs/>
          <w:sz w:val="28"/>
        </w:rPr>
      </w:pPr>
      <w:r w:rsidRPr="00DC4D11">
        <w:rPr>
          <w:rFonts w:ascii="Times New Roman" w:hAnsi="Times New Roman"/>
          <w:b/>
          <w:bCs/>
          <w:sz w:val="28"/>
        </w:rPr>
        <w:t>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w:t>
      </w:r>
    </w:p>
    <w:p w14:paraId="69C98856" w14:textId="77777777" w:rsidR="008C7400" w:rsidRDefault="008C7400">
      <w:pPr>
        <w:rPr>
          <w:rFonts w:ascii="Times New Roman" w:hAnsi="Times New Roman"/>
          <w:sz w:val="28"/>
        </w:rPr>
      </w:pPr>
    </w:p>
    <w:p w14:paraId="73803D81" w14:textId="0DEE7FC8" w:rsidR="008C7400" w:rsidRDefault="00A43FB3" w:rsidP="0067671D">
      <w:pPr>
        <w:spacing w:line="240" w:lineRule="exact"/>
        <w:ind w:firstLine="709"/>
        <w:rPr>
          <w:rFonts w:ascii="Times New Roman" w:hAnsi="Times New Roman"/>
          <w:sz w:val="28"/>
        </w:rPr>
      </w:pPr>
      <w:r>
        <w:rPr>
          <w:rFonts w:ascii="Times New Roman" w:hAnsi="Times New Roman"/>
          <w:sz w:val="28"/>
        </w:rPr>
        <w:t>2</w:t>
      </w:r>
      <w:r w:rsidR="00BD2288">
        <w:rPr>
          <w:rFonts w:ascii="Times New Roman" w:hAnsi="Times New Roman"/>
          <w:sz w:val="28"/>
        </w:rPr>
        <w:t>1</w:t>
      </w:r>
      <w:r>
        <w:rPr>
          <w:rFonts w:ascii="Times New Roman" w:hAnsi="Times New Roman"/>
          <w:sz w:val="28"/>
        </w:rPr>
        <w:t xml:space="preserve"> </w:t>
      </w:r>
      <w:r w:rsidR="00BD2288">
        <w:rPr>
          <w:rFonts w:ascii="Times New Roman" w:hAnsi="Times New Roman"/>
          <w:sz w:val="28"/>
        </w:rPr>
        <w:t>октября</w:t>
      </w:r>
      <w:r>
        <w:rPr>
          <w:rFonts w:ascii="Times New Roman" w:hAnsi="Times New Roman"/>
          <w:sz w:val="28"/>
        </w:rPr>
        <w:t xml:space="preserve"> 202</w:t>
      </w:r>
      <w:r w:rsidR="00BD2288">
        <w:rPr>
          <w:rFonts w:ascii="Times New Roman" w:hAnsi="Times New Roman"/>
          <w:sz w:val="28"/>
        </w:rPr>
        <w:t>4</w:t>
      </w:r>
      <w:r>
        <w:rPr>
          <w:rFonts w:ascii="Times New Roman" w:hAnsi="Times New Roman"/>
          <w:sz w:val="28"/>
        </w:rPr>
        <w:t xml:space="preserve"> года в здании отдела сельского хозяйства и охраны окружающей среды администрации Новоселицкого муниципального округа Ставропольского края (356</w:t>
      </w:r>
      <w:r w:rsidR="00671ED9">
        <w:rPr>
          <w:rFonts w:ascii="Times New Roman" w:hAnsi="Times New Roman"/>
          <w:sz w:val="28"/>
        </w:rPr>
        <w:t>350</w:t>
      </w:r>
      <w:r>
        <w:rPr>
          <w:rFonts w:ascii="Times New Roman" w:hAnsi="Times New Roman"/>
          <w:sz w:val="28"/>
        </w:rPr>
        <w:t xml:space="preserve">, СК, с. Новоселицкое, ул. Шоссейная, 45) состоялись заседания </w:t>
      </w:r>
      <w:r w:rsidR="00CA638B" w:rsidRPr="00CA638B">
        <w:rPr>
          <w:rFonts w:ascii="Times New Roman" w:hAnsi="Times New Roman"/>
          <w:sz w:val="28"/>
        </w:rPr>
        <w:t>конкурсной комиссии при администрации Новоселицкого муниципального округа Ставропольского края по проведению конкурсного отбора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w:t>
      </w:r>
      <w:r>
        <w:rPr>
          <w:rFonts w:ascii="Times New Roman" w:hAnsi="Times New Roman"/>
          <w:sz w:val="28"/>
        </w:rPr>
        <w:t>, в ходе которого проводилось рассмотрение заявок на участие в конкурсном отборе (далее - заявка) и  оценка заявок заявителей, допущенных к участию в конкурсном отборе, в соответствии с балльной шкалой критериев конкурсного отбора, установленными Порядком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 утвержденного постановлением Правительства Ставропольского края от 29 января 2018 г. №38-п</w:t>
      </w:r>
    </w:p>
    <w:p w14:paraId="19C47E25" w14:textId="77777777" w:rsidR="008C7400" w:rsidRDefault="008C7400">
      <w:pPr>
        <w:rPr>
          <w:rFonts w:ascii="Times New Roman" w:hAnsi="Times New Roman"/>
          <w:sz w:val="28"/>
        </w:rPr>
      </w:pPr>
    </w:p>
    <w:p w14:paraId="2FAA2085" w14:textId="045CFF7A" w:rsidR="00DC4D11" w:rsidRDefault="0005284F" w:rsidP="0067671D">
      <w:pPr>
        <w:spacing w:line="240" w:lineRule="exact"/>
        <w:rPr>
          <w:rFonts w:ascii="Times New Roman" w:hAnsi="Times New Roman"/>
          <w:sz w:val="28"/>
        </w:rPr>
      </w:pPr>
      <w:r>
        <w:rPr>
          <w:rFonts w:ascii="Times New Roman" w:hAnsi="Times New Roman"/>
          <w:sz w:val="28"/>
        </w:rPr>
        <w:tab/>
        <w:t xml:space="preserve">Всего были рассмотрены документы </w:t>
      </w:r>
      <w:r w:rsidR="00DC4D11">
        <w:rPr>
          <w:rFonts w:ascii="Times New Roman" w:hAnsi="Times New Roman"/>
          <w:sz w:val="28"/>
        </w:rPr>
        <w:t>5</w:t>
      </w:r>
      <w:r>
        <w:rPr>
          <w:rFonts w:ascii="Times New Roman" w:hAnsi="Times New Roman"/>
          <w:sz w:val="28"/>
        </w:rPr>
        <w:t xml:space="preserve"> заявителей: </w:t>
      </w:r>
    </w:p>
    <w:p w14:paraId="00D8BBC1" w14:textId="77777777" w:rsidR="00CA638B" w:rsidRDefault="00CA638B" w:rsidP="0067671D">
      <w:pPr>
        <w:spacing w:line="240" w:lineRule="exact"/>
        <w:rPr>
          <w:rFonts w:ascii="Times New Roman" w:hAnsi="Times New Roman"/>
          <w:sz w:val="28"/>
        </w:rPr>
      </w:pPr>
    </w:p>
    <w:tbl>
      <w:tblPr>
        <w:tblStyle w:val="a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
        <w:gridCol w:w="3290"/>
        <w:gridCol w:w="677"/>
        <w:gridCol w:w="4491"/>
      </w:tblGrid>
      <w:tr w:rsidR="00DC4D11" w:rsidRPr="00CD6DCB" w14:paraId="31F9F27C" w14:textId="77777777" w:rsidTr="000245ED">
        <w:tc>
          <w:tcPr>
            <w:tcW w:w="594" w:type="dxa"/>
          </w:tcPr>
          <w:p w14:paraId="7E7B3A81" w14:textId="28FD8908" w:rsidR="00DC4D11" w:rsidRPr="00DC4D11" w:rsidRDefault="00DC4D11" w:rsidP="0067671D">
            <w:pPr>
              <w:spacing w:line="240" w:lineRule="exact"/>
              <w:jc w:val="center"/>
              <w:rPr>
                <w:rFonts w:ascii="Times New Roman" w:hAnsi="Times New Roman"/>
                <w:b/>
                <w:bCs/>
                <w:sz w:val="28"/>
                <w:szCs w:val="28"/>
              </w:rPr>
            </w:pPr>
            <w:r w:rsidRPr="00DC4D11">
              <w:rPr>
                <w:rFonts w:ascii="Times New Roman" w:hAnsi="Times New Roman"/>
                <w:b/>
                <w:bCs/>
                <w:sz w:val="28"/>
                <w:szCs w:val="28"/>
              </w:rPr>
              <w:t>№п/п</w:t>
            </w:r>
          </w:p>
        </w:tc>
        <w:tc>
          <w:tcPr>
            <w:tcW w:w="3370" w:type="dxa"/>
          </w:tcPr>
          <w:p w14:paraId="58807381" w14:textId="01E80BC1" w:rsidR="00DC4D11" w:rsidRPr="00DC4D11" w:rsidRDefault="00DC4D11" w:rsidP="0067671D">
            <w:pPr>
              <w:spacing w:line="240" w:lineRule="exact"/>
              <w:jc w:val="center"/>
              <w:rPr>
                <w:rFonts w:ascii="Times New Roman" w:hAnsi="Times New Roman"/>
                <w:b/>
                <w:bCs/>
                <w:sz w:val="28"/>
                <w:szCs w:val="28"/>
              </w:rPr>
            </w:pPr>
            <w:r w:rsidRPr="00DC4D11">
              <w:rPr>
                <w:rFonts w:ascii="Times New Roman" w:hAnsi="Times New Roman"/>
                <w:b/>
                <w:bCs/>
                <w:sz w:val="28"/>
                <w:szCs w:val="28"/>
              </w:rPr>
              <w:t>Ф.И.О. заявителя</w:t>
            </w:r>
          </w:p>
        </w:tc>
        <w:tc>
          <w:tcPr>
            <w:tcW w:w="709" w:type="dxa"/>
          </w:tcPr>
          <w:p w14:paraId="52DBF374" w14:textId="77777777" w:rsidR="00DC4D11" w:rsidRPr="00DC4D11" w:rsidRDefault="00DC4D11" w:rsidP="0067671D">
            <w:pPr>
              <w:spacing w:line="240" w:lineRule="exact"/>
              <w:jc w:val="center"/>
              <w:rPr>
                <w:rFonts w:ascii="Times New Roman" w:hAnsi="Times New Roman"/>
                <w:b/>
                <w:bCs/>
                <w:sz w:val="28"/>
                <w:szCs w:val="28"/>
              </w:rPr>
            </w:pPr>
          </w:p>
        </w:tc>
        <w:tc>
          <w:tcPr>
            <w:tcW w:w="4670" w:type="dxa"/>
          </w:tcPr>
          <w:p w14:paraId="63ED55AD" w14:textId="500E9DC8" w:rsidR="00DC4D11" w:rsidRPr="00DC4D11" w:rsidRDefault="00DC4D11" w:rsidP="0067671D">
            <w:pPr>
              <w:spacing w:line="240" w:lineRule="exact"/>
              <w:jc w:val="center"/>
              <w:rPr>
                <w:rFonts w:ascii="Times New Roman" w:hAnsi="Times New Roman"/>
                <w:b/>
                <w:bCs/>
                <w:sz w:val="28"/>
                <w:szCs w:val="28"/>
              </w:rPr>
            </w:pPr>
            <w:r w:rsidRPr="00DC4D11">
              <w:rPr>
                <w:rFonts w:ascii="Times New Roman" w:hAnsi="Times New Roman"/>
                <w:b/>
                <w:bCs/>
                <w:sz w:val="28"/>
                <w:szCs w:val="28"/>
              </w:rPr>
              <w:t>Адрес</w:t>
            </w:r>
            <w:r>
              <w:rPr>
                <w:rFonts w:ascii="Times New Roman" w:hAnsi="Times New Roman"/>
                <w:b/>
                <w:bCs/>
                <w:sz w:val="28"/>
                <w:szCs w:val="28"/>
              </w:rPr>
              <w:t xml:space="preserve">  </w:t>
            </w:r>
          </w:p>
          <w:p w14:paraId="5B178FF1" w14:textId="695BDDE8" w:rsidR="00DC4D11" w:rsidRPr="00DC4D11" w:rsidRDefault="00DC4D11" w:rsidP="0067671D">
            <w:pPr>
              <w:spacing w:line="240" w:lineRule="exact"/>
              <w:jc w:val="center"/>
              <w:rPr>
                <w:rFonts w:ascii="Times New Roman" w:hAnsi="Times New Roman"/>
                <w:b/>
                <w:bCs/>
                <w:sz w:val="28"/>
                <w:szCs w:val="28"/>
              </w:rPr>
            </w:pPr>
          </w:p>
        </w:tc>
      </w:tr>
      <w:tr w:rsidR="00A9277B" w:rsidRPr="00CD6DCB" w14:paraId="13AE2F77" w14:textId="77777777" w:rsidTr="000245ED">
        <w:tc>
          <w:tcPr>
            <w:tcW w:w="594" w:type="dxa"/>
          </w:tcPr>
          <w:p w14:paraId="012A475D" w14:textId="77777777" w:rsidR="00A9277B" w:rsidRPr="00CD6DCB" w:rsidRDefault="00A9277B" w:rsidP="0067671D">
            <w:pPr>
              <w:spacing w:line="240" w:lineRule="exact"/>
              <w:jc w:val="center"/>
              <w:rPr>
                <w:rFonts w:ascii="Times New Roman" w:hAnsi="Times New Roman" w:cs="Times New Roman"/>
                <w:sz w:val="28"/>
                <w:szCs w:val="28"/>
              </w:rPr>
            </w:pPr>
            <w:r w:rsidRPr="00CD6DCB">
              <w:rPr>
                <w:rFonts w:ascii="Times New Roman" w:hAnsi="Times New Roman" w:cs="Times New Roman"/>
                <w:sz w:val="28"/>
                <w:szCs w:val="28"/>
              </w:rPr>
              <w:t>1</w:t>
            </w:r>
            <w:r>
              <w:rPr>
                <w:rFonts w:ascii="Times New Roman" w:hAnsi="Times New Roman" w:cs="Times New Roman"/>
                <w:sz w:val="28"/>
                <w:szCs w:val="28"/>
              </w:rPr>
              <w:t>.</w:t>
            </w:r>
          </w:p>
        </w:tc>
        <w:tc>
          <w:tcPr>
            <w:tcW w:w="3370" w:type="dxa"/>
          </w:tcPr>
          <w:p w14:paraId="4F288AB9" w14:textId="77777777" w:rsidR="00BD2288" w:rsidRDefault="00BD2288" w:rsidP="0067671D">
            <w:pPr>
              <w:spacing w:line="240" w:lineRule="exact"/>
              <w:jc w:val="left"/>
              <w:rPr>
                <w:rFonts w:ascii="Times New Roman" w:hAnsi="Times New Roman" w:cs="Times New Roman"/>
                <w:sz w:val="28"/>
                <w:szCs w:val="28"/>
              </w:rPr>
            </w:pPr>
            <w:r>
              <w:rPr>
                <w:rFonts w:ascii="Times New Roman" w:hAnsi="Times New Roman" w:cs="Times New Roman"/>
                <w:sz w:val="28"/>
                <w:szCs w:val="28"/>
              </w:rPr>
              <w:t xml:space="preserve">Китаева Нина </w:t>
            </w:r>
          </w:p>
          <w:p w14:paraId="4E006139" w14:textId="1BDED89C" w:rsidR="00A9277B" w:rsidRPr="00CD6DCB" w:rsidRDefault="00BD2288" w:rsidP="0067671D">
            <w:pPr>
              <w:spacing w:line="240" w:lineRule="exact"/>
              <w:jc w:val="left"/>
              <w:rPr>
                <w:rFonts w:ascii="Times New Roman" w:hAnsi="Times New Roman" w:cs="Times New Roman"/>
                <w:sz w:val="28"/>
                <w:szCs w:val="28"/>
              </w:rPr>
            </w:pPr>
            <w:r>
              <w:rPr>
                <w:rFonts w:ascii="Times New Roman" w:hAnsi="Times New Roman" w:cs="Times New Roman"/>
                <w:sz w:val="28"/>
                <w:szCs w:val="28"/>
              </w:rPr>
              <w:t>Васильевна</w:t>
            </w:r>
          </w:p>
        </w:tc>
        <w:tc>
          <w:tcPr>
            <w:tcW w:w="709" w:type="dxa"/>
          </w:tcPr>
          <w:p w14:paraId="7F9EA883" w14:textId="77777777" w:rsidR="00A9277B" w:rsidRPr="00CD6DCB" w:rsidRDefault="00A9277B" w:rsidP="0067671D">
            <w:pPr>
              <w:spacing w:line="240" w:lineRule="exact"/>
              <w:rPr>
                <w:rFonts w:ascii="Times New Roman" w:hAnsi="Times New Roman" w:cs="Times New Roman"/>
                <w:sz w:val="28"/>
                <w:szCs w:val="28"/>
              </w:rPr>
            </w:pPr>
          </w:p>
        </w:tc>
        <w:tc>
          <w:tcPr>
            <w:tcW w:w="4670" w:type="dxa"/>
          </w:tcPr>
          <w:p w14:paraId="04B3A8F9" w14:textId="233D9082" w:rsidR="00A9277B" w:rsidRDefault="00A9277B" w:rsidP="0067671D">
            <w:pPr>
              <w:spacing w:line="240" w:lineRule="exact"/>
              <w:rPr>
                <w:rFonts w:ascii="Times New Roman" w:hAnsi="Times New Roman" w:cs="Times New Roman"/>
                <w:sz w:val="28"/>
                <w:szCs w:val="28"/>
              </w:rPr>
            </w:pPr>
            <w:r w:rsidRPr="00CD6DCB">
              <w:rPr>
                <w:rFonts w:ascii="Times New Roman" w:hAnsi="Times New Roman" w:cs="Times New Roman"/>
                <w:sz w:val="28"/>
                <w:szCs w:val="28"/>
              </w:rPr>
              <w:t>3563</w:t>
            </w:r>
            <w:r w:rsidR="00BD2288">
              <w:rPr>
                <w:rFonts w:ascii="Times New Roman" w:hAnsi="Times New Roman" w:cs="Times New Roman"/>
                <w:sz w:val="28"/>
                <w:szCs w:val="28"/>
              </w:rPr>
              <w:t>50</w:t>
            </w:r>
            <w:r w:rsidRPr="00CD6DCB">
              <w:rPr>
                <w:rFonts w:ascii="Times New Roman" w:hAnsi="Times New Roman" w:cs="Times New Roman"/>
                <w:sz w:val="28"/>
                <w:szCs w:val="28"/>
              </w:rPr>
              <w:t>, Новоселицкй округ,</w:t>
            </w:r>
          </w:p>
          <w:p w14:paraId="42C34F7B" w14:textId="21FE9740" w:rsidR="00BD2288" w:rsidRDefault="00A9277B" w:rsidP="0067671D">
            <w:pPr>
              <w:spacing w:line="240" w:lineRule="exact"/>
              <w:rPr>
                <w:rFonts w:ascii="Times New Roman" w:hAnsi="Times New Roman" w:cs="Times New Roman"/>
                <w:sz w:val="28"/>
                <w:szCs w:val="28"/>
              </w:rPr>
            </w:pPr>
            <w:r w:rsidRPr="00CD6DCB">
              <w:rPr>
                <w:rFonts w:ascii="Times New Roman" w:hAnsi="Times New Roman" w:cs="Times New Roman"/>
                <w:sz w:val="28"/>
                <w:szCs w:val="28"/>
              </w:rPr>
              <w:t xml:space="preserve">с. </w:t>
            </w:r>
            <w:r w:rsidR="00DC4D11">
              <w:rPr>
                <w:rFonts w:ascii="Times New Roman" w:hAnsi="Times New Roman" w:cs="Times New Roman"/>
                <w:sz w:val="28"/>
                <w:szCs w:val="28"/>
              </w:rPr>
              <w:t>Новоселицкое</w:t>
            </w:r>
            <w:r w:rsidRPr="00CD6DCB">
              <w:rPr>
                <w:rFonts w:ascii="Times New Roman" w:hAnsi="Times New Roman" w:cs="Times New Roman"/>
                <w:sz w:val="28"/>
                <w:szCs w:val="28"/>
              </w:rPr>
              <w:t xml:space="preserve">, </w:t>
            </w:r>
          </w:p>
          <w:p w14:paraId="7B6603D6" w14:textId="0523A025" w:rsidR="00A9277B" w:rsidRPr="00CD6DCB" w:rsidRDefault="00A9277B" w:rsidP="0067671D">
            <w:pPr>
              <w:spacing w:line="240" w:lineRule="exact"/>
              <w:rPr>
                <w:rFonts w:ascii="Times New Roman" w:hAnsi="Times New Roman" w:cs="Times New Roman"/>
                <w:sz w:val="28"/>
                <w:szCs w:val="28"/>
              </w:rPr>
            </w:pPr>
            <w:r w:rsidRPr="00CD6DCB">
              <w:rPr>
                <w:rFonts w:ascii="Times New Roman" w:hAnsi="Times New Roman" w:cs="Times New Roman"/>
                <w:sz w:val="28"/>
                <w:szCs w:val="28"/>
              </w:rPr>
              <w:t xml:space="preserve">ул. </w:t>
            </w:r>
            <w:r w:rsidR="00BD2288">
              <w:rPr>
                <w:rFonts w:ascii="Times New Roman" w:hAnsi="Times New Roman" w:cs="Times New Roman"/>
                <w:sz w:val="28"/>
                <w:szCs w:val="28"/>
              </w:rPr>
              <w:t>Пролетарская, 266</w:t>
            </w:r>
          </w:p>
        </w:tc>
      </w:tr>
      <w:tr w:rsidR="00A9277B" w:rsidRPr="00CD6DCB" w14:paraId="6A2800A4" w14:textId="77777777" w:rsidTr="000245ED">
        <w:tc>
          <w:tcPr>
            <w:tcW w:w="594" w:type="dxa"/>
          </w:tcPr>
          <w:p w14:paraId="1C5FB27D" w14:textId="77777777" w:rsidR="00A9277B" w:rsidRPr="00CD6DCB" w:rsidRDefault="00A9277B" w:rsidP="0067671D">
            <w:pPr>
              <w:spacing w:line="240" w:lineRule="exact"/>
              <w:jc w:val="center"/>
              <w:rPr>
                <w:rFonts w:ascii="Times New Roman" w:hAnsi="Times New Roman" w:cs="Times New Roman"/>
                <w:sz w:val="28"/>
                <w:szCs w:val="28"/>
              </w:rPr>
            </w:pPr>
          </w:p>
        </w:tc>
        <w:tc>
          <w:tcPr>
            <w:tcW w:w="3370" w:type="dxa"/>
          </w:tcPr>
          <w:p w14:paraId="1E4F191D" w14:textId="77777777" w:rsidR="00A9277B" w:rsidRPr="00CD6DCB" w:rsidRDefault="00A9277B" w:rsidP="0067671D">
            <w:pPr>
              <w:spacing w:line="240" w:lineRule="exact"/>
              <w:jc w:val="left"/>
              <w:rPr>
                <w:rFonts w:ascii="Times New Roman" w:hAnsi="Times New Roman" w:cs="Times New Roman"/>
                <w:sz w:val="28"/>
                <w:szCs w:val="28"/>
              </w:rPr>
            </w:pPr>
          </w:p>
        </w:tc>
        <w:tc>
          <w:tcPr>
            <w:tcW w:w="709" w:type="dxa"/>
          </w:tcPr>
          <w:p w14:paraId="5B832DBF" w14:textId="77777777" w:rsidR="00A9277B" w:rsidRPr="00CD6DCB" w:rsidRDefault="00A9277B" w:rsidP="0067671D">
            <w:pPr>
              <w:spacing w:line="240" w:lineRule="exact"/>
              <w:rPr>
                <w:rFonts w:ascii="Times New Roman" w:hAnsi="Times New Roman" w:cs="Times New Roman"/>
                <w:sz w:val="28"/>
                <w:szCs w:val="28"/>
              </w:rPr>
            </w:pPr>
          </w:p>
        </w:tc>
        <w:tc>
          <w:tcPr>
            <w:tcW w:w="4670" w:type="dxa"/>
          </w:tcPr>
          <w:p w14:paraId="527EEBC7" w14:textId="77777777" w:rsidR="00A9277B" w:rsidRPr="00CD6DCB" w:rsidRDefault="00A9277B" w:rsidP="0067671D">
            <w:pPr>
              <w:spacing w:line="240" w:lineRule="exact"/>
              <w:rPr>
                <w:rFonts w:ascii="Times New Roman" w:hAnsi="Times New Roman" w:cs="Times New Roman"/>
                <w:sz w:val="28"/>
                <w:szCs w:val="28"/>
              </w:rPr>
            </w:pPr>
          </w:p>
        </w:tc>
      </w:tr>
      <w:tr w:rsidR="00A9277B" w:rsidRPr="00CD6DCB" w14:paraId="2418A918" w14:textId="77777777" w:rsidTr="000245ED">
        <w:tc>
          <w:tcPr>
            <w:tcW w:w="594" w:type="dxa"/>
          </w:tcPr>
          <w:p w14:paraId="1BAD7B22" w14:textId="77777777" w:rsidR="00A9277B" w:rsidRPr="00CD6DCB" w:rsidRDefault="00A9277B" w:rsidP="0067671D">
            <w:pPr>
              <w:spacing w:line="240" w:lineRule="exact"/>
              <w:jc w:val="center"/>
              <w:rPr>
                <w:rFonts w:ascii="Times New Roman" w:hAnsi="Times New Roman" w:cs="Times New Roman"/>
                <w:sz w:val="28"/>
                <w:szCs w:val="28"/>
              </w:rPr>
            </w:pPr>
            <w:r>
              <w:rPr>
                <w:rFonts w:ascii="Times New Roman" w:hAnsi="Times New Roman" w:cs="Times New Roman"/>
                <w:sz w:val="28"/>
                <w:szCs w:val="28"/>
              </w:rPr>
              <w:t>2.</w:t>
            </w:r>
          </w:p>
        </w:tc>
        <w:tc>
          <w:tcPr>
            <w:tcW w:w="3370" w:type="dxa"/>
          </w:tcPr>
          <w:p w14:paraId="69597BE0" w14:textId="13C4120F" w:rsidR="00A9277B" w:rsidRPr="00CD6DCB" w:rsidRDefault="00BD2288" w:rsidP="0067671D">
            <w:pPr>
              <w:spacing w:line="240" w:lineRule="exact"/>
              <w:jc w:val="left"/>
              <w:rPr>
                <w:rFonts w:ascii="Times New Roman" w:hAnsi="Times New Roman" w:cs="Times New Roman"/>
                <w:sz w:val="28"/>
                <w:szCs w:val="28"/>
              </w:rPr>
            </w:pPr>
            <w:r>
              <w:rPr>
                <w:rFonts w:ascii="Times New Roman" w:hAnsi="Times New Roman" w:cs="Times New Roman"/>
                <w:sz w:val="28"/>
                <w:szCs w:val="28"/>
              </w:rPr>
              <w:t>Маме</w:t>
            </w:r>
            <w:r w:rsidR="006E24AD">
              <w:rPr>
                <w:rFonts w:ascii="Times New Roman" w:hAnsi="Times New Roman" w:cs="Times New Roman"/>
                <w:sz w:val="28"/>
                <w:szCs w:val="28"/>
              </w:rPr>
              <w:t>д</w:t>
            </w:r>
            <w:r>
              <w:rPr>
                <w:rFonts w:ascii="Times New Roman" w:hAnsi="Times New Roman" w:cs="Times New Roman"/>
                <w:sz w:val="28"/>
                <w:szCs w:val="28"/>
              </w:rPr>
              <w:t>ов Роман Абзярович</w:t>
            </w:r>
          </w:p>
        </w:tc>
        <w:tc>
          <w:tcPr>
            <w:tcW w:w="709" w:type="dxa"/>
          </w:tcPr>
          <w:p w14:paraId="28F226E1" w14:textId="77777777" w:rsidR="00A9277B" w:rsidRPr="00CD6DCB" w:rsidRDefault="00A9277B" w:rsidP="0067671D">
            <w:pPr>
              <w:spacing w:line="240" w:lineRule="exact"/>
              <w:rPr>
                <w:rFonts w:ascii="Times New Roman" w:hAnsi="Times New Roman" w:cs="Times New Roman"/>
                <w:sz w:val="28"/>
                <w:szCs w:val="28"/>
              </w:rPr>
            </w:pPr>
          </w:p>
        </w:tc>
        <w:tc>
          <w:tcPr>
            <w:tcW w:w="4670" w:type="dxa"/>
          </w:tcPr>
          <w:p w14:paraId="6CCA4BCB" w14:textId="34BD4273" w:rsidR="00A9277B" w:rsidRDefault="00A9277B" w:rsidP="0067671D">
            <w:pPr>
              <w:spacing w:line="240" w:lineRule="exact"/>
              <w:rPr>
                <w:rFonts w:ascii="Times New Roman" w:hAnsi="Times New Roman" w:cs="Times New Roman"/>
                <w:sz w:val="28"/>
                <w:szCs w:val="28"/>
              </w:rPr>
            </w:pPr>
            <w:r>
              <w:rPr>
                <w:rFonts w:ascii="Times New Roman" w:hAnsi="Times New Roman" w:cs="Times New Roman"/>
                <w:sz w:val="28"/>
                <w:szCs w:val="28"/>
              </w:rPr>
              <w:t>3563</w:t>
            </w:r>
            <w:r w:rsidR="00BD2288">
              <w:rPr>
                <w:rFonts w:ascii="Times New Roman" w:hAnsi="Times New Roman" w:cs="Times New Roman"/>
                <w:sz w:val="28"/>
                <w:szCs w:val="28"/>
              </w:rPr>
              <w:t>64</w:t>
            </w:r>
            <w:r>
              <w:rPr>
                <w:rFonts w:ascii="Times New Roman" w:hAnsi="Times New Roman" w:cs="Times New Roman"/>
                <w:sz w:val="28"/>
                <w:szCs w:val="28"/>
              </w:rPr>
              <w:t>, Новоселицкий округ,</w:t>
            </w:r>
          </w:p>
          <w:p w14:paraId="27CAA495" w14:textId="12159ADA" w:rsidR="00A9277B" w:rsidRPr="00CD6DCB" w:rsidRDefault="00A9277B" w:rsidP="0067671D">
            <w:pPr>
              <w:spacing w:line="240" w:lineRule="exact"/>
              <w:rPr>
                <w:rFonts w:ascii="Times New Roman" w:hAnsi="Times New Roman" w:cs="Times New Roman"/>
                <w:sz w:val="28"/>
                <w:szCs w:val="28"/>
              </w:rPr>
            </w:pPr>
            <w:r>
              <w:rPr>
                <w:rFonts w:ascii="Times New Roman" w:hAnsi="Times New Roman" w:cs="Times New Roman"/>
                <w:sz w:val="28"/>
                <w:szCs w:val="28"/>
              </w:rPr>
              <w:t xml:space="preserve">с. Долиновка, ул. Байрамова, </w:t>
            </w:r>
            <w:r w:rsidR="00BD2288">
              <w:rPr>
                <w:rFonts w:ascii="Times New Roman" w:hAnsi="Times New Roman" w:cs="Times New Roman"/>
                <w:sz w:val="28"/>
                <w:szCs w:val="28"/>
              </w:rPr>
              <w:t>178</w:t>
            </w:r>
          </w:p>
        </w:tc>
      </w:tr>
      <w:tr w:rsidR="00A9277B" w:rsidRPr="00CD6DCB" w14:paraId="60AAEE29" w14:textId="77777777" w:rsidTr="000245ED">
        <w:tc>
          <w:tcPr>
            <w:tcW w:w="594" w:type="dxa"/>
          </w:tcPr>
          <w:p w14:paraId="611BC3B3" w14:textId="77777777" w:rsidR="00A9277B" w:rsidRPr="00CD6DCB" w:rsidRDefault="00A9277B" w:rsidP="0067671D">
            <w:pPr>
              <w:spacing w:line="240" w:lineRule="exact"/>
              <w:jc w:val="center"/>
              <w:rPr>
                <w:rFonts w:ascii="Times New Roman" w:hAnsi="Times New Roman" w:cs="Times New Roman"/>
                <w:sz w:val="28"/>
                <w:szCs w:val="28"/>
              </w:rPr>
            </w:pPr>
          </w:p>
        </w:tc>
        <w:tc>
          <w:tcPr>
            <w:tcW w:w="3370" w:type="dxa"/>
          </w:tcPr>
          <w:p w14:paraId="012F9CE6" w14:textId="77777777" w:rsidR="00A9277B" w:rsidRPr="00CD6DCB" w:rsidRDefault="00A9277B" w:rsidP="0067671D">
            <w:pPr>
              <w:spacing w:line="240" w:lineRule="exact"/>
              <w:jc w:val="left"/>
              <w:rPr>
                <w:rFonts w:ascii="Times New Roman" w:hAnsi="Times New Roman" w:cs="Times New Roman"/>
                <w:sz w:val="28"/>
                <w:szCs w:val="28"/>
              </w:rPr>
            </w:pPr>
          </w:p>
        </w:tc>
        <w:tc>
          <w:tcPr>
            <w:tcW w:w="709" w:type="dxa"/>
          </w:tcPr>
          <w:p w14:paraId="1AA2C221" w14:textId="77777777" w:rsidR="00A9277B" w:rsidRPr="00CD6DCB" w:rsidRDefault="00A9277B" w:rsidP="0067671D">
            <w:pPr>
              <w:spacing w:line="240" w:lineRule="exact"/>
              <w:rPr>
                <w:rFonts w:ascii="Times New Roman" w:hAnsi="Times New Roman" w:cs="Times New Roman"/>
                <w:sz w:val="28"/>
                <w:szCs w:val="28"/>
              </w:rPr>
            </w:pPr>
          </w:p>
        </w:tc>
        <w:tc>
          <w:tcPr>
            <w:tcW w:w="4670" w:type="dxa"/>
          </w:tcPr>
          <w:p w14:paraId="70FE23A9" w14:textId="77777777" w:rsidR="00A9277B" w:rsidRPr="00CD6DCB" w:rsidRDefault="00A9277B" w:rsidP="0067671D">
            <w:pPr>
              <w:spacing w:line="240" w:lineRule="exact"/>
              <w:rPr>
                <w:rFonts w:ascii="Times New Roman" w:hAnsi="Times New Roman" w:cs="Times New Roman"/>
                <w:sz w:val="28"/>
                <w:szCs w:val="28"/>
              </w:rPr>
            </w:pPr>
          </w:p>
        </w:tc>
      </w:tr>
      <w:tr w:rsidR="00A9277B" w:rsidRPr="00CD6DCB" w14:paraId="1FD711EB" w14:textId="77777777" w:rsidTr="000245ED">
        <w:tc>
          <w:tcPr>
            <w:tcW w:w="594" w:type="dxa"/>
          </w:tcPr>
          <w:p w14:paraId="187F8260" w14:textId="77777777" w:rsidR="00A9277B" w:rsidRPr="00CD6DCB" w:rsidRDefault="00A9277B" w:rsidP="0067671D">
            <w:pPr>
              <w:spacing w:line="240" w:lineRule="exact"/>
              <w:jc w:val="center"/>
              <w:rPr>
                <w:rFonts w:ascii="Times New Roman" w:hAnsi="Times New Roman" w:cs="Times New Roman"/>
                <w:sz w:val="28"/>
                <w:szCs w:val="28"/>
              </w:rPr>
            </w:pPr>
            <w:r>
              <w:rPr>
                <w:rFonts w:ascii="Times New Roman" w:hAnsi="Times New Roman" w:cs="Times New Roman"/>
                <w:sz w:val="28"/>
                <w:szCs w:val="28"/>
              </w:rPr>
              <w:t>3.</w:t>
            </w:r>
          </w:p>
        </w:tc>
        <w:tc>
          <w:tcPr>
            <w:tcW w:w="3370" w:type="dxa"/>
          </w:tcPr>
          <w:p w14:paraId="6EB94A6E" w14:textId="157DB48F" w:rsidR="00A9277B" w:rsidRPr="00CD6DCB" w:rsidRDefault="00BD2288" w:rsidP="0067671D">
            <w:pPr>
              <w:spacing w:line="240" w:lineRule="exact"/>
              <w:jc w:val="left"/>
              <w:rPr>
                <w:rFonts w:ascii="Times New Roman" w:hAnsi="Times New Roman" w:cs="Times New Roman"/>
                <w:sz w:val="28"/>
                <w:szCs w:val="28"/>
              </w:rPr>
            </w:pPr>
            <w:r>
              <w:rPr>
                <w:rFonts w:ascii="Times New Roman" w:hAnsi="Times New Roman" w:cs="Times New Roman"/>
                <w:sz w:val="28"/>
                <w:szCs w:val="28"/>
              </w:rPr>
              <w:t>Варданян Анушаван Размикович</w:t>
            </w:r>
          </w:p>
        </w:tc>
        <w:tc>
          <w:tcPr>
            <w:tcW w:w="709" w:type="dxa"/>
          </w:tcPr>
          <w:p w14:paraId="55694895" w14:textId="77777777" w:rsidR="00A9277B" w:rsidRPr="00CD6DCB" w:rsidRDefault="00A9277B" w:rsidP="0067671D">
            <w:pPr>
              <w:spacing w:line="240" w:lineRule="exact"/>
              <w:rPr>
                <w:rFonts w:ascii="Times New Roman" w:hAnsi="Times New Roman" w:cs="Times New Roman"/>
                <w:sz w:val="28"/>
                <w:szCs w:val="28"/>
              </w:rPr>
            </w:pPr>
          </w:p>
        </w:tc>
        <w:tc>
          <w:tcPr>
            <w:tcW w:w="4670" w:type="dxa"/>
          </w:tcPr>
          <w:p w14:paraId="43126840" w14:textId="3FA70AB4" w:rsidR="00A9277B" w:rsidRDefault="00A9277B" w:rsidP="0067671D">
            <w:pPr>
              <w:spacing w:line="240" w:lineRule="exact"/>
              <w:rPr>
                <w:rFonts w:ascii="Times New Roman" w:hAnsi="Times New Roman" w:cs="Times New Roman"/>
                <w:sz w:val="28"/>
                <w:szCs w:val="28"/>
              </w:rPr>
            </w:pPr>
            <w:r w:rsidRPr="00B270D9">
              <w:rPr>
                <w:rFonts w:ascii="Times New Roman" w:hAnsi="Times New Roman" w:cs="Times New Roman"/>
                <w:sz w:val="28"/>
                <w:szCs w:val="28"/>
              </w:rPr>
              <w:t>3563</w:t>
            </w:r>
            <w:r w:rsidR="00BD2288">
              <w:rPr>
                <w:rFonts w:ascii="Times New Roman" w:hAnsi="Times New Roman" w:cs="Times New Roman"/>
                <w:sz w:val="28"/>
                <w:szCs w:val="28"/>
              </w:rPr>
              <w:t>55</w:t>
            </w:r>
            <w:r w:rsidRPr="00B270D9">
              <w:rPr>
                <w:rFonts w:ascii="Times New Roman" w:hAnsi="Times New Roman" w:cs="Times New Roman"/>
                <w:sz w:val="28"/>
                <w:szCs w:val="28"/>
              </w:rPr>
              <w:t>, Новоселицкий округ,</w:t>
            </w:r>
          </w:p>
          <w:p w14:paraId="34363D36" w14:textId="64EAB998" w:rsidR="00A9277B" w:rsidRPr="00CD6DCB" w:rsidRDefault="00A9277B" w:rsidP="0067671D">
            <w:pPr>
              <w:spacing w:line="240" w:lineRule="exact"/>
              <w:rPr>
                <w:rFonts w:ascii="Times New Roman" w:hAnsi="Times New Roman" w:cs="Times New Roman"/>
                <w:sz w:val="28"/>
                <w:szCs w:val="28"/>
              </w:rPr>
            </w:pPr>
            <w:r w:rsidRPr="00B270D9">
              <w:rPr>
                <w:rFonts w:ascii="Times New Roman" w:hAnsi="Times New Roman" w:cs="Times New Roman"/>
                <w:sz w:val="28"/>
                <w:szCs w:val="28"/>
              </w:rPr>
              <w:t xml:space="preserve">с. </w:t>
            </w:r>
            <w:r w:rsidR="00BD2288">
              <w:rPr>
                <w:rFonts w:ascii="Times New Roman" w:hAnsi="Times New Roman" w:cs="Times New Roman"/>
                <w:sz w:val="28"/>
                <w:szCs w:val="28"/>
              </w:rPr>
              <w:t>Журавское</w:t>
            </w:r>
            <w:r w:rsidRPr="00B270D9">
              <w:rPr>
                <w:rFonts w:ascii="Times New Roman" w:hAnsi="Times New Roman" w:cs="Times New Roman"/>
                <w:sz w:val="28"/>
                <w:szCs w:val="28"/>
              </w:rPr>
              <w:t xml:space="preserve">, ул. </w:t>
            </w:r>
            <w:r w:rsidR="00BD2288">
              <w:rPr>
                <w:rFonts w:ascii="Times New Roman" w:hAnsi="Times New Roman" w:cs="Times New Roman"/>
                <w:sz w:val="28"/>
                <w:szCs w:val="28"/>
              </w:rPr>
              <w:t>Ростовская</w:t>
            </w:r>
            <w:r w:rsidRPr="00B270D9">
              <w:rPr>
                <w:rFonts w:ascii="Times New Roman" w:hAnsi="Times New Roman" w:cs="Times New Roman"/>
                <w:sz w:val="28"/>
                <w:szCs w:val="28"/>
              </w:rPr>
              <w:t xml:space="preserve">, </w:t>
            </w:r>
            <w:r w:rsidR="00BD2288">
              <w:rPr>
                <w:rFonts w:ascii="Times New Roman" w:hAnsi="Times New Roman" w:cs="Times New Roman"/>
                <w:sz w:val="28"/>
                <w:szCs w:val="28"/>
              </w:rPr>
              <w:t>170</w:t>
            </w:r>
          </w:p>
        </w:tc>
      </w:tr>
      <w:tr w:rsidR="00A9277B" w:rsidRPr="00CD6DCB" w14:paraId="41E993FD" w14:textId="77777777" w:rsidTr="000245ED">
        <w:tc>
          <w:tcPr>
            <w:tcW w:w="594" w:type="dxa"/>
          </w:tcPr>
          <w:p w14:paraId="18D71AEC" w14:textId="77777777" w:rsidR="00A9277B" w:rsidRPr="00CD6DCB" w:rsidRDefault="00A9277B" w:rsidP="0067671D">
            <w:pPr>
              <w:spacing w:line="240" w:lineRule="exact"/>
              <w:jc w:val="center"/>
              <w:rPr>
                <w:rFonts w:ascii="Times New Roman" w:hAnsi="Times New Roman" w:cs="Times New Roman"/>
                <w:sz w:val="28"/>
                <w:szCs w:val="28"/>
              </w:rPr>
            </w:pPr>
          </w:p>
        </w:tc>
        <w:tc>
          <w:tcPr>
            <w:tcW w:w="3370" w:type="dxa"/>
          </w:tcPr>
          <w:p w14:paraId="0F308C34" w14:textId="77777777" w:rsidR="00A9277B" w:rsidRPr="00CD6DCB" w:rsidRDefault="00A9277B" w:rsidP="0067671D">
            <w:pPr>
              <w:spacing w:line="240" w:lineRule="exact"/>
              <w:jc w:val="left"/>
              <w:rPr>
                <w:rFonts w:ascii="Times New Roman" w:hAnsi="Times New Roman" w:cs="Times New Roman"/>
                <w:sz w:val="28"/>
                <w:szCs w:val="28"/>
              </w:rPr>
            </w:pPr>
          </w:p>
        </w:tc>
        <w:tc>
          <w:tcPr>
            <w:tcW w:w="709" w:type="dxa"/>
          </w:tcPr>
          <w:p w14:paraId="547F70C5" w14:textId="77777777" w:rsidR="00A9277B" w:rsidRPr="00CD6DCB" w:rsidRDefault="00A9277B" w:rsidP="0067671D">
            <w:pPr>
              <w:spacing w:line="240" w:lineRule="exact"/>
              <w:rPr>
                <w:rFonts w:ascii="Times New Roman" w:hAnsi="Times New Roman" w:cs="Times New Roman"/>
                <w:sz w:val="28"/>
                <w:szCs w:val="28"/>
              </w:rPr>
            </w:pPr>
          </w:p>
        </w:tc>
        <w:tc>
          <w:tcPr>
            <w:tcW w:w="4670" w:type="dxa"/>
          </w:tcPr>
          <w:p w14:paraId="38161327" w14:textId="77777777" w:rsidR="00A9277B" w:rsidRPr="00CD6DCB" w:rsidRDefault="00A9277B" w:rsidP="0067671D">
            <w:pPr>
              <w:spacing w:line="240" w:lineRule="exact"/>
              <w:rPr>
                <w:rFonts w:ascii="Times New Roman" w:hAnsi="Times New Roman" w:cs="Times New Roman"/>
                <w:sz w:val="28"/>
                <w:szCs w:val="28"/>
              </w:rPr>
            </w:pPr>
          </w:p>
        </w:tc>
      </w:tr>
      <w:tr w:rsidR="00A9277B" w:rsidRPr="00CD6DCB" w14:paraId="47904F18" w14:textId="77777777" w:rsidTr="000245ED">
        <w:tc>
          <w:tcPr>
            <w:tcW w:w="594" w:type="dxa"/>
          </w:tcPr>
          <w:p w14:paraId="38DF1C10" w14:textId="77777777" w:rsidR="00A9277B" w:rsidRPr="00CD6DCB" w:rsidRDefault="00A9277B" w:rsidP="0067671D">
            <w:pPr>
              <w:spacing w:line="240" w:lineRule="exact"/>
              <w:jc w:val="center"/>
              <w:rPr>
                <w:rFonts w:ascii="Times New Roman" w:hAnsi="Times New Roman" w:cs="Times New Roman"/>
                <w:sz w:val="28"/>
                <w:szCs w:val="28"/>
              </w:rPr>
            </w:pPr>
            <w:r>
              <w:rPr>
                <w:rFonts w:ascii="Times New Roman" w:hAnsi="Times New Roman" w:cs="Times New Roman"/>
                <w:sz w:val="28"/>
                <w:szCs w:val="28"/>
              </w:rPr>
              <w:t>4.</w:t>
            </w:r>
          </w:p>
        </w:tc>
        <w:tc>
          <w:tcPr>
            <w:tcW w:w="3370" w:type="dxa"/>
          </w:tcPr>
          <w:p w14:paraId="624472C5" w14:textId="1C5683D8" w:rsidR="00A9277B" w:rsidRPr="00CD6DCB" w:rsidRDefault="00DC4D11" w:rsidP="0067671D">
            <w:pPr>
              <w:spacing w:line="240" w:lineRule="exact"/>
              <w:jc w:val="left"/>
              <w:rPr>
                <w:rFonts w:ascii="Times New Roman" w:hAnsi="Times New Roman" w:cs="Times New Roman"/>
                <w:sz w:val="28"/>
                <w:szCs w:val="28"/>
              </w:rPr>
            </w:pPr>
            <w:r>
              <w:rPr>
                <w:rFonts w:ascii="Times New Roman" w:hAnsi="Times New Roman" w:cs="Times New Roman"/>
                <w:sz w:val="28"/>
                <w:szCs w:val="28"/>
              </w:rPr>
              <w:t>Михнев Геннадий Георгиевич</w:t>
            </w:r>
          </w:p>
        </w:tc>
        <w:tc>
          <w:tcPr>
            <w:tcW w:w="709" w:type="dxa"/>
          </w:tcPr>
          <w:p w14:paraId="76F3CB0D" w14:textId="77777777" w:rsidR="00A9277B" w:rsidRPr="00CD6DCB" w:rsidRDefault="00A9277B" w:rsidP="0067671D">
            <w:pPr>
              <w:spacing w:line="240" w:lineRule="exact"/>
              <w:rPr>
                <w:rFonts w:ascii="Times New Roman" w:hAnsi="Times New Roman" w:cs="Times New Roman"/>
                <w:sz w:val="28"/>
                <w:szCs w:val="28"/>
              </w:rPr>
            </w:pPr>
          </w:p>
        </w:tc>
        <w:tc>
          <w:tcPr>
            <w:tcW w:w="4670" w:type="dxa"/>
          </w:tcPr>
          <w:p w14:paraId="01C1A99D" w14:textId="3632F9E2" w:rsidR="00A9277B" w:rsidRPr="00B270D9" w:rsidRDefault="00A9277B" w:rsidP="0067671D">
            <w:pPr>
              <w:spacing w:line="240" w:lineRule="exact"/>
              <w:rPr>
                <w:rFonts w:ascii="Times New Roman" w:hAnsi="Times New Roman" w:cs="Times New Roman"/>
                <w:sz w:val="28"/>
                <w:szCs w:val="28"/>
              </w:rPr>
            </w:pPr>
            <w:r w:rsidRPr="00B270D9">
              <w:rPr>
                <w:rFonts w:ascii="Times New Roman" w:hAnsi="Times New Roman" w:cs="Times New Roman"/>
                <w:sz w:val="28"/>
                <w:szCs w:val="28"/>
              </w:rPr>
              <w:t>3563</w:t>
            </w:r>
            <w:r w:rsidR="00DC4D11">
              <w:rPr>
                <w:rFonts w:ascii="Times New Roman" w:hAnsi="Times New Roman" w:cs="Times New Roman"/>
                <w:sz w:val="28"/>
                <w:szCs w:val="28"/>
              </w:rPr>
              <w:t>53</w:t>
            </w:r>
            <w:r w:rsidRPr="00B270D9">
              <w:rPr>
                <w:rFonts w:ascii="Times New Roman" w:hAnsi="Times New Roman" w:cs="Times New Roman"/>
                <w:sz w:val="28"/>
                <w:szCs w:val="28"/>
              </w:rPr>
              <w:t>, Новоселицкий округ,</w:t>
            </w:r>
          </w:p>
          <w:p w14:paraId="7D94911F" w14:textId="33C105FC" w:rsidR="00A9277B" w:rsidRPr="00CD6DCB" w:rsidRDefault="00A9277B" w:rsidP="0067671D">
            <w:pPr>
              <w:spacing w:line="240" w:lineRule="exact"/>
              <w:rPr>
                <w:rFonts w:ascii="Times New Roman" w:hAnsi="Times New Roman" w:cs="Times New Roman"/>
                <w:sz w:val="28"/>
                <w:szCs w:val="28"/>
              </w:rPr>
            </w:pPr>
            <w:r w:rsidRPr="00B270D9">
              <w:rPr>
                <w:rFonts w:ascii="Times New Roman" w:hAnsi="Times New Roman" w:cs="Times New Roman"/>
                <w:sz w:val="28"/>
                <w:szCs w:val="28"/>
              </w:rPr>
              <w:t xml:space="preserve">с. </w:t>
            </w:r>
            <w:r w:rsidR="00DC4D11">
              <w:rPr>
                <w:rFonts w:ascii="Times New Roman" w:hAnsi="Times New Roman" w:cs="Times New Roman"/>
                <w:sz w:val="28"/>
                <w:szCs w:val="28"/>
              </w:rPr>
              <w:t>Падинское</w:t>
            </w:r>
            <w:r w:rsidRPr="00B270D9">
              <w:rPr>
                <w:rFonts w:ascii="Times New Roman" w:hAnsi="Times New Roman" w:cs="Times New Roman"/>
                <w:sz w:val="28"/>
                <w:szCs w:val="28"/>
              </w:rPr>
              <w:t xml:space="preserve">, ул. </w:t>
            </w:r>
            <w:r w:rsidR="00DC4D11">
              <w:rPr>
                <w:rFonts w:ascii="Times New Roman" w:hAnsi="Times New Roman" w:cs="Times New Roman"/>
                <w:sz w:val="28"/>
                <w:szCs w:val="28"/>
              </w:rPr>
              <w:t>Пролетарская, 33</w:t>
            </w:r>
          </w:p>
        </w:tc>
      </w:tr>
      <w:tr w:rsidR="00A9277B" w:rsidRPr="00CD6DCB" w14:paraId="1DF30C09" w14:textId="77777777" w:rsidTr="000245ED">
        <w:tc>
          <w:tcPr>
            <w:tcW w:w="594" w:type="dxa"/>
          </w:tcPr>
          <w:p w14:paraId="06372DCE" w14:textId="77777777" w:rsidR="00A9277B" w:rsidRPr="00CD6DCB" w:rsidRDefault="00A9277B" w:rsidP="0067671D">
            <w:pPr>
              <w:spacing w:line="240" w:lineRule="exact"/>
              <w:jc w:val="center"/>
              <w:rPr>
                <w:rFonts w:ascii="Times New Roman" w:hAnsi="Times New Roman" w:cs="Times New Roman"/>
                <w:sz w:val="28"/>
                <w:szCs w:val="28"/>
              </w:rPr>
            </w:pPr>
          </w:p>
        </w:tc>
        <w:tc>
          <w:tcPr>
            <w:tcW w:w="3370" w:type="dxa"/>
          </w:tcPr>
          <w:p w14:paraId="0DE4E266" w14:textId="77777777" w:rsidR="00A9277B" w:rsidRPr="00CD6DCB" w:rsidRDefault="00A9277B" w:rsidP="0067671D">
            <w:pPr>
              <w:spacing w:line="240" w:lineRule="exact"/>
              <w:jc w:val="left"/>
              <w:rPr>
                <w:rFonts w:ascii="Times New Roman" w:hAnsi="Times New Roman" w:cs="Times New Roman"/>
                <w:sz w:val="28"/>
                <w:szCs w:val="28"/>
              </w:rPr>
            </w:pPr>
          </w:p>
        </w:tc>
        <w:tc>
          <w:tcPr>
            <w:tcW w:w="709" w:type="dxa"/>
          </w:tcPr>
          <w:p w14:paraId="20CE1D20" w14:textId="77777777" w:rsidR="00A9277B" w:rsidRPr="00CD6DCB" w:rsidRDefault="00A9277B" w:rsidP="0067671D">
            <w:pPr>
              <w:spacing w:line="240" w:lineRule="exact"/>
              <w:rPr>
                <w:rFonts w:ascii="Times New Roman" w:hAnsi="Times New Roman" w:cs="Times New Roman"/>
                <w:sz w:val="28"/>
                <w:szCs w:val="28"/>
              </w:rPr>
            </w:pPr>
          </w:p>
        </w:tc>
        <w:tc>
          <w:tcPr>
            <w:tcW w:w="4670" w:type="dxa"/>
          </w:tcPr>
          <w:p w14:paraId="1E4025B3" w14:textId="77777777" w:rsidR="00A9277B" w:rsidRPr="00CD6DCB" w:rsidRDefault="00A9277B" w:rsidP="0067671D">
            <w:pPr>
              <w:spacing w:line="240" w:lineRule="exact"/>
              <w:rPr>
                <w:rFonts w:ascii="Times New Roman" w:hAnsi="Times New Roman" w:cs="Times New Roman"/>
                <w:sz w:val="28"/>
                <w:szCs w:val="28"/>
              </w:rPr>
            </w:pPr>
          </w:p>
        </w:tc>
      </w:tr>
      <w:tr w:rsidR="00A9277B" w:rsidRPr="00CD6DCB" w14:paraId="7C6D81F1" w14:textId="77777777" w:rsidTr="000245ED">
        <w:tc>
          <w:tcPr>
            <w:tcW w:w="594" w:type="dxa"/>
          </w:tcPr>
          <w:p w14:paraId="10217E1A" w14:textId="77777777" w:rsidR="00A9277B" w:rsidRPr="00CD6DCB" w:rsidRDefault="00A9277B" w:rsidP="0067671D">
            <w:pPr>
              <w:spacing w:line="240" w:lineRule="exact"/>
              <w:jc w:val="center"/>
              <w:rPr>
                <w:rFonts w:ascii="Times New Roman" w:hAnsi="Times New Roman" w:cs="Times New Roman"/>
                <w:sz w:val="28"/>
                <w:szCs w:val="28"/>
              </w:rPr>
            </w:pPr>
            <w:r>
              <w:rPr>
                <w:rFonts w:ascii="Times New Roman" w:hAnsi="Times New Roman" w:cs="Times New Roman"/>
                <w:sz w:val="28"/>
                <w:szCs w:val="28"/>
              </w:rPr>
              <w:t>5.</w:t>
            </w:r>
          </w:p>
        </w:tc>
        <w:tc>
          <w:tcPr>
            <w:tcW w:w="3370" w:type="dxa"/>
          </w:tcPr>
          <w:p w14:paraId="6FEF7433" w14:textId="1CB197B5" w:rsidR="00A9277B" w:rsidRPr="00CD6DCB" w:rsidRDefault="00DC4D11" w:rsidP="0067671D">
            <w:pPr>
              <w:spacing w:line="240" w:lineRule="exact"/>
              <w:jc w:val="left"/>
              <w:rPr>
                <w:rFonts w:ascii="Times New Roman" w:hAnsi="Times New Roman" w:cs="Times New Roman"/>
                <w:sz w:val="28"/>
                <w:szCs w:val="28"/>
              </w:rPr>
            </w:pPr>
            <w:r>
              <w:rPr>
                <w:rFonts w:ascii="Times New Roman" w:hAnsi="Times New Roman" w:cs="Times New Roman"/>
                <w:sz w:val="28"/>
                <w:szCs w:val="28"/>
              </w:rPr>
              <w:t>Нуруллаев Славик Зайналабидович</w:t>
            </w:r>
          </w:p>
        </w:tc>
        <w:tc>
          <w:tcPr>
            <w:tcW w:w="709" w:type="dxa"/>
          </w:tcPr>
          <w:p w14:paraId="5049B0AD" w14:textId="77777777" w:rsidR="00A9277B" w:rsidRPr="00CD6DCB" w:rsidRDefault="00A9277B" w:rsidP="0067671D">
            <w:pPr>
              <w:spacing w:line="240" w:lineRule="exact"/>
              <w:rPr>
                <w:rFonts w:ascii="Times New Roman" w:hAnsi="Times New Roman" w:cs="Times New Roman"/>
                <w:sz w:val="28"/>
                <w:szCs w:val="28"/>
              </w:rPr>
            </w:pPr>
          </w:p>
        </w:tc>
        <w:tc>
          <w:tcPr>
            <w:tcW w:w="4670" w:type="dxa"/>
          </w:tcPr>
          <w:p w14:paraId="360BC945" w14:textId="536E101F" w:rsidR="00A9277B" w:rsidRPr="00B270D9" w:rsidRDefault="00A9277B" w:rsidP="0067671D">
            <w:pPr>
              <w:spacing w:line="240" w:lineRule="exact"/>
              <w:rPr>
                <w:rFonts w:ascii="Times New Roman" w:hAnsi="Times New Roman" w:cs="Times New Roman"/>
                <w:sz w:val="28"/>
                <w:szCs w:val="28"/>
              </w:rPr>
            </w:pPr>
            <w:r w:rsidRPr="00B270D9">
              <w:rPr>
                <w:rFonts w:ascii="Times New Roman" w:hAnsi="Times New Roman" w:cs="Times New Roman"/>
                <w:sz w:val="28"/>
                <w:szCs w:val="28"/>
              </w:rPr>
              <w:t>3563</w:t>
            </w:r>
            <w:r w:rsidR="00DC4D11">
              <w:rPr>
                <w:rFonts w:ascii="Times New Roman" w:hAnsi="Times New Roman" w:cs="Times New Roman"/>
                <w:sz w:val="28"/>
                <w:szCs w:val="28"/>
              </w:rPr>
              <w:t>61</w:t>
            </w:r>
            <w:r w:rsidRPr="00B270D9">
              <w:rPr>
                <w:rFonts w:ascii="Times New Roman" w:hAnsi="Times New Roman" w:cs="Times New Roman"/>
                <w:sz w:val="28"/>
                <w:szCs w:val="28"/>
              </w:rPr>
              <w:t>, Новоселицкий округ,</w:t>
            </w:r>
          </w:p>
          <w:p w14:paraId="7D352F88" w14:textId="3844C355" w:rsidR="00A9277B" w:rsidRPr="00CD6DCB" w:rsidRDefault="00A9277B" w:rsidP="0067671D">
            <w:pPr>
              <w:spacing w:line="240" w:lineRule="exact"/>
              <w:rPr>
                <w:rFonts w:ascii="Times New Roman" w:hAnsi="Times New Roman" w:cs="Times New Roman"/>
                <w:sz w:val="28"/>
                <w:szCs w:val="28"/>
              </w:rPr>
            </w:pPr>
            <w:r w:rsidRPr="00B270D9">
              <w:rPr>
                <w:rFonts w:ascii="Times New Roman" w:hAnsi="Times New Roman" w:cs="Times New Roman"/>
                <w:sz w:val="28"/>
                <w:szCs w:val="28"/>
              </w:rPr>
              <w:t xml:space="preserve">с. </w:t>
            </w:r>
            <w:r w:rsidR="00DC4D11">
              <w:rPr>
                <w:rFonts w:ascii="Times New Roman" w:hAnsi="Times New Roman" w:cs="Times New Roman"/>
                <w:sz w:val="28"/>
                <w:szCs w:val="28"/>
              </w:rPr>
              <w:t>Чернолесское</w:t>
            </w:r>
            <w:r w:rsidRPr="00B270D9">
              <w:rPr>
                <w:rFonts w:ascii="Times New Roman" w:hAnsi="Times New Roman" w:cs="Times New Roman"/>
                <w:sz w:val="28"/>
                <w:szCs w:val="28"/>
              </w:rPr>
              <w:t xml:space="preserve">, ул. </w:t>
            </w:r>
            <w:r w:rsidR="00DC4D11">
              <w:rPr>
                <w:rFonts w:ascii="Times New Roman" w:hAnsi="Times New Roman" w:cs="Times New Roman"/>
                <w:sz w:val="28"/>
                <w:szCs w:val="28"/>
              </w:rPr>
              <w:t>Ленина. 94</w:t>
            </w:r>
          </w:p>
        </w:tc>
      </w:tr>
      <w:tr w:rsidR="00A9277B" w:rsidRPr="00CD6DCB" w14:paraId="2F63266C" w14:textId="77777777" w:rsidTr="000245ED">
        <w:tc>
          <w:tcPr>
            <w:tcW w:w="594" w:type="dxa"/>
          </w:tcPr>
          <w:p w14:paraId="101EFF67" w14:textId="77777777" w:rsidR="00A9277B" w:rsidRPr="00CD6DCB" w:rsidRDefault="00A9277B" w:rsidP="000245ED">
            <w:pPr>
              <w:jc w:val="center"/>
              <w:rPr>
                <w:rFonts w:ascii="Times New Roman" w:hAnsi="Times New Roman" w:cs="Times New Roman"/>
                <w:sz w:val="28"/>
                <w:szCs w:val="28"/>
              </w:rPr>
            </w:pPr>
          </w:p>
        </w:tc>
        <w:tc>
          <w:tcPr>
            <w:tcW w:w="3370" w:type="dxa"/>
          </w:tcPr>
          <w:p w14:paraId="1038C7D8" w14:textId="77777777" w:rsidR="00A9277B" w:rsidRPr="00CD6DCB" w:rsidRDefault="00A9277B" w:rsidP="00CA638B">
            <w:pPr>
              <w:jc w:val="left"/>
              <w:rPr>
                <w:rFonts w:ascii="Times New Roman" w:hAnsi="Times New Roman" w:cs="Times New Roman"/>
                <w:sz w:val="28"/>
                <w:szCs w:val="28"/>
              </w:rPr>
            </w:pPr>
          </w:p>
        </w:tc>
        <w:tc>
          <w:tcPr>
            <w:tcW w:w="709" w:type="dxa"/>
          </w:tcPr>
          <w:p w14:paraId="6D577080" w14:textId="77777777" w:rsidR="00A9277B" w:rsidRPr="00CD6DCB" w:rsidRDefault="00A9277B" w:rsidP="000245ED">
            <w:pPr>
              <w:rPr>
                <w:rFonts w:ascii="Times New Roman" w:hAnsi="Times New Roman" w:cs="Times New Roman"/>
                <w:sz w:val="28"/>
                <w:szCs w:val="28"/>
              </w:rPr>
            </w:pPr>
          </w:p>
        </w:tc>
        <w:tc>
          <w:tcPr>
            <w:tcW w:w="4670" w:type="dxa"/>
          </w:tcPr>
          <w:p w14:paraId="4E83BFD5" w14:textId="77777777" w:rsidR="00A9277B" w:rsidRPr="00CD6DCB" w:rsidRDefault="00A9277B" w:rsidP="000245ED">
            <w:pPr>
              <w:rPr>
                <w:rFonts w:ascii="Times New Roman" w:hAnsi="Times New Roman" w:cs="Times New Roman"/>
                <w:sz w:val="28"/>
                <w:szCs w:val="28"/>
              </w:rPr>
            </w:pPr>
          </w:p>
        </w:tc>
      </w:tr>
    </w:tbl>
    <w:p w14:paraId="7A96DCDD" w14:textId="77777777" w:rsidR="00A9277B" w:rsidRDefault="00A9277B">
      <w:pPr>
        <w:rPr>
          <w:rFonts w:ascii="Times New Roman" w:hAnsi="Times New Roman"/>
          <w:sz w:val="28"/>
        </w:rPr>
      </w:pPr>
    </w:p>
    <w:p w14:paraId="359CCAEC" w14:textId="77777777" w:rsidR="008C7400" w:rsidRDefault="0005284F" w:rsidP="0067671D">
      <w:pPr>
        <w:spacing w:line="240" w:lineRule="exact"/>
        <w:rPr>
          <w:rFonts w:ascii="Times New Roman" w:hAnsi="Times New Roman"/>
          <w:sz w:val="28"/>
        </w:rPr>
      </w:pPr>
      <w:r>
        <w:rPr>
          <w:rFonts w:ascii="Times New Roman" w:hAnsi="Times New Roman"/>
          <w:sz w:val="28"/>
        </w:rPr>
        <w:t xml:space="preserve"> </w:t>
      </w:r>
      <w:r>
        <w:rPr>
          <w:rFonts w:ascii="Times New Roman" w:hAnsi="Times New Roman"/>
          <w:sz w:val="28"/>
        </w:rPr>
        <w:tab/>
        <w:t>Конкурсная комиссия, рассмотрев документы участников, приняла решение о допуске к участию в конкурсном отборе заявок следующих участников:</w:t>
      </w:r>
    </w:p>
    <w:tbl>
      <w:tblPr>
        <w:tblW w:w="22363" w:type="dxa"/>
        <w:tblLayout w:type="fixed"/>
        <w:tblLook w:val="04A0" w:firstRow="1" w:lastRow="0" w:firstColumn="1" w:lastColumn="0" w:noHBand="0" w:noVBand="1"/>
      </w:tblPr>
      <w:tblGrid>
        <w:gridCol w:w="763"/>
        <w:gridCol w:w="3465"/>
        <w:gridCol w:w="5264"/>
        <w:gridCol w:w="12871"/>
      </w:tblGrid>
      <w:tr w:rsidR="008C7400" w14:paraId="3C621C06" w14:textId="77777777" w:rsidTr="00A9277B">
        <w:trPr>
          <w:trHeight w:val="958"/>
        </w:trPr>
        <w:tc>
          <w:tcPr>
            <w:tcW w:w="763" w:type="dxa"/>
            <w:tcMar>
              <w:top w:w="0" w:type="dxa"/>
              <w:left w:w="108" w:type="dxa"/>
              <w:bottom w:w="0" w:type="dxa"/>
              <w:right w:w="108" w:type="dxa"/>
            </w:tcMar>
            <w:vAlign w:val="center"/>
          </w:tcPr>
          <w:p w14:paraId="5B21966D" w14:textId="77777777" w:rsidR="008C7400" w:rsidRPr="00DC4D11" w:rsidRDefault="0005284F" w:rsidP="0067671D">
            <w:pPr>
              <w:spacing w:line="240" w:lineRule="exact"/>
              <w:jc w:val="center"/>
              <w:rPr>
                <w:rFonts w:ascii="Times New Roman" w:hAnsi="Times New Roman"/>
                <w:b/>
                <w:bCs/>
                <w:sz w:val="28"/>
              </w:rPr>
            </w:pPr>
            <w:r w:rsidRPr="00DC4D11">
              <w:rPr>
                <w:rFonts w:ascii="Times New Roman" w:hAnsi="Times New Roman"/>
                <w:b/>
                <w:bCs/>
                <w:sz w:val="28"/>
              </w:rPr>
              <w:t>№ п/п</w:t>
            </w:r>
          </w:p>
        </w:tc>
        <w:tc>
          <w:tcPr>
            <w:tcW w:w="3465" w:type="dxa"/>
            <w:tcMar>
              <w:top w:w="0" w:type="dxa"/>
              <w:left w:w="108" w:type="dxa"/>
              <w:bottom w:w="0" w:type="dxa"/>
              <w:right w:w="108" w:type="dxa"/>
            </w:tcMar>
            <w:vAlign w:val="center"/>
          </w:tcPr>
          <w:p w14:paraId="3294B382" w14:textId="77777777" w:rsidR="008C7400" w:rsidRPr="00DC4D11" w:rsidRDefault="0005284F" w:rsidP="0067671D">
            <w:pPr>
              <w:spacing w:line="240" w:lineRule="exact"/>
              <w:jc w:val="center"/>
              <w:rPr>
                <w:rFonts w:ascii="Times New Roman" w:hAnsi="Times New Roman"/>
                <w:b/>
                <w:bCs/>
                <w:sz w:val="28"/>
              </w:rPr>
            </w:pPr>
            <w:r w:rsidRPr="00DC4D11">
              <w:rPr>
                <w:rFonts w:ascii="Times New Roman" w:hAnsi="Times New Roman"/>
                <w:b/>
                <w:bCs/>
                <w:sz w:val="28"/>
              </w:rPr>
              <w:t>Фамилия, Имя, Отчество</w:t>
            </w:r>
          </w:p>
          <w:p w14:paraId="0DB748E3" w14:textId="77777777" w:rsidR="008C7400" w:rsidRPr="00DC4D11" w:rsidRDefault="0005284F" w:rsidP="0067671D">
            <w:pPr>
              <w:spacing w:line="240" w:lineRule="exact"/>
              <w:jc w:val="center"/>
              <w:rPr>
                <w:rFonts w:ascii="Times New Roman" w:hAnsi="Times New Roman"/>
                <w:b/>
                <w:bCs/>
                <w:sz w:val="28"/>
              </w:rPr>
            </w:pPr>
            <w:r w:rsidRPr="00DC4D11">
              <w:rPr>
                <w:rFonts w:ascii="Times New Roman" w:hAnsi="Times New Roman"/>
                <w:b/>
                <w:bCs/>
                <w:sz w:val="28"/>
              </w:rPr>
              <w:t>заявителя</w:t>
            </w:r>
          </w:p>
        </w:tc>
        <w:tc>
          <w:tcPr>
            <w:tcW w:w="5264" w:type="dxa"/>
            <w:tcMar>
              <w:top w:w="0" w:type="dxa"/>
              <w:left w:w="108" w:type="dxa"/>
              <w:bottom w:w="0" w:type="dxa"/>
              <w:right w:w="108" w:type="dxa"/>
            </w:tcMar>
            <w:vAlign w:val="center"/>
          </w:tcPr>
          <w:p w14:paraId="504C61B4" w14:textId="77777777" w:rsidR="0067671D" w:rsidRDefault="0005284F" w:rsidP="0067671D">
            <w:pPr>
              <w:spacing w:line="240" w:lineRule="exact"/>
              <w:jc w:val="center"/>
              <w:rPr>
                <w:rFonts w:ascii="Times New Roman" w:hAnsi="Times New Roman"/>
                <w:b/>
                <w:bCs/>
                <w:sz w:val="28"/>
              </w:rPr>
            </w:pPr>
            <w:r w:rsidRPr="00DC4D11">
              <w:rPr>
                <w:rFonts w:ascii="Times New Roman" w:hAnsi="Times New Roman"/>
                <w:b/>
                <w:bCs/>
                <w:sz w:val="28"/>
              </w:rPr>
              <w:t xml:space="preserve">Адрес </w:t>
            </w:r>
          </w:p>
          <w:p w14:paraId="4B73EAF4" w14:textId="0137AF4A" w:rsidR="008C7400" w:rsidRPr="00DC4D11" w:rsidRDefault="00A9277B" w:rsidP="0067671D">
            <w:pPr>
              <w:spacing w:line="240" w:lineRule="exact"/>
              <w:jc w:val="center"/>
              <w:rPr>
                <w:rFonts w:ascii="Times New Roman" w:hAnsi="Times New Roman"/>
                <w:b/>
                <w:bCs/>
                <w:sz w:val="28"/>
              </w:rPr>
            </w:pPr>
            <w:r w:rsidRPr="00DC4D11">
              <w:rPr>
                <w:rFonts w:ascii="Times New Roman" w:hAnsi="Times New Roman"/>
                <w:b/>
                <w:bCs/>
                <w:sz w:val="28"/>
              </w:rPr>
              <w:t>участка</w:t>
            </w:r>
            <w:r w:rsidR="0005284F" w:rsidRPr="00DC4D11">
              <w:rPr>
                <w:rFonts w:ascii="Times New Roman" w:hAnsi="Times New Roman"/>
                <w:b/>
                <w:bCs/>
                <w:sz w:val="28"/>
              </w:rPr>
              <w:t xml:space="preserve"> заявителя</w:t>
            </w:r>
          </w:p>
        </w:tc>
        <w:tc>
          <w:tcPr>
            <w:tcW w:w="12871" w:type="dxa"/>
            <w:tcMar>
              <w:top w:w="0" w:type="dxa"/>
              <w:left w:w="108" w:type="dxa"/>
              <w:bottom w:w="0" w:type="dxa"/>
              <w:right w:w="108" w:type="dxa"/>
            </w:tcMar>
          </w:tcPr>
          <w:p w14:paraId="39097F36" w14:textId="77777777" w:rsidR="008C7400" w:rsidRDefault="008C7400" w:rsidP="0067671D">
            <w:pPr>
              <w:spacing w:line="240" w:lineRule="exact"/>
              <w:rPr>
                <w:rFonts w:ascii="Times New Roman" w:hAnsi="Times New Roman"/>
              </w:rPr>
            </w:pPr>
          </w:p>
        </w:tc>
      </w:tr>
    </w:tbl>
    <w:tbl>
      <w:tblPr>
        <w:tblStyle w:val="aff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
        <w:gridCol w:w="3366"/>
        <w:gridCol w:w="708"/>
        <w:gridCol w:w="4662"/>
      </w:tblGrid>
      <w:tr w:rsidR="00DC4D11" w:rsidRPr="00CD6DCB" w14:paraId="70579AB6" w14:textId="77777777" w:rsidTr="00A9277B">
        <w:tc>
          <w:tcPr>
            <w:tcW w:w="725" w:type="dxa"/>
          </w:tcPr>
          <w:p w14:paraId="00B4CA46" w14:textId="1B0236EA" w:rsidR="00DC4D11" w:rsidRPr="00CD6DCB" w:rsidRDefault="00DC4D11" w:rsidP="0067671D">
            <w:pPr>
              <w:spacing w:line="240" w:lineRule="exact"/>
              <w:jc w:val="center"/>
              <w:rPr>
                <w:rFonts w:ascii="Times New Roman" w:hAnsi="Times New Roman" w:cs="Times New Roman"/>
                <w:sz w:val="28"/>
                <w:szCs w:val="28"/>
              </w:rPr>
            </w:pPr>
            <w:r w:rsidRPr="00CD6DCB">
              <w:rPr>
                <w:rFonts w:ascii="Times New Roman" w:hAnsi="Times New Roman" w:cs="Times New Roman"/>
                <w:sz w:val="28"/>
                <w:szCs w:val="28"/>
              </w:rPr>
              <w:t>1</w:t>
            </w:r>
            <w:r>
              <w:rPr>
                <w:rFonts w:ascii="Times New Roman" w:hAnsi="Times New Roman" w:cs="Times New Roman"/>
                <w:sz w:val="28"/>
                <w:szCs w:val="28"/>
              </w:rPr>
              <w:t>.</w:t>
            </w:r>
          </w:p>
        </w:tc>
        <w:tc>
          <w:tcPr>
            <w:tcW w:w="3366" w:type="dxa"/>
          </w:tcPr>
          <w:p w14:paraId="33F257CC" w14:textId="77777777" w:rsidR="00DC4D11" w:rsidRDefault="00DC4D11" w:rsidP="0067671D">
            <w:pPr>
              <w:spacing w:line="240" w:lineRule="exact"/>
              <w:jc w:val="left"/>
              <w:rPr>
                <w:rFonts w:ascii="Times New Roman" w:hAnsi="Times New Roman" w:cs="Times New Roman"/>
                <w:sz w:val="28"/>
                <w:szCs w:val="28"/>
              </w:rPr>
            </w:pPr>
            <w:r>
              <w:rPr>
                <w:rFonts w:ascii="Times New Roman" w:hAnsi="Times New Roman" w:cs="Times New Roman"/>
                <w:sz w:val="28"/>
                <w:szCs w:val="28"/>
              </w:rPr>
              <w:t xml:space="preserve">Китаева Нина </w:t>
            </w:r>
          </w:p>
          <w:p w14:paraId="32C097DA" w14:textId="731EF6B0" w:rsidR="00DC4D11" w:rsidRPr="00CD6DCB" w:rsidRDefault="00DC4D11" w:rsidP="0067671D">
            <w:pPr>
              <w:spacing w:line="240" w:lineRule="exact"/>
              <w:jc w:val="left"/>
              <w:rPr>
                <w:rFonts w:ascii="Times New Roman" w:hAnsi="Times New Roman" w:cs="Times New Roman"/>
                <w:sz w:val="28"/>
                <w:szCs w:val="28"/>
              </w:rPr>
            </w:pPr>
            <w:r>
              <w:rPr>
                <w:rFonts w:ascii="Times New Roman" w:hAnsi="Times New Roman" w:cs="Times New Roman"/>
                <w:sz w:val="28"/>
                <w:szCs w:val="28"/>
              </w:rPr>
              <w:t>Васильевна</w:t>
            </w:r>
          </w:p>
        </w:tc>
        <w:tc>
          <w:tcPr>
            <w:tcW w:w="708" w:type="dxa"/>
          </w:tcPr>
          <w:p w14:paraId="218E576C" w14:textId="77777777" w:rsidR="00DC4D11" w:rsidRPr="00CD6DCB" w:rsidRDefault="00DC4D11" w:rsidP="0067671D">
            <w:pPr>
              <w:spacing w:line="240" w:lineRule="exact"/>
              <w:rPr>
                <w:rFonts w:ascii="Times New Roman" w:hAnsi="Times New Roman" w:cs="Times New Roman"/>
                <w:sz w:val="28"/>
                <w:szCs w:val="28"/>
              </w:rPr>
            </w:pPr>
          </w:p>
        </w:tc>
        <w:tc>
          <w:tcPr>
            <w:tcW w:w="4662" w:type="dxa"/>
          </w:tcPr>
          <w:p w14:paraId="15EFA679" w14:textId="77777777" w:rsidR="00DC4D11" w:rsidRDefault="00DC4D11" w:rsidP="0067671D">
            <w:pPr>
              <w:spacing w:line="240" w:lineRule="exact"/>
              <w:rPr>
                <w:rFonts w:ascii="Times New Roman" w:hAnsi="Times New Roman" w:cs="Times New Roman"/>
                <w:sz w:val="28"/>
                <w:szCs w:val="28"/>
              </w:rPr>
            </w:pPr>
            <w:r w:rsidRPr="00CD6DCB">
              <w:rPr>
                <w:rFonts w:ascii="Times New Roman" w:hAnsi="Times New Roman" w:cs="Times New Roman"/>
                <w:sz w:val="28"/>
                <w:szCs w:val="28"/>
              </w:rPr>
              <w:t>3563</w:t>
            </w:r>
            <w:r>
              <w:rPr>
                <w:rFonts w:ascii="Times New Roman" w:hAnsi="Times New Roman" w:cs="Times New Roman"/>
                <w:sz w:val="28"/>
                <w:szCs w:val="28"/>
              </w:rPr>
              <w:t>50</w:t>
            </w:r>
            <w:r w:rsidRPr="00CD6DCB">
              <w:rPr>
                <w:rFonts w:ascii="Times New Roman" w:hAnsi="Times New Roman" w:cs="Times New Roman"/>
                <w:sz w:val="28"/>
                <w:szCs w:val="28"/>
              </w:rPr>
              <w:t>, Новоселицкй округ,</w:t>
            </w:r>
          </w:p>
          <w:p w14:paraId="25D21A38" w14:textId="77777777" w:rsidR="00DC4D11" w:rsidRDefault="00DC4D11" w:rsidP="0067671D">
            <w:pPr>
              <w:spacing w:line="240" w:lineRule="exact"/>
              <w:rPr>
                <w:rFonts w:ascii="Times New Roman" w:hAnsi="Times New Roman" w:cs="Times New Roman"/>
                <w:sz w:val="28"/>
                <w:szCs w:val="28"/>
              </w:rPr>
            </w:pPr>
            <w:r w:rsidRPr="00CD6DCB">
              <w:rPr>
                <w:rFonts w:ascii="Times New Roman" w:hAnsi="Times New Roman" w:cs="Times New Roman"/>
                <w:sz w:val="28"/>
                <w:szCs w:val="28"/>
              </w:rPr>
              <w:t xml:space="preserve">с. </w:t>
            </w:r>
            <w:r>
              <w:rPr>
                <w:rFonts w:ascii="Times New Roman" w:hAnsi="Times New Roman" w:cs="Times New Roman"/>
                <w:sz w:val="28"/>
                <w:szCs w:val="28"/>
              </w:rPr>
              <w:t>Новоселицкое</w:t>
            </w:r>
            <w:r w:rsidRPr="00CD6DCB">
              <w:rPr>
                <w:rFonts w:ascii="Times New Roman" w:hAnsi="Times New Roman" w:cs="Times New Roman"/>
                <w:sz w:val="28"/>
                <w:szCs w:val="28"/>
              </w:rPr>
              <w:t xml:space="preserve">, </w:t>
            </w:r>
          </w:p>
          <w:p w14:paraId="175343AA" w14:textId="08449AE8" w:rsidR="00DC4D11" w:rsidRPr="00CD6DCB" w:rsidRDefault="00DC4D11" w:rsidP="0067671D">
            <w:pPr>
              <w:spacing w:line="240" w:lineRule="exact"/>
              <w:rPr>
                <w:rFonts w:ascii="Times New Roman" w:hAnsi="Times New Roman" w:cs="Times New Roman"/>
                <w:sz w:val="28"/>
                <w:szCs w:val="28"/>
              </w:rPr>
            </w:pPr>
            <w:r w:rsidRPr="00CD6DCB">
              <w:rPr>
                <w:rFonts w:ascii="Times New Roman" w:hAnsi="Times New Roman" w:cs="Times New Roman"/>
                <w:sz w:val="28"/>
                <w:szCs w:val="28"/>
              </w:rPr>
              <w:t xml:space="preserve">ул. </w:t>
            </w:r>
            <w:r>
              <w:rPr>
                <w:rFonts w:ascii="Times New Roman" w:hAnsi="Times New Roman" w:cs="Times New Roman"/>
                <w:sz w:val="28"/>
                <w:szCs w:val="28"/>
              </w:rPr>
              <w:t>Пролетарская, 266</w:t>
            </w:r>
          </w:p>
        </w:tc>
      </w:tr>
      <w:tr w:rsidR="00DC4D11" w:rsidRPr="00CD6DCB" w14:paraId="0CFAE2C9" w14:textId="77777777" w:rsidTr="00A9277B">
        <w:tc>
          <w:tcPr>
            <w:tcW w:w="725" w:type="dxa"/>
          </w:tcPr>
          <w:p w14:paraId="6BD71CAB" w14:textId="77777777" w:rsidR="00DC4D11" w:rsidRPr="00CD6DCB" w:rsidRDefault="00DC4D11" w:rsidP="0067671D">
            <w:pPr>
              <w:spacing w:line="240" w:lineRule="exact"/>
              <w:jc w:val="center"/>
              <w:rPr>
                <w:rFonts w:ascii="Times New Roman" w:hAnsi="Times New Roman" w:cs="Times New Roman"/>
                <w:sz w:val="28"/>
                <w:szCs w:val="28"/>
              </w:rPr>
            </w:pPr>
          </w:p>
        </w:tc>
        <w:tc>
          <w:tcPr>
            <w:tcW w:w="3366" w:type="dxa"/>
          </w:tcPr>
          <w:p w14:paraId="3673C355" w14:textId="77777777" w:rsidR="00DC4D11" w:rsidRPr="00CD6DCB" w:rsidRDefault="00DC4D11" w:rsidP="0067671D">
            <w:pPr>
              <w:spacing w:line="240" w:lineRule="exact"/>
              <w:jc w:val="left"/>
              <w:rPr>
                <w:rFonts w:ascii="Times New Roman" w:hAnsi="Times New Roman" w:cs="Times New Roman"/>
                <w:sz w:val="28"/>
                <w:szCs w:val="28"/>
              </w:rPr>
            </w:pPr>
          </w:p>
        </w:tc>
        <w:tc>
          <w:tcPr>
            <w:tcW w:w="708" w:type="dxa"/>
          </w:tcPr>
          <w:p w14:paraId="12196D6C" w14:textId="77777777" w:rsidR="00DC4D11" w:rsidRPr="00CD6DCB" w:rsidRDefault="00DC4D11" w:rsidP="0067671D">
            <w:pPr>
              <w:spacing w:line="240" w:lineRule="exact"/>
              <w:rPr>
                <w:rFonts w:ascii="Times New Roman" w:hAnsi="Times New Roman" w:cs="Times New Roman"/>
                <w:sz w:val="28"/>
                <w:szCs w:val="28"/>
              </w:rPr>
            </w:pPr>
          </w:p>
        </w:tc>
        <w:tc>
          <w:tcPr>
            <w:tcW w:w="4662" w:type="dxa"/>
          </w:tcPr>
          <w:p w14:paraId="74877E08" w14:textId="77777777" w:rsidR="00DC4D11" w:rsidRPr="00CD6DCB" w:rsidRDefault="00DC4D11" w:rsidP="0067671D">
            <w:pPr>
              <w:spacing w:line="240" w:lineRule="exact"/>
              <w:rPr>
                <w:rFonts w:ascii="Times New Roman" w:hAnsi="Times New Roman" w:cs="Times New Roman"/>
                <w:sz w:val="28"/>
                <w:szCs w:val="28"/>
              </w:rPr>
            </w:pPr>
          </w:p>
        </w:tc>
      </w:tr>
      <w:tr w:rsidR="00DC4D11" w:rsidRPr="00CD6DCB" w14:paraId="1886B0DC" w14:textId="77777777" w:rsidTr="00A9277B">
        <w:tc>
          <w:tcPr>
            <w:tcW w:w="725" w:type="dxa"/>
          </w:tcPr>
          <w:p w14:paraId="0FDADF76" w14:textId="11C91BD5" w:rsidR="00DC4D11" w:rsidRPr="00CD6DCB" w:rsidRDefault="00DC4D11" w:rsidP="0067671D">
            <w:pPr>
              <w:spacing w:line="240" w:lineRule="exact"/>
              <w:jc w:val="center"/>
              <w:rPr>
                <w:rFonts w:ascii="Times New Roman" w:hAnsi="Times New Roman" w:cs="Times New Roman"/>
                <w:sz w:val="28"/>
                <w:szCs w:val="28"/>
              </w:rPr>
            </w:pPr>
            <w:r>
              <w:rPr>
                <w:rFonts w:ascii="Times New Roman" w:hAnsi="Times New Roman" w:cs="Times New Roman"/>
                <w:sz w:val="28"/>
                <w:szCs w:val="28"/>
              </w:rPr>
              <w:t>2.</w:t>
            </w:r>
          </w:p>
        </w:tc>
        <w:tc>
          <w:tcPr>
            <w:tcW w:w="3366" w:type="dxa"/>
          </w:tcPr>
          <w:p w14:paraId="5ABB6C4F" w14:textId="3C7C69E1" w:rsidR="00DC4D11" w:rsidRPr="00CD6DCB" w:rsidRDefault="00DC4D11" w:rsidP="0067671D">
            <w:pPr>
              <w:spacing w:line="240" w:lineRule="exact"/>
              <w:jc w:val="left"/>
              <w:rPr>
                <w:rFonts w:ascii="Times New Roman" w:hAnsi="Times New Roman" w:cs="Times New Roman"/>
                <w:sz w:val="28"/>
                <w:szCs w:val="28"/>
              </w:rPr>
            </w:pPr>
            <w:r>
              <w:rPr>
                <w:rFonts w:ascii="Times New Roman" w:hAnsi="Times New Roman" w:cs="Times New Roman"/>
                <w:sz w:val="28"/>
                <w:szCs w:val="28"/>
              </w:rPr>
              <w:t>Маме</w:t>
            </w:r>
            <w:r w:rsidR="006E24AD">
              <w:rPr>
                <w:rFonts w:ascii="Times New Roman" w:hAnsi="Times New Roman" w:cs="Times New Roman"/>
                <w:sz w:val="28"/>
                <w:szCs w:val="28"/>
              </w:rPr>
              <w:t>д</w:t>
            </w:r>
            <w:r>
              <w:rPr>
                <w:rFonts w:ascii="Times New Roman" w:hAnsi="Times New Roman" w:cs="Times New Roman"/>
                <w:sz w:val="28"/>
                <w:szCs w:val="28"/>
              </w:rPr>
              <w:t>ов Роман Абзярович</w:t>
            </w:r>
          </w:p>
        </w:tc>
        <w:tc>
          <w:tcPr>
            <w:tcW w:w="708" w:type="dxa"/>
          </w:tcPr>
          <w:p w14:paraId="6337069D" w14:textId="77777777" w:rsidR="00DC4D11" w:rsidRPr="00CD6DCB" w:rsidRDefault="00DC4D11" w:rsidP="0067671D">
            <w:pPr>
              <w:spacing w:line="240" w:lineRule="exact"/>
              <w:rPr>
                <w:rFonts w:ascii="Times New Roman" w:hAnsi="Times New Roman" w:cs="Times New Roman"/>
                <w:sz w:val="28"/>
                <w:szCs w:val="28"/>
              </w:rPr>
            </w:pPr>
          </w:p>
        </w:tc>
        <w:tc>
          <w:tcPr>
            <w:tcW w:w="4662" w:type="dxa"/>
          </w:tcPr>
          <w:p w14:paraId="3B1720D7" w14:textId="77777777" w:rsidR="00DC4D11" w:rsidRDefault="00DC4D11" w:rsidP="0067671D">
            <w:pPr>
              <w:spacing w:line="240" w:lineRule="exact"/>
              <w:rPr>
                <w:rFonts w:ascii="Times New Roman" w:hAnsi="Times New Roman" w:cs="Times New Roman"/>
                <w:sz w:val="28"/>
                <w:szCs w:val="28"/>
              </w:rPr>
            </w:pPr>
            <w:r>
              <w:rPr>
                <w:rFonts w:ascii="Times New Roman" w:hAnsi="Times New Roman" w:cs="Times New Roman"/>
                <w:sz w:val="28"/>
                <w:szCs w:val="28"/>
              </w:rPr>
              <w:t>356364, Новоселицкий округ,</w:t>
            </w:r>
          </w:p>
          <w:p w14:paraId="5D44192D" w14:textId="0153B5FF" w:rsidR="00DC4D11" w:rsidRPr="00CD6DCB" w:rsidRDefault="00DC4D11" w:rsidP="0067671D">
            <w:pPr>
              <w:spacing w:line="240" w:lineRule="exact"/>
              <w:rPr>
                <w:rFonts w:ascii="Times New Roman" w:hAnsi="Times New Roman" w:cs="Times New Roman"/>
                <w:sz w:val="28"/>
                <w:szCs w:val="28"/>
              </w:rPr>
            </w:pPr>
            <w:r>
              <w:rPr>
                <w:rFonts w:ascii="Times New Roman" w:hAnsi="Times New Roman" w:cs="Times New Roman"/>
                <w:sz w:val="28"/>
                <w:szCs w:val="28"/>
              </w:rPr>
              <w:t>с. Долиновка, ул. Байрамова, 178</w:t>
            </w:r>
          </w:p>
        </w:tc>
      </w:tr>
      <w:tr w:rsidR="00DC4D11" w:rsidRPr="00CD6DCB" w14:paraId="3EDED128" w14:textId="77777777" w:rsidTr="00A9277B">
        <w:tc>
          <w:tcPr>
            <w:tcW w:w="725" w:type="dxa"/>
          </w:tcPr>
          <w:p w14:paraId="023BB5C7" w14:textId="77777777" w:rsidR="00DC4D11" w:rsidRPr="00CD6DCB" w:rsidRDefault="00DC4D11" w:rsidP="0067671D">
            <w:pPr>
              <w:spacing w:line="240" w:lineRule="exact"/>
              <w:jc w:val="center"/>
              <w:rPr>
                <w:rFonts w:ascii="Times New Roman" w:hAnsi="Times New Roman" w:cs="Times New Roman"/>
                <w:sz w:val="28"/>
                <w:szCs w:val="28"/>
              </w:rPr>
            </w:pPr>
          </w:p>
        </w:tc>
        <w:tc>
          <w:tcPr>
            <w:tcW w:w="3366" w:type="dxa"/>
          </w:tcPr>
          <w:p w14:paraId="47B93C34" w14:textId="77777777" w:rsidR="00DC4D11" w:rsidRPr="00CD6DCB" w:rsidRDefault="00DC4D11" w:rsidP="0067671D">
            <w:pPr>
              <w:spacing w:line="240" w:lineRule="exact"/>
              <w:jc w:val="left"/>
              <w:rPr>
                <w:rFonts w:ascii="Times New Roman" w:hAnsi="Times New Roman" w:cs="Times New Roman"/>
                <w:sz w:val="28"/>
                <w:szCs w:val="28"/>
              </w:rPr>
            </w:pPr>
          </w:p>
        </w:tc>
        <w:tc>
          <w:tcPr>
            <w:tcW w:w="708" w:type="dxa"/>
          </w:tcPr>
          <w:p w14:paraId="2847777A" w14:textId="77777777" w:rsidR="00DC4D11" w:rsidRPr="00CD6DCB" w:rsidRDefault="00DC4D11" w:rsidP="0067671D">
            <w:pPr>
              <w:spacing w:line="240" w:lineRule="exact"/>
              <w:rPr>
                <w:rFonts w:ascii="Times New Roman" w:hAnsi="Times New Roman" w:cs="Times New Roman"/>
                <w:sz w:val="28"/>
                <w:szCs w:val="28"/>
              </w:rPr>
            </w:pPr>
          </w:p>
        </w:tc>
        <w:tc>
          <w:tcPr>
            <w:tcW w:w="4662" w:type="dxa"/>
          </w:tcPr>
          <w:p w14:paraId="58BF52F8" w14:textId="77777777" w:rsidR="00DC4D11" w:rsidRPr="00CD6DCB" w:rsidRDefault="00DC4D11" w:rsidP="0067671D">
            <w:pPr>
              <w:spacing w:line="240" w:lineRule="exact"/>
              <w:rPr>
                <w:rFonts w:ascii="Times New Roman" w:hAnsi="Times New Roman" w:cs="Times New Roman"/>
                <w:sz w:val="28"/>
                <w:szCs w:val="28"/>
              </w:rPr>
            </w:pPr>
          </w:p>
        </w:tc>
      </w:tr>
      <w:tr w:rsidR="00DC4D11" w:rsidRPr="00CD6DCB" w14:paraId="748E9B39" w14:textId="77777777" w:rsidTr="00A9277B">
        <w:tc>
          <w:tcPr>
            <w:tcW w:w="725" w:type="dxa"/>
          </w:tcPr>
          <w:p w14:paraId="050AB5F0" w14:textId="6B5343FA" w:rsidR="00DC4D11" w:rsidRPr="00CD6DCB" w:rsidRDefault="00DC4D11" w:rsidP="0067671D">
            <w:pPr>
              <w:spacing w:line="240" w:lineRule="exact"/>
              <w:jc w:val="center"/>
              <w:rPr>
                <w:rFonts w:ascii="Times New Roman" w:hAnsi="Times New Roman" w:cs="Times New Roman"/>
                <w:sz w:val="28"/>
                <w:szCs w:val="28"/>
              </w:rPr>
            </w:pPr>
            <w:r>
              <w:rPr>
                <w:rFonts w:ascii="Times New Roman" w:hAnsi="Times New Roman" w:cs="Times New Roman"/>
                <w:sz w:val="28"/>
                <w:szCs w:val="28"/>
              </w:rPr>
              <w:t>3.</w:t>
            </w:r>
          </w:p>
        </w:tc>
        <w:tc>
          <w:tcPr>
            <w:tcW w:w="3366" w:type="dxa"/>
          </w:tcPr>
          <w:p w14:paraId="06F279D4" w14:textId="31276F60" w:rsidR="00DC4D11" w:rsidRPr="00CD6DCB" w:rsidRDefault="00DC4D11" w:rsidP="0067671D">
            <w:pPr>
              <w:spacing w:line="240" w:lineRule="exact"/>
              <w:jc w:val="left"/>
              <w:rPr>
                <w:rFonts w:ascii="Times New Roman" w:hAnsi="Times New Roman" w:cs="Times New Roman"/>
                <w:sz w:val="28"/>
                <w:szCs w:val="28"/>
              </w:rPr>
            </w:pPr>
            <w:r>
              <w:rPr>
                <w:rFonts w:ascii="Times New Roman" w:hAnsi="Times New Roman" w:cs="Times New Roman"/>
                <w:sz w:val="28"/>
                <w:szCs w:val="28"/>
              </w:rPr>
              <w:t>Варданян Анушаван Размикович</w:t>
            </w:r>
          </w:p>
        </w:tc>
        <w:tc>
          <w:tcPr>
            <w:tcW w:w="708" w:type="dxa"/>
          </w:tcPr>
          <w:p w14:paraId="1F3871FD" w14:textId="77777777" w:rsidR="00DC4D11" w:rsidRPr="00CD6DCB" w:rsidRDefault="00DC4D11" w:rsidP="0067671D">
            <w:pPr>
              <w:spacing w:line="240" w:lineRule="exact"/>
              <w:rPr>
                <w:rFonts w:ascii="Times New Roman" w:hAnsi="Times New Roman" w:cs="Times New Roman"/>
                <w:sz w:val="28"/>
                <w:szCs w:val="28"/>
              </w:rPr>
            </w:pPr>
          </w:p>
        </w:tc>
        <w:tc>
          <w:tcPr>
            <w:tcW w:w="4662" w:type="dxa"/>
          </w:tcPr>
          <w:p w14:paraId="0334C44C" w14:textId="77777777" w:rsidR="00DC4D11" w:rsidRDefault="00DC4D11" w:rsidP="0067671D">
            <w:pPr>
              <w:spacing w:line="240" w:lineRule="exact"/>
              <w:rPr>
                <w:rFonts w:ascii="Times New Roman" w:hAnsi="Times New Roman" w:cs="Times New Roman"/>
                <w:sz w:val="28"/>
                <w:szCs w:val="28"/>
              </w:rPr>
            </w:pPr>
            <w:r w:rsidRPr="00B270D9">
              <w:rPr>
                <w:rFonts w:ascii="Times New Roman" w:hAnsi="Times New Roman" w:cs="Times New Roman"/>
                <w:sz w:val="28"/>
                <w:szCs w:val="28"/>
              </w:rPr>
              <w:t>3563</w:t>
            </w:r>
            <w:r>
              <w:rPr>
                <w:rFonts w:ascii="Times New Roman" w:hAnsi="Times New Roman" w:cs="Times New Roman"/>
                <w:sz w:val="28"/>
                <w:szCs w:val="28"/>
              </w:rPr>
              <w:t>55</w:t>
            </w:r>
            <w:r w:rsidRPr="00B270D9">
              <w:rPr>
                <w:rFonts w:ascii="Times New Roman" w:hAnsi="Times New Roman" w:cs="Times New Roman"/>
                <w:sz w:val="28"/>
                <w:szCs w:val="28"/>
              </w:rPr>
              <w:t>, Новоселицкий округ,</w:t>
            </w:r>
          </w:p>
          <w:p w14:paraId="017B5C3F" w14:textId="1A5B46BE" w:rsidR="00DC4D11" w:rsidRPr="00CD6DCB" w:rsidRDefault="00DC4D11" w:rsidP="0067671D">
            <w:pPr>
              <w:spacing w:line="240" w:lineRule="exact"/>
              <w:rPr>
                <w:rFonts w:ascii="Times New Roman" w:hAnsi="Times New Roman" w:cs="Times New Roman"/>
                <w:sz w:val="28"/>
                <w:szCs w:val="28"/>
              </w:rPr>
            </w:pPr>
            <w:r w:rsidRPr="00B270D9">
              <w:rPr>
                <w:rFonts w:ascii="Times New Roman" w:hAnsi="Times New Roman" w:cs="Times New Roman"/>
                <w:sz w:val="28"/>
                <w:szCs w:val="28"/>
              </w:rPr>
              <w:t xml:space="preserve">с. </w:t>
            </w:r>
            <w:r>
              <w:rPr>
                <w:rFonts w:ascii="Times New Roman" w:hAnsi="Times New Roman" w:cs="Times New Roman"/>
                <w:sz w:val="28"/>
                <w:szCs w:val="28"/>
              </w:rPr>
              <w:t>Журавское</w:t>
            </w:r>
            <w:r w:rsidRPr="00B270D9">
              <w:rPr>
                <w:rFonts w:ascii="Times New Roman" w:hAnsi="Times New Roman" w:cs="Times New Roman"/>
                <w:sz w:val="28"/>
                <w:szCs w:val="28"/>
              </w:rPr>
              <w:t xml:space="preserve">, ул. </w:t>
            </w:r>
            <w:r>
              <w:rPr>
                <w:rFonts w:ascii="Times New Roman" w:hAnsi="Times New Roman" w:cs="Times New Roman"/>
                <w:sz w:val="28"/>
                <w:szCs w:val="28"/>
              </w:rPr>
              <w:t>Ростовская</w:t>
            </w:r>
            <w:r w:rsidRPr="00B270D9">
              <w:rPr>
                <w:rFonts w:ascii="Times New Roman" w:hAnsi="Times New Roman" w:cs="Times New Roman"/>
                <w:sz w:val="28"/>
                <w:szCs w:val="28"/>
              </w:rPr>
              <w:t xml:space="preserve">, </w:t>
            </w:r>
            <w:r>
              <w:rPr>
                <w:rFonts w:ascii="Times New Roman" w:hAnsi="Times New Roman" w:cs="Times New Roman"/>
                <w:sz w:val="28"/>
                <w:szCs w:val="28"/>
              </w:rPr>
              <w:t>170</w:t>
            </w:r>
          </w:p>
        </w:tc>
      </w:tr>
      <w:tr w:rsidR="00DC4D11" w:rsidRPr="00CD6DCB" w14:paraId="34B25BF7" w14:textId="77777777" w:rsidTr="00A9277B">
        <w:tc>
          <w:tcPr>
            <w:tcW w:w="725" w:type="dxa"/>
          </w:tcPr>
          <w:p w14:paraId="1DE5DEB5" w14:textId="77777777" w:rsidR="00DC4D11" w:rsidRPr="00CD6DCB" w:rsidRDefault="00DC4D11" w:rsidP="0067671D">
            <w:pPr>
              <w:spacing w:line="240" w:lineRule="exact"/>
              <w:rPr>
                <w:rFonts w:ascii="Times New Roman" w:hAnsi="Times New Roman" w:cs="Times New Roman"/>
                <w:sz w:val="28"/>
                <w:szCs w:val="28"/>
              </w:rPr>
            </w:pPr>
          </w:p>
        </w:tc>
        <w:tc>
          <w:tcPr>
            <w:tcW w:w="3366" w:type="dxa"/>
          </w:tcPr>
          <w:p w14:paraId="169D94A8" w14:textId="77777777" w:rsidR="00DC4D11" w:rsidRPr="00CD6DCB" w:rsidRDefault="00DC4D11" w:rsidP="0067671D">
            <w:pPr>
              <w:spacing w:line="240" w:lineRule="exact"/>
              <w:jc w:val="left"/>
              <w:rPr>
                <w:rFonts w:ascii="Times New Roman" w:hAnsi="Times New Roman" w:cs="Times New Roman"/>
                <w:sz w:val="28"/>
                <w:szCs w:val="28"/>
              </w:rPr>
            </w:pPr>
          </w:p>
        </w:tc>
        <w:tc>
          <w:tcPr>
            <w:tcW w:w="708" w:type="dxa"/>
          </w:tcPr>
          <w:p w14:paraId="365CAEC6" w14:textId="77777777" w:rsidR="00DC4D11" w:rsidRPr="00CD6DCB" w:rsidRDefault="00DC4D11" w:rsidP="0067671D">
            <w:pPr>
              <w:spacing w:line="240" w:lineRule="exact"/>
              <w:rPr>
                <w:rFonts w:ascii="Times New Roman" w:hAnsi="Times New Roman" w:cs="Times New Roman"/>
                <w:sz w:val="28"/>
                <w:szCs w:val="28"/>
              </w:rPr>
            </w:pPr>
          </w:p>
        </w:tc>
        <w:tc>
          <w:tcPr>
            <w:tcW w:w="4662" w:type="dxa"/>
          </w:tcPr>
          <w:p w14:paraId="1CA9AF2F" w14:textId="77777777" w:rsidR="00DC4D11" w:rsidRPr="00CD6DCB" w:rsidRDefault="00DC4D11" w:rsidP="0067671D">
            <w:pPr>
              <w:spacing w:line="240" w:lineRule="exact"/>
              <w:rPr>
                <w:rFonts w:ascii="Times New Roman" w:hAnsi="Times New Roman" w:cs="Times New Roman"/>
                <w:sz w:val="28"/>
                <w:szCs w:val="28"/>
              </w:rPr>
            </w:pPr>
          </w:p>
        </w:tc>
      </w:tr>
      <w:tr w:rsidR="00DC4D11" w:rsidRPr="00CD6DCB" w14:paraId="4204E47C" w14:textId="77777777" w:rsidTr="00A9277B">
        <w:tc>
          <w:tcPr>
            <w:tcW w:w="725" w:type="dxa"/>
          </w:tcPr>
          <w:p w14:paraId="397EEDEB" w14:textId="6567D87D" w:rsidR="00DC4D11" w:rsidRPr="00CD6DCB" w:rsidRDefault="00DC4D11" w:rsidP="0067671D">
            <w:pPr>
              <w:spacing w:line="240" w:lineRule="exact"/>
              <w:jc w:val="center"/>
              <w:rPr>
                <w:rFonts w:ascii="Times New Roman" w:hAnsi="Times New Roman" w:cs="Times New Roman"/>
                <w:sz w:val="28"/>
                <w:szCs w:val="28"/>
              </w:rPr>
            </w:pPr>
            <w:r>
              <w:rPr>
                <w:rFonts w:ascii="Times New Roman" w:hAnsi="Times New Roman" w:cs="Times New Roman"/>
                <w:sz w:val="28"/>
                <w:szCs w:val="28"/>
              </w:rPr>
              <w:t>4.</w:t>
            </w:r>
          </w:p>
        </w:tc>
        <w:tc>
          <w:tcPr>
            <w:tcW w:w="3366" w:type="dxa"/>
          </w:tcPr>
          <w:p w14:paraId="557A2C62" w14:textId="1BD2A6B1" w:rsidR="00DC4D11" w:rsidRPr="00CD6DCB" w:rsidRDefault="00DC4D11" w:rsidP="0067671D">
            <w:pPr>
              <w:spacing w:line="240" w:lineRule="exact"/>
              <w:jc w:val="left"/>
              <w:rPr>
                <w:rFonts w:ascii="Times New Roman" w:hAnsi="Times New Roman" w:cs="Times New Roman"/>
                <w:sz w:val="28"/>
                <w:szCs w:val="28"/>
              </w:rPr>
            </w:pPr>
            <w:r>
              <w:rPr>
                <w:rFonts w:ascii="Times New Roman" w:hAnsi="Times New Roman" w:cs="Times New Roman"/>
                <w:sz w:val="28"/>
                <w:szCs w:val="28"/>
              </w:rPr>
              <w:t>Михнев Геннадий Георгиевич</w:t>
            </w:r>
          </w:p>
        </w:tc>
        <w:tc>
          <w:tcPr>
            <w:tcW w:w="708" w:type="dxa"/>
          </w:tcPr>
          <w:p w14:paraId="4B05878A" w14:textId="77777777" w:rsidR="00DC4D11" w:rsidRPr="00CD6DCB" w:rsidRDefault="00DC4D11" w:rsidP="0067671D">
            <w:pPr>
              <w:spacing w:line="240" w:lineRule="exact"/>
              <w:rPr>
                <w:rFonts w:ascii="Times New Roman" w:hAnsi="Times New Roman" w:cs="Times New Roman"/>
                <w:sz w:val="28"/>
                <w:szCs w:val="28"/>
              </w:rPr>
            </w:pPr>
          </w:p>
        </w:tc>
        <w:tc>
          <w:tcPr>
            <w:tcW w:w="4662" w:type="dxa"/>
          </w:tcPr>
          <w:p w14:paraId="065BFAB9" w14:textId="77777777" w:rsidR="00DC4D11" w:rsidRPr="00B270D9" w:rsidRDefault="00DC4D11" w:rsidP="0067671D">
            <w:pPr>
              <w:spacing w:line="240" w:lineRule="exact"/>
              <w:rPr>
                <w:rFonts w:ascii="Times New Roman" w:hAnsi="Times New Roman" w:cs="Times New Roman"/>
                <w:sz w:val="28"/>
                <w:szCs w:val="28"/>
              </w:rPr>
            </w:pPr>
            <w:r w:rsidRPr="00B270D9">
              <w:rPr>
                <w:rFonts w:ascii="Times New Roman" w:hAnsi="Times New Roman" w:cs="Times New Roman"/>
                <w:sz w:val="28"/>
                <w:szCs w:val="28"/>
              </w:rPr>
              <w:t>3563</w:t>
            </w:r>
            <w:r>
              <w:rPr>
                <w:rFonts w:ascii="Times New Roman" w:hAnsi="Times New Roman" w:cs="Times New Roman"/>
                <w:sz w:val="28"/>
                <w:szCs w:val="28"/>
              </w:rPr>
              <w:t>53</w:t>
            </w:r>
            <w:r w:rsidRPr="00B270D9">
              <w:rPr>
                <w:rFonts w:ascii="Times New Roman" w:hAnsi="Times New Roman" w:cs="Times New Roman"/>
                <w:sz w:val="28"/>
                <w:szCs w:val="28"/>
              </w:rPr>
              <w:t>, Новоселицкий округ,</w:t>
            </w:r>
          </w:p>
          <w:p w14:paraId="24B15489" w14:textId="11AE2F1A" w:rsidR="00DC4D11" w:rsidRPr="00CD6DCB" w:rsidRDefault="00DC4D11" w:rsidP="0067671D">
            <w:pPr>
              <w:spacing w:line="240" w:lineRule="exact"/>
              <w:rPr>
                <w:rFonts w:ascii="Times New Roman" w:hAnsi="Times New Roman" w:cs="Times New Roman"/>
                <w:sz w:val="28"/>
                <w:szCs w:val="28"/>
              </w:rPr>
            </w:pPr>
            <w:r w:rsidRPr="00B270D9">
              <w:rPr>
                <w:rFonts w:ascii="Times New Roman" w:hAnsi="Times New Roman" w:cs="Times New Roman"/>
                <w:sz w:val="28"/>
                <w:szCs w:val="28"/>
              </w:rPr>
              <w:t xml:space="preserve">с. </w:t>
            </w:r>
            <w:r>
              <w:rPr>
                <w:rFonts w:ascii="Times New Roman" w:hAnsi="Times New Roman" w:cs="Times New Roman"/>
                <w:sz w:val="28"/>
                <w:szCs w:val="28"/>
              </w:rPr>
              <w:t>Падинское</w:t>
            </w:r>
            <w:r w:rsidRPr="00B270D9">
              <w:rPr>
                <w:rFonts w:ascii="Times New Roman" w:hAnsi="Times New Roman" w:cs="Times New Roman"/>
                <w:sz w:val="28"/>
                <w:szCs w:val="28"/>
              </w:rPr>
              <w:t xml:space="preserve">, ул. </w:t>
            </w:r>
            <w:r>
              <w:rPr>
                <w:rFonts w:ascii="Times New Roman" w:hAnsi="Times New Roman" w:cs="Times New Roman"/>
                <w:sz w:val="28"/>
                <w:szCs w:val="28"/>
              </w:rPr>
              <w:t>Пролетарская, 33</w:t>
            </w:r>
          </w:p>
        </w:tc>
      </w:tr>
      <w:tr w:rsidR="00DC4D11" w:rsidRPr="00CD6DCB" w14:paraId="028D2AD5" w14:textId="77777777" w:rsidTr="00A9277B">
        <w:tc>
          <w:tcPr>
            <w:tcW w:w="725" w:type="dxa"/>
          </w:tcPr>
          <w:p w14:paraId="50BE4548" w14:textId="77777777" w:rsidR="00DC4D11" w:rsidRPr="00CD6DCB" w:rsidRDefault="00DC4D11" w:rsidP="0067671D">
            <w:pPr>
              <w:spacing w:line="240" w:lineRule="exact"/>
              <w:jc w:val="center"/>
              <w:rPr>
                <w:rFonts w:ascii="Times New Roman" w:hAnsi="Times New Roman" w:cs="Times New Roman"/>
                <w:sz w:val="28"/>
                <w:szCs w:val="28"/>
              </w:rPr>
            </w:pPr>
          </w:p>
        </w:tc>
        <w:tc>
          <w:tcPr>
            <w:tcW w:w="3366" w:type="dxa"/>
          </w:tcPr>
          <w:p w14:paraId="2E74CC00" w14:textId="77777777" w:rsidR="00DC4D11" w:rsidRPr="00CD6DCB" w:rsidRDefault="00DC4D11" w:rsidP="0067671D">
            <w:pPr>
              <w:spacing w:line="240" w:lineRule="exact"/>
              <w:jc w:val="left"/>
              <w:rPr>
                <w:rFonts w:ascii="Times New Roman" w:hAnsi="Times New Roman" w:cs="Times New Roman"/>
                <w:sz w:val="28"/>
                <w:szCs w:val="28"/>
              </w:rPr>
            </w:pPr>
          </w:p>
        </w:tc>
        <w:tc>
          <w:tcPr>
            <w:tcW w:w="708" w:type="dxa"/>
          </w:tcPr>
          <w:p w14:paraId="51C2E49B" w14:textId="77777777" w:rsidR="00DC4D11" w:rsidRPr="00CD6DCB" w:rsidRDefault="00DC4D11" w:rsidP="0067671D">
            <w:pPr>
              <w:spacing w:line="240" w:lineRule="exact"/>
              <w:rPr>
                <w:rFonts w:ascii="Times New Roman" w:hAnsi="Times New Roman" w:cs="Times New Roman"/>
                <w:sz w:val="28"/>
                <w:szCs w:val="28"/>
              </w:rPr>
            </w:pPr>
          </w:p>
        </w:tc>
        <w:tc>
          <w:tcPr>
            <w:tcW w:w="4662" w:type="dxa"/>
          </w:tcPr>
          <w:p w14:paraId="3CC8E886" w14:textId="77777777" w:rsidR="00DC4D11" w:rsidRPr="00CD6DCB" w:rsidRDefault="00DC4D11" w:rsidP="0067671D">
            <w:pPr>
              <w:spacing w:line="240" w:lineRule="exact"/>
              <w:rPr>
                <w:rFonts w:ascii="Times New Roman" w:hAnsi="Times New Roman" w:cs="Times New Roman"/>
                <w:sz w:val="28"/>
                <w:szCs w:val="28"/>
              </w:rPr>
            </w:pPr>
          </w:p>
        </w:tc>
      </w:tr>
      <w:tr w:rsidR="00DC4D11" w:rsidRPr="00CD6DCB" w14:paraId="6AE18163" w14:textId="77777777" w:rsidTr="00A9277B">
        <w:tc>
          <w:tcPr>
            <w:tcW w:w="725" w:type="dxa"/>
          </w:tcPr>
          <w:p w14:paraId="7CB0F229" w14:textId="7245EE04" w:rsidR="00DC4D11" w:rsidRPr="00CD6DCB" w:rsidRDefault="00DC4D11" w:rsidP="0067671D">
            <w:pPr>
              <w:spacing w:line="240" w:lineRule="exact"/>
              <w:jc w:val="center"/>
              <w:rPr>
                <w:rFonts w:ascii="Times New Roman" w:hAnsi="Times New Roman" w:cs="Times New Roman"/>
                <w:sz w:val="28"/>
                <w:szCs w:val="28"/>
              </w:rPr>
            </w:pPr>
            <w:r>
              <w:rPr>
                <w:rFonts w:ascii="Times New Roman" w:hAnsi="Times New Roman" w:cs="Times New Roman"/>
                <w:sz w:val="28"/>
                <w:szCs w:val="28"/>
              </w:rPr>
              <w:t>5.</w:t>
            </w:r>
          </w:p>
        </w:tc>
        <w:tc>
          <w:tcPr>
            <w:tcW w:w="3366" w:type="dxa"/>
          </w:tcPr>
          <w:p w14:paraId="2B47055C" w14:textId="5D7EE7D1" w:rsidR="00DC4D11" w:rsidRPr="00CD6DCB" w:rsidRDefault="00DC4D11" w:rsidP="0067671D">
            <w:pPr>
              <w:spacing w:line="240" w:lineRule="exact"/>
              <w:jc w:val="left"/>
              <w:rPr>
                <w:rFonts w:ascii="Times New Roman" w:hAnsi="Times New Roman" w:cs="Times New Roman"/>
                <w:sz w:val="28"/>
                <w:szCs w:val="28"/>
              </w:rPr>
            </w:pPr>
            <w:r>
              <w:rPr>
                <w:rFonts w:ascii="Times New Roman" w:hAnsi="Times New Roman" w:cs="Times New Roman"/>
                <w:sz w:val="28"/>
                <w:szCs w:val="28"/>
              </w:rPr>
              <w:t>Нуруллаев Славик Зайналабидович</w:t>
            </w:r>
          </w:p>
        </w:tc>
        <w:tc>
          <w:tcPr>
            <w:tcW w:w="708" w:type="dxa"/>
          </w:tcPr>
          <w:p w14:paraId="5EA56B91" w14:textId="77777777" w:rsidR="00DC4D11" w:rsidRPr="00CD6DCB" w:rsidRDefault="00DC4D11" w:rsidP="0067671D">
            <w:pPr>
              <w:spacing w:line="240" w:lineRule="exact"/>
              <w:rPr>
                <w:rFonts w:ascii="Times New Roman" w:hAnsi="Times New Roman" w:cs="Times New Roman"/>
                <w:sz w:val="28"/>
                <w:szCs w:val="28"/>
              </w:rPr>
            </w:pPr>
          </w:p>
        </w:tc>
        <w:tc>
          <w:tcPr>
            <w:tcW w:w="4662" w:type="dxa"/>
          </w:tcPr>
          <w:p w14:paraId="7CD71713" w14:textId="77777777" w:rsidR="00DC4D11" w:rsidRPr="00B270D9" w:rsidRDefault="00DC4D11" w:rsidP="0067671D">
            <w:pPr>
              <w:spacing w:line="240" w:lineRule="exact"/>
              <w:rPr>
                <w:rFonts w:ascii="Times New Roman" w:hAnsi="Times New Roman" w:cs="Times New Roman"/>
                <w:sz w:val="28"/>
                <w:szCs w:val="28"/>
              </w:rPr>
            </w:pPr>
            <w:r w:rsidRPr="00B270D9">
              <w:rPr>
                <w:rFonts w:ascii="Times New Roman" w:hAnsi="Times New Roman" w:cs="Times New Roman"/>
                <w:sz w:val="28"/>
                <w:szCs w:val="28"/>
              </w:rPr>
              <w:t>3563</w:t>
            </w:r>
            <w:r>
              <w:rPr>
                <w:rFonts w:ascii="Times New Roman" w:hAnsi="Times New Roman" w:cs="Times New Roman"/>
                <w:sz w:val="28"/>
                <w:szCs w:val="28"/>
              </w:rPr>
              <w:t>61</w:t>
            </w:r>
            <w:r w:rsidRPr="00B270D9">
              <w:rPr>
                <w:rFonts w:ascii="Times New Roman" w:hAnsi="Times New Roman" w:cs="Times New Roman"/>
                <w:sz w:val="28"/>
                <w:szCs w:val="28"/>
              </w:rPr>
              <w:t>, Новоселицкий округ,</w:t>
            </w:r>
          </w:p>
          <w:p w14:paraId="61A75129" w14:textId="629D3CA5" w:rsidR="00DC4D11" w:rsidRPr="00CD6DCB" w:rsidRDefault="00DC4D11" w:rsidP="0067671D">
            <w:pPr>
              <w:spacing w:line="240" w:lineRule="exact"/>
              <w:rPr>
                <w:rFonts w:ascii="Times New Roman" w:hAnsi="Times New Roman" w:cs="Times New Roman"/>
                <w:sz w:val="28"/>
                <w:szCs w:val="28"/>
              </w:rPr>
            </w:pPr>
            <w:r w:rsidRPr="00B270D9">
              <w:rPr>
                <w:rFonts w:ascii="Times New Roman" w:hAnsi="Times New Roman" w:cs="Times New Roman"/>
                <w:sz w:val="28"/>
                <w:szCs w:val="28"/>
              </w:rPr>
              <w:t xml:space="preserve">с. </w:t>
            </w:r>
            <w:r>
              <w:rPr>
                <w:rFonts w:ascii="Times New Roman" w:hAnsi="Times New Roman" w:cs="Times New Roman"/>
                <w:sz w:val="28"/>
                <w:szCs w:val="28"/>
              </w:rPr>
              <w:t>Чернолесское</w:t>
            </w:r>
            <w:r w:rsidRPr="00B270D9">
              <w:rPr>
                <w:rFonts w:ascii="Times New Roman" w:hAnsi="Times New Roman" w:cs="Times New Roman"/>
                <w:sz w:val="28"/>
                <w:szCs w:val="28"/>
              </w:rPr>
              <w:t xml:space="preserve">, ул. </w:t>
            </w:r>
            <w:r>
              <w:rPr>
                <w:rFonts w:ascii="Times New Roman" w:hAnsi="Times New Roman" w:cs="Times New Roman"/>
                <w:sz w:val="28"/>
                <w:szCs w:val="28"/>
              </w:rPr>
              <w:t>Ленина. 94</w:t>
            </w:r>
          </w:p>
        </w:tc>
      </w:tr>
      <w:tr w:rsidR="00A9277B" w:rsidRPr="00CD6DCB" w14:paraId="0FB09A38" w14:textId="77777777" w:rsidTr="00A9277B">
        <w:tc>
          <w:tcPr>
            <w:tcW w:w="725" w:type="dxa"/>
          </w:tcPr>
          <w:p w14:paraId="682D9797" w14:textId="77777777" w:rsidR="00A9277B" w:rsidRPr="00CD6DCB" w:rsidRDefault="00A9277B" w:rsidP="000245ED">
            <w:pPr>
              <w:jc w:val="center"/>
              <w:rPr>
                <w:rFonts w:ascii="Times New Roman" w:hAnsi="Times New Roman" w:cs="Times New Roman"/>
                <w:sz w:val="28"/>
                <w:szCs w:val="28"/>
              </w:rPr>
            </w:pPr>
          </w:p>
        </w:tc>
        <w:tc>
          <w:tcPr>
            <w:tcW w:w="3366" w:type="dxa"/>
          </w:tcPr>
          <w:p w14:paraId="381D79F6" w14:textId="77777777" w:rsidR="00A9277B" w:rsidRPr="00CD6DCB" w:rsidRDefault="00A9277B" w:rsidP="00CA638B">
            <w:pPr>
              <w:jc w:val="left"/>
              <w:rPr>
                <w:rFonts w:ascii="Times New Roman" w:hAnsi="Times New Roman" w:cs="Times New Roman"/>
                <w:sz w:val="28"/>
                <w:szCs w:val="28"/>
              </w:rPr>
            </w:pPr>
          </w:p>
        </w:tc>
        <w:tc>
          <w:tcPr>
            <w:tcW w:w="708" w:type="dxa"/>
          </w:tcPr>
          <w:p w14:paraId="5DDCA0BE" w14:textId="77777777" w:rsidR="00A9277B" w:rsidRPr="00CD6DCB" w:rsidRDefault="00A9277B" w:rsidP="000245ED">
            <w:pPr>
              <w:rPr>
                <w:rFonts w:ascii="Times New Roman" w:hAnsi="Times New Roman" w:cs="Times New Roman"/>
                <w:sz w:val="28"/>
                <w:szCs w:val="28"/>
              </w:rPr>
            </w:pPr>
          </w:p>
        </w:tc>
        <w:tc>
          <w:tcPr>
            <w:tcW w:w="4662" w:type="dxa"/>
          </w:tcPr>
          <w:p w14:paraId="740F72B6" w14:textId="77777777" w:rsidR="00A9277B" w:rsidRPr="00CD6DCB" w:rsidRDefault="00A9277B" w:rsidP="000245ED">
            <w:pPr>
              <w:rPr>
                <w:rFonts w:ascii="Times New Roman" w:hAnsi="Times New Roman" w:cs="Times New Roman"/>
                <w:sz w:val="28"/>
                <w:szCs w:val="28"/>
              </w:rPr>
            </w:pPr>
          </w:p>
        </w:tc>
      </w:tr>
    </w:tbl>
    <w:p w14:paraId="571B0610" w14:textId="15A78500" w:rsidR="008C7400" w:rsidRDefault="0005284F" w:rsidP="00CA638B">
      <w:pPr>
        <w:ind w:firstLine="708"/>
        <w:rPr>
          <w:rFonts w:ascii="Times New Roman" w:hAnsi="Times New Roman"/>
          <w:sz w:val="28"/>
        </w:rPr>
      </w:pPr>
      <w:r>
        <w:rPr>
          <w:rFonts w:ascii="Times New Roman" w:hAnsi="Times New Roman"/>
          <w:sz w:val="28"/>
        </w:rPr>
        <w:t>Отклоненные заявки отсутствуют.</w:t>
      </w:r>
    </w:p>
    <w:p w14:paraId="28010EFE" w14:textId="77777777" w:rsidR="002B1E3D" w:rsidRPr="002B1E3D" w:rsidRDefault="002B1E3D" w:rsidP="002B1E3D">
      <w:pPr>
        <w:spacing w:line="240" w:lineRule="exact"/>
        <w:ind w:firstLine="708"/>
        <w:rPr>
          <w:rFonts w:ascii="Times New Roman" w:eastAsia="Calibri" w:hAnsi="Times New Roman"/>
          <w:color w:val="auto"/>
          <w:kern w:val="2"/>
          <w:sz w:val="28"/>
          <w:szCs w:val="28"/>
          <w:lang w:eastAsia="en-US"/>
          <w14:ligatures w14:val="standardContextual"/>
        </w:rPr>
      </w:pPr>
      <w:r w:rsidRPr="002B1E3D">
        <w:rPr>
          <w:rFonts w:ascii="Times New Roman" w:eastAsia="Calibri" w:hAnsi="Times New Roman"/>
          <w:color w:val="auto"/>
          <w:kern w:val="2"/>
          <w:sz w:val="28"/>
          <w:szCs w:val="28"/>
          <w:lang w:eastAsia="en-US"/>
          <w14:ligatures w14:val="standardContextual"/>
        </w:rPr>
        <w:t>В течении всего срока оценки участников конкурсного отбора в конкурсную комиссию уведомлений об отказе заявителя от участия в конкурсном оборе не поступало.</w:t>
      </w:r>
    </w:p>
    <w:p w14:paraId="4BA8E0B8" w14:textId="77777777" w:rsidR="002B1E3D" w:rsidRPr="002B1E3D" w:rsidRDefault="002B1E3D" w:rsidP="002B1E3D">
      <w:pPr>
        <w:spacing w:line="240" w:lineRule="exact"/>
        <w:ind w:firstLine="709"/>
        <w:rPr>
          <w:rFonts w:ascii="Times New Roman" w:hAnsi="Times New Roman"/>
          <w:sz w:val="28"/>
        </w:rPr>
      </w:pPr>
      <w:r w:rsidRPr="002B1E3D">
        <w:rPr>
          <w:rFonts w:ascii="Times New Roman" w:hAnsi="Times New Roman"/>
          <w:sz w:val="28"/>
        </w:rPr>
        <w:t>Оценка документов заявителей, допущенных к участию в конкурсном отборе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 (далее – заявки), была проведена в соответствии с критериями оценки заявок на участие в конкурсном отборе (далее - критерии оценки заявок), указанными в Порядке:</w:t>
      </w:r>
    </w:p>
    <w:p w14:paraId="28C1C065" w14:textId="77777777" w:rsidR="002B1E3D" w:rsidRPr="002B1E3D" w:rsidRDefault="002B1E3D" w:rsidP="002B1E3D">
      <w:pPr>
        <w:jc w:val="left"/>
        <w:rPr>
          <w:rFonts w:ascii="Times New Roman" w:hAnsi="Times New Roman"/>
          <w:sz w:val="28"/>
        </w:rPr>
      </w:pPr>
    </w:p>
    <w:p w14:paraId="2BFEBC75" w14:textId="77777777" w:rsidR="002B1E3D" w:rsidRPr="002B1E3D" w:rsidRDefault="002B1E3D" w:rsidP="002B1E3D">
      <w:pPr>
        <w:spacing w:line="240" w:lineRule="exact"/>
        <w:ind w:firstLine="709"/>
        <w:jc w:val="center"/>
        <w:rPr>
          <w:rFonts w:ascii="Times New Roman" w:hAnsi="Times New Roman"/>
          <w:sz w:val="28"/>
        </w:rPr>
      </w:pPr>
      <w:r w:rsidRPr="002B1E3D">
        <w:rPr>
          <w:rFonts w:ascii="Times New Roman" w:hAnsi="Times New Roman"/>
          <w:sz w:val="28"/>
        </w:rPr>
        <w:t>КРИТЕРИИ</w:t>
      </w:r>
    </w:p>
    <w:p w14:paraId="66909F35" w14:textId="77777777" w:rsidR="002B1E3D" w:rsidRPr="002B1E3D" w:rsidRDefault="002B1E3D" w:rsidP="002B1E3D">
      <w:pPr>
        <w:spacing w:line="240" w:lineRule="exact"/>
        <w:ind w:firstLine="709"/>
        <w:jc w:val="center"/>
        <w:rPr>
          <w:rFonts w:ascii="Times New Roman" w:hAnsi="Times New Roman"/>
          <w:sz w:val="28"/>
        </w:rPr>
      </w:pPr>
      <w:r w:rsidRPr="002B1E3D">
        <w:rPr>
          <w:rFonts w:ascii="Times New Roman" w:hAnsi="Times New Roman"/>
          <w:sz w:val="28"/>
        </w:rPr>
        <w:t>оценки заявок</w:t>
      </w:r>
    </w:p>
    <w:p w14:paraId="553891C3" w14:textId="77777777" w:rsidR="002B1E3D" w:rsidRPr="002B1E3D" w:rsidRDefault="002B1E3D" w:rsidP="002B1E3D">
      <w:pPr>
        <w:spacing w:line="240" w:lineRule="exact"/>
        <w:ind w:firstLine="709"/>
        <w:jc w:val="center"/>
        <w:rPr>
          <w:rFonts w:ascii="Times New Roman" w:hAnsi="Times New Roman"/>
          <w:sz w:val="28"/>
        </w:rPr>
      </w:pPr>
    </w:p>
    <w:tbl>
      <w:tblPr>
        <w:tblW w:w="933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7"/>
        <w:gridCol w:w="6600"/>
        <w:gridCol w:w="2126"/>
      </w:tblGrid>
      <w:tr w:rsidR="002B1E3D" w:rsidRPr="002B1E3D" w14:paraId="2F80C36C" w14:textId="77777777" w:rsidTr="007E13D7">
        <w:tc>
          <w:tcPr>
            <w:tcW w:w="0" w:type="auto"/>
            <w:vAlign w:val="center"/>
            <w:hideMark/>
          </w:tcPr>
          <w:p w14:paraId="763CDA0D" w14:textId="77777777" w:rsidR="002B1E3D" w:rsidRPr="002B1E3D" w:rsidRDefault="002B1E3D" w:rsidP="002B1E3D">
            <w:pPr>
              <w:spacing w:line="240" w:lineRule="exact"/>
              <w:ind w:firstLine="112"/>
              <w:jc w:val="center"/>
              <w:rPr>
                <w:rFonts w:ascii="Times New Roman" w:hAnsi="Times New Roman"/>
                <w:sz w:val="28"/>
              </w:rPr>
            </w:pPr>
            <w:r w:rsidRPr="002B1E3D">
              <w:rPr>
                <w:rFonts w:ascii="Times New Roman" w:hAnsi="Times New Roman"/>
                <w:sz w:val="28"/>
              </w:rPr>
              <w:t>№</w:t>
            </w:r>
          </w:p>
          <w:p w14:paraId="17861A5D" w14:textId="77777777" w:rsidR="002B1E3D" w:rsidRPr="002B1E3D" w:rsidRDefault="002B1E3D" w:rsidP="002B1E3D">
            <w:pPr>
              <w:spacing w:line="240" w:lineRule="exact"/>
              <w:ind w:firstLine="112"/>
              <w:jc w:val="center"/>
              <w:rPr>
                <w:rFonts w:ascii="Times New Roman" w:hAnsi="Times New Roman"/>
                <w:sz w:val="28"/>
              </w:rPr>
            </w:pPr>
            <w:r w:rsidRPr="002B1E3D">
              <w:rPr>
                <w:rFonts w:ascii="Times New Roman" w:hAnsi="Times New Roman"/>
                <w:sz w:val="28"/>
              </w:rPr>
              <w:t>п/п</w:t>
            </w:r>
          </w:p>
        </w:tc>
        <w:tc>
          <w:tcPr>
            <w:tcW w:w="6600" w:type="dxa"/>
            <w:vAlign w:val="center"/>
            <w:hideMark/>
          </w:tcPr>
          <w:p w14:paraId="0EAE1C28" w14:textId="77777777" w:rsidR="002B1E3D" w:rsidRPr="002B1E3D" w:rsidRDefault="002B1E3D" w:rsidP="002B1E3D">
            <w:pPr>
              <w:spacing w:line="240" w:lineRule="exact"/>
              <w:ind w:firstLine="709"/>
              <w:jc w:val="center"/>
              <w:rPr>
                <w:rFonts w:ascii="Times New Roman" w:hAnsi="Times New Roman"/>
                <w:sz w:val="28"/>
              </w:rPr>
            </w:pPr>
            <w:r w:rsidRPr="002B1E3D">
              <w:rPr>
                <w:rFonts w:ascii="Times New Roman" w:hAnsi="Times New Roman"/>
                <w:sz w:val="28"/>
              </w:rPr>
              <w:t>Наименование критерия оценки заявки</w:t>
            </w:r>
          </w:p>
        </w:tc>
        <w:tc>
          <w:tcPr>
            <w:tcW w:w="2126" w:type="dxa"/>
            <w:vAlign w:val="center"/>
            <w:hideMark/>
          </w:tcPr>
          <w:p w14:paraId="487AF11D" w14:textId="77777777" w:rsidR="002B1E3D" w:rsidRPr="002B1E3D" w:rsidRDefault="002B1E3D" w:rsidP="002B1E3D">
            <w:pPr>
              <w:spacing w:line="240" w:lineRule="exact"/>
              <w:jc w:val="center"/>
              <w:rPr>
                <w:rFonts w:ascii="Times New Roman" w:hAnsi="Times New Roman"/>
                <w:sz w:val="28"/>
              </w:rPr>
            </w:pPr>
            <w:r w:rsidRPr="002B1E3D">
              <w:rPr>
                <w:rFonts w:ascii="Times New Roman" w:hAnsi="Times New Roman"/>
                <w:sz w:val="28"/>
              </w:rPr>
              <w:t>Коэффициент значимости критерия оценки заявки</w:t>
            </w:r>
          </w:p>
        </w:tc>
      </w:tr>
      <w:tr w:rsidR="002B1E3D" w:rsidRPr="002B1E3D" w14:paraId="376079DF" w14:textId="77777777" w:rsidTr="007E13D7">
        <w:tc>
          <w:tcPr>
            <w:tcW w:w="0" w:type="auto"/>
            <w:hideMark/>
          </w:tcPr>
          <w:p w14:paraId="79D5D08F" w14:textId="77777777" w:rsidR="002B1E3D" w:rsidRPr="002B1E3D" w:rsidRDefault="002B1E3D" w:rsidP="002B1E3D">
            <w:pPr>
              <w:spacing w:line="240" w:lineRule="exact"/>
              <w:ind w:firstLine="112"/>
              <w:jc w:val="center"/>
              <w:rPr>
                <w:rFonts w:ascii="Times New Roman" w:hAnsi="Times New Roman"/>
                <w:sz w:val="28"/>
              </w:rPr>
            </w:pPr>
            <w:r w:rsidRPr="002B1E3D">
              <w:rPr>
                <w:rFonts w:ascii="Times New Roman" w:hAnsi="Times New Roman"/>
                <w:sz w:val="28"/>
              </w:rPr>
              <w:t>1.</w:t>
            </w:r>
          </w:p>
        </w:tc>
        <w:tc>
          <w:tcPr>
            <w:tcW w:w="6600" w:type="dxa"/>
            <w:hideMark/>
          </w:tcPr>
          <w:p w14:paraId="1AAF0559" w14:textId="77777777" w:rsidR="002B1E3D" w:rsidRPr="002B1E3D" w:rsidRDefault="002B1E3D" w:rsidP="002B1E3D">
            <w:pPr>
              <w:spacing w:line="240" w:lineRule="exact"/>
              <w:ind w:left="80" w:right="127" w:firstLine="629"/>
              <w:rPr>
                <w:rFonts w:ascii="Times New Roman" w:hAnsi="Times New Roman"/>
                <w:sz w:val="28"/>
              </w:rPr>
            </w:pPr>
            <w:r w:rsidRPr="002B1E3D">
              <w:rPr>
                <w:rFonts w:ascii="Times New Roman" w:hAnsi="Times New Roman"/>
                <w:sz w:val="28"/>
              </w:rPr>
              <w:t xml:space="preserve">Срок ведения участником конкурсного отбора личного подсобного хозяйства </w:t>
            </w:r>
          </w:p>
        </w:tc>
        <w:tc>
          <w:tcPr>
            <w:tcW w:w="2126" w:type="dxa"/>
            <w:hideMark/>
          </w:tcPr>
          <w:p w14:paraId="476CE380" w14:textId="77777777" w:rsidR="002B1E3D" w:rsidRPr="002B1E3D" w:rsidRDefault="002B1E3D" w:rsidP="002B1E3D">
            <w:pPr>
              <w:spacing w:line="240" w:lineRule="exact"/>
              <w:ind w:firstLine="709"/>
              <w:rPr>
                <w:rFonts w:ascii="Times New Roman" w:hAnsi="Times New Roman"/>
                <w:sz w:val="28"/>
              </w:rPr>
            </w:pPr>
            <w:r w:rsidRPr="002B1E3D">
              <w:rPr>
                <w:rFonts w:ascii="Times New Roman" w:hAnsi="Times New Roman"/>
                <w:sz w:val="28"/>
              </w:rPr>
              <w:t xml:space="preserve">0,6 </w:t>
            </w:r>
          </w:p>
        </w:tc>
      </w:tr>
      <w:tr w:rsidR="002B1E3D" w:rsidRPr="002B1E3D" w14:paraId="03DADBCB" w14:textId="77777777" w:rsidTr="007E13D7">
        <w:tc>
          <w:tcPr>
            <w:tcW w:w="0" w:type="auto"/>
            <w:hideMark/>
          </w:tcPr>
          <w:p w14:paraId="0B3027B9" w14:textId="77777777" w:rsidR="002B1E3D" w:rsidRPr="002B1E3D" w:rsidRDefault="002B1E3D" w:rsidP="002B1E3D">
            <w:pPr>
              <w:spacing w:line="240" w:lineRule="exact"/>
              <w:ind w:firstLine="112"/>
              <w:jc w:val="center"/>
              <w:rPr>
                <w:rFonts w:ascii="Times New Roman" w:hAnsi="Times New Roman"/>
                <w:sz w:val="28"/>
              </w:rPr>
            </w:pPr>
            <w:r w:rsidRPr="002B1E3D">
              <w:rPr>
                <w:rFonts w:ascii="Times New Roman" w:hAnsi="Times New Roman"/>
                <w:sz w:val="28"/>
              </w:rPr>
              <w:t>2.</w:t>
            </w:r>
          </w:p>
        </w:tc>
        <w:tc>
          <w:tcPr>
            <w:tcW w:w="6600" w:type="dxa"/>
            <w:hideMark/>
          </w:tcPr>
          <w:p w14:paraId="5170912A" w14:textId="77777777" w:rsidR="002B1E3D" w:rsidRPr="002B1E3D" w:rsidRDefault="002B1E3D" w:rsidP="002B1E3D">
            <w:pPr>
              <w:spacing w:line="240" w:lineRule="exact"/>
              <w:ind w:left="80" w:right="127" w:firstLine="629"/>
              <w:rPr>
                <w:rFonts w:ascii="Times New Roman" w:hAnsi="Times New Roman"/>
                <w:sz w:val="28"/>
              </w:rPr>
            </w:pPr>
            <w:r w:rsidRPr="002B1E3D">
              <w:rPr>
                <w:rFonts w:ascii="Times New Roman" w:hAnsi="Times New Roman"/>
                <w:sz w:val="28"/>
              </w:rPr>
              <w:t xml:space="preserve">Площадь земельного участка (земельных участков) в границах населенного пункта (приусадебного земельного участка) или за пределами границ населенного пункта (полевого земельного участка) на территории Новоселицкого муниципального округа Ставропольского края для ведения личного подсобного хозяйства, на который (которые) зарегистрировано право участника конкурсного отбора </w:t>
            </w:r>
          </w:p>
        </w:tc>
        <w:tc>
          <w:tcPr>
            <w:tcW w:w="2126" w:type="dxa"/>
            <w:hideMark/>
          </w:tcPr>
          <w:p w14:paraId="667DD17F" w14:textId="77777777" w:rsidR="002B1E3D" w:rsidRPr="002B1E3D" w:rsidRDefault="002B1E3D" w:rsidP="002B1E3D">
            <w:pPr>
              <w:spacing w:line="240" w:lineRule="exact"/>
              <w:ind w:firstLine="709"/>
              <w:rPr>
                <w:rFonts w:ascii="Times New Roman" w:hAnsi="Times New Roman"/>
                <w:sz w:val="28"/>
              </w:rPr>
            </w:pPr>
            <w:r w:rsidRPr="002B1E3D">
              <w:rPr>
                <w:rFonts w:ascii="Times New Roman" w:hAnsi="Times New Roman"/>
                <w:sz w:val="28"/>
              </w:rPr>
              <w:t>0,4</w:t>
            </w:r>
          </w:p>
        </w:tc>
      </w:tr>
    </w:tbl>
    <w:p w14:paraId="7E2EA860" w14:textId="77777777" w:rsidR="002B1E3D" w:rsidRPr="002B1E3D" w:rsidRDefault="002B1E3D" w:rsidP="002B1E3D">
      <w:pPr>
        <w:rPr>
          <w:rFonts w:ascii="Times New Roman" w:hAnsi="Times New Roman"/>
          <w:sz w:val="28"/>
        </w:rPr>
      </w:pPr>
    </w:p>
    <w:p w14:paraId="5EFE5C77" w14:textId="77777777" w:rsidR="002B1E3D" w:rsidRPr="002B1E3D" w:rsidRDefault="002B1E3D" w:rsidP="002B1E3D">
      <w:pPr>
        <w:spacing w:line="240" w:lineRule="exact"/>
        <w:ind w:firstLine="539"/>
        <w:rPr>
          <w:rFonts w:ascii="Times New Roman" w:hAnsi="Times New Roman"/>
          <w:sz w:val="28"/>
        </w:rPr>
      </w:pPr>
      <w:r w:rsidRPr="002B1E3D">
        <w:rPr>
          <w:rFonts w:ascii="Times New Roman" w:hAnsi="Times New Roman"/>
          <w:sz w:val="28"/>
        </w:rPr>
        <w:t>1) срок ведения участником конкурсного отбора личного подсобного хозяйства:</w:t>
      </w:r>
    </w:p>
    <w:p w14:paraId="5F2E2928" w14:textId="77777777" w:rsidR="002B1E3D" w:rsidRPr="002B1E3D" w:rsidRDefault="002B1E3D" w:rsidP="002B1E3D">
      <w:pPr>
        <w:spacing w:line="240" w:lineRule="exact"/>
        <w:ind w:firstLine="539"/>
        <w:rPr>
          <w:rFonts w:ascii="Times New Roman" w:hAnsi="Times New Roman"/>
          <w:sz w:val="28"/>
        </w:rPr>
      </w:pPr>
      <w:r w:rsidRPr="002B1E3D">
        <w:rPr>
          <w:rFonts w:ascii="Times New Roman" w:hAnsi="Times New Roman"/>
          <w:sz w:val="28"/>
        </w:rPr>
        <w:t>менее 1 года - 1 балл;</w:t>
      </w:r>
    </w:p>
    <w:p w14:paraId="08EDBAE7" w14:textId="77777777" w:rsidR="002B1E3D" w:rsidRPr="002B1E3D" w:rsidRDefault="002B1E3D" w:rsidP="002B1E3D">
      <w:pPr>
        <w:spacing w:line="240" w:lineRule="exact"/>
        <w:ind w:firstLine="539"/>
        <w:rPr>
          <w:rFonts w:ascii="Times New Roman" w:hAnsi="Times New Roman"/>
          <w:sz w:val="28"/>
        </w:rPr>
      </w:pPr>
      <w:r w:rsidRPr="002B1E3D">
        <w:rPr>
          <w:rFonts w:ascii="Times New Roman" w:hAnsi="Times New Roman"/>
          <w:sz w:val="28"/>
        </w:rPr>
        <w:t>от 1 до 3 лет - 5 баллов;</w:t>
      </w:r>
    </w:p>
    <w:p w14:paraId="2327DB74" w14:textId="77777777" w:rsidR="002B1E3D" w:rsidRPr="002B1E3D" w:rsidRDefault="002B1E3D" w:rsidP="002B1E3D">
      <w:pPr>
        <w:spacing w:line="240" w:lineRule="exact"/>
        <w:ind w:firstLine="539"/>
        <w:rPr>
          <w:rFonts w:ascii="Times New Roman" w:hAnsi="Times New Roman"/>
          <w:sz w:val="28"/>
        </w:rPr>
      </w:pPr>
      <w:r w:rsidRPr="002B1E3D">
        <w:rPr>
          <w:rFonts w:ascii="Times New Roman" w:hAnsi="Times New Roman"/>
          <w:sz w:val="28"/>
        </w:rPr>
        <w:t>от 3 до 6 лет - 10 баллов;</w:t>
      </w:r>
    </w:p>
    <w:p w14:paraId="4B1AB912" w14:textId="77777777" w:rsidR="002B1E3D" w:rsidRPr="002B1E3D" w:rsidRDefault="002B1E3D" w:rsidP="002B1E3D">
      <w:pPr>
        <w:spacing w:line="240" w:lineRule="exact"/>
        <w:ind w:firstLine="539"/>
        <w:rPr>
          <w:rFonts w:ascii="Times New Roman" w:hAnsi="Times New Roman"/>
          <w:sz w:val="28"/>
        </w:rPr>
      </w:pPr>
      <w:r w:rsidRPr="002B1E3D">
        <w:rPr>
          <w:rFonts w:ascii="Times New Roman" w:hAnsi="Times New Roman"/>
          <w:sz w:val="28"/>
        </w:rPr>
        <w:t>от 6 до 10 лет - 20 баллов;</w:t>
      </w:r>
    </w:p>
    <w:p w14:paraId="5B3ACFC3" w14:textId="77777777" w:rsidR="002B1E3D" w:rsidRPr="002B1E3D" w:rsidRDefault="002B1E3D" w:rsidP="002B1E3D">
      <w:pPr>
        <w:spacing w:line="240" w:lineRule="exact"/>
        <w:ind w:firstLine="539"/>
        <w:rPr>
          <w:rFonts w:ascii="Times New Roman" w:hAnsi="Times New Roman"/>
          <w:sz w:val="28"/>
        </w:rPr>
      </w:pPr>
      <w:r w:rsidRPr="002B1E3D">
        <w:rPr>
          <w:rFonts w:ascii="Times New Roman" w:hAnsi="Times New Roman"/>
          <w:sz w:val="28"/>
        </w:rPr>
        <w:t>от 10 лет - 30 баллов;</w:t>
      </w:r>
    </w:p>
    <w:p w14:paraId="7A415F14" w14:textId="77777777" w:rsidR="002B1E3D" w:rsidRPr="002B1E3D" w:rsidRDefault="002B1E3D" w:rsidP="002B1E3D">
      <w:pPr>
        <w:spacing w:line="240" w:lineRule="exact"/>
        <w:ind w:firstLine="539"/>
        <w:rPr>
          <w:rFonts w:ascii="Times New Roman" w:hAnsi="Times New Roman"/>
          <w:sz w:val="28"/>
        </w:rPr>
      </w:pPr>
    </w:p>
    <w:p w14:paraId="38E96A0B" w14:textId="77777777" w:rsidR="002B1E3D" w:rsidRPr="002B1E3D" w:rsidRDefault="002B1E3D" w:rsidP="002B1E3D">
      <w:pPr>
        <w:spacing w:line="240" w:lineRule="exact"/>
        <w:ind w:firstLine="539"/>
        <w:rPr>
          <w:rFonts w:ascii="Times New Roman" w:hAnsi="Times New Roman"/>
          <w:sz w:val="28"/>
        </w:rPr>
      </w:pPr>
      <w:r w:rsidRPr="002B1E3D">
        <w:rPr>
          <w:rFonts w:ascii="Times New Roman" w:hAnsi="Times New Roman"/>
          <w:sz w:val="28"/>
        </w:rPr>
        <w:t>2) площадь земельного участка (земельных участков) в границах населенного пункта (приусадебного земельного участка) или за пределами границ населенного пункта (полевого земельного участка) на территории Новоселицкого муниципального округа Ставропольского края, для ведения личного подсобного хозяйства, на который (которые) зарегистрировано право участника конкурсного отбора:</w:t>
      </w:r>
    </w:p>
    <w:p w14:paraId="6D95F180" w14:textId="77777777" w:rsidR="002B1E3D" w:rsidRPr="002B1E3D" w:rsidRDefault="002B1E3D" w:rsidP="002B1E3D">
      <w:pPr>
        <w:spacing w:line="240" w:lineRule="exact"/>
        <w:ind w:firstLine="539"/>
        <w:rPr>
          <w:rFonts w:ascii="Times New Roman" w:hAnsi="Times New Roman"/>
          <w:sz w:val="28"/>
        </w:rPr>
      </w:pPr>
      <w:r w:rsidRPr="002B1E3D">
        <w:rPr>
          <w:rFonts w:ascii="Times New Roman" w:hAnsi="Times New Roman"/>
          <w:sz w:val="28"/>
        </w:rPr>
        <w:t>от 0,1 до 0,15 га - 10 баллов;</w:t>
      </w:r>
    </w:p>
    <w:p w14:paraId="2C5E9C9C" w14:textId="77777777" w:rsidR="002B1E3D" w:rsidRPr="002B1E3D" w:rsidRDefault="002B1E3D" w:rsidP="002B1E3D">
      <w:pPr>
        <w:spacing w:line="240" w:lineRule="exact"/>
        <w:ind w:firstLine="539"/>
        <w:rPr>
          <w:rFonts w:ascii="Times New Roman" w:hAnsi="Times New Roman"/>
          <w:sz w:val="28"/>
        </w:rPr>
      </w:pPr>
      <w:r w:rsidRPr="002B1E3D">
        <w:rPr>
          <w:rFonts w:ascii="Times New Roman" w:hAnsi="Times New Roman"/>
          <w:sz w:val="28"/>
        </w:rPr>
        <w:t>от 0,15 до 0,20 га - 12 баллов;</w:t>
      </w:r>
    </w:p>
    <w:p w14:paraId="44AACFBC" w14:textId="77777777" w:rsidR="002B1E3D" w:rsidRPr="002B1E3D" w:rsidRDefault="002B1E3D" w:rsidP="002B1E3D">
      <w:pPr>
        <w:spacing w:line="240" w:lineRule="exact"/>
        <w:ind w:firstLine="539"/>
        <w:rPr>
          <w:rFonts w:ascii="Times New Roman" w:hAnsi="Times New Roman"/>
          <w:sz w:val="28"/>
        </w:rPr>
      </w:pPr>
      <w:r w:rsidRPr="002B1E3D">
        <w:rPr>
          <w:rFonts w:ascii="Times New Roman" w:hAnsi="Times New Roman"/>
          <w:sz w:val="28"/>
        </w:rPr>
        <w:t>от 0,20 до 0,25 га - 15 баллов;</w:t>
      </w:r>
    </w:p>
    <w:p w14:paraId="67F02893" w14:textId="77777777" w:rsidR="002B1E3D" w:rsidRPr="002B1E3D" w:rsidRDefault="002B1E3D" w:rsidP="002B1E3D">
      <w:pPr>
        <w:spacing w:line="240" w:lineRule="exact"/>
        <w:ind w:firstLine="539"/>
        <w:rPr>
          <w:rFonts w:ascii="Times New Roman" w:hAnsi="Times New Roman"/>
          <w:sz w:val="28"/>
        </w:rPr>
      </w:pPr>
      <w:r w:rsidRPr="002B1E3D">
        <w:rPr>
          <w:rFonts w:ascii="Times New Roman" w:hAnsi="Times New Roman"/>
          <w:sz w:val="28"/>
        </w:rPr>
        <w:t>от 0,25 по 0,50 га - 17 баллов.</w:t>
      </w:r>
    </w:p>
    <w:p w14:paraId="035181F9" w14:textId="77777777" w:rsidR="002B1E3D" w:rsidRPr="002B1E3D" w:rsidRDefault="002B1E3D" w:rsidP="002B1E3D">
      <w:pPr>
        <w:spacing w:after="160" w:line="240" w:lineRule="exact"/>
        <w:ind w:firstLine="539"/>
        <w:rPr>
          <w:rFonts w:ascii="Times New Roman" w:hAnsi="Times New Roman"/>
          <w:sz w:val="28"/>
        </w:rPr>
      </w:pPr>
    </w:p>
    <w:p w14:paraId="68F3D684" w14:textId="77777777" w:rsidR="002B1E3D" w:rsidRPr="002B1E3D" w:rsidRDefault="002B1E3D" w:rsidP="002B1E3D">
      <w:pPr>
        <w:spacing w:after="160" w:line="240" w:lineRule="exact"/>
        <w:ind w:firstLine="539"/>
        <w:rPr>
          <w:rFonts w:ascii="Times New Roman" w:hAnsi="Times New Roman"/>
          <w:sz w:val="28"/>
        </w:rPr>
      </w:pPr>
      <w:r w:rsidRPr="002B1E3D">
        <w:rPr>
          <w:rFonts w:ascii="Times New Roman" w:hAnsi="Times New Roman"/>
          <w:sz w:val="28"/>
        </w:rPr>
        <w:t xml:space="preserve">В соответствии с критериями конкурсного отбора конкурсная комиссия определила итоговую оценку по каждому участнику конкурсного отбора путем сложения произведений итогового балла критерия оценки заявки и </w:t>
      </w:r>
      <w:r w:rsidRPr="002B1E3D">
        <w:rPr>
          <w:rFonts w:ascii="Times New Roman" w:hAnsi="Times New Roman"/>
          <w:sz w:val="28"/>
        </w:rPr>
        <w:lastRenderedPageBreak/>
        <w:t>соответствующего коэффициента значимости критерия оценки заявки по каждому критерию оценки заявки (далее - итоговая оценка)</w:t>
      </w:r>
    </w:p>
    <w:tbl>
      <w:tblPr>
        <w:tblStyle w:val="1f4"/>
        <w:tblW w:w="9356" w:type="dxa"/>
        <w:tblInd w:w="-5" w:type="dxa"/>
        <w:tblLook w:val="04A0" w:firstRow="1" w:lastRow="0" w:firstColumn="1" w:lastColumn="0" w:noHBand="0" w:noVBand="1"/>
      </w:tblPr>
      <w:tblGrid>
        <w:gridCol w:w="594"/>
        <w:gridCol w:w="2169"/>
        <w:gridCol w:w="1277"/>
        <w:gridCol w:w="972"/>
        <w:gridCol w:w="1669"/>
        <w:gridCol w:w="972"/>
        <w:gridCol w:w="1703"/>
      </w:tblGrid>
      <w:tr w:rsidR="002B1E3D" w:rsidRPr="002B1E3D" w14:paraId="53306301" w14:textId="77777777" w:rsidTr="007E13D7">
        <w:tc>
          <w:tcPr>
            <w:tcW w:w="310" w:type="dxa"/>
            <w:tcBorders>
              <w:top w:val="single" w:sz="4" w:space="0" w:color="auto"/>
              <w:left w:val="single" w:sz="4" w:space="0" w:color="auto"/>
              <w:bottom w:val="single" w:sz="4" w:space="0" w:color="auto"/>
              <w:right w:val="single" w:sz="4" w:space="0" w:color="auto"/>
            </w:tcBorders>
            <w:hideMark/>
          </w:tcPr>
          <w:p w14:paraId="6D797479" w14:textId="77777777" w:rsidR="002B1E3D" w:rsidRPr="002B1E3D" w:rsidRDefault="002B1E3D" w:rsidP="0067671D">
            <w:pPr>
              <w:spacing w:line="240" w:lineRule="exact"/>
              <w:jc w:val="center"/>
              <w:rPr>
                <w:rFonts w:ascii="Times New Roman" w:hAnsi="Times New Roman"/>
                <w:sz w:val="28"/>
                <w:szCs w:val="28"/>
              </w:rPr>
            </w:pPr>
            <w:bookmarkStart w:id="0" w:name="_Hlk180412791"/>
            <w:r w:rsidRPr="002B1E3D">
              <w:rPr>
                <w:rFonts w:ascii="Times New Roman" w:hAnsi="Times New Roman"/>
                <w:sz w:val="28"/>
                <w:szCs w:val="28"/>
              </w:rPr>
              <w:t>№</w:t>
            </w:r>
          </w:p>
          <w:p w14:paraId="677633BA" w14:textId="77777777" w:rsidR="002B1E3D" w:rsidRPr="002B1E3D" w:rsidRDefault="002B1E3D" w:rsidP="0067671D">
            <w:pPr>
              <w:spacing w:line="240" w:lineRule="exact"/>
              <w:jc w:val="center"/>
              <w:rPr>
                <w:rFonts w:ascii="Times New Roman" w:hAnsi="Times New Roman"/>
                <w:sz w:val="28"/>
                <w:szCs w:val="28"/>
              </w:rPr>
            </w:pPr>
            <w:r w:rsidRPr="002B1E3D">
              <w:rPr>
                <w:rFonts w:ascii="Times New Roman" w:hAnsi="Times New Roman"/>
                <w:sz w:val="28"/>
                <w:szCs w:val="28"/>
              </w:rPr>
              <w:t>п/п</w:t>
            </w:r>
          </w:p>
        </w:tc>
        <w:tc>
          <w:tcPr>
            <w:tcW w:w="2169" w:type="dxa"/>
            <w:tcBorders>
              <w:top w:val="single" w:sz="4" w:space="0" w:color="auto"/>
              <w:left w:val="single" w:sz="4" w:space="0" w:color="auto"/>
              <w:bottom w:val="single" w:sz="4" w:space="0" w:color="auto"/>
              <w:right w:val="single" w:sz="4" w:space="0" w:color="auto"/>
            </w:tcBorders>
            <w:hideMark/>
          </w:tcPr>
          <w:p w14:paraId="3CAB4475" w14:textId="77777777" w:rsidR="002B1E3D" w:rsidRPr="002B1E3D" w:rsidRDefault="002B1E3D" w:rsidP="0067671D">
            <w:pPr>
              <w:spacing w:line="240" w:lineRule="exact"/>
              <w:jc w:val="center"/>
              <w:rPr>
                <w:rFonts w:ascii="Times New Roman" w:hAnsi="Times New Roman"/>
                <w:sz w:val="28"/>
                <w:szCs w:val="28"/>
              </w:rPr>
            </w:pPr>
            <w:r w:rsidRPr="002B1E3D">
              <w:rPr>
                <w:rFonts w:ascii="Times New Roman" w:hAnsi="Times New Roman"/>
                <w:sz w:val="28"/>
                <w:szCs w:val="28"/>
              </w:rPr>
              <w:t>Ф.И.О.</w:t>
            </w:r>
          </w:p>
        </w:tc>
        <w:tc>
          <w:tcPr>
            <w:tcW w:w="1290" w:type="dxa"/>
            <w:tcBorders>
              <w:top w:val="single" w:sz="4" w:space="0" w:color="auto"/>
              <w:left w:val="single" w:sz="4" w:space="0" w:color="auto"/>
              <w:bottom w:val="single" w:sz="4" w:space="0" w:color="auto"/>
              <w:right w:val="single" w:sz="4" w:space="0" w:color="auto"/>
            </w:tcBorders>
            <w:hideMark/>
          </w:tcPr>
          <w:p w14:paraId="116E06D6" w14:textId="77777777" w:rsidR="002B1E3D" w:rsidRPr="002B1E3D" w:rsidRDefault="002B1E3D" w:rsidP="0067671D">
            <w:pPr>
              <w:spacing w:line="240" w:lineRule="exact"/>
              <w:jc w:val="center"/>
              <w:rPr>
                <w:rFonts w:ascii="Times New Roman" w:hAnsi="Times New Roman"/>
                <w:sz w:val="28"/>
                <w:szCs w:val="28"/>
              </w:rPr>
            </w:pPr>
            <w:r w:rsidRPr="002B1E3D">
              <w:rPr>
                <w:rFonts w:ascii="Times New Roman" w:hAnsi="Times New Roman"/>
                <w:sz w:val="28"/>
                <w:szCs w:val="28"/>
              </w:rPr>
              <w:t>Срок ведения ЛПХ</w:t>
            </w:r>
          </w:p>
        </w:tc>
        <w:tc>
          <w:tcPr>
            <w:tcW w:w="972" w:type="dxa"/>
            <w:tcBorders>
              <w:top w:val="single" w:sz="4" w:space="0" w:color="auto"/>
              <w:left w:val="single" w:sz="4" w:space="0" w:color="auto"/>
              <w:bottom w:val="single" w:sz="4" w:space="0" w:color="auto"/>
              <w:right w:val="single" w:sz="4" w:space="0" w:color="auto"/>
            </w:tcBorders>
            <w:hideMark/>
          </w:tcPr>
          <w:p w14:paraId="4508FA69" w14:textId="77777777" w:rsidR="002B1E3D" w:rsidRPr="002B1E3D" w:rsidRDefault="002B1E3D" w:rsidP="0067671D">
            <w:pPr>
              <w:spacing w:line="240" w:lineRule="exact"/>
              <w:jc w:val="center"/>
              <w:rPr>
                <w:rFonts w:ascii="Times New Roman" w:hAnsi="Times New Roman"/>
                <w:sz w:val="28"/>
                <w:szCs w:val="28"/>
              </w:rPr>
            </w:pPr>
            <w:r w:rsidRPr="002B1E3D">
              <w:rPr>
                <w:rFonts w:ascii="Times New Roman" w:hAnsi="Times New Roman"/>
                <w:sz w:val="28"/>
                <w:szCs w:val="28"/>
              </w:rPr>
              <w:t>Баллы</w:t>
            </w:r>
          </w:p>
        </w:tc>
        <w:tc>
          <w:tcPr>
            <w:tcW w:w="1728" w:type="dxa"/>
            <w:tcBorders>
              <w:top w:val="single" w:sz="4" w:space="0" w:color="auto"/>
              <w:left w:val="single" w:sz="4" w:space="0" w:color="auto"/>
              <w:bottom w:val="single" w:sz="4" w:space="0" w:color="auto"/>
              <w:right w:val="single" w:sz="4" w:space="0" w:color="auto"/>
            </w:tcBorders>
            <w:hideMark/>
          </w:tcPr>
          <w:p w14:paraId="047B709B" w14:textId="77777777" w:rsidR="002B1E3D" w:rsidRPr="002B1E3D" w:rsidRDefault="002B1E3D" w:rsidP="0067671D">
            <w:pPr>
              <w:spacing w:line="240" w:lineRule="exact"/>
              <w:jc w:val="center"/>
              <w:rPr>
                <w:rFonts w:ascii="Times New Roman" w:hAnsi="Times New Roman"/>
                <w:sz w:val="28"/>
                <w:szCs w:val="28"/>
              </w:rPr>
            </w:pPr>
            <w:r w:rsidRPr="002B1E3D">
              <w:rPr>
                <w:rFonts w:ascii="Times New Roman" w:hAnsi="Times New Roman"/>
                <w:sz w:val="28"/>
                <w:szCs w:val="28"/>
              </w:rPr>
              <w:t>Площадь земельного участка, га</w:t>
            </w:r>
          </w:p>
        </w:tc>
        <w:tc>
          <w:tcPr>
            <w:tcW w:w="972" w:type="dxa"/>
            <w:tcBorders>
              <w:top w:val="single" w:sz="4" w:space="0" w:color="auto"/>
              <w:left w:val="single" w:sz="4" w:space="0" w:color="auto"/>
              <w:bottom w:val="single" w:sz="4" w:space="0" w:color="auto"/>
              <w:right w:val="single" w:sz="4" w:space="0" w:color="auto"/>
            </w:tcBorders>
            <w:hideMark/>
          </w:tcPr>
          <w:p w14:paraId="0E9B9159" w14:textId="77777777" w:rsidR="002B1E3D" w:rsidRPr="002B1E3D" w:rsidRDefault="002B1E3D" w:rsidP="0067671D">
            <w:pPr>
              <w:spacing w:line="240" w:lineRule="exact"/>
              <w:jc w:val="center"/>
              <w:rPr>
                <w:rFonts w:ascii="Times New Roman" w:hAnsi="Times New Roman"/>
                <w:sz w:val="28"/>
                <w:szCs w:val="28"/>
              </w:rPr>
            </w:pPr>
            <w:r w:rsidRPr="002B1E3D">
              <w:rPr>
                <w:rFonts w:ascii="Times New Roman" w:hAnsi="Times New Roman"/>
                <w:sz w:val="28"/>
                <w:szCs w:val="28"/>
              </w:rPr>
              <w:t>Баллы</w:t>
            </w:r>
          </w:p>
        </w:tc>
        <w:tc>
          <w:tcPr>
            <w:tcW w:w="1915" w:type="dxa"/>
            <w:tcBorders>
              <w:top w:val="single" w:sz="4" w:space="0" w:color="auto"/>
              <w:left w:val="single" w:sz="4" w:space="0" w:color="auto"/>
              <w:bottom w:val="single" w:sz="4" w:space="0" w:color="auto"/>
              <w:right w:val="single" w:sz="4" w:space="0" w:color="auto"/>
            </w:tcBorders>
            <w:hideMark/>
          </w:tcPr>
          <w:p w14:paraId="0123CF2A" w14:textId="77777777" w:rsidR="002B1E3D" w:rsidRPr="002B1E3D" w:rsidRDefault="002B1E3D" w:rsidP="0067671D">
            <w:pPr>
              <w:spacing w:line="240" w:lineRule="exact"/>
              <w:jc w:val="center"/>
              <w:rPr>
                <w:rFonts w:ascii="Times New Roman" w:hAnsi="Times New Roman"/>
                <w:sz w:val="28"/>
                <w:szCs w:val="28"/>
              </w:rPr>
            </w:pPr>
            <w:r w:rsidRPr="002B1E3D">
              <w:rPr>
                <w:rFonts w:ascii="Times New Roman" w:hAnsi="Times New Roman"/>
                <w:sz w:val="28"/>
                <w:szCs w:val="28"/>
              </w:rPr>
              <w:t>Итоговая оценка</w:t>
            </w:r>
          </w:p>
          <w:p w14:paraId="55CF2AD7" w14:textId="77777777" w:rsidR="002B1E3D" w:rsidRPr="002B1E3D" w:rsidRDefault="002B1E3D" w:rsidP="0067671D">
            <w:pPr>
              <w:spacing w:line="240" w:lineRule="exact"/>
              <w:jc w:val="center"/>
              <w:rPr>
                <w:rFonts w:ascii="Times New Roman" w:hAnsi="Times New Roman"/>
                <w:sz w:val="20"/>
              </w:rPr>
            </w:pPr>
            <w:r w:rsidRPr="002B1E3D">
              <w:rPr>
                <w:rFonts w:ascii="Times New Roman" w:hAnsi="Times New Roman"/>
                <w:sz w:val="20"/>
              </w:rPr>
              <w:t>(стб. 4*0,6) +</w:t>
            </w:r>
          </w:p>
          <w:p w14:paraId="07AB56DF" w14:textId="77777777" w:rsidR="002B1E3D" w:rsidRPr="002B1E3D" w:rsidRDefault="002B1E3D" w:rsidP="0067671D">
            <w:pPr>
              <w:spacing w:line="240" w:lineRule="exact"/>
              <w:jc w:val="center"/>
              <w:rPr>
                <w:rFonts w:ascii="Times New Roman" w:hAnsi="Times New Roman"/>
                <w:sz w:val="20"/>
              </w:rPr>
            </w:pPr>
            <w:r w:rsidRPr="002B1E3D">
              <w:rPr>
                <w:rFonts w:ascii="Times New Roman" w:hAnsi="Times New Roman"/>
                <w:sz w:val="20"/>
              </w:rPr>
              <w:t xml:space="preserve"> (стб. 6*0,4)</w:t>
            </w:r>
          </w:p>
        </w:tc>
      </w:tr>
      <w:tr w:rsidR="002B1E3D" w:rsidRPr="002B1E3D" w14:paraId="15B415F0" w14:textId="77777777" w:rsidTr="007E13D7">
        <w:tc>
          <w:tcPr>
            <w:tcW w:w="310" w:type="dxa"/>
            <w:tcBorders>
              <w:top w:val="single" w:sz="4" w:space="0" w:color="auto"/>
              <w:left w:val="single" w:sz="4" w:space="0" w:color="auto"/>
              <w:bottom w:val="single" w:sz="4" w:space="0" w:color="auto"/>
              <w:right w:val="single" w:sz="4" w:space="0" w:color="auto"/>
            </w:tcBorders>
            <w:hideMark/>
          </w:tcPr>
          <w:p w14:paraId="02530DD6" w14:textId="77777777" w:rsidR="002B1E3D" w:rsidRPr="002B1E3D" w:rsidRDefault="002B1E3D" w:rsidP="0067671D">
            <w:pPr>
              <w:spacing w:line="240" w:lineRule="exact"/>
              <w:jc w:val="center"/>
              <w:rPr>
                <w:rFonts w:ascii="Times New Roman" w:hAnsi="Times New Roman"/>
                <w:sz w:val="28"/>
                <w:szCs w:val="28"/>
              </w:rPr>
            </w:pPr>
            <w:r w:rsidRPr="002B1E3D">
              <w:rPr>
                <w:rFonts w:ascii="Times New Roman" w:hAnsi="Times New Roman"/>
                <w:sz w:val="28"/>
                <w:szCs w:val="28"/>
              </w:rPr>
              <w:t>1</w:t>
            </w:r>
          </w:p>
        </w:tc>
        <w:tc>
          <w:tcPr>
            <w:tcW w:w="2169" w:type="dxa"/>
            <w:tcBorders>
              <w:top w:val="single" w:sz="4" w:space="0" w:color="auto"/>
              <w:left w:val="single" w:sz="4" w:space="0" w:color="auto"/>
              <w:bottom w:val="single" w:sz="4" w:space="0" w:color="auto"/>
              <w:right w:val="single" w:sz="4" w:space="0" w:color="auto"/>
            </w:tcBorders>
            <w:hideMark/>
          </w:tcPr>
          <w:p w14:paraId="47467082" w14:textId="77777777" w:rsidR="002B1E3D" w:rsidRPr="002B1E3D" w:rsidRDefault="002B1E3D" w:rsidP="0067671D">
            <w:pPr>
              <w:spacing w:line="240" w:lineRule="exact"/>
              <w:jc w:val="center"/>
              <w:rPr>
                <w:rFonts w:ascii="Times New Roman" w:hAnsi="Times New Roman"/>
                <w:sz w:val="28"/>
                <w:szCs w:val="28"/>
              </w:rPr>
            </w:pPr>
            <w:r w:rsidRPr="002B1E3D">
              <w:rPr>
                <w:rFonts w:ascii="Times New Roman" w:hAnsi="Times New Roman"/>
                <w:sz w:val="28"/>
                <w:szCs w:val="28"/>
              </w:rPr>
              <w:t>2</w:t>
            </w:r>
          </w:p>
        </w:tc>
        <w:tc>
          <w:tcPr>
            <w:tcW w:w="1290" w:type="dxa"/>
            <w:tcBorders>
              <w:top w:val="single" w:sz="4" w:space="0" w:color="auto"/>
              <w:left w:val="single" w:sz="4" w:space="0" w:color="auto"/>
              <w:bottom w:val="single" w:sz="4" w:space="0" w:color="auto"/>
              <w:right w:val="single" w:sz="4" w:space="0" w:color="auto"/>
            </w:tcBorders>
            <w:hideMark/>
          </w:tcPr>
          <w:p w14:paraId="7456F3AF" w14:textId="77777777" w:rsidR="002B1E3D" w:rsidRPr="002B1E3D" w:rsidRDefault="002B1E3D" w:rsidP="0067671D">
            <w:pPr>
              <w:spacing w:line="240" w:lineRule="exact"/>
              <w:jc w:val="center"/>
              <w:rPr>
                <w:rFonts w:ascii="Times New Roman" w:hAnsi="Times New Roman"/>
                <w:sz w:val="28"/>
                <w:szCs w:val="28"/>
              </w:rPr>
            </w:pPr>
            <w:r w:rsidRPr="002B1E3D">
              <w:rPr>
                <w:rFonts w:ascii="Times New Roman" w:hAnsi="Times New Roman"/>
                <w:sz w:val="28"/>
                <w:szCs w:val="28"/>
              </w:rPr>
              <w:t>3</w:t>
            </w:r>
          </w:p>
        </w:tc>
        <w:tc>
          <w:tcPr>
            <w:tcW w:w="972" w:type="dxa"/>
            <w:tcBorders>
              <w:top w:val="single" w:sz="4" w:space="0" w:color="auto"/>
              <w:left w:val="single" w:sz="4" w:space="0" w:color="auto"/>
              <w:bottom w:val="single" w:sz="4" w:space="0" w:color="auto"/>
              <w:right w:val="single" w:sz="4" w:space="0" w:color="auto"/>
            </w:tcBorders>
            <w:hideMark/>
          </w:tcPr>
          <w:p w14:paraId="46CF63DB" w14:textId="77777777" w:rsidR="002B1E3D" w:rsidRPr="002B1E3D" w:rsidRDefault="002B1E3D" w:rsidP="0067671D">
            <w:pPr>
              <w:spacing w:line="240" w:lineRule="exact"/>
              <w:jc w:val="center"/>
              <w:rPr>
                <w:rFonts w:ascii="Times New Roman" w:hAnsi="Times New Roman"/>
                <w:sz w:val="28"/>
                <w:szCs w:val="28"/>
              </w:rPr>
            </w:pPr>
            <w:r w:rsidRPr="002B1E3D">
              <w:rPr>
                <w:rFonts w:ascii="Times New Roman" w:hAnsi="Times New Roman"/>
                <w:sz w:val="28"/>
                <w:szCs w:val="28"/>
              </w:rPr>
              <w:t>4</w:t>
            </w:r>
          </w:p>
        </w:tc>
        <w:tc>
          <w:tcPr>
            <w:tcW w:w="1728" w:type="dxa"/>
            <w:tcBorders>
              <w:top w:val="single" w:sz="4" w:space="0" w:color="auto"/>
              <w:left w:val="single" w:sz="4" w:space="0" w:color="auto"/>
              <w:bottom w:val="single" w:sz="4" w:space="0" w:color="auto"/>
              <w:right w:val="single" w:sz="4" w:space="0" w:color="auto"/>
            </w:tcBorders>
            <w:hideMark/>
          </w:tcPr>
          <w:p w14:paraId="1D3695F6" w14:textId="77777777" w:rsidR="002B1E3D" w:rsidRPr="002B1E3D" w:rsidRDefault="002B1E3D" w:rsidP="0067671D">
            <w:pPr>
              <w:spacing w:line="240" w:lineRule="exact"/>
              <w:jc w:val="center"/>
              <w:rPr>
                <w:rFonts w:ascii="Times New Roman" w:hAnsi="Times New Roman"/>
                <w:sz w:val="28"/>
                <w:szCs w:val="28"/>
              </w:rPr>
            </w:pPr>
            <w:r w:rsidRPr="002B1E3D">
              <w:rPr>
                <w:rFonts w:ascii="Times New Roman" w:hAnsi="Times New Roman"/>
                <w:sz w:val="28"/>
                <w:szCs w:val="28"/>
              </w:rPr>
              <w:t>5</w:t>
            </w:r>
          </w:p>
        </w:tc>
        <w:tc>
          <w:tcPr>
            <w:tcW w:w="972" w:type="dxa"/>
            <w:tcBorders>
              <w:top w:val="single" w:sz="4" w:space="0" w:color="auto"/>
              <w:left w:val="single" w:sz="4" w:space="0" w:color="auto"/>
              <w:bottom w:val="single" w:sz="4" w:space="0" w:color="auto"/>
              <w:right w:val="single" w:sz="4" w:space="0" w:color="auto"/>
            </w:tcBorders>
            <w:hideMark/>
          </w:tcPr>
          <w:p w14:paraId="5223CA32" w14:textId="77777777" w:rsidR="002B1E3D" w:rsidRPr="002B1E3D" w:rsidRDefault="002B1E3D" w:rsidP="0067671D">
            <w:pPr>
              <w:spacing w:line="240" w:lineRule="exact"/>
              <w:jc w:val="center"/>
              <w:rPr>
                <w:rFonts w:ascii="Times New Roman" w:hAnsi="Times New Roman"/>
                <w:sz w:val="28"/>
                <w:szCs w:val="28"/>
              </w:rPr>
            </w:pPr>
            <w:r w:rsidRPr="002B1E3D">
              <w:rPr>
                <w:rFonts w:ascii="Times New Roman" w:hAnsi="Times New Roman"/>
                <w:sz w:val="28"/>
                <w:szCs w:val="28"/>
              </w:rPr>
              <w:t>6</w:t>
            </w:r>
          </w:p>
        </w:tc>
        <w:tc>
          <w:tcPr>
            <w:tcW w:w="1915" w:type="dxa"/>
            <w:tcBorders>
              <w:top w:val="single" w:sz="4" w:space="0" w:color="auto"/>
              <w:left w:val="single" w:sz="4" w:space="0" w:color="auto"/>
              <w:bottom w:val="single" w:sz="4" w:space="0" w:color="auto"/>
              <w:right w:val="single" w:sz="4" w:space="0" w:color="auto"/>
            </w:tcBorders>
            <w:hideMark/>
          </w:tcPr>
          <w:p w14:paraId="4210B31C" w14:textId="77777777" w:rsidR="002B1E3D" w:rsidRPr="002B1E3D" w:rsidRDefault="002B1E3D" w:rsidP="0067671D">
            <w:pPr>
              <w:spacing w:line="240" w:lineRule="exact"/>
              <w:jc w:val="center"/>
              <w:rPr>
                <w:rFonts w:ascii="Times New Roman" w:hAnsi="Times New Roman"/>
                <w:sz w:val="28"/>
                <w:szCs w:val="28"/>
              </w:rPr>
            </w:pPr>
            <w:r w:rsidRPr="002B1E3D">
              <w:rPr>
                <w:rFonts w:ascii="Times New Roman" w:hAnsi="Times New Roman"/>
                <w:sz w:val="28"/>
                <w:szCs w:val="28"/>
              </w:rPr>
              <w:t>7</w:t>
            </w:r>
          </w:p>
        </w:tc>
      </w:tr>
      <w:tr w:rsidR="002B1E3D" w:rsidRPr="002B1E3D" w14:paraId="21CDAD52" w14:textId="77777777" w:rsidTr="007E13D7">
        <w:tc>
          <w:tcPr>
            <w:tcW w:w="310" w:type="dxa"/>
            <w:tcBorders>
              <w:top w:val="single" w:sz="4" w:space="0" w:color="auto"/>
              <w:left w:val="single" w:sz="4" w:space="0" w:color="auto"/>
              <w:bottom w:val="single" w:sz="4" w:space="0" w:color="auto"/>
              <w:right w:val="single" w:sz="4" w:space="0" w:color="auto"/>
            </w:tcBorders>
            <w:hideMark/>
          </w:tcPr>
          <w:p w14:paraId="38BA46B8" w14:textId="77777777" w:rsidR="002B1E3D" w:rsidRPr="002B1E3D" w:rsidRDefault="002B1E3D" w:rsidP="0067671D">
            <w:pPr>
              <w:spacing w:line="240" w:lineRule="exact"/>
              <w:jc w:val="center"/>
              <w:rPr>
                <w:rFonts w:ascii="Times New Roman" w:hAnsi="Times New Roman"/>
                <w:sz w:val="28"/>
                <w:szCs w:val="28"/>
              </w:rPr>
            </w:pPr>
            <w:r w:rsidRPr="002B1E3D">
              <w:rPr>
                <w:rFonts w:ascii="Times New Roman" w:hAnsi="Times New Roman"/>
                <w:sz w:val="28"/>
                <w:szCs w:val="28"/>
              </w:rPr>
              <w:t>1.</w:t>
            </w:r>
          </w:p>
        </w:tc>
        <w:tc>
          <w:tcPr>
            <w:tcW w:w="2169" w:type="dxa"/>
            <w:tcBorders>
              <w:top w:val="single" w:sz="4" w:space="0" w:color="auto"/>
              <w:left w:val="single" w:sz="4" w:space="0" w:color="auto"/>
              <w:bottom w:val="single" w:sz="4" w:space="0" w:color="auto"/>
              <w:right w:val="single" w:sz="4" w:space="0" w:color="auto"/>
            </w:tcBorders>
            <w:hideMark/>
          </w:tcPr>
          <w:p w14:paraId="5D37D2F7" w14:textId="77777777" w:rsidR="002B1E3D" w:rsidRPr="002B1E3D" w:rsidRDefault="002B1E3D" w:rsidP="0067671D">
            <w:pPr>
              <w:spacing w:line="240" w:lineRule="exact"/>
              <w:jc w:val="left"/>
              <w:rPr>
                <w:rFonts w:ascii="Times New Roman" w:hAnsi="Times New Roman"/>
                <w:sz w:val="28"/>
                <w:szCs w:val="28"/>
              </w:rPr>
            </w:pPr>
            <w:r w:rsidRPr="002B1E3D">
              <w:rPr>
                <w:rFonts w:ascii="Times New Roman" w:hAnsi="Times New Roman"/>
                <w:sz w:val="28"/>
                <w:szCs w:val="28"/>
              </w:rPr>
              <w:t>Китаева Нина Васильевна</w:t>
            </w:r>
          </w:p>
        </w:tc>
        <w:tc>
          <w:tcPr>
            <w:tcW w:w="1290" w:type="dxa"/>
            <w:tcBorders>
              <w:top w:val="single" w:sz="4" w:space="0" w:color="auto"/>
              <w:left w:val="single" w:sz="4" w:space="0" w:color="auto"/>
              <w:bottom w:val="single" w:sz="4" w:space="0" w:color="auto"/>
              <w:right w:val="single" w:sz="4" w:space="0" w:color="auto"/>
            </w:tcBorders>
          </w:tcPr>
          <w:p w14:paraId="41A52A91" w14:textId="77777777" w:rsidR="002B1E3D" w:rsidRPr="002B1E3D" w:rsidRDefault="002B1E3D" w:rsidP="0067671D">
            <w:pPr>
              <w:spacing w:line="240" w:lineRule="exact"/>
              <w:jc w:val="center"/>
              <w:rPr>
                <w:rFonts w:ascii="Times New Roman" w:hAnsi="Times New Roman"/>
                <w:sz w:val="28"/>
                <w:szCs w:val="28"/>
              </w:rPr>
            </w:pPr>
            <w:r w:rsidRPr="002B1E3D">
              <w:rPr>
                <w:rFonts w:ascii="Times New Roman" w:hAnsi="Times New Roman"/>
                <w:sz w:val="28"/>
                <w:szCs w:val="28"/>
              </w:rPr>
              <w:t>6 лет 4 мес.</w:t>
            </w:r>
          </w:p>
        </w:tc>
        <w:tc>
          <w:tcPr>
            <w:tcW w:w="972" w:type="dxa"/>
            <w:tcBorders>
              <w:top w:val="single" w:sz="4" w:space="0" w:color="auto"/>
              <w:left w:val="single" w:sz="4" w:space="0" w:color="auto"/>
              <w:bottom w:val="single" w:sz="4" w:space="0" w:color="auto"/>
              <w:right w:val="single" w:sz="4" w:space="0" w:color="auto"/>
            </w:tcBorders>
          </w:tcPr>
          <w:p w14:paraId="785ED889" w14:textId="77777777" w:rsidR="002B1E3D" w:rsidRPr="002B1E3D" w:rsidRDefault="002B1E3D" w:rsidP="0067671D">
            <w:pPr>
              <w:spacing w:line="240" w:lineRule="exact"/>
              <w:jc w:val="center"/>
              <w:rPr>
                <w:rFonts w:ascii="Times New Roman" w:hAnsi="Times New Roman"/>
                <w:sz w:val="28"/>
                <w:szCs w:val="28"/>
              </w:rPr>
            </w:pPr>
            <w:r w:rsidRPr="002B1E3D">
              <w:rPr>
                <w:rFonts w:ascii="Times New Roman" w:hAnsi="Times New Roman"/>
                <w:sz w:val="28"/>
                <w:szCs w:val="28"/>
              </w:rPr>
              <w:t>20</w:t>
            </w:r>
          </w:p>
        </w:tc>
        <w:tc>
          <w:tcPr>
            <w:tcW w:w="1728" w:type="dxa"/>
            <w:tcBorders>
              <w:top w:val="single" w:sz="4" w:space="0" w:color="auto"/>
              <w:left w:val="single" w:sz="4" w:space="0" w:color="auto"/>
              <w:bottom w:val="single" w:sz="4" w:space="0" w:color="auto"/>
              <w:right w:val="single" w:sz="4" w:space="0" w:color="auto"/>
            </w:tcBorders>
          </w:tcPr>
          <w:p w14:paraId="69A5F422" w14:textId="77777777" w:rsidR="002B1E3D" w:rsidRPr="002B1E3D" w:rsidRDefault="002B1E3D" w:rsidP="0067671D">
            <w:pPr>
              <w:spacing w:line="240" w:lineRule="exact"/>
              <w:jc w:val="center"/>
              <w:rPr>
                <w:rFonts w:ascii="Times New Roman" w:hAnsi="Times New Roman"/>
                <w:sz w:val="28"/>
                <w:szCs w:val="28"/>
              </w:rPr>
            </w:pPr>
            <w:r w:rsidRPr="002B1E3D">
              <w:rPr>
                <w:rFonts w:ascii="Times New Roman" w:hAnsi="Times New Roman"/>
                <w:sz w:val="28"/>
                <w:szCs w:val="28"/>
              </w:rPr>
              <w:t>0,32</w:t>
            </w:r>
          </w:p>
        </w:tc>
        <w:tc>
          <w:tcPr>
            <w:tcW w:w="972" w:type="dxa"/>
            <w:tcBorders>
              <w:top w:val="single" w:sz="4" w:space="0" w:color="auto"/>
              <w:left w:val="single" w:sz="4" w:space="0" w:color="auto"/>
              <w:bottom w:val="single" w:sz="4" w:space="0" w:color="auto"/>
              <w:right w:val="single" w:sz="4" w:space="0" w:color="auto"/>
            </w:tcBorders>
          </w:tcPr>
          <w:p w14:paraId="1E9399A4" w14:textId="77777777" w:rsidR="002B1E3D" w:rsidRPr="002B1E3D" w:rsidRDefault="002B1E3D" w:rsidP="0067671D">
            <w:pPr>
              <w:spacing w:line="240" w:lineRule="exact"/>
              <w:jc w:val="center"/>
              <w:rPr>
                <w:rFonts w:ascii="Times New Roman" w:hAnsi="Times New Roman"/>
                <w:sz w:val="28"/>
                <w:szCs w:val="28"/>
              </w:rPr>
            </w:pPr>
            <w:r w:rsidRPr="002B1E3D">
              <w:rPr>
                <w:rFonts w:ascii="Times New Roman" w:hAnsi="Times New Roman"/>
                <w:sz w:val="28"/>
                <w:szCs w:val="28"/>
              </w:rPr>
              <w:t>17</w:t>
            </w:r>
          </w:p>
        </w:tc>
        <w:tc>
          <w:tcPr>
            <w:tcW w:w="1915" w:type="dxa"/>
            <w:tcBorders>
              <w:top w:val="single" w:sz="4" w:space="0" w:color="auto"/>
              <w:left w:val="single" w:sz="4" w:space="0" w:color="auto"/>
              <w:bottom w:val="single" w:sz="4" w:space="0" w:color="auto"/>
              <w:right w:val="single" w:sz="4" w:space="0" w:color="auto"/>
            </w:tcBorders>
          </w:tcPr>
          <w:p w14:paraId="1F79E187" w14:textId="77777777" w:rsidR="002B1E3D" w:rsidRPr="002B1E3D" w:rsidRDefault="002B1E3D" w:rsidP="0067671D">
            <w:pPr>
              <w:spacing w:line="240" w:lineRule="exact"/>
              <w:jc w:val="center"/>
              <w:rPr>
                <w:rFonts w:ascii="Times New Roman" w:hAnsi="Times New Roman"/>
                <w:sz w:val="28"/>
                <w:szCs w:val="28"/>
              </w:rPr>
            </w:pPr>
            <w:r w:rsidRPr="002B1E3D">
              <w:rPr>
                <w:rFonts w:ascii="Times New Roman" w:hAnsi="Times New Roman"/>
                <w:sz w:val="28"/>
                <w:szCs w:val="28"/>
              </w:rPr>
              <w:t>18,8</w:t>
            </w:r>
          </w:p>
        </w:tc>
      </w:tr>
      <w:tr w:rsidR="002B1E3D" w:rsidRPr="002B1E3D" w14:paraId="3E0E6638" w14:textId="77777777" w:rsidTr="007E13D7">
        <w:tc>
          <w:tcPr>
            <w:tcW w:w="310" w:type="dxa"/>
            <w:tcBorders>
              <w:top w:val="single" w:sz="4" w:space="0" w:color="auto"/>
              <w:left w:val="single" w:sz="4" w:space="0" w:color="auto"/>
              <w:bottom w:val="single" w:sz="4" w:space="0" w:color="auto"/>
              <w:right w:val="single" w:sz="4" w:space="0" w:color="auto"/>
            </w:tcBorders>
            <w:hideMark/>
          </w:tcPr>
          <w:p w14:paraId="6A7EDBE2" w14:textId="77777777" w:rsidR="002B1E3D" w:rsidRPr="002B1E3D" w:rsidRDefault="002B1E3D" w:rsidP="0067671D">
            <w:pPr>
              <w:spacing w:line="240" w:lineRule="exact"/>
              <w:jc w:val="center"/>
              <w:rPr>
                <w:rFonts w:ascii="Times New Roman" w:hAnsi="Times New Roman"/>
                <w:sz w:val="28"/>
                <w:szCs w:val="28"/>
              </w:rPr>
            </w:pPr>
            <w:r w:rsidRPr="002B1E3D">
              <w:rPr>
                <w:rFonts w:ascii="Times New Roman" w:hAnsi="Times New Roman"/>
                <w:sz w:val="28"/>
                <w:szCs w:val="28"/>
              </w:rPr>
              <w:t>2.</w:t>
            </w:r>
          </w:p>
        </w:tc>
        <w:tc>
          <w:tcPr>
            <w:tcW w:w="2169" w:type="dxa"/>
            <w:tcBorders>
              <w:top w:val="single" w:sz="4" w:space="0" w:color="auto"/>
              <w:left w:val="single" w:sz="4" w:space="0" w:color="auto"/>
              <w:bottom w:val="single" w:sz="4" w:space="0" w:color="auto"/>
              <w:right w:val="single" w:sz="4" w:space="0" w:color="auto"/>
            </w:tcBorders>
            <w:hideMark/>
          </w:tcPr>
          <w:p w14:paraId="1FC656AE" w14:textId="77777777" w:rsidR="002B1E3D" w:rsidRPr="002B1E3D" w:rsidRDefault="002B1E3D" w:rsidP="0067671D">
            <w:pPr>
              <w:spacing w:line="240" w:lineRule="exact"/>
              <w:jc w:val="left"/>
              <w:rPr>
                <w:rFonts w:ascii="Times New Roman" w:hAnsi="Times New Roman"/>
                <w:sz w:val="28"/>
                <w:szCs w:val="28"/>
              </w:rPr>
            </w:pPr>
            <w:r w:rsidRPr="002B1E3D">
              <w:rPr>
                <w:rFonts w:ascii="Times New Roman" w:hAnsi="Times New Roman"/>
                <w:sz w:val="28"/>
                <w:szCs w:val="28"/>
              </w:rPr>
              <w:t>Мамедов Роман Абзярович</w:t>
            </w:r>
          </w:p>
        </w:tc>
        <w:tc>
          <w:tcPr>
            <w:tcW w:w="1290" w:type="dxa"/>
            <w:tcBorders>
              <w:top w:val="single" w:sz="4" w:space="0" w:color="auto"/>
              <w:left w:val="single" w:sz="4" w:space="0" w:color="auto"/>
              <w:bottom w:val="single" w:sz="4" w:space="0" w:color="auto"/>
              <w:right w:val="single" w:sz="4" w:space="0" w:color="auto"/>
            </w:tcBorders>
            <w:hideMark/>
          </w:tcPr>
          <w:p w14:paraId="16F80211" w14:textId="77777777" w:rsidR="002B1E3D" w:rsidRPr="002B1E3D" w:rsidRDefault="002B1E3D" w:rsidP="0067671D">
            <w:pPr>
              <w:spacing w:line="240" w:lineRule="exact"/>
              <w:jc w:val="center"/>
              <w:rPr>
                <w:rFonts w:ascii="Times New Roman" w:hAnsi="Times New Roman"/>
                <w:sz w:val="28"/>
                <w:szCs w:val="28"/>
              </w:rPr>
            </w:pPr>
            <w:r w:rsidRPr="002B1E3D">
              <w:rPr>
                <w:rFonts w:ascii="Times New Roman" w:hAnsi="Times New Roman"/>
                <w:sz w:val="28"/>
                <w:szCs w:val="28"/>
              </w:rPr>
              <w:t>9 лет.</w:t>
            </w:r>
          </w:p>
        </w:tc>
        <w:tc>
          <w:tcPr>
            <w:tcW w:w="972" w:type="dxa"/>
            <w:tcBorders>
              <w:top w:val="single" w:sz="4" w:space="0" w:color="auto"/>
              <w:left w:val="single" w:sz="4" w:space="0" w:color="auto"/>
              <w:bottom w:val="single" w:sz="4" w:space="0" w:color="auto"/>
              <w:right w:val="single" w:sz="4" w:space="0" w:color="auto"/>
            </w:tcBorders>
            <w:hideMark/>
          </w:tcPr>
          <w:p w14:paraId="43740A23" w14:textId="77777777" w:rsidR="002B1E3D" w:rsidRPr="002B1E3D" w:rsidRDefault="002B1E3D" w:rsidP="0067671D">
            <w:pPr>
              <w:spacing w:line="240" w:lineRule="exact"/>
              <w:jc w:val="center"/>
              <w:rPr>
                <w:rFonts w:ascii="Times New Roman" w:hAnsi="Times New Roman"/>
                <w:sz w:val="28"/>
                <w:szCs w:val="28"/>
              </w:rPr>
            </w:pPr>
            <w:r w:rsidRPr="002B1E3D">
              <w:rPr>
                <w:rFonts w:ascii="Times New Roman" w:hAnsi="Times New Roman"/>
                <w:sz w:val="28"/>
                <w:szCs w:val="28"/>
              </w:rPr>
              <w:t>20</w:t>
            </w:r>
          </w:p>
        </w:tc>
        <w:tc>
          <w:tcPr>
            <w:tcW w:w="1728" w:type="dxa"/>
            <w:tcBorders>
              <w:top w:val="single" w:sz="4" w:space="0" w:color="auto"/>
              <w:left w:val="single" w:sz="4" w:space="0" w:color="auto"/>
              <w:bottom w:val="single" w:sz="4" w:space="0" w:color="auto"/>
              <w:right w:val="single" w:sz="4" w:space="0" w:color="auto"/>
            </w:tcBorders>
            <w:hideMark/>
          </w:tcPr>
          <w:p w14:paraId="55B5B0E3" w14:textId="77777777" w:rsidR="002B1E3D" w:rsidRPr="002B1E3D" w:rsidRDefault="002B1E3D" w:rsidP="0067671D">
            <w:pPr>
              <w:spacing w:line="240" w:lineRule="exact"/>
              <w:jc w:val="center"/>
              <w:rPr>
                <w:rFonts w:ascii="Times New Roman" w:hAnsi="Times New Roman"/>
                <w:sz w:val="28"/>
                <w:szCs w:val="28"/>
              </w:rPr>
            </w:pPr>
            <w:r w:rsidRPr="002B1E3D">
              <w:rPr>
                <w:rFonts w:ascii="Times New Roman" w:hAnsi="Times New Roman"/>
                <w:sz w:val="28"/>
                <w:szCs w:val="28"/>
              </w:rPr>
              <w:t>0,18</w:t>
            </w:r>
          </w:p>
        </w:tc>
        <w:tc>
          <w:tcPr>
            <w:tcW w:w="972" w:type="dxa"/>
            <w:tcBorders>
              <w:top w:val="single" w:sz="4" w:space="0" w:color="auto"/>
              <w:left w:val="single" w:sz="4" w:space="0" w:color="auto"/>
              <w:bottom w:val="single" w:sz="4" w:space="0" w:color="auto"/>
              <w:right w:val="single" w:sz="4" w:space="0" w:color="auto"/>
            </w:tcBorders>
            <w:hideMark/>
          </w:tcPr>
          <w:p w14:paraId="364FDBF1" w14:textId="77777777" w:rsidR="002B1E3D" w:rsidRPr="002B1E3D" w:rsidRDefault="002B1E3D" w:rsidP="0067671D">
            <w:pPr>
              <w:spacing w:line="240" w:lineRule="exact"/>
              <w:jc w:val="center"/>
              <w:rPr>
                <w:rFonts w:ascii="Times New Roman" w:hAnsi="Times New Roman"/>
                <w:sz w:val="28"/>
                <w:szCs w:val="28"/>
              </w:rPr>
            </w:pPr>
            <w:r w:rsidRPr="002B1E3D">
              <w:rPr>
                <w:rFonts w:ascii="Times New Roman" w:hAnsi="Times New Roman"/>
                <w:sz w:val="28"/>
                <w:szCs w:val="28"/>
              </w:rPr>
              <w:t>12</w:t>
            </w:r>
          </w:p>
        </w:tc>
        <w:tc>
          <w:tcPr>
            <w:tcW w:w="1915" w:type="dxa"/>
            <w:tcBorders>
              <w:top w:val="single" w:sz="4" w:space="0" w:color="auto"/>
              <w:left w:val="single" w:sz="4" w:space="0" w:color="auto"/>
              <w:bottom w:val="single" w:sz="4" w:space="0" w:color="auto"/>
              <w:right w:val="single" w:sz="4" w:space="0" w:color="auto"/>
            </w:tcBorders>
            <w:hideMark/>
          </w:tcPr>
          <w:p w14:paraId="30B58079" w14:textId="77777777" w:rsidR="002B1E3D" w:rsidRPr="002B1E3D" w:rsidRDefault="002B1E3D" w:rsidP="0067671D">
            <w:pPr>
              <w:spacing w:line="240" w:lineRule="exact"/>
              <w:jc w:val="center"/>
              <w:rPr>
                <w:rFonts w:ascii="Times New Roman" w:hAnsi="Times New Roman"/>
                <w:sz w:val="28"/>
                <w:szCs w:val="28"/>
              </w:rPr>
            </w:pPr>
            <w:r w:rsidRPr="002B1E3D">
              <w:rPr>
                <w:rFonts w:ascii="Times New Roman" w:hAnsi="Times New Roman"/>
                <w:sz w:val="28"/>
                <w:szCs w:val="28"/>
              </w:rPr>
              <w:t>16,8</w:t>
            </w:r>
          </w:p>
        </w:tc>
      </w:tr>
      <w:tr w:rsidR="002B1E3D" w:rsidRPr="002B1E3D" w14:paraId="030719D2" w14:textId="77777777" w:rsidTr="007E13D7">
        <w:tc>
          <w:tcPr>
            <w:tcW w:w="310" w:type="dxa"/>
            <w:tcBorders>
              <w:top w:val="single" w:sz="4" w:space="0" w:color="auto"/>
              <w:left w:val="single" w:sz="4" w:space="0" w:color="auto"/>
              <w:bottom w:val="single" w:sz="4" w:space="0" w:color="auto"/>
              <w:right w:val="single" w:sz="4" w:space="0" w:color="auto"/>
            </w:tcBorders>
            <w:hideMark/>
          </w:tcPr>
          <w:p w14:paraId="49743807" w14:textId="77777777" w:rsidR="002B1E3D" w:rsidRPr="002B1E3D" w:rsidRDefault="002B1E3D" w:rsidP="0067671D">
            <w:pPr>
              <w:spacing w:line="240" w:lineRule="exact"/>
              <w:jc w:val="center"/>
              <w:rPr>
                <w:rFonts w:ascii="Times New Roman" w:hAnsi="Times New Roman"/>
                <w:sz w:val="28"/>
                <w:szCs w:val="28"/>
              </w:rPr>
            </w:pPr>
            <w:r w:rsidRPr="002B1E3D">
              <w:rPr>
                <w:rFonts w:ascii="Times New Roman" w:hAnsi="Times New Roman"/>
                <w:sz w:val="28"/>
                <w:szCs w:val="28"/>
              </w:rPr>
              <w:t>3.</w:t>
            </w:r>
          </w:p>
        </w:tc>
        <w:tc>
          <w:tcPr>
            <w:tcW w:w="2169" w:type="dxa"/>
            <w:tcBorders>
              <w:top w:val="single" w:sz="4" w:space="0" w:color="auto"/>
              <w:left w:val="single" w:sz="4" w:space="0" w:color="auto"/>
              <w:bottom w:val="single" w:sz="4" w:space="0" w:color="auto"/>
              <w:right w:val="single" w:sz="4" w:space="0" w:color="auto"/>
            </w:tcBorders>
            <w:hideMark/>
          </w:tcPr>
          <w:p w14:paraId="0A963B8A" w14:textId="77777777" w:rsidR="002B1E3D" w:rsidRPr="002B1E3D" w:rsidRDefault="002B1E3D" w:rsidP="0067671D">
            <w:pPr>
              <w:spacing w:line="240" w:lineRule="exact"/>
              <w:jc w:val="left"/>
              <w:rPr>
                <w:rFonts w:ascii="Times New Roman" w:hAnsi="Times New Roman"/>
                <w:sz w:val="28"/>
                <w:szCs w:val="28"/>
              </w:rPr>
            </w:pPr>
            <w:r w:rsidRPr="002B1E3D">
              <w:rPr>
                <w:rFonts w:ascii="Times New Roman" w:hAnsi="Times New Roman"/>
                <w:sz w:val="28"/>
                <w:szCs w:val="28"/>
              </w:rPr>
              <w:t>Варданян Анушаван Размикович</w:t>
            </w:r>
          </w:p>
        </w:tc>
        <w:tc>
          <w:tcPr>
            <w:tcW w:w="1290" w:type="dxa"/>
            <w:tcBorders>
              <w:top w:val="single" w:sz="4" w:space="0" w:color="auto"/>
              <w:left w:val="single" w:sz="4" w:space="0" w:color="auto"/>
              <w:bottom w:val="single" w:sz="4" w:space="0" w:color="auto"/>
              <w:right w:val="single" w:sz="4" w:space="0" w:color="auto"/>
            </w:tcBorders>
            <w:hideMark/>
          </w:tcPr>
          <w:p w14:paraId="4076CC30" w14:textId="77777777" w:rsidR="002B1E3D" w:rsidRPr="002B1E3D" w:rsidRDefault="002B1E3D" w:rsidP="0067671D">
            <w:pPr>
              <w:spacing w:line="240" w:lineRule="exact"/>
              <w:jc w:val="center"/>
              <w:rPr>
                <w:rFonts w:ascii="Times New Roman" w:hAnsi="Times New Roman"/>
                <w:sz w:val="28"/>
                <w:szCs w:val="28"/>
              </w:rPr>
            </w:pPr>
            <w:r w:rsidRPr="002B1E3D">
              <w:rPr>
                <w:rFonts w:ascii="Times New Roman" w:hAnsi="Times New Roman"/>
                <w:sz w:val="28"/>
                <w:szCs w:val="28"/>
              </w:rPr>
              <w:t>16 лет</w:t>
            </w:r>
          </w:p>
        </w:tc>
        <w:tc>
          <w:tcPr>
            <w:tcW w:w="972" w:type="dxa"/>
            <w:tcBorders>
              <w:top w:val="single" w:sz="4" w:space="0" w:color="auto"/>
              <w:left w:val="single" w:sz="4" w:space="0" w:color="auto"/>
              <w:bottom w:val="single" w:sz="4" w:space="0" w:color="auto"/>
              <w:right w:val="single" w:sz="4" w:space="0" w:color="auto"/>
            </w:tcBorders>
            <w:hideMark/>
          </w:tcPr>
          <w:p w14:paraId="288429FA" w14:textId="77777777" w:rsidR="002B1E3D" w:rsidRPr="002B1E3D" w:rsidRDefault="002B1E3D" w:rsidP="0067671D">
            <w:pPr>
              <w:spacing w:line="240" w:lineRule="exact"/>
              <w:jc w:val="center"/>
              <w:rPr>
                <w:rFonts w:ascii="Times New Roman" w:hAnsi="Times New Roman"/>
                <w:sz w:val="28"/>
                <w:szCs w:val="28"/>
              </w:rPr>
            </w:pPr>
            <w:r w:rsidRPr="002B1E3D">
              <w:rPr>
                <w:rFonts w:ascii="Times New Roman" w:hAnsi="Times New Roman"/>
                <w:sz w:val="28"/>
                <w:szCs w:val="28"/>
              </w:rPr>
              <w:t>30</w:t>
            </w:r>
          </w:p>
        </w:tc>
        <w:tc>
          <w:tcPr>
            <w:tcW w:w="1728" w:type="dxa"/>
            <w:tcBorders>
              <w:top w:val="single" w:sz="4" w:space="0" w:color="auto"/>
              <w:left w:val="single" w:sz="4" w:space="0" w:color="auto"/>
              <w:bottom w:val="single" w:sz="4" w:space="0" w:color="auto"/>
              <w:right w:val="single" w:sz="4" w:space="0" w:color="auto"/>
            </w:tcBorders>
            <w:hideMark/>
          </w:tcPr>
          <w:p w14:paraId="714B1BCE" w14:textId="77777777" w:rsidR="002B1E3D" w:rsidRPr="002B1E3D" w:rsidRDefault="002B1E3D" w:rsidP="0067671D">
            <w:pPr>
              <w:spacing w:line="240" w:lineRule="exact"/>
              <w:jc w:val="center"/>
              <w:rPr>
                <w:rFonts w:ascii="Times New Roman" w:hAnsi="Times New Roman"/>
                <w:sz w:val="28"/>
                <w:szCs w:val="28"/>
              </w:rPr>
            </w:pPr>
            <w:r w:rsidRPr="002B1E3D">
              <w:rPr>
                <w:rFonts w:ascii="Times New Roman" w:hAnsi="Times New Roman"/>
                <w:sz w:val="28"/>
                <w:szCs w:val="28"/>
              </w:rPr>
              <w:t>0,29</w:t>
            </w:r>
          </w:p>
        </w:tc>
        <w:tc>
          <w:tcPr>
            <w:tcW w:w="972" w:type="dxa"/>
            <w:tcBorders>
              <w:top w:val="single" w:sz="4" w:space="0" w:color="auto"/>
              <w:left w:val="single" w:sz="4" w:space="0" w:color="auto"/>
              <w:bottom w:val="single" w:sz="4" w:space="0" w:color="auto"/>
              <w:right w:val="single" w:sz="4" w:space="0" w:color="auto"/>
            </w:tcBorders>
            <w:hideMark/>
          </w:tcPr>
          <w:p w14:paraId="6976B2AE" w14:textId="77777777" w:rsidR="002B1E3D" w:rsidRPr="002B1E3D" w:rsidRDefault="002B1E3D" w:rsidP="0067671D">
            <w:pPr>
              <w:spacing w:line="240" w:lineRule="exact"/>
              <w:jc w:val="center"/>
              <w:rPr>
                <w:rFonts w:ascii="Times New Roman" w:hAnsi="Times New Roman"/>
                <w:sz w:val="28"/>
                <w:szCs w:val="28"/>
              </w:rPr>
            </w:pPr>
            <w:r w:rsidRPr="002B1E3D">
              <w:rPr>
                <w:rFonts w:ascii="Times New Roman" w:hAnsi="Times New Roman"/>
                <w:sz w:val="28"/>
                <w:szCs w:val="28"/>
              </w:rPr>
              <w:t>17</w:t>
            </w:r>
          </w:p>
        </w:tc>
        <w:tc>
          <w:tcPr>
            <w:tcW w:w="1915" w:type="dxa"/>
            <w:tcBorders>
              <w:top w:val="single" w:sz="4" w:space="0" w:color="auto"/>
              <w:left w:val="single" w:sz="4" w:space="0" w:color="auto"/>
              <w:bottom w:val="single" w:sz="4" w:space="0" w:color="auto"/>
              <w:right w:val="single" w:sz="4" w:space="0" w:color="auto"/>
            </w:tcBorders>
            <w:hideMark/>
          </w:tcPr>
          <w:p w14:paraId="09B1BF5D" w14:textId="77777777" w:rsidR="002B1E3D" w:rsidRPr="002B1E3D" w:rsidRDefault="002B1E3D" w:rsidP="0067671D">
            <w:pPr>
              <w:spacing w:line="240" w:lineRule="exact"/>
              <w:jc w:val="center"/>
              <w:rPr>
                <w:rFonts w:ascii="Times New Roman" w:hAnsi="Times New Roman"/>
                <w:sz w:val="28"/>
                <w:szCs w:val="28"/>
              </w:rPr>
            </w:pPr>
            <w:r w:rsidRPr="002B1E3D">
              <w:rPr>
                <w:rFonts w:ascii="Times New Roman" w:hAnsi="Times New Roman"/>
                <w:sz w:val="28"/>
                <w:szCs w:val="28"/>
              </w:rPr>
              <w:t>24,8</w:t>
            </w:r>
          </w:p>
        </w:tc>
      </w:tr>
      <w:tr w:rsidR="002B1E3D" w:rsidRPr="002B1E3D" w14:paraId="5F5F12E4" w14:textId="77777777" w:rsidTr="007E13D7">
        <w:tc>
          <w:tcPr>
            <w:tcW w:w="310" w:type="dxa"/>
            <w:tcBorders>
              <w:top w:val="single" w:sz="4" w:space="0" w:color="auto"/>
              <w:left w:val="single" w:sz="4" w:space="0" w:color="auto"/>
              <w:bottom w:val="single" w:sz="4" w:space="0" w:color="auto"/>
              <w:right w:val="single" w:sz="4" w:space="0" w:color="auto"/>
            </w:tcBorders>
            <w:hideMark/>
          </w:tcPr>
          <w:p w14:paraId="42764842" w14:textId="77777777" w:rsidR="002B1E3D" w:rsidRPr="002B1E3D" w:rsidRDefault="002B1E3D" w:rsidP="0067671D">
            <w:pPr>
              <w:spacing w:line="240" w:lineRule="exact"/>
              <w:jc w:val="center"/>
              <w:rPr>
                <w:rFonts w:ascii="Times New Roman" w:hAnsi="Times New Roman"/>
                <w:sz w:val="28"/>
                <w:szCs w:val="28"/>
              </w:rPr>
            </w:pPr>
            <w:r w:rsidRPr="002B1E3D">
              <w:rPr>
                <w:rFonts w:ascii="Times New Roman" w:hAnsi="Times New Roman"/>
                <w:sz w:val="28"/>
                <w:szCs w:val="28"/>
              </w:rPr>
              <w:t>4.</w:t>
            </w:r>
          </w:p>
        </w:tc>
        <w:tc>
          <w:tcPr>
            <w:tcW w:w="2169" w:type="dxa"/>
            <w:tcBorders>
              <w:top w:val="single" w:sz="4" w:space="0" w:color="auto"/>
              <w:left w:val="single" w:sz="4" w:space="0" w:color="auto"/>
              <w:bottom w:val="single" w:sz="4" w:space="0" w:color="auto"/>
              <w:right w:val="single" w:sz="4" w:space="0" w:color="auto"/>
            </w:tcBorders>
            <w:hideMark/>
          </w:tcPr>
          <w:p w14:paraId="4EBEE3F2" w14:textId="77777777" w:rsidR="002B1E3D" w:rsidRPr="002B1E3D" w:rsidRDefault="002B1E3D" w:rsidP="0067671D">
            <w:pPr>
              <w:spacing w:line="240" w:lineRule="exact"/>
              <w:jc w:val="left"/>
              <w:rPr>
                <w:rFonts w:ascii="Times New Roman" w:hAnsi="Times New Roman"/>
                <w:sz w:val="28"/>
                <w:szCs w:val="28"/>
              </w:rPr>
            </w:pPr>
            <w:r w:rsidRPr="002B1E3D">
              <w:rPr>
                <w:rFonts w:ascii="Times New Roman" w:hAnsi="Times New Roman"/>
                <w:sz w:val="28"/>
                <w:szCs w:val="28"/>
              </w:rPr>
              <w:t>Михнев Геннадий Георгиевич</w:t>
            </w:r>
          </w:p>
        </w:tc>
        <w:tc>
          <w:tcPr>
            <w:tcW w:w="1290" w:type="dxa"/>
            <w:tcBorders>
              <w:top w:val="single" w:sz="4" w:space="0" w:color="auto"/>
              <w:left w:val="single" w:sz="4" w:space="0" w:color="auto"/>
              <w:bottom w:val="single" w:sz="4" w:space="0" w:color="auto"/>
              <w:right w:val="single" w:sz="4" w:space="0" w:color="auto"/>
            </w:tcBorders>
            <w:hideMark/>
          </w:tcPr>
          <w:p w14:paraId="0C3B8ED6" w14:textId="77777777" w:rsidR="002B1E3D" w:rsidRPr="002B1E3D" w:rsidRDefault="002B1E3D" w:rsidP="0067671D">
            <w:pPr>
              <w:spacing w:line="240" w:lineRule="exact"/>
              <w:jc w:val="center"/>
              <w:rPr>
                <w:rFonts w:ascii="Times New Roman" w:hAnsi="Times New Roman"/>
                <w:sz w:val="28"/>
                <w:szCs w:val="28"/>
              </w:rPr>
            </w:pPr>
            <w:r w:rsidRPr="002B1E3D">
              <w:rPr>
                <w:rFonts w:ascii="Times New Roman" w:hAnsi="Times New Roman"/>
                <w:sz w:val="28"/>
                <w:szCs w:val="28"/>
              </w:rPr>
              <w:t xml:space="preserve">3 года </w:t>
            </w:r>
          </w:p>
          <w:p w14:paraId="63E36C00" w14:textId="77777777" w:rsidR="002B1E3D" w:rsidRPr="002B1E3D" w:rsidRDefault="002B1E3D" w:rsidP="0067671D">
            <w:pPr>
              <w:spacing w:line="240" w:lineRule="exact"/>
              <w:jc w:val="center"/>
              <w:rPr>
                <w:rFonts w:ascii="Times New Roman" w:hAnsi="Times New Roman"/>
                <w:sz w:val="28"/>
                <w:szCs w:val="28"/>
              </w:rPr>
            </w:pPr>
            <w:r w:rsidRPr="002B1E3D">
              <w:rPr>
                <w:rFonts w:ascii="Times New Roman" w:hAnsi="Times New Roman"/>
                <w:sz w:val="28"/>
                <w:szCs w:val="28"/>
              </w:rPr>
              <w:t>9 мес.</w:t>
            </w:r>
          </w:p>
        </w:tc>
        <w:tc>
          <w:tcPr>
            <w:tcW w:w="972" w:type="dxa"/>
            <w:tcBorders>
              <w:top w:val="single" w:sz="4" w:space="0" w:color="auto"/>
              <w:left w:val="single" w:sz="4" w:space="0" w:color="auto"/>
              <w:bottom w:val="single" w:sz="4" w:space="0" w:color="auto"/>
              <w:right w:val="single" w:sz="4" w:space="0" w:color="auto"/>
            </w:tcBorders>
            <w:hideMark/>
          </w:tcPr>
          <w:p w14:paraId="26B3280C" w14:textId="77777777" w:rsidR="002B1E3D" w:rsidRPr="002B1E3D" w:rsidRDefault="002B1E3D" w:rsidP="0067671D">
            <w:pPr>
              <w:spacing w:line="240" w:lineRule="exact"/>
              <w:jc w:val="center"/>
              <w:rPr>
                <w:rFonts w:ascii="Times New Roman" w:hAnsi="Times New Roman"/>
                <w:sz w:val="28"/>
                <w:szCs w:val="28"/>
              </w:rPr>
            </w:pPr>
            <w:r w:rsidRPr="002B1E3D">
              <w:rPr>
                <w:rFonts w:ascii="Times New Roman" w:hAnsi="Times New Roman"/>
                <w:sz w:val="28"/>
                <w:szCs w:val="28"/>
              </w:rPr>
              <w:t>10</w:t>
            </w:r>
          </w:p>
        </w:tc>
        <w:tc>
          <w:tcPr>
            <w:tcW w:w="1728" w:type="dxa"/>
            <w:tcBorders>
              <w:top w:val="single" w:sz="4" w:space="0" w:color="auto"/>
              <w:left w:val="single" w:sz="4" w:space="0" w:color="auto"/>
              <w:bottom w:val="single" w:sz="4" w:space="0" w:color="auto"/>
              <w:right w:val="single" w:sz="4" w:space="0" w:color="auto"/>
            </w:tcBorders>
            <w:hideMark/>
          </w:tcPr>
          <w:p w14:paraId="42142B5A" w14:textId="77777777" w:rsidR="002B1E3D" w:rsidRPr="002B1E3D" w:rsidRDefault="002B1E3D" w:rsidP="0067671D">
            <w:pPr>
              <w:spacing w:line="240" w:lineRule="exact"/>
              <w:jc w:val="center"/>
              <w:rPr>
                <w:rFonts w:ascii="Times New Roman" w:hAnsi="Times New Roman"/>
                <w:sz w:val="28"/>
                <w:szCs w:val="28"/>
              </w:rPr>
            </w:pPr>
            <w:r w:rsidRPr="002B1E3D">
              <w:rPr>
                <w:rFonts w:ascii="Times New Roman" w:hAnsi="Times New Roman"/>
                <w:sz w:val="28"/>
                <w:szCs w:val="28"/>
              </w:rPr>
              <w:t>0,27</w:t>
            </w:r>
          </w:p>
        </w:tc>
        <w:tc>
          <w:tcPr>
            <w:tcW w:w="972" w:type="dxa"/>
            <w:tcBorders>
              <w:top w:val="single" w:sz="4" w:space="0" w:color="auto"/>
              <w:left w:val="single" w:sz="4" w:space="0" w:color="auto"/>
              <w:bottom w:val="single" w:sz="4" w:space="0" w:color="auto"/>
              <w:right w:val="single" w:sz="4" w:space="0" w:color="auto"/>
            </w:tcBorders>
            <w:hideMark/>
          </w:tcPr>
          <w:p w14:paraId="1ACFF11E" w14:textId="77777777" w:rsidR="002B1E3D" w:rsidRPr="002B1E3D" w:rsidRDefault="002B1E3D" w:rsidP="0067671D">
            <w:pPr>
              <w:spacing w:line="240" w:lineRule="exact"/>
              <w:jc w:val="center"/>
              <w:rPr>
                <w:rFonts w:ascii="Times New Roman" w:hAnsi="Times New Roman"/>
                <w:sz w:val="28"/>
                <w:szCs w:val="28"/>
              </w:rPr>
            </w:pPr>
            <w:r w:rsidRPr="002B1E3D">
              <w:rPr>
                <w:rFonts w:ascii="Times New Roman" w:hAnsi="Times New Roman"/>
                <w:sz w:val="28"/>
                <w:szCs w:val="28"/>
              </w:rPr>
              <w:t>17</w:t>
            </w:r>
          </w:p>
        </w:tc>
        <w:tc>
          <w:tcPr>
            <w:tcW w:w="1915" w:type="dxa"/>
            <w:tcBorders>
              <w:top w:val="single" w:sz="4" w:space="0" w:color="auto"/>
              <w:left w:val="single" w:sz="4" w:space="0" w:color="auto"/>
              <w:bottom w:val="single" w:sz="4" w:space="0" w:color="auto"/>
              <w:right w:val="single" w:sz="4" w:space="0" w:color="auto"/>
            </w:tcBorders>
            <w:hideMark/>
          </w:tcPr>
          <w:p w14:paraId="3661C213" w14:textId="77777777" w:rsidR="002B1E3D" w:rsidRPr="002B1E3D" w:rsidRDefault="002B1E3D" w:rsidP="0067671D">
            <w:pPr>
              <w:spacing w:line="240" w:lineRule="exact"/>
              <w:jc w:val="center"/>
              <w:rPr>
                <w:rFonts w:ascii="Times New Roman" w:hAnsi="Times New Roman"/>
                <w:sz w:val="28"/>
                <w:szCs w:val="28"/>
              </w:rPr>
            </w:pPr>
            <w:r w:rsidRPr="002B1E3D">
              <w:rPr>
                <w:rFonts w:ascii="Times New Roman" w:hAnsi="Times New Roman"/>
                <w:sz w:val="28"/>
                <w:szCs w:val="28"/>
              </w:rPr>
              <w:t>12,8</w:t>
            </w:r>
          </w:p>
        </w:tc>
      </w:tr>
      <w:tr w:rsidR="002B1E3D" w:rsidRPr="002B1E3D" w14:paraId="78235F08" w14:textId="77777777" w:rsidTr="007E13D7">
        <w:tc>
          <w:tcPr>
            <w:tcW w:w="310" w:type="dxa"/>
            <w:tcBorders>
              <w:top w:val="single" w:sz="4" w:space="0" w:color="auto"/>
              <w:left w:val="single" w:sz="4" w:space="0" w:color="auto"/>
              <w:bottom w:val="single" w:sz="4" w:space="0" w:color="auto"/>
              <w:right w:val="single" w:sz="4" w:space="0" w:color="auto"/>
            </w:tcBorders>
            <w:hideMark/>
          </w:tcPr>
          <w:p w14:paraId="5D649350" w14:textId="77777777" w:rsidR="002B1E3D" w:rsidRPr="002B1E3D" w:rsidRDefault="002B1E3D" w:rsidP="0067671D">
            <w:pPr>
              <w:spacing w:line="240" w:lineRule="exact"/>
              <w:jc w:val="center"/>
              <w:rPr>
                <w:rFonts w:ascii="Times New Roman" w:hAnsi="Times New Roman"/>
                <w:sz w:val="28"/>
                <w:szCs w:val="28"/>
              </w:rPr>
            </w:pPr>
            <w:r w:rsidRPr="002B1E3D">
              <w:rPr>
                <w:rFonts w:ascii="Times New Roman" w:hAnsi="Times New Roman"/>
                <w:sz w:val="28"/>
                <w:szCs w:val="28"/>
              </w:rPr>
              <w:t>5.</w:t>
            </w:r>
          </w:p>
        </w:tc>
        <w:tc>
          <w:tcPr>
            <w:tcW w:w="2169" w:type="dxa"/>
            <w:tcBorders>
              <w:top w:val="single" w:sz="4" w:space="0" w:color="auto"/>
              <w:left w:val="single" w:sz="4" w:space="0" w:color="auto"/>
              <w:bottom w:val="single" w:sz="4" w:space="0" w:color="auto"/>
              <w:right w:val="single" w:sz="4" w:space="0" w:color="auto"/>
            </w:tcBorders>
            <w:hideMark/>
          </w:tcPr>
          <w:p w14:paraId="76743FC6" w14:textId="77777777" w:rsidR="002B1E3D" w:rsidRPr="002B1E3D" w:rsidRDefault="002B1E3D" w:rsidP="0067671D">
            <w:pPr>
              <w:spacing w:line="240" w:lineRule="exact"/>
              <w:jc w:val="left"/>
              <w:rPr>
                <w:rFonts w:ascii="Times New Roman" w:hAnsi="Times New Roman"/>
                <w:sz w:val="28"/>
                <w:szCs w:val="28"/>
              </w:rPr>
            </w:pPr>
            <w:r w:rsidRPr="002B1E3D">
              <w:rPr>
                <w:rFonts w:ascii="Times New Roman" w:hAnsi="Times New Roman"/>
                <w:sz w:val="28"/>
                <w:szCs w:val="28"/>
              </w:rPr>
              <w:t>Нуруллаев Славик Зайналабидович</w:t>
            </w:r>
          </w:p>
        </w:tc>
        <w:tc>
          <w:tcPr>
            <w:tcW w:w="1290" w:type="dxa"/>
            <w:tcBorders>
              <w:top w:val="single" w:sz="4" w:space="0" w:color="auto"/>
              <w:left w:val="single" w:sz="4" w:space="0" w:color="auto"/>
              <w:bottom w:val="single" w:sz="4" w:space="0" w:color="auto"/>
              <w:right w:val="single" w:sz="4" w:space="0" w:color="auto"/>
            </w:tcBorders>
            <w:hideMark/>
          </w:tcPr>
          <w:p w14:paraId="64BF755B" w14:textId="77777777" w:rsidR="002B1E3D" w:rsidRPr="002B1E3D" w:rsidRDefault="002B1E3D" w:rsidP="0067671D">
            <w:pPr>
              <w:spacing w:line="240" w:lineRule="exact"/>
              <w:jc w:val="center"/>
              <w:rPr>
                <w:rFonts w:ascii="Times New Roman" w:hAnsi="Times New Roman"/>
                <w:sz w:val="28"/>
                <w:szCs w:val="28"/>
              </w:rPr>
            </w:pPr>
            <w:r w:rsidRPr="002B1E3D">
              <w:rPr>
                <w:rFonts w:ascii="Times New Roman" w:hAnsi="Times New Roman"/>
                <w:sz w:val="28"/>
                <w:szCs w:val="28"/>
              </w:rPr>
              <w:t>18 лет 6 месяцев.</w:t>
            </w:r>
          </w:p>
        </w:tc>
        <w:tc>
          <w:tcPr>
            <w:tcW w:w="972" w:type="dxa"/>
            <w:tcBorders>
              <w:top w:val="single" w:sz="4" w:space="0" w:color="auto"/>
              <w:left w:val="single" w:sz="4" w:space="0" w:color="auto"/>
              <w:bottom w:val="single" w:sz="4" w:space="0" w:color="auto"/>
              <w:right w:val="single" w:sz="4" w:space="0" w:color="auto"/>
            </w:tcBorders>
            <w:hideMark/>
          </w:tcPr>
          <w:p w14:paraId="20060997" w14:textId="77777777" w:rsidR="002B1E3D" w:rsidRPr="002B1E3D" w:rsidRDefault="002B1E3D" w:rsidP="0067671D">
            <w:pPr>
              <w:spacing w:line="240" w:lineRule="exact"/>
              <w:jc w:val="center"/>
              <w:rPr>
                <w:rFonts w:ascii="Times New Roman" w:hAnsi="Times New Roman"/>
                <w:sz w:val="28"/>
                <w:szCs w:val="28"/>
              </w:rPr>
            </w:pPr>
            <w:r w:rsidRPr="002B1E3D">
              <w:rPr>
                <w:rFonts w:ascii="Times New Roman" w:hAnsi="Times New Roman"/>
                <w:sz w:val="28"/>
                <w:szCs w:val="28"/>
              </w:rPr>
              <w:t>30</w:t>
            </w:r>
          </w:p>
        </w:tc>
        <w:tc>
          <w:tcPr>
            <w:tcW w:w="1728" w:type="dxa"/>
            <w:tcBorders>
              <w:top w:val="single" w:sz="4" w:space="0" w:color="auto"/>
              <w:left w:val="single" w:sz="4" w:space="0" w:color="auto"/>
              <w:bottom w:val="single" w:sz="4" w:space="0" w:color="auto"/>
              <w:right w:val="single" w:sz="4" w:space="0" w:color="auto"/>
            </w:tcBorders>
            <w:hideMark/>
          </w:tcPr>
          <w:p w14:paraId="22AA9E0E" w14:textId="77777777" w:rsidR="002B1E3D" w:rsidRPr="002B1E3D" w:rsidRDefault="002B1E3D" w:rsidP="0067671D">
            <w:pPr>
              <w:spacing w:line="240" w:lineRule="exact"/>
              <w:jc w:val="center"/>
              <w:rPr>
                <w:rFonts w:ascii="Times New Roman" w:hAnsi="Times New Roman"/>
                <w:sz w:val="28"/>
                <w:szCs w:val="28"/>
              </w:rPr>
            </w:pPr>
            <w:r w:rsidRPr="002B1E3D">
              <w:rPr>
                <w:rFonts w:ascii="Times New Roman" w:hAnsi="Times New Roman"/>
                <w:sz w:val="28"/>
                <w:szCs w:val="28"/>
              </w:rPr>
              <w:t>0,30</w:t>
            </w:r>
          </w:p>
        </w:tc>
        <w:tc>
          <w:tcPr>
            <w:tcW w:w="972" w:type="dxa"/>
            <w:tcBorders>
              <w:top w:val="single" w:sz="4" w:space="0" w:color="auto"/>
              <w:left w:val="single" w:sz="4" w:space="0" w:color="auto"/>
              <w:bottom w:val="single" w:sz="4" w:space="0" w:color="auto"/>
              <w:right w:val="single" w:sz="4" w:space="0" w:color="auto"/>
            </w:tcBorders>
            <w:hideMark/>
          </w:tcPr>
          <w:p w14:paraId="067E3B68" w14:textId="77777777" w:rsidR="002B1E3D" w:rsidRPr="002B1E3D" w:rsidRDefault="002B1E3D" w:rsidP="0067671D">
            <w:pPr>
              <w:spacing w:line="240" w:lineRule="exact"/>
              <w:jc w:val="center"/>
              <w:rPr>
                <w:rFonts w:ascii="Times New Roman" w:hAnsi="Times New Roman"/>
                <w:sz w:val="28"/>
                <w:szCs w:val="28"/>
              </w:rPr>
            </w:pPr>
            <w:r w:rsidRPr="002B1E3D">
              <w:rPr>
                <w:rFonts w:ascii="Times New Roman" w:hAnsi="Times New Roman"/>
                <w:sz w:val="28"/>
                <w:szCs w:val="28"/>
              </w:rPr>
              <w:t>17</w:t>
            </w:r>
          </w:p>
        </w:tc>
        <w:tc>
          <w:tcPr>
            <w:tcW w:w="1915" w:type="dxa"/>
            <w:tcBorders>
              <w:top w:val="single" w:sz="4" w:space="0" w:color="auto"/>
              <w:left w:val="single" w:sz="4" w:space="0" w:color="auto"/>
              <w:bottom w:val="single" w:sz="4" w:space="0" w:color="auto"/>
              <w:right w:val="single" w:sz="4" w:space="0" w:color="auto"/>
            </w:tcBorders>
            <w:hideMark/>
          </w:tcPr>
          <w:p w14:paraId="33B9C0BA" w14:textId="77777777" w:rsidR="002B1E3D" w:rsidRPr="002B1E3D" w:rsidRDefault="002B1E3D" w:rsidP="0067671D">
            <w:pPr>
              <w:spacing w:line="240" w:lineRule="exact"/>
              <w:jc w:val="center"/>
              <w:rPr>
                <w:rFonts w:ascii="Times New Roman" w:hAnsi="Times New Roman"/>
                <w:sz w:val="28"/>
                <w:szCs w:val="28"/>
              </w:rPr>
            </w:pPr>
            <w:r w:rsidRPr="002B1E3D">
              <w:rPr>
                <w:rFonts w:ascii="Times New Roman" w:hAnsi="Times New Roman"/>
                <w:sz w:val="28"/>
                <w:szCs w:val="28"/>
              </w:rPr>
              <w:t>24,8</w:t>
            </w:r>
          </w:p>
        </w:tc>
      </w:tr>
      <w:bookmarkEnd w:id="0"/>
    </w:tbl>
    <w:p w14:paraId="0001B058" w14:textId="77777777" w:rsidR="002B1E3D" w:rsidRPr="002B1E3D" w:rsidRDefault="002B1E3D" w:rsidP="002B1E3D">
      <w:pPr>
        <w:spacing w:line="259" w:lineRule="auto"/>
        <w:rPr>
          <w:rFonts w:ascii="Times New Roman" w:eastAsia="Calibri" w:hAnsi="Times New Roman"/>
          <w:b/>
          <w:bCs/>
          <w:color w:val="auto"/>
          <w:kern w:val="2"/>
          <w:sz w:val="28"/>
          <w:szCs w:val="28"/>
          <w:lang w:eastAsia="en-US"/>
          <w14:ligatures w14:val="standardContextual"/>
        </w:rPr>
      </w:pPr>
    </w:p>
    <w:p w14:paraId="5BD6CBF3" w14:textId="77777777" w:rsidR="002B1E3D" w:rsidRPr="002B1E3D" w:rsidRDefault="002B1E3D" w:rsidP="002B1E3D">
      <w:pPr>
        <w:spacing w:after="160" w:line="240" w:lineRule="exact"/>
        <w:ind w:firstLine="709"/>
        <w:rPr>
          <w:rFonts w:ascii="Times New Roman" w:eastAsia="Calibri" w:hAnsi="Times New Roman"/>
          <w:color w:val="auto"/>
          <w:kern w:val="2"/>
          <w:sz w:val="28"/>
          <w:szCs w:val="28"/>
          <w:lang w:eastAsia="en-US"/>
          <w14:ligatures w14:val="standardContextual"/>
        </w:rPr>
      </w:pPr>
      <w:r w:rsidRPr="002B1E3D">
        <w:rPr>
          <w:rFonts w:ascii="Times New Roman" w:eastAsia="Calibri" w:hAnsi="Times New Roman"/>
          <w:color w:val="auto"/>
          <w:kern w:val="2"/>
          <w:sz w:val="28"/>
          <w:szCs w:val="28"/>
          <w:lang w:eastAsia="en-US"/>
          <w14:ligatures w14:val="standardContextual"/>
        </w:rPr>
        <w:t>Конкурсная комиссия, учитывая объем средств краевого бюджета и лимитом бюджетных обязательств, а также размер гранта, учитывая итоговую оценку сформировала рейтинг заявок участников конкурсного отбора в порядке убывания итоговых оценок (далее-рейтинг заявок) и определила следующих победителей конкурсного отбора:</w:t>
      </w:r>
    </w:p>
    <w:tbl>
      <w:tblPr>
        <w:tblStyle w:val="affa"/>
        <w:tblW w:w="9348" w:type="dxa"/>
        <w:tblInd w:w="-5" w:type="dxa"/>
        <w:tblLook w:val="04A0" w:firstRow="1" w:lastRow="0" w:firstColumn="1" w:lastColumn="0" w:noHBand="0" w:noVBand="1"/>
      </w:tblPr>
      <w:tblGrid>
        <w:gridCol w:w="851"/>
        <w:gridCol w:w="4536"/>
        <w:gridCol w:w="1826"/>
        <w:gridCol w:w="2135"/>
      </w:tblGrid>
      <w:tr w:rsidR="002B1E3D" w:rsidRPr="002B1E3D" w14:paraId="063B4C17" w14:textId="77777777" w:rsidTr="007E13D7">
        <w:tc>
          <w:tcPr>
            <w:tcW w:w="851" w:type="dxa"/>
          </w:tcPr>
          <w:p w14:paraId="5A5B1B05" w14:textId="77777777" w:rsidR="002B1E3D" w:rsidRPr="002B1E3D" w:rsidRDefault="002B1E3D" w:rsidP="002B1E3D">
            <w:pPr>
              <w:jc w:val="center"/>
              <w:rPr>
                <w:rFonts w:ascii="Times New Roman" w:eastAsia="Calibri" w:hAnsi="Times New Roman"/>
                <w:sz w:val="28"/>
                <w:szCs w:val="28"/>
              </w:rPr>
            </w:pPr>
            <w:r w:rsidRPr="002B1E3D">
              <w:rPr>
                <w:rFonts w:ascii="Times New Roman" w:eastAsia="Calibri" w:hAnsi="Times New Roman"/>
                <w:sz w:val="28"/>
                <w:szCs w:val="28"/>
              </w:rPr>
              <w:t>№</w:t>
            </w:r>
          </w:p>
          <w:p w14:paraId="74286C2D" w14:textId="77777777" w:rsidR="002B1E3D" w:rsidRPr="002B1E3D" w:rsidRDefault="002B1E3D" w:rsidP="002B1E3D">
            <w:pPr>
              <w:jc w:val="center"/>
              <w:rPr>
                <w:rFonts w:ascii="Times New Roman" w:eastAsia="Calibri" w:hAnsi="Times New Roman"/>
                <w:sz w:val="28"/>
                <w:szCs w:val="28"/>
              </w:rPr>
            </w:pPr>
            <w:r w:rsidRPr="002B1E3D">
              <w:rPr>
                <w:rFonts w:ascii="Times New Roman" w:eastAsia="Calibri" w:hAnsi="Times New Roman"/>
                <w:sz w:val="28"/>
                <w:szCs w:val="28"/>
              </w:rPr>
              <w:t>п/п</w:t>
            </w:r>
          </w:p>
        </w:tc>
        <w:tc>
          <w:tcPr>
            <w:tcW w:w="4536" w:type="dxa"/>
          </w:tcPr>
          <w:p w14:paraId="4DCAE0A0" w14:textId="77777777" w:rsidR="002B1E3D" w:rsidRPr="002B1E3D" w:rsidRDefault="002B1E3D" w:rsidP="002B1E3D">
            <w:pPr>
              <w:jc w:val="center"/>
              <w:rPr>
                <w:rFonts w:ascii="Times New Roman" w:eastAsia="Calibri" w:hAnsi="Times New Roman"/>
                <w:sz w:val="28"/>
                <w:szCs w:val="28"/>
              </w:rPr>
            </w:pPr>
            <w:r w:rsidRPr="002B1E3D">
              <w:rPr>
                <w:rFonts w:ascii="Times New Roman" w:eastAsia="Calibri" w:hAnsi="Times New Roman"/>
                <w:sz w:val="28"/>
                <w:szCs w:val="28"/>
              </w:rPr>
              <w:t>Ф.И.О. участника победителя конкурсного отбора</w:t>
            </w:r>
          </w:p>
        </w:tc>
        <w:tc>
          <w:tcPr>
            <w:tcW w:w="1826" w:type="dxa"/>
          </w:tcPr>
          <w:p w14:paraId="7B1831B7" w14:textId="77777777" w:rsidR="002B1E3D" w:rsidRPr="002B1E3D" w:rsidRDefault="002B1E3D" w:rsidP="002B1E3D">
            <w:pPr>
              <w:jc w:val="center"/>
              <w:rPr>
                <w:rFonts w:ascii="Times New Roman" w:eastAsia="Calibri" w:hAnsi="Times New Roman"/>
                <w:sz w:val="28"/>
                <w:szCs w:val="28"/>
              </w:rPr>
            </w:pPr>
            <w:r w:rsidRPr="002B1E3D">
              <w:rPr>
                <w:rFonts w:ascii="Times New Roman" w:eastAsia="Calibri" w:hAnsi="Times New Roman"/>
                <w:sz w:val="28"/>
                <w:szCs w:val="28"/>
              </w:rPr>
              <w:t>Рейтинговый номер</w:t>
            </w:r>
          </w:p>
        </w:tc>
        <w:tc>
          <w:tcPr>
            <w:tcW w:w="2135" w:type="dxa"/>
          </w:tcPr>
          <w:p w14:paraId="6A382048" w14:textId="77777777" w:rsidR="002B1E3D" w:rsidRPr="002B1E3D" w:rsidRDefault="002B1E3D" w:rsidP="002B1E3D">
            <w:pPr>
              <w:jc w:val="center"/>
              <w:rPr>
                <w:rFonts w:ascii="Times New Roman" w:eastAsia="Calibri" w:hAnsi="Times New Roman"/>
                <w:sz w:val="28"/>
                <w:szCs w:val="28"/>
              </w:rPr>
            </w:pPr>
            <w:r w:rsidRPr="002B1E3D">
              <w:rPr>
                <w:rFonts w:ascii="Times New Roman" w:eastAsia="Calibri" w:hAnsi="Times New Roman"/>
                <w:sz w:val="28"/>
                <w:szCs w:val="28"/>
              </w:rPr>
              <w:t>Итоговая оценка</w:t>
            </w:r>
          </w:p>
        </w:tc>
      </w:tr>
      <w:tr w:rsidR="002B1E3D" w:rsidRPr="002B1E3D" w14:paraId="299F65FA" w14:textId="77777777" w:rsidTr="007E13D7">
        <w:tc>
          <w:tcPr>
            <w:tcW w:w="851" w:type="dxa"/>
          </w:tcPr>
          <w:p w14:paraId="2BE2D158" w14:textId="77777777" w:rsidR="002B1E3D" w:rsidRPr="002B1E3D" w:rsidRDefault="002B1E3D" w:rsidP="002B1E3D">
            <w:pPr>
              <w:jc w:val="center"/>
              <w:rPr>
                <w:rFonts w:ascii="Times New Roman" w:eastAsia="Calibri" w:hAnsi="Times New Roman"/>
                <w:sz w:val="28"/>
                <w:szCs w:val="28"/>
              </w:rPr>
            </w:pPr>
            <w:r w:rsidRPr="002B1E3D">
              <w:rPr>
                <w:rFonts w:ascii="Times New Roman" w:eastAsia="Calibri" w:hAnsi="Times New Roman"/>
                <w:sz w:val="28"/>
                <w:szCs w:val="28"/>
              </w:rPr>
              <w:t>1.</w:t>
            </w:r>
          </w:p>
        </w:tc>
        <w:tc>
          <w:tcPr>
            <w:tcW w:w="4536" w:type="dxa"/>
          </w:tcPr>
          <w:p w14:paraId="3785DF48" w14:textId="77777777" w:rsidR="002B1E3D" w:rsidRPr="002B1E3D" w:rsidRDefault="002B1E3D" w:rsidP="002B1E3D">
            <w:pPr>
              <w:rPr>
                <w:rFonts w:ascii="Times New Roman" w:eastAsia="Calibri" w:hAnsi="Times New Roman"/>
                <w:sz w:val="28"/>
                <w:szCs w:val="28"/>
              </w:rPr>
            </w:pPr>
            <w:r w:rsidRPr="002B1E3D">
              <w:rPr>
                <w:rFonts w:ascii="Times New Roman" w:eastAsia="Calibri" w:hAnsi="Times New Roman"/>
                <w:sz w:val="28"/>
                <w:szCs w:val="28"/>
              </w:rPr>
              <w:t>Нуруллаев Славик Зайналабидович</w:t>
            </w:r>
          </w:p>
        </w:tc>
        <w:tc>
          <w:tcPr>
            <w:tcW w:w="1826" w:type="dxa"/>
          </w:tcPr>
          <w:p w14:paraId="25D39D7B" w14:textId="77777777" w:rsidR="002B1E3D" w:rsidRPr="002B1E3D" w:rsidRDefault="002B1E3D" w:rsidP="002B1E3D">
            <w:pPr>
              <w:jc w:val="center"/>
              <w:rPr>
                <w:rFonts w:ascii="Times New Roman" w:eastAsia="Calibri" w:hAnsi="Times New Roman"/>
                <w:sz w:val="28"/>
                <w:szCs w:val="28"/>
              </w:rPr>
            </w:pPr>
            <w:r w:rsidRPr="002B1E3D">
              <w:rPr>
                <w:rFonts w:ascii="Times New Roman" w:eastAsia="Calibri" w:hAnsi="Times New Roman"/>
                <w:sz w:val="28"/>
                <w:szCs w:val="28"/>
              </w:rPr>
              <w:t>1</w:t>
            </w:r>
          </w:p>
        </w:tc>
        <w:tc>
          <w:tcPr>
            <w:tcW w:w="2135" w:type="dxa"/>
          </w:tcPr>
          <w:p w14:paraId="424D46BC" w14:textId="77777777" w:rsidR="002B1E3D" w:rsidRPr="002B1E3D" w:rsidRDefault="002B1E3D" w:rsidP="002B1E3D">
            <w:pPr>
              <w:jc w:val="center"/>
              <w:rPr>
                <w:rFonts w:ascii="Times New Roman" w:eastAsia="Calibri" w:hAnsi="Times New Roman"/>
                <w:sz w:val="28"/>
                <w:szCs w:val="28"/>
              </w:rPr>
            </w:pPr>
            <w:r w:rsidRPr="002B1E3D">
              <w:rPr>
                <w:rFonts w:ascii="Times New Roman" w:eastAsia="Calibri" w:hAnsi="Times New Roman"/>
                <w:sz w:val="28"/>
                <w:szCs w:val="28"/>
              </w:rPr>
              <w:t>24,8</w:t>
            </w:r>
          </w:p>
        </w:tc>
      </w:tr>
      <w:tr w:rsidR="002B1E3D" w:rsidRPr="002B1E3D" w14:paraId="5E8EC817" w14:textId="77777777" w:rsidTr="007E13D7">
        <w:tc>
          <w:tcPr>
            <w:tcW w:w="851" w:type="dxa"/>
          </w:tcPr>
          <w:p w14:paraId="6317ECD4" w14:textId="77777777" w:rsidR="002B1E3D" w:rsidRPr="002B1E3D" w:rsidRDefault="002B1E3D" w:rsidP="002B1E3D">
            <w:pPr>
              <w:jc w:val="center"/>
              <w:rPr>
                <w:rFonts w:ascii="Times New Roman" w:eastAsia="Calibri" w:hAnsi="Times New Roman"/>
                <w:sz w:val="28"/>
                <w:szCs w:val="28"/>
              </w:rPr>
            </w:pPr>
            <w:r w:rsidRPr="002B1E3D">
              <w:rPr>
                <w:rFonts w:ascii="Times New Roman" w:eastAsia="Calibri" w:hAnsi="Times New Roman"/>
                <w:sz w:val="28"/>
                <w:szCs w:val="28"/>
              </w:rPr>
              <w:t>2.</w:t>
            </w:r>
          </w:p>
        </w:tc>
        <w:tc>
          <w:tcPr>
            <w:tcW w:w="4536" w:type="dxa"/>
          </w:tcPr>
          <w:p w14:paraId="27E56605" w14:textId="77777777" w:rsidR="002B1E3D" w:rsidRPr="002B1E3D" w:rsidRDefault="002B1E3D" w:rsidP="002B1E3D">
            <w:pPr>
              <w:rPr>
                <w:rFonts w:ascii="Times New Roman" w:eastAsia="Calibri" w:hAnsi="Times New Roman"/>
                <w:sz w:val="28"/>
                <w:szCs w:val="28"/>
              </w:rPr>
            </w:pPr>
            <w:r w:rsidRPr="002B1E3D">
              <w:rPr>
                <w:rFonts w:ascii="Times New Roman" w:eastAsia="Calibri" w:hAnsi="Times New Roman"/>
                <w:sz w:val="28"/>
                <w:szCs w:val="28"/>
              </w:rPr>
              <w:t>Варданян Анушаван Размикович</w:t>
            </w:r>
          </w:p>
        </w:tc>
        <w:tc>
          <w:tcPr>
            <w:tcW w:w="1826" w:type="dxa"/>
          </w:tcPr>
          <w:p w14:paraId="2687A1F6" w14:textId="77777777" w:rsidR="002B1E3D" w:rsidRPr="002B1E3D" w:rsidRDefault="002B1E3D" w:rsidP="002B1E3D">
            <w:pPr>
              <w:jc w:val="center"/>
              <w:rPr>
                <w:rFonts w:ascii="Times New Roman" w:eastAsia="Calibri" w:hAnsi="Times New Roman"/>
                <w:sz w:val="28"/>
                <w:szCs w:val="28"/>
              </w:rPr>
            </w:pPr>
            <w:r w:rsidRPr="002B1E3D">
              <w:rPr>
                <w:rFonts w:ascii="Times New Roman" w:eastAsia="Calibri" w:hAnsi="Times New Roman"/>
                <w:sz w:val="28"/>
                <w:szCs w:val="28"/>
              </w:rPr>
              <w:t>2</w:t>
            </w:r>
          </w:p>
        </w:tc>
        <w:tc>
          <w:tcPr>
            <w:tcW w:w="2135" w:type="dxa"/>
          </w:tcPr>
          <w:p w14:paraId="3C5D3388" w14:textId="77777777" w:rsidR="002B1E3D" w:rsidRPr="002B1E3D" w:rsidRDefault="002B1E3D" w:rsidP="002B1E3D">
            <w:pPr>
              <w:jc w:val="center"/>
              <w:rPr>
                <w:rFonts w:ascii="Times New Roman" w:eastAsia="Calibri" w:hAnsi="Times New Roman"/>
                <w:sz w:val="28"/>
                <w:szCs w:val="28"/>
              </w:rPr>
            </w:pPr>
            <w:r w:rsidRPr="002B1E3D">
              <w:rPr>
                <w:rFonts w:ascii="Times New Roman" w:eastAsia="Calibri" w:hAnsi="Times New Roman"/>
                <w:sz w:val="28"/>
                <w:szCs w:val="28"/>
              </w:rPr>
              <w:t>24,8</w:t>
            </w:r>
          </w:p>
        </w:tc>
      </w:tr>
      <w:tr w:rsidR="002B1E3D" w:rsidRPr="002B1E3D" w14:paraId="53267008" w14:textId="77777777" w:rsidTr="007E13D7">
        <w:tc>
          <w:tcPr>
            <w:tcW w:w="851" w:type="dxa"/>
          </w:tcPr>
          <w:p w14:paraId="269EF279" w14:textId="77777777" w:rsidR="002B1E3D" w:rsidRPr="002B1E3D" w:rsidRDefault="002B1E3D" w:rsidP="002B1E3D">
            <w:pPr>
              <w:jc w:val="center"/>
              <w:rPr>
                <w:rFonts w:ascii="Times New Roman" w:eastAsia="Calibri" w:hAnsi="Times New Roman"/>
                <w:sz w:val="28"/>
                <w:szCs w:val="28"/>
              </w:rPr>
            </w:pPr>
            <w:r w:rsidRPr="002B1E3D">
              <w:rPr>
                <w:rFonts w:ascii="Times New Roman" w:eastAsia="Calibri" w:hAnsi="Times New Roman"/>
                <w:sz w:val="28"/>
                <w:szCs w:val="28"/>
              </w:rPr>
              <w:t>3.</w:t>
            </w:r>
          </w:p>
        </w:tc>
        <w:tc>
          <w:tcPr>
            <w:tcW w:w="4536" w:type="dxa"/>
          </w:tcPr>
          <w:p w14:paraId="3AC8D6D0" w14:textId="77777777" w:rsidR="002B1E3D" w:rsidRPr="002B1E3D" w:rsidRDefault="002B1E3D" w:rsidP="002B1E3D">
            <w:pPr>
              <w:rPr>
                <w:rFonts w:ascii="Times New Roman" w:eastAsia="Calibri" w:hAnsi="Times New Roman"/>
                <w:sz w:val="28"/>
                <w:szCs w:val="28"/>
              </w:rPr>
            </w:pPr>
            <w:r w:rsidRPr="002B1E3D">
              <w:rPr>
                <w:rFonts w:ascii="Times New Roman" w:eastAsia="Calibri" w:hAnsi="Times New Roman"/>
                <w:sz w:val="28"/>
                <w:szCs w:val="28"/>
              </w:rPr>
              <w:t>Китаева Нина Васильевна</w:t>
            </w:r>
          </w:p>
        </w:tc>
        <w:tc>
          <w:tcPr>
            <w:tcW w:w="1826" w:type="dxa"/>
          </w:tcPr>
          <w:p w14:paraId="45E5AEA5" w14:textId="77777777" w:rsidR="002B1E3D" w:rsidRPr="002B1E3D" w:rsidRDefault="002B1E3D" w:rsidP="002B1E3D">
            <w:pPr>
              <w:jc w:val="center"/>
              <w:rPr>
                <w:rFonts w:ascii="Times New Roman" w:eastAsia="Calibri" w:hAnsi="Times New Roman"/>
                <w:sz w:val="28"/>
                <w:szCs w:val="28"/>
              </w:rPr>
            </w:pPr>
            <w:r w:rsidRPr="002B1E3D">
              <w:rPr>
                <w:rFonts w:ascii="Times New Roman" w:eastAsia="Calibri" w:hAnsi="Times New Roman"/>
                <w:sz w:val="28"/>
                <w:szCs w:val="28"/>
              </w:rPr>
              <w:t>3</w:t>
            </w:r>
          </w:p>
        </w:tc>
        <w:tc>
          <w:tcPr>
            <w:tcW w:w="2135" w:type="dxa"/>
          </w:tcPr>
          <w:p w14:paraId="1769DBEA" w14:textId="77777777" w:rsidR="002B1E3D" w:rsidRPr="002B1E3D" w:rsidRDefault="002B1E3D" w:rsidP="002B1E3D">
            <w:pPr>
              <w:jc w:val="center"/>
              <w:rPr>
                <w:rFonts w:ascii="Times New Roman" w:eastAsia="Calibri" w:hAnsi="Times New Roman"/>
                <w:sz w:val="28"/>
                <w:szCs w:val="28"/>
              </w:rPr>
            </w:pPr>
            <w:r w:rsidRPr="002B1E3D">
              <w:rPr>
                <w:rFonts w:ascii="Times New Roman" w:eastAsia="Calibri" w:hAnsi="Times New Roman"/>
                <w:sz w:val="28"/>
                <w:szCs w:val="28"/>
              </w:rPr>
              <w:t>18,8</w:t>
            </w:r>
          </w:p>
        </w:tc>
      </w:tr>
      <w:tr w:rsidR="002B1E3D" w:rsidRPr="002B1E3D" w14:paraId="779FE227" w14:textId="77777777" w:rsidTr="007E13D7">
        <w:tc>
          <w:tcPr>
            <w:tcW w:w="851" w:type="dxa"/>
          </w:tcPr>
          <w:p w14:paraId="04A4BC73" w14:textId="77777777" w:rsidR="002B1E3D" w:rsidRPr="002B1E3D" w:rsidRDefault="002B1E3D" w:rsidP="002B1E3D">
            <w:pPr>
              <w:jc w:val="center"/>
              <w:rPr>
                <w:rFonts w:ascii="Times New Roman" w:eastAsia="Calibri" w:hAnsi="Times New Roman"/>
                <w:sz w:val="28"/>
                <w:szCs w:val="28"/>
              </w:rPr>
            </w:pPr>
            <w:r w:rsidRPr="002B1E3D">
              <w:rPr>
                <w:rFonts w:ascii="Times New Roman" w:eastAsia="Calibri" w:hAnsi="Times New Roman"/>
                <w:sz w:val="28"/>
                <w:szCs w:val="28"/>
              </w:rPr>
              <w:t>4.</w:t>
            </w:r>
          </w:p>
        </w:tc>
        <w:tc>
          <w:tcPr>
            <w:tcW w:w="4536" w:type="dxa"/>
          </w:tcPr>
          <w:p w14:paraId="3EDE3D94" w14:textId="77777777" w:rsidR="002B1E3D" w:rsidRPr="002B1E3D" w:rsidRDefault="002B1E3D" w:rsidP="002B1E3D">
            <w:pPr>
              <w:rPr>
                <w:rFonts w:ascii="Times New Roman" w:eastAsia="Calibri" w:hAnsi="Times New Roman"/>
                <w:sz w:val="28"/>
                <w:szCs w:val="28"/>
              </w:rPr>
            </w:pPr>
            <w:r w:rsidRPr="002B1E3D">
              <w:rPr>
                <w:rFonts w:ascii="Times New Roman" w:eastAsia="Calibri" w:hAnsi="Times New Roman"/>
                <w:sz w:val="28"/>
                <w:szCs w:val="28"/>
              </w:rPr>
              <w:t>Мамедов Роман Абзярович</w:t>
            </w:r>
          </w:p>
        </w:tc>
        <w:tc>
          <w:tcPr>
            <w:tcW w:w="1826" w:type="dxa"/>
          </w:tcPr>
          <w:p w14:paraId="6EED1A46" w14:textId="77777777" w:rsidR="002B1E3D" w:rsidRPr="002B1E3D" w:rsidRDefault="002B1E3D" w:rsidP="002B1E3D">
            <w:pPr>
              <w:jc w:val="center"/>
              <w:rPr>
                <w:rFonts w:ascii="Times New Roman" w:eastAsia="Calibri" w:hAnsi="Times New Roman"/>
                <w:sz w:val="28"/>
                <w:szCs w:val="28"/>
              </w:rPr>
            </w:pPr>
            <w:r w:rsidRPr="002B1E3D">
              <w:rPr>
                <w:rFonts w:ascii="Times New Roman" w:eastAsia="Calibri" w:hAnsi="Times New Roman"/>
                <w:sz w:val="28"/>
                <w:szCs w:val="28"/>
              </w:rPr>
              <w:t>4</w:t>
            </w:r>
          </w:p>
        </w:tc>
        <w:tc>
          <w:tcPr>
            <w:tcW w:w="2135" w:type="dxa"/>
          </w:tcPr>
          <w:p w14:paraId="1915E286" w14:textId="77777777" w:rsidR="002B1E3D" w:rsidRPr="002B1E3D" w:rsidRDefault="002B1E3D" w:rsidP="002B1E3D">
            <w:pPr>
              <w:jc w:val="center"/>
              <w:rPr>
                <w:rFonts w:ascii="Times New Roman" w:eastAsia="Calibri" w:hAnsi="Times New Roman"/>
                <w:sz w:val="28"/>
                <w:szCs w:val="28"/>
              </w:rPr>
            </w:pPr>
            <w:r w:rsidRPr="002B1E3D">
              <w:rPr>
                <w:rFonts w:ascii="Times New Roman" w:eastAsia="Calibri" w:hAnsi="Times New Roman"/>
                <w:sz w:val="28"/>
                <w:szCs w:val="28"/>
              </w:rPr>
              <w:t>16,8</w:t>
            </w:r>
          </w:p>
        </w:tc>
      </w:tr>
      <w:tr w:rsidR="002B1E3D" w:rsidRPr="002B1E3D" w14:paraId="6C3E5470" w14:textId="77777777" w:rsidTr="007E13D7">
        <w:tc>
          <w:tcPr>
            <w:tcW w:w="851" w:type="dxa"/>
          </w:tcPr>
          <w:p w14:paraId="4BB3EA34" w14:textId="77777777" w:rsidR="002B1E3D" w:rsidRPr="002B1E3D" w:rsidRDefault="002B1E3D" w:rsidP="002B1E3D">
            <w:pPr>
              <w:jc w:val="center"/>
              <w:rPr>
                <w:rFonts w:ascii="Times New Roman" w:eastAsia="Calibri" w:hAnsi="Times New Roman"/>
                <w:sz w:val="28"/>
                <w:szCs w:val="28"/>
              </w:rPr>
            </w:pPr>
            <w:r w:rsidRPr="002B1E3D">
              <w:rPr>
                <w:rFonts w:ascii="Times New Roman" w:eastAsia="Calibri" w:hAnsi="Times New Roman"/>
                <w:sz w:val="28"/>
                <w:szCs w:val="28"/>
              </w:rPr>
              <w:t>5.</w:t>
            </w:r>
          </w:p>
        </w:tc>
        <w:tc>
          <w:tcPr>
            <w:tcW w:w="4536" w:type="dxa"/>
          </w:tcPr>
          <w:p w14:paraId="502CA66E" w14:textId="77777777" w:rsidR="002B1E3D" w:rsidRPr="002B1E3D" w:rsidRDefault="002B1E3D" w:rsidP="002B1E3D">
            <w:pPr>
              <w:rPr>
                <w:rFonts w:ascii="Times New Roman" w:eastAsia="Calibri" w:hAnsi="Times New Roman"/>
                <w:sz w:val="28"/>
                <w:szCs w:val="28"/>
              </w:rPr>
            </w:pPr>
            <w:r w:rsidRPr="002B1E3D">
              <w:rPr>
                <w:rFonts w:ascii="Times New Roman" w:eastAsia="Calibri" w:hAnsi="Times New Roman"/>
                <w:sz w:val="28"/>
                <w:szCs w:val="28"/>
              </w:rPr>
              <w:t>Михнев Геннадий Георгиевич</w:t>
            </w:r>
          </w:p>
        </w:tc>
        <w:tc>
          <w:tcPr>
            <w:tcW w:w="1826" w:type="dxa"/>
          </w:tcPr>
          <w:p w14:paraId="5BF9A61F" w14:textId="77777777" w:rsidR="002B1E3D" w:rsidRPr="002B1E3D" w:rsidRDefault="002B1E3D" w:rsidP="002B1E3D">
            <w:pPr>
              <w:jc w:val="center"/>
              <w:rPr>
                <w:rFonts w:ascii="Times New Roman" w:eastAsia="Calibri" w:hAnsi="Times New Roman"/>
                <w:sz w:val="28"/>
                <w:szCs w:val="28"/>
              </w:rPr>
            </w:pPr>
            <w:r w:rsidRPr="002B1E3D">
              <w:rPr>
                <w:rFonts w:ascii="Times New Roman" w:eastAsia="Calibri" w:hAnsi="Times New Roman"/>
                <w:sz w:val="28"/>
                <w:szCs w:val="28"/>
              </w:rPr>
              <w:t>5</w:t>
            </w:r>
          </w:p>
        </w:tc>
        <w:tc>
          <w:tcPr>
            <w:tcW w:w="2135" w:type="dxa"/>
          </w:tcPr>
          <w:p w14:paraId="1366DD23" w14:textId="77777777" w:rsidR="002B1E3D" w:rsidRPr="002B1E3D" w:rsidRDefault="002B1E3D" w:rsidP="002B1E3D">
            <w:pPr>
              <w:jc w:val="center"/>
              <w:rPr>
                <w:rFonts w:ascii="Times New Roman" w:eastAsia="Calibri" w:hAnsi="Times New Roman"/>
                <w:sz w:val="28"/>
                <w:szCs w:val="28"/>
              </w:rPr>
            </w:pPr>
            <w:r w:rsidRPr="002B1E3D">
              <w:rPr>
                <w:rFonts w:ascii="Times New Roman" w:eastAsia="Calibri" w:hAnsi="Times New Roman"/>
                <w:sz w:val="28"/>
                <w:szCs w:val="28"/>
              </w:rPr>
              <w:t>12,8</w:t>
            </w:r>
          </w:p>
        </w:tc>
      </w:tr>
    </w:tbl>
    <w:p w14:paraId="41213741" w14:textId="77777777" w:rsidR="008C7400" w:rsidRDefault="008C7400">
      <w:pPr>
        <w:pStyle w:val="ConsPlusNormal1"/>
        <w:ind w:firstLine="539"/>
        <w:rPr>
          <w:rFonts w:ascii="Times New Roman" w:hAnsi="Times New Roman"/>
          <w:sz w:val="24"/>
        </w:rPr>
      </w:pPr>
    </w:p>
    <w:p w14:paraId="0195B3E5" w14:textId="5D14EF3E" w:rsidR="008C7400" w:rsidRDefault="0005284F" w:rsidP="0067671D">
      <w:pPr>
        <w:widowControl w:val="0"/>
        <w:spacing w:line="240" w:lineRule="exact"/>
        <w:ind w:firstLine="709"/>
        <w:rPr>
          <w:rFonts w:ascii="Times New Roman" w:hAnsi="Times New Roman"/>
          <w:sz w:val="28"/>
        </w:rPr>
      </w:pPr>
      <w:r>
        <w:rPr>
          <w:rFonts w:ascii="Times New Roman" w:hAnsi="Times New Roman"/>
          <w:sz w:val="28"/>
        </w:rPr>
        <w:t xml:space="preserve">С целью получения причитающегося гранта, в размере </w:t>
      </w:r>
      <w:r w:rsidR="0067671D">
        <w:rPr>
          <w:rFonts w:ascii="Times New Roman" w:hAnsi="Times New Roman"/>
          <w:sz w:val="28"/>
        </w:rPr>
        <w:t>55</w:t>
      </w:r>
      <w:r>
        <w:rPr>
          <w:rFonts w:ascii="Times New Roman" w:hAnsi="Times New Roman"/>
          <w:sz w:val="28"/>
        </w:rPr>
        <w:t>5000 (</w:t>
      </w:r>
      <w:r w:rsidR="0067671D">
        <w:rPr>
          <w:rFonts w:ascii="Times New Roman" w:hAnsi="Times New Roman"/>
          <w:sz w:val="28"/>
        </w:rPr>
        <w:t>пятьсот пятьдесят</w:t>
      </w:r>
      <w:r>
        <w:rPr>
          <w:rFonts w:ascii="Times New Roman" w:hAnsi="Times New Roman"/>
          <w:sz w:val="28"/>
        </w:rPr>
        <w:t xml:space="preserve"> тысяч) рублей, вышеуказанным победителям направлено уведомление о необходимости заключения соглашения в соответствии с типовой формой, утверждаемой министерством финансов Ставропольского края.</w:t>
      </w:r>
    </w:p>
    <w:p w14:paraId="672302C0" w14:textId="77777777" w:rsidR="008C7400" w:rsidRDefault="008C7400">
      <w:pPr>
        <w:pStyle w:val="a5"/>
        <w:spacing w:after="0" w:line="240" w:lineRule="exact"/>
        <w:ind w:left="0" w:right="142" w:firstLine="0"/>
        <w:jc w:val="right"/>
      </w:pPr>
    </w:p>
    <w:p w14:paraId="650A81B6" w14:textId="77777777" w:rsidR="009567DF" w:rsidRDefault="009567DF">
      <w:pPr>
        <w:pStyle w:val="a5"/>
        <w:spacing w:after="0" w:line="240" w:lineRule="exact"/>
        <w:ind w:left="0" w:right="142" w:firstLine="0"/>
        <w:jc w:val="right"/>
      </w:pPr>
    </w:p>
    <w:p w14:paraId="3EFE7312" w14:textId="77777777" w:rsidR="0009475D" w:rsidRDefault="0009475D">
      <w:pPr>
        <w:pStyle w:val="a5"/>
        <w:spacing w:after="0" w:line="240" w:lineRule="exact"/>
        <w:ind w:left="0" w:right="142" w:firstLine="0"/>
        <w:jc w:val="right"/>
      </w:pPr>
    </w:p>
    <w:p w14:paraId="75C9B725" w14:textId="22E2CF8C" w:rsidR="009567DF" w:rsidRDefault="009567DF" w:rsidP="009567DF">
      <w:pPr>
        <w:pStyle w:val="a5"/>
        <w:spacing w:after="0" w:line="240" w:lineRule="exact"/>
        <w:ind w:left="0" w:right="142" w:firstLine="0"/>
        <w:jc w:val="left"/>
      </w:pPr>
      <w:r>
        <w:t>Отдел сельского хозяйства и охраны</w:t>
      </w:r>
    </w:p>
    <w:p w14:paraId="430AD89F" w14:textId="61F0146E" w:rsidR="009567DF" w:rsidRDefault="009567DF" w:rsidP="009567DF">
      <w:pPr>
        <w:pStyle w:val="a5"/>
        <w:spacing w:after="0" w:line="240" w:lineRule="exact"/>
        <w:ind w:left="0" w:right="142" w:firstLine="0"/>
        <w:jc w:val="left"/>
      </w:pPr>
      <w:r>
        <w:t>окружающей среды администрации</w:t>
      </w:r>
    </w:p>
    <w:p w14:paraId="78CFC79C" w14:textId="2C700EAF" w:rsidR="008C7400" w:rsidRDefault="009567DF" w:rsidP="009567DF">
      <w:pPr>
        <w:pStyle w:val="a5"/>
        <w:spacing w:after="0" w:line="240" w:lineRule="exact"/>
        <w:ind w:left="0" w:right="142" w:firstLine="0"/>
        <w:jc w:val="left"/>
      </w:pPr>
      <w:r>
        <w:t xml:space="preserve">Новоселицкого муниципального округа  </w:t>
      </w:r>
    </w:p>
    <w:p w14:paraId="684C9884" w14:textId="77777777" w:rsidR="003408F4" w:rsidRDefault="0005284F" w:rsidP="009567DF">
      <w:pPr>
        <w:spacing w:line="240" w:lineRule="exact"/>
        <w:jc w:val="left"/>
        <w:rPr>
          <w:rFonts w:ascii="Times New Roman" w:hAnsi="Times New Roman"/>
          <w:sz w:val="28"/>
        </w:rPr>
      </w:pPr>
      <w:r>
        <w:rPr>
          <w:rFonts w:ascii="Times New Roman" w:hAnsi="Times New Roman"/>
          <w:sz w:val="28"/>
        </w:rPr>
        <w:t xml:space="preserve">Ставропольского края  </w:t>
      </w:r>
    </w:p>
    <w:p w14:paraId="56299206" w14:textId="75CF7E75" w:rsidR="008C7400" w:rsidRDefault="003408F4" w:rsidP="009567DF">
      <w:pPr>
        <w:spacing w:line="240" w:lineRule="exact"/>
        <w:jc w:val="left"/>
        <w:rPr>
          <w:rFonts w:ascii="Times New Roman" w:hAnsi="Times New Roman"/>
          <w:sz w:val="28"/>
        </w:rPr>
      </w:pPr>
      <w:r>
        <w:rPr>
          <w:rFonts w:ascii="Times New Roman" w:hAnsi="Times New Roman"/>
          <w:sz w:val="28"/>
        </w:rPr>
        <w:t>24.1</w:t>
      </w:r>
      <w:r w:rsidR="00107591">
        <w:rPr>
          <w:rFonts w:ascii="Times New Roman" w:hAnsi="Times New Roman"/>
          <w:sz w:val="28"/>
        </w:rPr>
        <w:t>0</w:t>
      </w:r>
      <w:r>
        <w:rPr>
          <w:rFonts w:ascii="Times New Roman" w:hAnsi="Times New Roman"/>
          <w:sz w:val="28"/>
        </w:rPr>
        <w:t xml:space="preserve">.2024 г.                                                                     </w:t>
      </w:r>
    </w:p>
    <w:sectPr w:rsidR="008C7400">
      <w:headerReference w:type="default" r:id="rId7"/>
      <w:pgSz w:w="11905" w:h="16838"/>
      <w:pgMar w:top="1134" w:right="848" w:bottom="426"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529C1" w14:textId="77777777" w:rsidR="00CA412B" w:rsidRDefault="00CA412B">
      <w:r>
        <w:separator/>
      </w:r>
    </w:p>
  </w:endnote>
  <w:endnote w:type="continuationSeparator" w:id="0">
    <w:p w14:paraId="58037E61" w14:textId="77777777" w:rsidR="00CA412B" w:rsidRDefault="00CA4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F84EE" w14:textId="77777777" w:rsidR="00CA412B" w:rsidRDefault="00CA412B">
      <w:r>
        <w:separator/>
      </w:r>
    </w:p>
  </w:footnote>
  <w:footnote w:type="continuationSeparator" w:id="0">
    <w:p w14:paraId="7E152B9F" w14:textId="77777777" w:rsidR="00CA412B" w:rsidRDefault="00CA4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B796F" w14:textId="77777777" w:rsidR="008C7400" w:rsidRDefault="008C7400">
    <w:pPr>
      <w:pStyle w:val="af3"/>
      <w:jc w:val="right"/>
    </w:pPr>
  </w:p>
  <w:p w14:paraId="5D5E767B" w14:textId="77777777" w:rsidR="008C7400" w:rsidRDefault="008C7400">
    <w:pPr>
      <w:pStyle w:val="af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400"/>
    <w:rsid w:val="0005284F"/>
    <w:rsid w:val="000601BB"/>
    <w:rsid w:val="0009475D"/>
    <w:rsid w:val="00107591"/>
    <w:rsid w:val="001D727F"/>
    <w:rsid w:val="002770C4"/>
    <w:rsid w:val="002B1E3D"/>
    <w:rsid w:val="003408F4"/>
    <w:rsid w:val="00401AF8"/>
    <w:rsid w:val="00453F44"/>
    <w:rsid w:val="00485FB9"/>
    <w:rsid w:val="00496700"/>
    <w:rsid w:val="004A52EC"/>
    <w:rsid w:val="00587128"/>
    <w:rsid w:val="00671ED9"/>
    <w:rsid w:val="0067671D"/>
    <w:rsid w:val="0068438E"/>
    <w:rsid w:val="006E24AD"/>
    <w:rsid w:val="007048AD"/>
    <w:rsid w:val="007E0CB0"/>
    <w:rsid w:val="00873E4B"/>
    <w:rsid w:val="008C7400"/>
    <w:rsid w:val="00923220"/>
    <w:rsid w:val="009567DF"/>
    <w:rsid w:val="00A43FB3"/>
    <w:rsid w:val="00A9277B"/>
    <w:rsid w:val="00BD2288"/>
    <w:rsid w:val="00C73496"/>
    <w:rsid w:val="00CA412B"/>
    <w:rsid w:val="00CA638B"/>
    <w:rsid w:val="00DC4D11"/>
    <w:rsid w:val="00DC61FA"/>
    <w:rsid w:val="00E108FD"/>
    <w:rsid w:val="00E13E6D"/>
    <w:rsid w:val="00F00B0D"/>
    <w:rsid w:val="00F47E98"/>
    <w:rsid w:val="00FD3DF6"/>
    <w:rsid w:val="00FD6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2532F"/>
  <w15:docId w15:val="{EC68859D-AA43-4091-A6D0-EDB95472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jc w:val="both"/>
    </w:pPr>
    <w:rPr>
      <w:sz w:val="22"/>
    </w:rPr>
  </w:style>
  <w:style w:type="paragraph" w:styleId="10">
    <w:name w:val="heading 1"/>
    <w:basedOn w:val="a"/>
    <w:next w:val="a"/>
    <w:link w:val="11"/>
    <w:uiPriority w:val="9"/>
    <w:qFormat/>
    <w:pPr>
      <w:keepNext/>
      <w:spacing w:before="120" w:after="240"/>
      <w:ind w:left="113" w:right="4253"/>
      <w:outlineLvl w:val="0"/>
    </w:pPr>
    <w:rPr>
      <w:rFonts w:ascii="Times New Roman" w:hAnsi="Times New Roman"/>
      <w:sz w:val="28"/>
    </w:rPr>
  </w:style>
  <w:style w:type="paragraph" w:styleId="2">
    <w:name w:val="heading 2"/>
    <w:basedOn w:val="a"/>
    <w:next w:val="a"/>
    <w:link w:val="20"/>
    <w:uiPriority w:val="9"/>
    <w:qFormat/>
    <w:pPr>
      <w:keepNext/>
      <w:spacing w:before="240" w:after="60" w:line="312" w:lineRule="auto"/>
      <w:ind w:firstLine="720"/>
      <w:outlineLvl w:val="1"/>
    </w:pPr>
    <w:rPr>
      <w:rFonts w:ascii="Cambria" w:hAnsi="Cambria"/>
      <w:b/>
      <w:i/>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a"/>
    <w:next w:val="a"/>
    <w:link w:val="40"/>
    <w:uiPriority w:val="9"/>
    <w:qFormat/>
    <w:pPr>
      <w:keepNext/>
      <w:spacing w:before="240" w:after="60"/>
      <w:outlineLvl w:val="3"/>
    </w:pPr>
    <w:rPr>
      <w:rFonts w:ascii="Times New Roman" w:hAnsi="Times New Roman"/>
      <w:b/>
      <w:sz w:val="28"/>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customStyle="1" w:styleId="a3">
    <w:name w:val="Знак"/>
    <w:basedOn w:val="a"/>
    <w:link w:val="a4"/>
    <w:pPr>
      <w:spacing w:after="160" w:line="240" w:lineRule="exact"/>
    </w:pPr>
    <w:rPr>
      <w:rFonts w:ascii="Verdana" w:hAnsi="Verdana"/>
      <w:sz w:val="20"/>
    </w:rPr>
  </w:style>
  <w:style w:type="character" w:customStyle="1" w:styleId="a4">
    <w:name w:val="Знак"/>
    <w:basedOn w:val="1"/>
    <w:link w:val="a3"/>
    <w:rPr>
      <w:rFonts w:ascii="Verdana" w:hAnsi="Verdana"/>
      <w:sz w:val="20"/>
    </w:rPr>
  </w:style>
  <w:style w:type="paragraph" w:styleId="21">
    <w:name w:val="toc 2"/>
    <w:next w:val="a"/>
    <w:link w:val="22"/>
    <w:uiPriority w:val="39"/>
    <w:pPr>
      <w:ind w:left="200"/>
    </w:pPr>
  </w:style>
  <w:style w:type="character" w:customStyle="1" w:styleId="22">
    <w:name w:val="Оглавление 2 Знак"/>
    <w:link w:val="21"/>
  </w:style>
  <w:style w:type="paragraph" w:styleId="a5">
    <w:name w:val="Body Text Indent"/>
    <w:basedOn w:val="a"/>
    <w:link w:val="a6"/>
    <w:pPr>
      <w:spacing w:after="120" w:line="312" w:lineRule="auto"/>
      <w:ind w:left="283" w:firstLine="720"/>
    </w:pPr>
    <w:rPr>
      <w:rFonts w:ascii="Times New Roman" w:hAnsi="Times New Roman"/>
      <w:sz w:val="28"/>
    </w:rPr>
  </w:style>
  <w:style w:type="character" w:customStyle="1" w:styleId="a6">
    <w:name w:val="Основной текст с отступом Знак"/>
    <w:basedOn w:val="1"/>
    <w:link w:val="a5"/>
    <w:rPr>
      <w:rFonts w:ascii="Times New Roman" w:hAnsi="Times New Roman"/>
      <w:sz w:val="28"/>
    </w:rPr>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a7">
    <w:name w:val="Реквизит Адрес"/>
    <w:basedOn w:val="a"/>
    <w:link w:val="a8"/>
    <w:pPr>
      <w:spacing w:after="180"/>
    </w:pPr>
    <w:rPr>
      <w:rFonts w:ascii="Times New Roman" w:hAnsi="Times New Roman"/>
      <w:sz w:val="28"/>
    </w:rPr>
  </w:style>
  <w:style w:type="character" w:customStyle="1" w:styleId="a8">
    <w:name w:val="Реквизит Адрес"/>
    <w:basedOn w:val="1"/>
    <w:link w:val="a7"/>
    <w:rPr>
      <w:rFonts w:ascii="Times New Roman" w:hAnsi="Times New Roman"/>
      <w:sz w:val="28"/>
    </w:rPr>
  </w:style>
  <w:style w:type="paragraph" w:styleId="6">
    <w:name w:val="toc 6"/>
    <w:next w:val="a"/>
    <w:link w:val="60"/>
    <w:uiPriority w:val="39"/>
    <w:pPr>
      <w:ind w:left="1000"/>
    </w:pPr>
  </w:style>
  <w:style w:type="character" w:customStyle="1" w:styleId="60">
    <w:name w:val="Оглавление 6 Знак"/>
    <w:link w:val="6"/>
  </w:style>
  <w:style w:type="paragraph" w:styleId="31">
    <w:name w:val="Body Text Indent 3"/>
    <w:basedOn w:val="a"/>
    <w:link w:val="32"/>
    <w:pPr>
      <w:widowControl w:val="0"/>
      <w:spacing w:after="120"/>
      <w:ind w:left="283"/>
    </w:pPr>
    <w:rPr>
      <w:rFonts w:ascii="Arial" w:hAnsi="Arial"/>
      <w:sz w:val="16"/>
    </w:rPr>
  </w:style>
  <w:style w:type="character" w:customStyle="1" w:styleId="32">
    <w:name w:val="Основной текст с отступом 3 Знак"/>
    <w:basedOn w:val="1"/>
    <w:link w:val="31"/>
    <w:rPr>
      <w:rFonts w:ascii="Arial" w:hAnsi="Arial"/>
      <w:sz w:val="16"/>
    </w:rPr>
  </w:style>
  <w:style w:type="paragraph" w:styleId="7">
    <w:name w:val="toc 7"/>
    <w:next w:val="a"/>
    <w:link w:val="70"/>
    <w:uiPriority w:val="39"/>
    <w:pPr>
      <w:ind w:left="1200"/>
    </w:pPr>
  </w:style>
  <w:style w:type="character" w:customStyle="1" w:styleId="70">
    <w:name w:val="Оглавление 7 Знак"/>
    <w:link w:val="7"/>
  </w:style>
  <w:style w:type="paragraph" w:customStyle="1" w:styleId="a9">
    <w:name w:val="Приложения"/>
    <w:basedOn w:val="a"/>
    <w:next w:val="a"/>
    <w:link w:val="aa"/>
    <w:pPr>
      <w:tabs>
        <w:tab w:val="left" w:pos="1701"/>
      </w:tabs>
      <w:spacing w:before="180"/>
      <w:ind w:left="1701" w:hanging="1701"/>
    </w:pPr>
    <w:rPr>
      <w:rFonts w:ascii="Times New Roman" w:hAnsi="Times New Roman"/>
      <w:sz w:val="28"/>
    </w:rPr>
  </w:style>
  <w:style w:type="character" w:customStyle="1" w:styleId="aa">
    <w:name w:val="Приложения"/>
    <w:basedOn w:val="1"/>
    <w:link w:val="a9"/>
    <w:rPr>
      <w:rFonts w:ascii="Times New Roman" w:hAnsi="Times New Roman"/>
      <w:sz w:val="28"/>
    </w:rPr>
  </w:style>
  <w:style w:type="paragraph" w:customStyle="1" w:styleId="ConsNormal">
    <w:name w:val="ConsNormal"/>
    <w:link w:val="ConsNormal0"/>
    <w:pPr>
      <w:ind w:firstLine="720"/>
      <w:jc w:val="both"/>
    </w:pPr>
    <w:rPr>
      <w:rFonts w:ascii="Arial" w:hAnsi="Arial"/>
      <w:sz w:val="22"/>
    </w:rPr>
  </w:style>
  <w:style w:type="character" w:customStyle="1" w:styleId="ConsNormal0">
    <w:name w:val="ConsNormal"/>
    <w:link w:val="ConsNormal"/>
    <w:rPr>
      <w:rFonts w:ascii="Arial" w:hAnsi="Arial"/>
      <w:sz w:val="22"/>
    </w:rPr>
  </w:style>
  <w:style w:type="character" w:customStyle="1" w:styleId="30">
    <w:name w:val="Заголовок 3 Знак"/>
    <w:basedOn w:val="1"/>
    <w:link w:val="3"/>
    <w:rPr>
      <w:rFonts w:ascii="Arial" w:hAnsi="Arial"/>
      <w:b/>
      <w:sz w:val="26"/>
    </w:rPr>
  </w:style>
  <w:style w:type="paragraph" w:customStyle="1" w:styleId="consplustitle">
    <w:name w:val="consplustitle"/>
    <w:basedOn w:val="a"/>
    <w:link w:val="consplustitle0"/>
    <w:pPr>
      <w:spacing w:after="240"/>
    </w:pPr>
    <w:rPr>
      <w:rFonts w:ascii="Times New Roman" w:hAnsi="Times New Roman"/>
      <w:sz w:val="24"/>
    </w:rPr>
  </w:style>
  <w:style w:type="character" w:customStyle="1" w:styleId="consplustitle0">
    <w:name w:val="consplustitle"/>
    <w:basedOn w:val="1"/>
    <w:link w:val="consplustitle"/>
    <w:rPr>
      <w:rFonts w:ascii="Times New Roman" w:hAnsi="Times New Roman"/>
      <w:sz w:val="24"/>
    </w:rPr>
  </w:style>
  <w:style w:type="paragraph" w:customStyle="1" w:styleId="ab">
    <w:name w:val="Гипертекстовая ссылка"/>
    <w:link w:val="ac"/>
    <w:rPr>
      <w:b/>
      <w:color w:val="008000"/>
    </w:rPr>
  </w:style>
  <w:style w:type="character" w:customStyle="1" w:styleId="ac">
    <w:name w:val="Гипертекстовая ссылка"/>
    <w:link w:val="ab"/>
    <w:rPr>
      <w:b/>
      <w:color w:val="008000"/>
    </w:rPr>
  </w:style>
  <w:style w:type="paragraph" w:customStyle="1" w:styleId="consplusnormal">
    <w:name w:val="consplusnormal"/>
    <w:basedOn w:val="a"/>
    <w:link w:val="consplusnormal0"/>
    <w:pPr>
      <w:spacing w:after="240"/>
    </w:pPr>
    <w:rPr>
      <w:rFonts w:ascii="Times New Roman" w:hAnsi="Times New Roman"/>
      <w:sz w:val="24"/>
    </w:rPr>
  </w:style>
  <w:style w:type="character" w:customStyle="1" w:styleId="consplusnormal0">
    <w:name w:val="consplusnormal"/>
    <w:basedOn w:val="1"/>
    <w:link w:val="consplusnormal"/>
    <w:rPr>
      <w:rFonts w:ascii="Times New Roman" w:hAnsi="Times New Roman"/>
      <w:sz w:val="24"/>
    </w:rPr>
  </w:style>
  <w:style w:type="paragraph" w:styleId="ad">
    <w:name w:val="Balloon Text"/>
    <w:basedOn w:val="a"/>
    <w:link w:val="ae"/>
    <w:pPr>
      <w:spacing w:line="312" w:lineRule="auto"/>
      <w:ind w:firstLine="720"/>
    </w:pPr>
    <w:rPr>
      <w:rFonts w:ascii="Tahoma" w:hAnsi="Tahoma"/>
      <w:sz w:val="16"/>
    </w:rPr>
  </w:style>
  <w:style w:type="character" w:customStyle="1" w:styleId="ae">
    <w:name w:val="Текст выноски Знак"/>
    <w:basedOn w:val="1"/>
    <w:link w:val="ad"/>
    <w:rPr>
      <w:rFonts w:ascii="Tahoma" w:hAnsi="Tahoma"/>
      <w:sz w:val="16"/>
    </w:rPr>
  </w:style>
  <w:style w:type="paragraph" w:customStyle="1" w:styleId="12">
    <w:name w:val="Основной шрифт абзаца1"/>
  </w:style>
  <w:style w:type="paragraph" w:customStyle="1" w:styleId="af">
    <w:name w:val="Прижатый влево"/>
    <w:basedOn w:val="a"/>
    <w:next w:val="a"/>
    <w:link w:val="af0"/>
    <w:rPr>
      <w:rFonts w:ascii="Arial" w:hAnsi="Arial"/>
      <w:sz w:val="24"/>
    </w:rPr>
  </w:style>
  <w:style w:type="character" w:customStyle="1" w:styleId="af0">
    <w:name w:val="Прижатый влево"/>
    <w:basedOn w:val="1"/>
    <w:link w:val="af"/>
    <w:rPr>
      <w:rFonts w:ascii="Arial" w:hAnsi="Arial"/>
      <w:sz w:val="24"/>
    </w:rPr>
  </w:style>
  <w:style w:type="paragraph" w:styleId="af1">
    <w:name w:val="No Spacing"/>
    <w:link w:val="af2"/>
    <w:pPr>
      <w:widowControl w:val="0"/>
      <w:jc w:val="both"/>
    </w:pPr>
    <w:rPr>
      <w:rFonts w:ascii="Times New Roman" w:hAnsi="Times New Roman"/>
    </w:rPr>
  </w:style>
  <w:style w:type="character" w:customStyle="1" w:styleId="af2">
    <w:name w:val="Без интервала Знак"/>
    <w:link w:val="af1"/>
    <w:rPr>
      <w:rFonts w:ascii="Times New Roman" w:hAnsi="Times New Roman"/>
    </w:rPr>
  </w:style>
  <w:style w:type="paragraph" w:customStyle="1" w:styleId="ConsPlusTitle1">
    <w:name w:val="ConsPlusTitle"/>
    <w:link w:val="ConsPlusTitle2"/>
    <w:pPr>
      <w:widowControl w:val="0"/>
      <w:jc w:val="both"/>
    </w:pPr>
    <w:rPr>
      <w:rFonts w:ascii="Arial" w:hAnsi="Arial"/>
      <w:b/>
    </w:rPr>
  </w:style>
  <w:style w:type="character" w:customStyle="1" w:styleId="ConsPlusTitle2">
    <w:name w:val="ConsPlusTitle"/>
    <w:link w:val="ConsPlusTitle1"/>
    <w:rPr>
      <w:rFonts w:ascii="Arial" w:hAnsi="Arial"/>
      <w:b/>
    </w:rPr>
  </w:style>
  <w:style w:type="paragraph" w:styleId="33">
    <w:name w:val="toc 3"/>
    <w:next w:val="a"/>
    <w:link w:val="34"/>
    <w:uiPriority w:val="39"/>
    <w:pPr>
      <w:ind w:left="400"/>
    </w:pPr>
  </w:style>
  <w:style w:type="character" w:customStyle="1" w:styleId="34">
    <w:name w:val="Оглавление 3 Знак"/>
    <w:link w:val="33"/>
  </w:style>
  <w:style w:type="paragraph" w:styleId="23">
    <w:name w:val="Body Text 2"/>
    <w:basedOn w:val="a"/>
    <w:link w:val="24"/>
    <w:pPr>
      <w:spacing w:after="120" w:line="480" w:lineRule="auto"/>
      <w:ind w:firstLine="720"/>
    </w:pPr>
    <w:rPr>
      <w:rFonts w:ascii="Times New Roman" w:hAnsi="Times New Roman"/>
      <w:sz w:val="28"/>
    </w:rPr>
  </w:style>
  <w:style w:type="character" w:customStyle="1" w:styleId="24">
    <w:name w:val="Основной текст 2 Знак"/>
    <w:basedOn w:val="1"/>
    <w:link w:val="23"/>
    <w:rPr>
      <w:rFonts w:ascii="Times New Roman" w:hAnsi="Times New Roman"/>
      <w:sz w:val="28"/>
    </w:rPr>
  </w:style>
  <w:style w:type="paragraph" w:customStyle="1" w:styleId="13">
    <w:name w:val="Обычный1"/>
    <w:link w:val="14"/>
    <w:rPr>
      <w:sz w:val="22"/>
    </w:rPr>
  </w:style>
  <w:style w:type="character" w:customStyle="1" w:styleId="14">
    <w:name w:val="Обычный1"/>
    <w:link w:val="13"/>
    <w:rPr>
      <w:sz w:val="22"/>
    </w:rPr>
  </w:style>
  <w:style w:type="paragraph" w:customStyle="1" w:styleId="ConsPlusNonformat">
    <w:name w:val="ConsPlusNonformat"/>
    <w:link w:val="ConsPlusNonformat0"/>
    <w:pPr>
      <w:widowControl w:val="0"/>
      <w:jc w:val="both"/>
    </w:pPr>
    <w:rPr>
      <w:rFonts w:ascii="Courier New" w:hAnsi="Courier New"/>
    </w:rPr>
  </w:style>
  <w:style w:type="character" w:customStyle="1" w:styleId="ConsPlusNonformat0">
    <w:name w:val="ConsPlusNonformat"/>
    <w:link w:val="ConsPlusNonformat"/>
    <w:rPr>
      <w:rFonts w:ascii="Courier New" w:hAnsi="Courier New"/>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imes New Roman" w:hAnsi="Times New Roman"/>
      <w:sz w:val="28"/>
    </w:rPr>
  </w:style>
  <w:style w:type="paragraph" w:customStyle="1" w:styleId="15">
    <w:name w:val="Просмотренная гиперссылка1"/>
    <w:link w:val="16"/>
    <w:rPr>
      <w:color w:val="800080"/>
      <w:u w:val="single"/>
    </w:rPr>
  </w:style>
  <w:style w:type="character" w:customStyle="1" w:styleId="16">
    <w:name w:val="Просмотренная гиперссылка1"/>
    <w:link w:val="15"/>
    <w:rPr>
      <w:color w:val="800080"/>
      <w:u w:val="single"/>
    </w:rPr>
  </w:style>
  <w:style w:type="paragraph" w:customStyle="1" w:styleId="17">
    <w:name w:val="Основной текст1"/>
    <w:basedOn w:val="a"/>
    <w:link w:val="18"/>
    <w:pPr>
      <w:spacing w:after="300" w:line="322" w:lineRule="exact"/>
      <w:jc w:val="center"/>
    </w:pPr>
    <w:rPr>
      <w:sz w:val="26"/>
      <w:highlight w:val="white"/>
    </w:rPr>
  </w:style>
  <w:style w:type="character" w:customStyle="1" w:styleId="18">
    <w:name w:val="Основной текст1"/>
    <w:basedOn w:val="1"/>
    <w:link w:val="17"/>
    <w:rPr>
      <w:sz w:val="26"/>
      <w:highlight w:val="white"/>
    </w:rPr>
  </w:style>
  <w:style w:type="paragraph" w:customStyle="1" w:styleId="19">
    <w:name w:val="Номер страницы1"/>
    <w:basedOn w:val="1a"/>
    <w:link w:val="1b"/>
  </w:style>
  <w:style w:type="character" w:customStyle="1" w:styleId="1b">
    <w:name w:val="Номер страницы1"/>
    <w:basedOn w:val="1c"/>
    <w:link w:val="19"/>
  </w:style>
  <w:style w:type="paragraph" w:styleId="af3">
    <w:name w:val="header"/>
    <w:basedOn w:val="a"/>
    <w:link w:val="af4"/>
    <w:pPr>
      <w:jc w:val="center"/>
    </w:pPr>
    <w:rPr>
      <w:rFonts w:ascii="Times New Roman" w:hAnsi="Times New Roman"/>
      <w:sz w:val="28"/>
    </w:rPr>
  </w:style>
  <w:style w:type="character" w:customStyle="1" w:styleId="af4">
    <w:name w:val="Верхний колонтитул Знак"/>
    <w:basedOn w:val="1"/>
    <w:link w:val="af3"/>
    <w:rPr>
      <w:rFonts w:ascii="Times New Roman" w:hAnsi="Times New Roman"/>
      <w:sz w:val="28"/>
    </w:rPr>
  </w:style>
  <w:style w:type="paragraph" w:customStyle="1" w:styleId="1d">
    <w:name w:val="Гиперссылка1"/>
    <w:link w:val="af5"/>
    <w:rPr>
      <w:color w:val="0000FF"/>
      <w:u w:val="single"/>
    </w:rPr>
  </w:style>
  <w:style w:type="character" w:styleId="af5">
    <w:name w:val="Hyperlink"/>
    <w:link w:val="1d"/>
    <w:rPr>
      <w:color w:val="0000FF"/>
      <w:u w:val="single"/>
    </w:rPr>
  </w:style>
  <w:style w:type="paragraph" w:customStyle="1" w:styleId="Footnote">
    <w:name w:val="Footnote"/>
    <w:basedOn w:val="a"/>
    <w:link w:val="Footnote0"/>
    <w:pPr>
      <w:widowControl w:val="0"/>
    </w:pPr>
    <w:rPr>
      <w:rFonts w:ascii="Arial" w:hAnsi="Arial"/>
      <w:sz w:val="20"/>
    </w:rPr>
  </w:style>
  <w:style w:type="character" w:customStyle="1" w:styleId="Footnote0">
    <w:name w:val="Footnote"/>
    <w:basedOn w:val="1"/>
    <w:link w:val="Footnote"/>
    <w:rPr>
      <w:rFonts w:ascii="Arial" w:hAnsi="Arial"/>
      <w:sz w:val="20"/>
    </w:rPr>
  </w:style>
  <w:style w:type="paragraph" w:styleId="1e">
    <w:name w:val="toc 1"/>
    <w:next w:val="a"/>
    <w:link w:val="1f"/>
    <w:uiPriority w:val="39"/>
    <w:rPr>
      <w:rFonts w:ascii="XO Thames" w:hAnsi="XO Thames"/>
      <w:b/>
    </w:rPr>
  </w:style>
  <w:style w:type="character" w:customStyle="1" w:styleId="1f">
    <w:name w:val="Оглавление 1 Знак"/>
    <w:link w:val="1e"/>
    <w:rPr>
      <w:rFonts w:ascii="XO Thames" w:hAnsi="XO Thames"/>
      <w:b/>
    </w:rPr>
  </w:style>
  <w:style w:type="paragraph" w:customStyle="1" w:styleId="af6">
    <w:name w:val="Звание Подпись"/>
    <w:basedOn w:val="a"/>
    <w:next w:val="a"/>
    <w:link w:val="af7"/>
    <w:pPr>
      <w:tabs>
        <w:tab w:val="right" w:pos="9356"/>
      </w:tabs>
    </w:pPr>
    <w:rPr>
      <w:rFonts w:ascii="Times New Roman" w:hAnsi="Times New Roman"/>
      <w:sz w:val="28"/>
    </w:rPr>
  </w:style>
  <w:style w:type="character" w:customStyle="1" w:styleId="af7">
    <w:name w:val="Звание Подпись"/>
    <w:basedOn w:val="1"/>
    <w:link w:val="af6"/>
    <w:rPr>
      <w:rFonts w:ascii="Times New Roman" w:hAnsi="Times New Roman"/>
      <w:sz w:val="28"/>
    </w:rPr>
  </w:style>
  <w:style w:type="paragraph" w:styleId="af8">
    <w:name w:val="Normal (Web)"/>
    <w:basedOn w:val="a"/>
    <w:link w:val="af9"/>
    <w:pPr>
      <w:spacing w:after="240"/>
    </w:pPr>
    <w:rPr>
      <w:rFonts w:ascii="Times New Roman" w:hAnsi="Times New Roman"/>
      <w:sz w:val="24"/>
    </w:rPr>
  </w:style>
  <w:style w:type="character" w:customStyle="1" w:styleId="af9">
    <w:name w:val="Обычный (Интернет) Знак"/>
    <w:basedOn w:val="1"/>
    <w:link w:val="af8"/>
    <w:rPr>
      <w:rFonts w:ascii="Times New Roman" w:hAnsi="Times New Roman"/>
      <w:sz w:val="24"/>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rPr>
  </w:style>
  <w:style w:type="paragraph" w:customStyle="1" w:styleId="epm">
    <w:name w:val="epm"/>
    <w:link w:val="epm0"/>
    <w:rPr>
      <w:shd w:val="clear" w:color="auto" w:fill="FFE0B2"/>
    </w:rPr>
  </w:style>
  <w:style w:type="character" w:customStyle="1" w:styleId="epm0">
    <w:name w:val="epm"/>
    <w:link w:val="epm"/>
    <w:rPr>
      <w:shd w:val="clear" w:color="auto" w:fill="FFE0B2"/>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a">
    <w:name w:val="Основной шрифт абзаца1"/>
    <w:link w:val="1c"/>
  </w:style>
  <w:style w:type="character" w:customStyle="1" w:styleId="1c">
    <w:name w:val="Основной шрифт абзаца1"/>
    <w:link w:val="1a"/>
  </w:style>
  <w:style w:type="paragraph" w:styleId="8">
    <w:name w:val="toc 8"/>
    <w:next w:val="a"/>
    <w:link w:val="80"/>
    <w:uiPriority w:val="39"/>
    <w:pPr>
      <w:ind w:left="1400"/>
    </w:pPr>
  </w:style>
  <w:style w:type="character" w:customStyle="1" w:styleId="80">
    <w:name w:val="Оглавление 8 Знак"/>
    <w:link w:val="8"/>
  </w:style>
  <w:style w:type="paragraph" w:styleId="afa">
    <w:name w:val="footer"/>
    <w:basedOn w:val="a"/>
    <w:link w:val="afb"/>
    <w:pPr>
      <w:tabs>
        <w:tab w:val="center" w:pos="4677"/>
        <w:tab w:val="right" w:pos="9355"/>
      </w:tabs>
      <w:spacing w:line="312" w:lineRule="auto"/>
      <w:ind w:firstLine="720"/>
    </w:pPr>
    <w:rPr>
      <w:rFonts w:ascii="Times New Roman" w:hAnsi="Times New Roman"/>
      <w:sz w:val="28"/>
    </w:rPr>
  </w:style>
  <w:style w:type="character" w:customStyle="1" w:styleId="afb">
    <w:name w:val="Нижний колонтитул Знак"/>
    <w:basedOn w:val="1"/>
    <w:link w:val="afa"/>
    <w:rPr>
      <w:rFonts w:ascii="Times New Roman" w:hAnsi="Times New Roman"/>
      <w:sz w:val="28"/>
    </w:rPr>
  </w:style>
  <w:style w:type="paragraph" w:styleId="51">
    <w:name w:val="toc 5"/>
    <w:next w:val="a"/>
    <w:link w:val="52"/>
    <w:uiPriority w:val="39"/>
    <w:pPr>
      <w:ind w:left="800"/>
    </w:pPr>
  </w:style>
  <w:style w:type="character" w:customStyle="1" w:styleId="52">
    <w:name w:val="Оглавление 5 Знак"/>
    <w:link w:val="51"/>
  </w:style>
  <w:style w:type="paragraph" w:styleId="25">
    <w:name w:val="Body Text Indent 2"/>
    <w:basedOn w:val="a"/>
    <w:link w:val="26"/>
    <w:pPr>
      <w:spacing w:after="120" w:line="480" w:lineRule="auto"/>
      <w:ind w:left="283" w:firstLine="720"/>
    </w:pPr>
    <w:rPr>
      <w:rFonts w:ascii="Times New Roman" w:hAnsi="Times New Roman"/>
      <w:sz w:val="28"/>
    </w:rPr>
  </w:style>
  <w:style w:type="character" w:customStyle="1" w:styleId="26">
    <w:name w:val="Основной текст с отступом 2 Знак"/>
    <w:basedOn w:val="1"/>
    <w:link w:val="25"/>
    <w:rPr>
      <w:rFonts w:ascii="Times New Roman" w:hAnsi="Times New Roman"/>
      <w:sz w:val="28"/>
    </w:rPr>
  </w:style>
  <w:style w:type="paragraph" w:customStyle="1" w:styleId="1f0">
    <w:name w:val="Гиперссылка1"/>
    <w:link w:val="1f1"/>
    <w:rPr>
      <w:rFonts w:ascii="Times New Roman" w:hAnsi="Times New Roman"/>
      <w:color w:val="0000FF"/>
      <w:u w:val="single"/>
    </w:rPr>
  </w:style>
  <w:style w:type="character" w:customStyle="1" w:styleId="1f1">
    <w:name w:val="Гиперссылка1"/>
    <w:link w:val="1f0"/>
    <w:rPr>
      <w:rFonts w:ascii="Times New Roman" w:hAnsi="Times New Roman"/>
      <w:color w:val="0000FF"/>
      <w:u w:val="single"/>
    </w:rPr>
  </w:style>
  <w:style w:type="paragraph" w:styleId="afc">
    <w:name w:val="Subtitle"/>
    <w:basedOn w:val="a"/>
    <w:link w:val="afd"/>
    <w:uiPriority w:val="11"/>
    <w:qFormat/>
    <w:pPr>
      <w:tabs>
        <w:tab w:val="left" w:pos="4111"/>
      </w:tabs>
      <w:jc w:val="center"/>
    </w:pPr>
    <w:rPr>
      <w:rFonts w:ascii="Times New Roman" w:hAnsi="Times New Roman"/>
      <w:b/>
      <w:sz w:val="28"/>
    </w:rPr>
  </w:style>
  <w:style w:type="character" w:customStyle="1" w:styleId="afd">
    <w:name w:val="Подзаголовок Знак"/>
    <w:basedOn w:val="1"/>
    <w:link w:val="afc"/>
    <w:rPr>
      <w:rFonts w:ascii="Times New Roman" w:hAnsi="Times New Roman"/>
      <w:b/>
      <w:sz w:val="28"/>
    </w:rPr>
  </w:style>
  <w:style w:type="paragraph" w:customStyle="1" w:styleId="1f2">
    <w:name w:val="Знак сноски1"/>
    <w:link w:val="1f3"/>
    <w:rPr>
      <w:vertAlign w:val="superscript"/>
    </w:rPr>
  </w:style>
  <w:style w:type="character" w:customStyle="1" w:styleId="1f3">
    <w:name w:val="Знак сноски1"/>
    <w:link w:val="1f2"/>
    <w:rPr>
      <w:vertAlign w:val="superscript"/>
    </w:rPr>
  </w:style>
  <w:style w:type="paragraph" w:styleId="afe">
    <w:name w:val="List Paragraph"/>
    <w:basedOn w:val="a"/>
    <w:link w:val="aff"/>
    <w:pPr>
      <w:ind w:left="720"/>
      <w:contextualSpacing/>
    </w:pPr>
    <w:rPr>
      <w:rFonts w:ascii="Times New Roman" w:hAnsi="Times New Roman"/>
      <w:sz w:val="24"/>
    </w:rPr>
  </w:style>
  <w:style w:type="character" w:customStyle="1" w:styleId="aff">
    <w:name w:val="Абзац списка Знак"/>
    <w:basedOn w:val="1"/>
    <w:link w:val="afe"/>
    <w:rPr>
      <w:rFonts w:ascii="Times New Roman" w:hAnsi="Times New Roman"/>
      <w:sz w:val="24"/>
    </w:rPr>
  </w:style>
  <w:style w:type="paragraph" w:customStyle="1" w:styleId="ConsPlusNormal1">
    <w:name w:val="ConsPlusNormal"/>
    <w:link w:val="ConsPlusNormal2"/>
    <w:pPr>
      <w:ind w:firstLine="720"/>
      <w:jc w:val="both"/>
    </w:pPr>
    <w:rPr>
      <w:rFonts w:ascii="Arial" w:hAnsi="Arial"/>
    </w:rPr>
  </w:style>
  <w:style w:type="character" w:customStyle="1" w:styleId="ConsPlusNormal2">
    <w:name w:val="ConsPlusNormal"/>
    <w:link w:val="ConsPlusNormal1"/>
    <w:rPr>
      <w:rFonts w:ascii="Arial" w:hAnsi="Arial"/>
    </w:rPr>
  </w:style>
  <w:style w:type="paragraph" w:customStyle="1" w:styleId="toc10">
    <w:name w:val="toc 10"/>
    <w:next w:val="a"/>
    <w:link w:val="toc100"/>
    <w:uiPriority w:val="39"/>
    <w:pPr>
      <w:ind w:left="1800"/>
    </w:pPr>
  </w:style>
  <w:style w:type="character" w:customStyle="1" w:styleId="toc100">
    <w:name w:val="toc 10"/>
    <w:link w:val="toc10"/>
  </w:style>
  <w:style w:type="paragraph" w:customStyle="1" w:styleId="aff0">
    <w:name w:val="Цветовое выделение"/>
    <w:link w:val="aff1"/>
    <w:rPr>
      <w:b/>
      <w:color w:val="000080"/>
    </w:rPr>
  </w:style>
  <w:style w:type="character" w:customStyle="1" w:styleId="aff1">
    <w:name w:val="Цветовое выделение"/>
    <w:link w:val="aff0"/>
    <w:rPr>
      <w:b/>
      <w:color w:val="000080"/>
    </w:rPr>
  </w:style>
  <w:style w:type="paragraph" w:styleId="aff2">
    <w:name w:val="Title"/>
    <w:next w:val="a"/>
    <w:link w:val="aff3"/>
    <w:uiPriority w:val="10"/>
    <w:qFormat/>
    <w:rPr>
      <w:rFonts w:ascii="XO Thames" w:hAnsi="XO Thames"/>
      <w:b/>
      <w:sz w:val="52"/>
    </w:rPr>
  </w:style>
  <w:style w:type="character" w:customStyle="1" w:styleId="aff3">
    <w:name w:val="Заголовок Знак"/>
    <w:link w:val="aff2"/>
    <w:rPr>
      <w:rFonts w:ascii="XO Thames" w:hAnsi="XO Thames"/>
      <w:b/>
      <w:sz w:val="52"/>
    </w:rPr>
  </w:style>
  <w:style w:type="character" w:customStyle="1" w:styleId="40">
    <w:name w:val="Заголовок 4 Знак"/>
    <w:basedOn w:val="1"/>
    <w:link w:val="4"/>
    <w:rPr>
      <w:rFonts w:ascii="Times New Roman" w:hAnsi="Times New Roman"/>
      <w:b/>
      <w:sz w:val="28"/>
    </w:rPr>
  </w:style>
  <w:style w:type="paragraph" w:styleId="aff4">
    <w:name w:val="Body Text"/>
    <w:basedOn w:val="a"/>
    <w:link w:val="aff5"/>
    <w:rPr>
      <w:rFonts w:ascii="Times New Roman" w:hAnsi="Times New Roman"/>
      <w:sz w:val="28"/>
    </w:rPr>
  </w:style>
  <w:style w:type="character" w:customStyle="1" w:styleId="aff5">
    <w:name w:val="Основной текст Знак"/>
    <w:basedOn w:val="1"/>
    <w:link w:val="aff4"/>
    <w:rPr>
      <w:rFonts w:ascii="Times New Roman" w:hAnsi="Times New Roman"/>
      <w:sz w:val="28"/>
    </w:rPr>
  </w:style>
  <w:style w:type="paragraph" w:customStyle="1" w:styleId="aff6">
    <w:name w:val="Штамп"/>
    <w:basedOn w:val="a"/>
    <w:link w:val="aff7"/>
    <w:pPr>
      <w:spacing w:line="720" w:lineRule="auto"/>
      <w:jc w:val="center"/>
    </w:pPr>
    <w:rPr>
      <w:rFonts w:ascii="Times New Roman" w:hAnsi="Times New Roman"/>
      <w:sz w:val="28"/>
    </w:rPr>
  </w:style>
  <w:style w:type="character" w:customStyle="1" w:styleId="aff7">
    <w:name w:val="Штамп"/>
    <w:basedOn w:val="1"/>
    <w:link w:val="aff6"/>
    <w:rPr>
      <w:rFonts w:ascii="Times New Roman" w:hAnsi="Times New Roman"/>
      <w:sz w:val="28"/>
    </w:rPr>
  </w:style>
  <w:style w:type="character" w:customStyle="1" w:styleId="20">
    <w:name w:val="Заголовок 2 Знак"/>
    <w:basedOn w:val="1"/>
    <w:link w:val="2"/>
    <w:rPr>
      <w:rFonts w:ascii="Cambria" w:hAnsi="Cambria"/>
      <w:b/>
      <w:i/>
      <w:sz w:val="28"/>
    </w:rPr>
  </w:style>
  <w:style w:type="paragraph" w:customStyle="1" w:styleId="aff8">
    <w:name w:val="Заголовок статьи"/>
    <w:basedOn w:val="a"/>
    <w:next w:val="a"/>
    <w:link w:val="aff9"/>
    <w:pPr>
      <w:widowControl w:val="0"/>
      <w:ind w:left="1612" w:hanging="892"/>
    </w:pPr>
    <w:rPr>
      <w:rFonts w:ascii="Arial" w:hAnsi="Arial"/>
      <w:sz w:val="24"/>
    </w:rPr>
  </w:style>
  <w:style w:type="character" w:customStyle="1" w:styleId="aff9">
    <w:name w:val="Заголовок статьи"/>
    <w:basedOn w:val="1"/>
    <w:link w:val="aff8"/>
    <w:rPr>
      <w:rFonts w:ascii="Arial" w:hAnsi="Arial"/>
      <w:sz w:val="24"/>
    </w:rPr>
  </w:style>
  <w:style w:type="table" w:styleId="affa">
    <w:name w:val="Table Grid"/>
    <w:basedOn w:val="a1"/>
    <w:uiPriority w:val="39"/>
    <w:rsid w:val="00A9277B"/>
    <w:rPr>
      <w:rFonts w:asciiTheme="minorHAnsi" w:eastAsiaTheme="minorHAnsi" w:hAnsiTheme="minorHAnsi" w:cstheme="minorBidi"/>
      <w:color w:val="auto"/>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Сетка таблицы1"/>
    <w:basedOn w:val="a1"/>
    <w:next w:val="affa"/>
    <w:uiPriority w:val="39"/>
    <w:rsid w:val="009567DF"/>
    <w:rPr>
      <w:rFonts w:eastAsia="Calibri"/>
      <w:color w:val="auto"/>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731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EF2AA-34B5-4855-B02B-F238AD366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957</Words>
  <Characters>5461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2024-02-12T12:42:00Z</dcterms:created>
  <dcterms:modified xsi:type="dcterms:W3CDTF">2024-12-20T07:09:00Z</dcterms:modified>
</cp:coreProperties>
</file>