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A5" w:rsidRPr="005F173B" w:rsidRDefault="001A04A5" w:rsidP="001A0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4A5" w:rsidRPr="00BF41C0" w:rsidRDefault="001A04A5" w:rsidP="001A0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1A04A5" w:rsidRPr="00BF41C0" w:rsidRDefault="001A04A5" w:rsidP="001A0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 комиссии</w:t>
      </w:r>
      <w:proofErr w:type="gramEnd"/>
    </w:p>
    <w:p w:rsidR="001A04A5" w:rsidRPr="00BF41C0" w:rsidRDefault="001167F9" w:rsidP="001A0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hAnsi="Times New Roman" w:cs="Times New Roman"/>
          <w:sz w:val="24"/>
          <w:szCs w:val="24"/>
        </w:rPr>
        <w:t>по формированию ведомственного резерва управленческих кадров Новоселицкого муниципального округа Ставропольского края для замещения должностей руководителей муниципальных учреждений (предприятий) Новоселицкого муниципального округа Ставропольского края, подведомственных администрации Новоселицкого муниципального округа Ставропольского края</w:t>
      </w:r>
    </w:p>
    <w:p w:rsidR="001A04A5" w:rsidRPr="00BF41C0" w:rsidRDefault="00E648E4" w:rsidP="001A0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A04A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C2C49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1A04A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C2C49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A3221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1A04A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3221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C2C49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1A04A5" w:rsidRPr="00BF41C0" w:rsidRDefault="001A04A5" w:rsidP="001A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4A5" w:rsidRPr="00BF41C0" w:rsidRDefault="001A04A5" w:rsidP="00A3221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Присутствовало на заседании </w:t>
      </w:r>
      <w:r w:rsidR="000A1E5F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1B6FC6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конкурсной</w:t>
      </w:r>
      <w:r w:rsidR="001167F9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</w:p>
    <w:p w:rsidR="001A04A5" w:rsidRPr="00BF41C0" w:rsidRDefault="001A04A5" w:rsidP="001A0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189"/>
      </w:tblGrid>
      <w:tr w:rsidR="001A04A5" w:rsidRPr="00BF41C0" w:rsidTr="001167F9">
        <w:tc>
          <w:tcPr>
            <w:tcW w:w="4882" w:type="dxa"/>
          </w:tcPr>
          <w:p w:rsidR="001A04A5" w:rsidRPr="00BF41C0" w:rsidRDefault="001A04A5" w:rsidP="000A1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189" w:type="dxa"/>
          </w:tcPr>
          <w:p w:rsidR="001A04A5" w:rsidRPr="00BF41C0" w:rsidRDefault="001A04A5" w:rsidP="000A1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A32215" w:rsidRPr="00BF41C0" w:rsidTr="001167F9">
        <w:tc>
          <w:tcPr>
            <w:tcW w:w="4882" w:type="dxa"/>
          </w:tcPr>
          <w:p w:rsidR="00A32215" w:rsidRPr="00BF41C0" w:rsidRDefault="00A32215" w:rsidP="00A3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Жижерина</w:t>
            </w:r>
            <w:proofErr w:type="spellEnd"/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4189" w:type="dxa"/>
          </w:tcPr>
          <w:p w:rsidR="00A32215" w:rsidRPr="00BF41C0" w:rsidRDefault="00A32215" w:rsidP="00A3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Новоселицкого муниципального округа Ставропольского края</w:t>
            </w:r>
          </w:p>
        </w:tc>
      </w:tr>
      <w:tr w:rsidR="001167F9" w:rsidRPr="00BF41C0" w:rsidTr="001B6F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9" w:rsidRPr="00BF41C0" w:rsidRDefault="001167F9" w:rsidP="000A1E5F">
            <w:pPr>
              <w:spacing w:after="1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41C0">
              <w:rPr>
                <w:rFonts w:ascii="Times New Roman" w:hAnsi="Times New Roman" w:cs="Times New Roman"/>
                <w:sz w:val="24"/>
                <w:szCs w:val="24"/>
              </w:rPr>
              <w:t>Гогина Анна Евсеевна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9" w:rsidRPr="00BF41C0" w:rsidRDefault="001167F9" w:rsidP="001167F9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C0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Новоселицкого муниципального округа</w:t>
            </w:r>
          </w:p>
        </w:tc>
      </w:tr>
      <w:tr w:rsidR="001167F9" w:rsidRPr="00BF41C0" w:rsidTr="001B6F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9" w:rsidRPr="00BF41C0" w:rsidRDefault="001167F9" w:rsidP="000A1E5F">
            <w:pPr>
              <w:spacing w:after="1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C0">
              <w:rPr>
                <w:rFonts w:ascii="Times New Roman" w:hAnsi="Times New Roman" w:cs="Times New Roman"/>
                <w:sz w:val="24"/>
                <w:szCs w:val="24"/>
              </w:rPr>
              <w:t>Ермошкина</w:t>
            </w:r>
            <w:proofErr w:type="spellEnd"/>
            <w:r w:rsidRPr="00BF41C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9" w:rsidRPr="00BF41C0" w:rsidRDefault="001167F9" w:rsidP="001167F9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C0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Новоселицкого муниципального округа Ставропольского края (по согласованию)</w:t>
            </w:r>
          </w:p>
        </w:tc>
      </w:tr>
      <w:tr w:rsidR="001167F9" w:rsidRPr="00BF41C0" w:rsidTr="001B6F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9" w:rsidRPr="00BF41C0" w:rsidRDefault="00A32215" w:rsidP="000A1E5F">
            <w:pPr>
              <w:spacing w:after="1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C0">
              <w:rPr>
                <w:rFonts w:ascii="Times New Roman" w:hAnsi="Times New Roman" w:cs="Times New Roman"/>
                <w:sz w:val="24"/>
                <w:szCs w:val="24"/>
              </w:rPr>
              <w:t>Бринк</w:t>
            </w:r>
            <w:proofErr w:type="spellEnd"/>
            <w:r w:rsidRPr="00BF41C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Владиславовна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9" w:rsidRPr="00BF41C0" w:rsidRDefault="001167F9" w:rsidP="000A1E5F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C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– начальник отдела по работе с территориями, жилищно-коммунального хозяйства и дорожной деятельности администрации Новоселицкого муниципального округа Ставропольского края</w:t>
            </w:r>
          </w:p>
        </w:tc>
      </w:tr>
      <w:tr w:rsidR="001167F9" w:rsidRPr="00BF41C0" w:rsidTr="001B6F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9" w:rsidRPr="00BF41C0" w:rsidRDefault="001167F9" w:rsidP="000A1E5F">
            <w:pPr>
              <w:spacing w:after="1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41C0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Татьяна </w:t>
            </w:r>
          </w:p>
          <w:p w:rsidR="001167F9" w:rsidRPr="00BF41C0" w:rsidRDefault="001167F9" w:rsidP="000A1E5F">
            <w:pPr>
              <w:spacing w:after="1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41C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9" w:rsidRPr="00BF41C0" w:rsidRDefault="001167F9" w:rsidP="000A1E5F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C0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Новоселицкого муниципального округа Ставропольского края</w:t>
            </w:r>
          </w:p>
        </w:tc>
      </w:tr>
    </w:tbl>
    <w:p w:rsidR="00336D0B" w:rsidRPr="00BF41C0" w:rsidRDefault="00336D0B" w:rsidP="0033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0B" w:rsidRPr="00BF41C0" w:rsidRDefault="00336D0B" w:rsidP="0033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F41C0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BF41C0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конкурсной</w:t>
      </w:r>
      <w:proofErr w:type="gramEnd"/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комиссии  не  участвовали следующие члены комиссии: </w:t>
      </w:r>
      <w:proofErr w:type="spellStart"/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Брихачев</w:t>
      </w:r>
      <w:proofErr w:type="spellEnd"/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Васильевич, глава Новоселицкого муниципального округа Ставропольского края,  председатель комиссии (в связи с нахождением на совещании, проводим</w:t>
      </w:r>
      <w:r w:rsidR="000A1E5F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м Губернатором СК).</w:t>
      </w:r>
    </w:p>
    <w:p w:rsidR="000A1E5F" w:rsidRPr="00BF41C0" w:rsidRDefault="000A1E5F" w:rsidP="00F40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FC6" w:rsidRPr="00BF41C0" w:rsidRDefault="00A870C8" w:rsidP="00F40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3221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C49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09 июля</w:t>
      </w:r>
      <w:r w:rsidR="00A3221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2025г.  по </w:t>
      </w:r>
      <w:r w:rsidR="00FC2C49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29 июля</w:t>
      </w:r>
      <w:r w:rsidR="00A3221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 года</w:t>
      </w:r>
      <w:r w:rsidR="00A32215" w:rsidRPr="00BF41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объявлен конкурс на включение в ведомственный резерв управленческих кадров Новоселицкого муниципального округа Ставропольского </w:t>
      </w:r>
      <w:r w:rsidR="000859FF" w:rsidRPr="00BF41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края для</w:t>
      </w:r>
      <w:r w:rsidR="00A32215" w:rsidRPr="00BF41C0">
        <w:rPr>
          <w:rFonts w:ascii="Times New Roman" w:hAnsi="Times New Roman" w:cs="Times New Roman"/>
          <w:color w:val="333333"/>
          <w:sz w:val="24"/>
          <w:szCs w:val="24"/>
        </w:rPr>
        <w:t xml:space="preserve"> замещения </w:t>
      </w:r>
      <w:r w:rsidR="00E648E4" w:rsidRPr="00BF41C0">
        <w:rPr>
          <w:rFonts w:ascii="Times New Roman" w:hAnsi="Times New Roman" w:cs="Times New Roman"/>
          <w:color w:val="333333"/>
          <w:sz w:val="24"/>
          <w:szCs w:val="24"/>
        </w:rPr>
        <w:t>должностей руководителей</w:t>
      </w:r>
      <w:r w:rsidR="00A32215" w:rsidRPr="00BF41C0">
        <w:rPr>
          <w:rFonts w:ascii="Times New Roman" w:hAnsi="Times New Roman" w:cs="Times New Roman"/>
          <w:color w:val="333333"/>
          <w:sz w:val="24"/>
          <w:szCs w:val="24"/>
        </w:rPr>
        <w:t xml:space="preserve"> муниципальных учреждений Новоселицкого муниципального округа Ставропольского края, подведомственных администрации Новоселицкого муниципального округа Ставропольского края</w:t>
      </w:r>
      <w:r w:rsidR="00E648E4" w:rsidRPr="00BF41C0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="00E648E4" w:rsidRPr="00BF41C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648E4" w:rsidRPr="00BF41C0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="00E648E4" w:rsidRPr="00BF41C0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E648E4" w:rsidRPr="00BF41C0">
        <w:rPr>
          <w:rFonts w:ascii="Times New Roman" w:hAnsi="Times New Roman" w:cs="Times New Roman"/>
          <w:sz w:val="24"/>
          <w:szCs w:val="24"/>
        </w:rPr>
        <w:lastRenderedPageBreak/>
        <w:t>Новоселицкого муниципального округа Ставропольского края «</w:t>
      </w:r>
      <w:proofErr w:type="spellStart"/>
      <w:r w:rsidR="00E648E4" w:rsidRPr="00BF41C0">
        <w:rPr>
          <w:rFonts w:ascii="Times New Roman" w:hAnsi="Times New Roman" w:cs="Times New Roman"/>
          <w:sz w:val="24"/>
          <w:szCs w:val="24"/>
        </w:rPr>
        <w:t>Коммунсервис</w:t>
      </w:r>
      <w:proofErr w:type="spellEnd"/>
      <w:r w:rsidR="00E648E4" w:rsidRPr="00BF41C0">
        <w:rPr>
          <w:rFonts w:ascii="Times New Roman" w:hAnsi="Times New Roman" w:cs="Times New Roman"/>
          <w:sz w:val="24"/>
          <w:szCs w:val="24"/>
        </w:rPr>
        <w:t>»</w:t>
      </w:r>
      <w:r w:rsidR="00E648E4" w:rsidRPr="00BF41C0">
        <w:rPr>
          <w:rFonts w:ascii="Times New Roman" w:hAnsi="Times New Roman" w:cs="Times New Roman"/>
          <w:sz w:val="24"/>
          <w:szCs w:val="24"/>
        </w:rPr>
        <w:t xml:space="preserve"> и </w:t>
      </w:r>
      <w:r w:rsidR="00E648E4" w:rsidRPr="00BF41C0">
        <w:rPr>
          <w:rFonts w:ascii="Times New Roman" w:hAnsi="Times New Roman" w:cs="Times New Roman"/>
          <w:sz w:val="24"/>
          <w:szCs w:val="24"/>
        </w:rPr>
        <w:t>руководитель муниципального казенного учреждения «Единая дежурно-диспетчерская служба Новоселицкого муниципального округа»</w:t>
      </w:r>
      <w:r w:rsidR="00E648E4" w:rsidRPr="00BF41C0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A870C8" w:rsidRPr="00BF41C0" w:rsidTr="00A870C8">
        <w:trPr>
          <w:trHeight w:val="5316"/>
        </w:trPr>
        <w:tc>
          <w:tcPr>
            <w:tcW w:w="9560" w:type="dxa"/>
            <w:vAlign w:val="center"/>
          </w:tcPr>
          <w:p w:rsidR="00FE313B" w:rsidRPr="00BF41C0" w:rsidRDefault="00BF41C0" w:rsidP="00BF41C0">
            <w:pPr>
              <w:pStyle w:val="af2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</w:t>
            </w:r>
            <w:r w:rsidR="000859FF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Сообщение</w:t>
            </w:r>
            <w:r w:rsidR="00FE313B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проведении конкурса </w:t>
            </w:r>
            <w:r w:rsidR="00FE313B" w:rsidRPr="00BF4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включение в ведомственный резерв управленческих кадров Новоселицкого муниципального округа Ставропольского края  </w:t>
            </w:r>
            <w:r w:rsidR="00FE313B" w:rsidRPr="00BF41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для замещения должностей  руководителей муниципальных учреждений Новоселицкого муниципального округа Ставропольского края, подведомственных администрации Новоселицкого муниципального округа Ставропольского края</w:t>
            </w:r>
            <w:r w:rsidR="00FE313B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E313B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было размещено в сети Интернет на сайте администрации Новоселицкого муниципального округа Ставропольского края</w:t>
            </w:r>
            <w:r w:rsidR="00FE313B" w:rsidRPr="00BF41C0">
              <w:rPr>
                <w:rFonts w:ascii="Times New Roman" w:hAnsi="Times New Roman" w:cs="Times New Roman"/>
                <w:color w:val="273350"/>
                <w:sz w:val="24"/>
                <w:szCs w:val="24"/>
                <w:shd w:val="clear" w:color="auto" w:fill="FFFFFF"/>
              </w:rPr>
              <w:t xml:space="preserve"> (</w:t>
            </w:r>
            <w:hyperlink r:id="rId6" w:history="1">
              <w:r w:rsidR="00FE313B" w:rsidRPr="00BF41C0">
                <w:rPr>
                  <w:rFonts w:ascii="Times New Roman" w:hAnsi="Times New Roman" w:cs="Times New Roman"/>
                  <w:color w:val="306AFD"/>
                  <w:sz w:val="24"/>
                  <w:szCs w:val="24"/>
                  <w:u w:val="single"/>
                  <w:shd w:val="clear" w:color="auto" w:fill="FFFFFF"/>
                </w:rPr>
                <w:t>https://anmo-sk-r07.gosweb.gosuslugi.ru/</w:t>
              </w:r>
            </w:hyperlink>
            <w:r w:rsidR="00FE313B" w:rsidRPr="00BF41C0">
              <w:rPr>
                <w:rFonts w:ascii="Times New Roman" w:hAnsi="Times New Roman" w:cs="Times New Roman"/>
                <w:color w:val="273350"/>
                <w:sz w:val="24"/>
                <w:szCs w:val="24"/>
                <w:shd w:val="clear" w:color="auto" w:fill="FFFFFF"/>
              </w:rPr>
              <w:t>) </w:t>
            </w:r>
            <w:r w:rsidR="00FE313B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10.07.202</w:t>
            </w:r>
            <w:r w:rsidR="00B943A7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FE313B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  <w:p w:rsidR="00B943A7" w:rsidRPr="00BF41C0" w:rsidRDefault="00FE313B" w:rsidP="00BF4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F41C0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 окончания срока приема заявок на участие в </w:t>
            </w:r>
            <w:r w:rsidR="000859FF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конкурсе</w:t>
            </w:r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29.07.2025г.  включительно, указанного в сообщении, была подан</w:t>
            </w:r>
            <w:r w:rsidR="00B943A7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</w:t>
            </w:r>
            <w:r w:rsidR="000859FF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только одна</w:t>
            </w:r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заявка.</w:t>
            </w:r>
            <w:r w:rsidR="00B943A7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</w:t>
            </w:r>
            <w:r w:rsidR="000859FF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соответствии с</w:t>
            </w:r>
            <w:r w:rsidR="00B943A7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пунктом  15  Порядка проведения  конкурса по формированию ведомственного резерва управленческих кадров Новоселицкого муниципального округа Ставропольского края для замещения должностей руководителей муниципальных учреждений ( предприятий) , подведомственных администрации Новоселицкого муниципального округа Ставропольского края</w:t>
            </w:r>
            <w:r w:rsidR="000859FF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утвержденного постановлением администрации Новоселицкого муниципального округа Ставропольского края от 08.09.2021г. № 713</w:t>
            </w:r>
            <w:r w:rsidR="00B943A7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конкурс  проводится при наличии не менее двух претендентов.</w:t>
            </w:r>
          </w:p>
          <w:p w:rsidR="00FE313B" w:rsidRPr="00BF41C0" w:rsidRDefault="00BF41C0" w:rsidP="00BF4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 w:rsidR="00B943A7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Учитывая вышеизложенное и в соответствии с п. 15 вышеуказанного Порядка к</w:t>
            </w:r>
            <w:r w:rsidR="00FE313B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онкурсная комиссия </w:t>
            </w:r>
            <w:r w:rsidR="000859FF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</w:t>
            </w:r>
            <w:r w:rsidR="000859FF" w:rsidRPr="00BF41C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</w:t>
            </w:r>
            <w:r w:rsidR="00FE313B" w:rsidRPr="00BF41C0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ведомственного резерва управленческих кадров Новоселицкого муниципального округа Ставропольского края для замещения должностей руководителей муниципальных учреждений (предприятий) Новоселицкого муниципального округа Ставропольского края, подведомственных администрации Новоселицкого муниципального округа Ставропольского края</w:t>
            </w:r>
            <w:r w:rsidR="00FE313B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приняла решение – </w:t>
            </w:r>
            <w:r w:rsidR="000859FF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признать</w:t>
            </w:r>
            <w:r w:rsidR="00FE313B" w:rsidRPr="00BF4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943A7" w:rsidRPr="00BF4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конкурс </w:t>
            </w:r>
            <w:r w:rsidR="00FE313B" w:rsidRPr="00BF4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включение в ведомственный резерв управленческих кадров Новоселицкого муниципального округа Ставропольского края  </w:t>
            </w:r>
            <w:r w:rsidR="00FE313B" w:rsidRPr="00BF41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для замещения должностей  руководителей муниципальных учреждений Новоселицкого муниципального округа Ставропольского края, подведомственных администрации Новоселицкого муниципального округа Ставропольского края</w:t>
            </w:r>
            <w:r w:rsidR="00FE313B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E313B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E313B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несостоявшимся.  </w:t>
            </w:r>
          </w:p>
          <w:p w:rsidR="00A870C8" w:rsidRPr="00BF41C0" w:rsidRDefault="00BF41C0" w:rsidP="00BF4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="00FE313B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Настоящий протокол разместить на официальном сайте Администрации </w:t>
            </w:r>
            <w:r w:rsidR="00B943A7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Новоселицкого муниципального округа Ставропольского края</w:t>
            </w:r>
            <w:r w:rsidR="00FE313B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сети Интерне</w:t>
            </w:r>
            <w:r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="00B943A7" w:rsidRPr="00BF41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4C7E9C" w:rsidRPr="00BF41C0" w:rsidRDefault="004C7E9C" w:rsidP="00BF41C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C7E9C" w:rsidRPr="00BF41C0" w:rsidRDefault="004C7E9C" w:rsidP="00BF41C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41C0">
        <w:rPr>
          <w:rFonts w:ascii="Times New Roman" w:hAnsi="Times New Roman" w:cs="Times New Roman"/>
          <w:sz w:val="24"/>
          <w:szCs w:val="24"/>
        </w:rPr>
        <w:t>ГОЛОСОВАЛИ:</w:t>
      </w:r>
    </w:p>
    <w:p w:rsidR="004C7E9C" w:rsidRPr="00BF41C0" w:rsidRDefault="004C7E9C" w:rsidP="00BF41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41C0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096F0B" w:rsidRPr="00BF41C0">
        <w:rPr>
          <w:rFonts w:ascii="Times New Roman" w:hAnsi="Times New Roman" w:cs="Times New Roman"/>
          <w:sz w:val="24"/>
          <w:szCs w:val="24"/>
        </w:rPr>
        <w:t>5</w:t>
      </w:r>
      <w:r w:rsidRPr="00BF41C0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4C7E9C" w:rsidRPr="00BF41C0" w:rsidRDefault="004C7E9C" w:rsidP="00BF41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41C0">
        <w:rPr>
          <w:rFonts w:ascii="Times New Roman" w:hAnsi="Times New Roman" w:cs="Times New Roman"/>
          <w:sz w:val="24"/>
          <w:szCs w:val="24"/>
        </w:rPr>
        <w:t>«Против» - нет;</w:t>
      </w:r>
    </w:p>
    <w:p w:rsidR="004C7E9C" w:rsidRPr="00BF41C0" w:rsidRDefault="004C7E9C" w:rsidP="00BF41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41C0">
        <w:rPr>
          <w:rFonts w:ascii="Times New Roman" w:hAnsi="Times New Roman" w:cs="Times New Roman"/>
          <w:sz w:val="24"/>
          <w:szCs w:val="24"/>
        </w:rPr>
        <w:t>«Воздержались» - нет.</w:t>
      </w:r>
    </w:p>
    <w:p w:rsidR="001A04A5" w:rsidRPr="00BF41C0" w:rsidRDefault="001A04A5" w:rsidP="00BF4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4A5" w:rsidRPr="00BF41C0" w:rsidRDefault="001A04A5" w:rsidP="00BF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4A5" w:rsidRPr="00BF41C0" w:rsidRDefault="000A1E5F" w:rsidP="00BF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</w:t>
      </w:r>
      <w:r w:rsidR="001A04A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A04A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</w:t>
      </w:r>
      <w:r w:rsidR="00BF41C0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нкурсной комиссии__________</w:t>
      </w:r>
      <w:r w:rsidR="00A3221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Жижерина</w:t>
      </w:r>
      <w:proofErr w:type="spellEnd"/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В.Ю.</w:t>
      </w:r>
    </w:p>
    <w:p w:rsidR="001A04A5" w:rsidRPr="00BF41C0" w:rsidRDefault="001A04A5" w:rsidP="00BF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4A5" w:rsidRPr="00BF41C0" w:rsidRDefault="001A04A5" w:rsidP="00BF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4A5" w:rsidRPr="00BF41C0" w:rsidRDefault="001A04A5" w:rsidP="00BF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</w:p>
    <w:p w:rsidR="00A32215" w:rsidRPr="00BF41C0" w:rsidRDefault="001A04A5" w:rsidP="00BF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комиссии </w:t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A04A5" w:rsidRPr="00BF41C0" w:rsidRDefault="00A32215" w:rsidP="00BF4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1B6FC6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B6FC6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roofErr w:type="gramStart"/>
      <w:r w:rsidR="001B6FC6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A04A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FC6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73B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Гогина</w:t>
      </w:r>
      <w:proofErr w:type="gramEnd"/>
      <w:r w:rsidR="005F173B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</w:t>
      </w:r>
    </w:p>
    <w:p w:rsidR="001A04A5" w:rsidRPr="00BF41C0" w:rsidRDefault="001A04A5" w:rsidP="00BF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1A04A5" w:rsidRPr="00BF41C0" w:rsidRDefault="001A04A5" w:rsidP="00BF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</w:t>
      </w:r>
      <w:r w:rsidR="005F173B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173B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Ермошкина</w:t>
      </w:r>
      <w:proofErr w:type="spellEnd"/>
      <w:r w:rsidR="005F173B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</w:t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1A04A5" w:rsidRPr="00BF41C0" w:rsidRDefault="001A04A5" w:rsidP="00BF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5F173B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F173B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173B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173B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173B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 </w:t>
      </w:r>
      <w:proofErr w:type="spellStart"/>
      <w:r w:rsidR="00A3221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Бринк</w:t>
      </w:r>
      <w:proofErr w:type="spellEnd"/>
      <w:r w:rsidR="00A32215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4C7E9C" w:rsidRPr="00BF41C0" w:rsidRDefault="005F1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BF41C0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859FF"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F41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Федотова Т.И.</w:t>
      </w:r>
      <w:bookmarkStart w:id="0" w:name="_GoBack"/>
      <w:bookmarkEnd w:id="0"/>
    </w:p>
    <w:p w:rsidR="004C7E9C" w:rsidRPr="00BF41C0" w:rsidRDefault="004C7E9C" w:rsidP="004C7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C7E9C" w:rsidRPr="00BF41C0" w:rsidSect="00ED6E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197C"/>
    <w:multiLevelType w:val="hybridMultilevel"/>
    <w:tmpl w:val="0FD23730"/>
    <w:lvl w:ilvl="0" w:tplc="809451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A5969"/>
    <w:multiLevelType w:val="multilevel"/>
    <w:tmpl w:val="B06A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4099F"/>
    <w:multiLevelType w:val="hybridMultilevel"/>
    <w:tmpl w:val="75A4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438A5"/>
    <w:multiLevelType w:val="hybridMultilevel"/>
    <w:tmpl w:val="75A4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0506F"/>
    <w:multiLevelType w:val="multilevel"/>
    <w:tmpl w:val="E74C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F5338"/>
    <w:multiLevelType w:val="hybridMultilevel"/>
    <w:tmpl w:val="75A4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75E42"/>
    <w:multiLevelType w:val="hybridMultilevel"/>
    <w:tmpl w:val="E3A0ED90"/>
    <w:lvl w:ilvl="0" w:tplc="463A9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3427E0"/>
    <w:multiLevelType w:val="hybridMultilevel"/>
    <w:tmpl w:val="75A4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468D0"/>
    <w:multiLevelType w:val="hybridMultilevel"/>
    <w:tmpl w:val="1B307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47C3"/>
    <w:multiLevelType w:val="hybridMultilevel"/>
    <w:tmpl w:val="75A4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C466F"/>
    <w:multiLevelType w:val="hybridMultilevel"/>
    <w:tmpl w:val="1B307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671"/>
    <w:rsid w:val="00030DC1"/>
    <w:rsid w:val="000477D7"/>
    <w:rsid w:val="00053801"/>
    <w:rsid w:val="00064494"/>
    <w:rsid w:val="000646DA"/>
    <w:rsid w:val="00076E9E"/>
    <w:rsid w:val="0008358E"/>
    <w:rsid w:val="000853B9"/>
    <w:rsid w:val="00085491"/>
    <w:rsid w:val="000859FF"/>
    <w:rsid w:val="00096F0B"/>
    <w:rsid w:val="000A1E5F"/>
    <w:rsid w:val="000A42B1"/>
    <w:rsid w:val="000C0027"/>
    <w:rsid w:val="000E32F9"/>
    <w:rsid w:val="000F1FD9"/>
    <w:rsid w:val="00110192"/>
    <w:rsid w:val="001167F9"/>
    <w:rsid w:val="0012508B"/>
    <w:rsid w:val="00163722"/>
    <w:rsid w:val="001669C9"/>
    <w:rsid w:val="00181870"/>
    <w:rsid w:val="001A04A5"/>
    <w:rsid w:val="001A632B"/>
    <w:rsid w:val="001B6FC6"/>
    <w:rsid w:val="001F0762"/>
    <w:rsid w:val="001F108C"/>
    <w:rsid w:val="001F5950"/>
    <w:rsid w:val="00205392"/>
    <w:rsid w:val="00216671"/>
    <w:rsid w:val="00235B8F"/>
    <w:rsid w:val="00242CFE"/>
    <w:rsid w:val="00260D94"/>
    <w:rsid w:val="00290E32"/>
    <w:rsid w:val="002A4BBC"/>
    <w:rsid w:val="002D74D7"/>
    <w:rsid w:val="002E7E3F"/>
    <w:rsid w:val="00305792"/>
    <w:rsid w:val="0031389F"/>
    <w:rsid w:val="00332A39"/>
    <w:rsid w:val="00333F76"/>
    <w:rsid w:val="00336D0B"/>
    <w:rsid w:val="00376C1B"/>
    <w:rsid w:val="00376FBE"/>
    <w:rsid w:val="00382403"/>
    <w:rsid w:val="00387765"/>
    <w:rsid w:val="003879DA"/>
    <w:rsid w:val="003E2E3C"/>
    <w:rsid w:val="00417B54"/>
    <w:rsid w:val="0047232C"/>
    <w:rsid w:val="00476224"/>
    <w:rsid w:val="004821D2"/>
    <w:rsid w:val="00484615"/>
    <w:rsid w:val="004A0971"/>
    <w:rsid w:val="004C7E9C"/>
    <w:rsid w:val="004D3972"/>
    <w:rsid w:val="004E4B9D"/>
    <w:rsid w:val="004F31CE"/>
    <w:rsid w:val="00501008"/>
    <w:rsid w:val="005078CA"/>
    <w:rsid w:val="005530F7"/>
    <w:rsid w:val="00567343"/>
    <w:rsid w:val="005822A8"/>
    <w:rsid w:val="00587735"/>
    <w:rsid w:val="00592734"/>
    <w:rsid w:val="005C1BD8"/>
    <w:rsid w:val="005C31D6"/>
    <w:rsid w:val="005D2C88"/>
    <w:rsid w:val="005E2D6E"/>
    <w:rsid w:val="005F0D66"/>
    <w:rsid w:val="005F173B"/>
    <w:rsid w:val="005F2739"/>
    <w:rsid w:val="005F76AF"/>
    <w:rsid w:val="00614F6E"/>
    <w:rsid w:val="006240BE"/>
    <w:rsid w:val="00624751"/>
    <w:rsid w:val="0063071E"/>
    <w:rsid w:val="006368B4"/>
    <w:rsid w:val="006460DC"/>
    <w:rsid w:val="00743138"/>
    <w:rsid w:val="00753805"/>
    <w:rsid w:val="00756099"/>
    <w:rsid w:val="00765D08"/>
    <w:rsid w:val="007664FC"/>
    <w:rsid w:val="0079536C"/>
    <w:rsid w:val="007C4EC6"/>
    <w:rsid w:val="007F27BD"/>
    <w:rsid w:val="0080132C"/>
    <w:rsid w:val="00822BCA"/>
    <w:rsid w:val="00832766"/>
    <w:rsid w:val="00875A23"/>
    <w:rsid w:val="008764C1"/>
    <w:rsid w:val="008B70CE"/>
    <w:rsid w:val="008C7BD9"/>
    <w:rsid w:val="008E449F"/>
    <w:rsid w:val="00902C38"/>
    <w:rsid w:val="009137BA"/>
    <w:rsid w:val="00927FA4"/>
    <w:rsid w:val="00931BE3"/>
    <w:rsid w:val="00933DF7"/>
    <w:rsid w:val="00935800"/>
    <w:rsid w:val="00940B0F"/>
    <w:rsid w:val="0094511D"/>
    <w:rsid w:val="009477F3"/>
    <w:rsid w:val="00950828"/>
    <w:rsid w:val="00950A89"/>
    <w:rsid w:val="0099203D"/>
    <w:rsid w:val="009B583D"/>
    <w:rsid w:val="009C78CF"/>
    <w:rsid w:val="009D4BAC"/>
    <w:rsid w:val="00A32215"/>
    <w:rsid w:val="00A4042F"/>
    <w:rsid w:val="00A4637C"/>
    <w:rsid w:val="00A625F8"/>
    <w:rsid w:val="00A678A7"/>
    <w:rsid w:val="00A82E69"/>
    <w:rsid w:val="00A848A2"/>
    <w:rsid w:val="00A870C8"/>
    <w:rsid w:val="00AB4F09"/>
    <w:rsid w:val="00AF1381"/>
    <w:rsid w:val="00B1481E"/>
    <w:rsid w:val="00B23C04"/>
    <w:rsid w:val="00B52554"/>
    <w:rsid w:val="00B56B4B"/>
    <w:rsid w:val="00B633C3"/>
    <w:rsid w:val="00B70124"/>
    <w:rsid w:val="00B87E09"/>
    <w:rsid w:val="00B943A7"/>
    <w:rsid w:val="00B958AB"/>
    <w:rsid w:val="00BA761E"/>
    <w:rsid w:val="00BB33AA"/>
    <w:rsid w:val="00BC1D0F"/>
    <w:rsid w:val="00BE47C0"/>
    <w:rsid w:val="00BF0682"/>
    <w:rsid w:val="00BF41C0"/>
    <w:rsid w:val="00C40CBC"/>
    <w:rsid w:val="00C561B6"/>
    <w:rsid w:val="00C62D14"/>
    <w:rsid w:val="00C7301F"/>
    <w:rsid w:val="00CA3D72"/>
    <w:rsid w:val="00CC24B1"/>
    <w:rsid w:val="00CC370C"/>
    <w:rsid w:val="00CE10D4"/>
    <w:rsid w:val="00CE54F4"/>
    <w:rsid w:val="00D041D0"/>
    <w:rsid w:val="00D17099"/>
    <w:rsid w:val="00D42076"/>
    <w:rsid w:val="00D51A75"/>
    <w:rsid w:val="00D65D73"/>
    <w:rsid w:val="00D92CFE"/>
    <w:rsid w:val="00DC14F5"/>
    <w:rsid w:val="00DC39D5"/>
    <w:rsid w:val="00DF1355"/>
    <w:rsid w:val="00E648E4"/>
    <w:rsid w:val="00E86F8E"/>
    <w:rsid w:val="00EB365F"/>
    <w:rsid w:val="00EB741C"/>
    <w:rsid w:val="00EB757F"/>
    <w:rsid w:val="00ED6ED5"/>
    <w:rsid w:val="00EF5517"/>
    <w:rsid w:val="00F25707"/>
    <w:rsid w:val="00F408F1"/>
    <w:rsid w:val="00F47570"/>
    <w:rsid w:val="00F775F1"/>
    <w:rsid w:val="00F95872"/>
    <w:rsid w:val="00FA763B"/>
    <w:rsid w:val="00FA7FCC"/>
    <w:rsid w:val="00FC2C49"/>
    <w:rsid w:val="00FC2C60"/>
    <w:rsid w:val="00FC30A5"/>
    <w:rsid w:val="00FC7AEC"/>
    <w:rsid w:val="00FD1A16"/>
    <w:rsid w:val="00FD6B77"/>
    <w:rsid w:val="00FE3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428E"/>
  <w15:docId w15:val="{DE7F893D-1420-4BDA-8B94-E991A5BB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A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2A39"/>
    <w:rPr>
      <w:color w:val="0000FF" w:themeColor="hyperlink"/>
      <w:u w:val="single"/>
    </w:rPr>
  </w:style>
  <w:style w:type="paragraph" w:styleId="a6">
    <w:name w:val="Balloon Text"/>
    <w:basedOn w:val="a"/>
    <w:link w:val="a7"/>
    <w:unhideWhenUsed/>
    <w:rsid w:val="000F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F1FD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76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uiPriority w:val="22"/>
    <w:qFormat/>
    <w:rsid w:val="00484615"/>
    <w:rPr>
      <w:b/>
      <w:bCs/>
    </w:rPr>
  </w:style>
  <w:style w:type="numbering" w:customStyle="1" w:styleId="1">
    <w:name w:val="Нет списка1"/>
    <w:next w:val="a2"/>
    <w:semiHidden/>
    <w:rsid w:val="001A04A5"/>
  </w:style>
  <w:style w:type="paragraph" w:customStyle="1" w:styleId="ConsPlusNormal">
    <w:name w:val="ConsPlusNormal"/>
    <w:rsid w:val="001A0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rsid w:val="001A04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1A0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A04A5"/>
  </w:style>
  <w:style w:type="paragraph" w:styleId="ac">
    <w:name w:val="footer"/>
    <w:basedOn w:val="a"/>
    <w:link w:val="ad"/>
    <w:rsid w:val="001A04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1A0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0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A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870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A870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_"/>
    <w:link w:val="10"/>
    <w:locked/>
    <w:rsid w:val="00A870C8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1"/>
    <w:rsid w:val="00A870C8"/>
    <w:pPr>
      <w:shd w:val="clear" w:color="auto" w:fill="FFFFFF"/>
      <w:spacing w:after="420" w:line="240" w:lineRule="atLeast"/>
    </w:pPr>
    <w:rPr>
      <w:sz w:val="25"/>
      <w:szCs w:val="25"/>
    </w:rPr>
  </w:style>
  <w:style w:type="paragraph" w:customStyle="1" w:styleId="western">
    <w:name w:val="western"/>
    <w:basedOn w:val="a"/>
    <w:rsid w:val="00A8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FE313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E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nmo-sk-r07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F751-BDB7-409F-AA7E-D15ABC22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Ольхова</dc:creator>
  <cp:lastModifiedBy>Экономист</cp:lastModifiedBy>
  <cp:revision>31</cp:revision>
  <cp:lastPrinted>2025-08-14T13:09:00Z</cp:lastPrinted>
  <dcterms:created xsi:type="dcterms:W3CDTF">2022-11-21T07:37:00Z</dcterms:created>
  <dcterms:modified xsi:type="dcterms:W3CDTF">2025-08-14T13:09:00Z</dcterms:modified>
</cp:coreProperties>
</file>