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FB" w:rsidRDefault="00581BFB">
      <w:r>
        <w:t xml:space="preserve">  </w:t>
      </w:r>
    </w:p>
    <w:p w:rsidR="00581BFB" w:rsidRDefault="00581BFB">
      <w:r>
        <w:t>Методические рекомендации школьного и муниципального этапов ВсОШ 2024/25 уч.г.</w:t>
      </w:r>
    </w:p>
    <w:p w:rsidR="00581BFB" w:rsidRDefault="00581BFB"/>
    <w:p w:rsidR="00C51793" w:rsidRDefault="004D0A2F">
      <w:hyperlink r:id="rId4" w:history="1">
        <w:r w:rsidRPr="00362704">
          <w:rPr>
            <w:rStyle w:val="a3"/>
          </w:rPr>
          <w:t>https://www.stavminobr.ru/activity/sub-808/</w:t>
        </w:r>
      </w:hyperlink>
      <w:r>
        <w:t xml:space="preserve"> </w:t>
      </w:r>
    </w:p>
    <w:sectPr w:rsidR="00C51793" w:rsidSect="00C5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1BFB"/>
    <w:rsid w:val="001B1AFC"/>
    <w:rsid w:val="004D0A2F"/>
    <w:rsid w:val="004D5666"/>
    <w:rsid w:val="00581BFB"/>
    <w:rsid w:val="00A1637C"/>
    <w:rsid w:val="00AD2E8B"/>
    <w:rsid w:val="00B37E6A"/>
    <w:rsid w:val="00BD5B0E"/>
    <w:rsid w:val="00C51793"/>
    <w:rsid w:val="00CF0249"/>
    <w:rsid w:val="00EE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vminobr.ru/activity/sub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2024-12-27T14:20:00Z</dcterms:created>
  <dcterms:modified xsi:type="dcterms:W3CDTF">2024-12-27T14:22:00Z</dcterms:modified>
</cp:coreProperties>
</file>