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3E06" w:rsidRPr="00B06072" w:rsidRDefault="00363E06" w:rsidP="00363E06">
      <w:pPr>
        <w:jc w:val="center"/>
        <w:rPr>
          <w:sz w:val="28"/>
        </w:rPr>
      </w:pPr>
      <w:bookmarkStart w:id="0" w:name="_Hlk83713723"/>
      <w:r w:rsidRPr="00B06072">
        <w:rPr>
          <w:b/>
          <w:noProof/>
          <w:sz w:val="32"/>
          <w:szCs w:val="32"/>
        </w:rPr>
        <w:drawing>
          <wp:inline distT="0" distB="0" distL="0" distR="0">
            <wp:extent cx="640080" cy="64008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07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63E06" w:rsidRPr="00B06072" w:rsidRDefault="00363E06" w:rsidP="00363E06">
      <w:pPr>
        <w:jc w:val="center"/>
        <w:rPr>
          <w:b/>
          <w:bCs/>
          <w:sz w:val="16"/>
        </w:rPr>
      </w:pPr>
    </w:p>
    <w:p w:rsidR="00363E06" w:rsidRPr="00B06072" w:rsidRDefault="00363E06" w:rsidP="00363E06">
      <w:pPr>
        <w:spacing w:line="192" w:lineRule="auto"/>
        <w:jc w:val="center"/>
        <w:rPr>
          <w:b/>
          <w:bCs/>
          <w:sz w:val="32"/>
        </w:rPr>
      </w:pPr>
      <w:r w:rsidRPr="00B06072">
        <w:rPr>
          <w:b/>
          <w:bCs/>
          <w:sz w:val="32"/>
        </w:rPr>
        <w:t xml:space="preserve">Р А С П О Р Я Ж Е Н И Е </w:t>
      </w:r>
    </w:p>
    <w:p w:rsidR="00363E06" w:rsidRPr="00B06072" w:rsidRDefault="00363E06" w:rsidP="00363E06">
      <w:pPr>
        <w:spacing w:line="192" w:lineRule="auto"/>
        <w:jc w:val="center"/>
        <w:rPr>
          <w:b/>
          <w:bCs/>
        </w:rPr>
      </w:pPr>
    </w:p>
    <w:p w:rsidR="00363E06" w:rsidRPr="00B06072" w:rsidRDefault="00363E06" w:rsidP="00363E06">
      <w:pPr>
        <w:spacing w:line="192" w:lineRule="auto"/>
        <w:jc w:val="center"/>
        <w:rPr>
          <w:b/>
          <w:bCs/>
          <w:sz w:val="28"/>
        </w:rPr>
      </w:pPr>
      <w:r w:rsidRPr="00B06072">
        <w:rPr>
          <w:b/>
          <w:bCs/>
          <w:sz w:val="28"/>
        </w:rPr>
        <w:t>администрации Новоселицкого муниципального округа</w:t>
      </w:r>
    </w:p>
    <w:p w:rsidR="00363E06" w:rsidRPr="00B06072" w:rsidRDefault="00363E06" w:rsidP="00363E06">
      <w:pPr>
        <w:spacing w:line="264" w:lineRule="auto"/>
        <w:jc w:val="center"/>
        <w:rPr>
          <w:b/>
          <w:bCs/>
        </w:rPr>
      </w:pPr>
      <w:r w:rsidRPr="00B06072">
        <w:rPr>
          <w:b/>
          <w:bCs/>
          <w:sz w:val="28"/>
        </w:rPr>
        <w:t>Ставропольского края</w:t>
      </w:r>
    </w:p>
    <w:p w:rsidR="00363E06" w:rsidRPr="00B06072" w:rsidRDefault="00363E06" w:rsidP="00363E06">
      <w:pPr>
        <w:spacing w:line="192" w:lineRule="auto"/>
        <w:jc w:val="center"/>
        <w:rPr>
          <w:sz w:val="18"/>
          <w:szCs w:val="18"/>
        </w:rPr>
      </w:pPr>
    </w:p>
    <w:p w:rsidR="00363E06" w:rsidRPr="00B06072" w:rsidRDefault="00363E06" w:rsidP="00363E06">
      <w:pPr>
        <w:jc w:val="center"/>
      </w:pPr>
      <w:r w:rsidRPr="00B06072">
        <w:t>с. Новоселицкое</w:t>
      </w:r>
    </w:p>
    <w:p w:rsidR="00363E06" w:rsidRDefault="00D00858" w:rsidP="00363E06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363E06">
        <w:rPr>
          <w:sz w:val="28"/>
          <w:szCs w:val="28"/>
        </w:rPr>
        <w:t xml:space="preserve">сентября 2021 г.                                                                                      № </w:t>
      </w:r>
      <w:r>
        <w:rPr>
          <w:sz w:val="28"/>
          <w:szCs w:val="28"/>
        </w:rPr>
        <w:t>420</w:t>
      </w:r>
      <w:r w:rsidR="00363E06">
        <w:rPr>
          <w:sz w:val="28"/>
          <w:szCs w:val="28"/>
        </w:rPr>
        <w:t>-р</w:t>
      </w:r>
    </w:p>
    <w:p w:rsidR="00363E06" w:rsidRDefault="00363E06" w:rsidP="00363E06">
      <w:pPr>
        <w:pStyle w:val="Default"/>
        <w:rPr>
          <w:sz w:val="28"/>
        </w:rPr>
      </w:pPr>
    </w:p>
    <w:p w:rsidR="00363E06" w:rsidRPr="006A4450" w:rsidRDefault="00363E06" w:rsidP="00363E06">
      <w:pPr>
        <w:pStyle w:val="Default"/>
        <w:rPr>
          <w:sz w:val="28"/>
        </w:rPr>
      </w:pPr>
    </w:p>
    <w:p w:rsidR="00363E06" w:rsidRDefault="00D00858" w:rsidP="00D00858">
      <w:pPr>
        <w:pStyle w:val="Default"/>
        <w:spacing w:line="240" w:lineRule="exact"/>
        <w:jc w:val="both"/>
        <w:rPr>
          <w:sz w:val="28"/>
          <w:szCs w:val="28"/>
        </w:rPr>
      </w:pPr>
      <w:r w:rsidRPr="00363E06">
        <w:rPr>
          <w:sz w:val="28"/>
          <w:szCs w:val="28"/>
        </w:rPr>
        <w:t xml:space="preserve">Об утверждении </w:t>
      </w:r>
      <w:r w:rsidRPr="00363E06">
        <w:rPr>
          <w:rStyle w:val="a3"/>
          <w:b w:val="0"/>
          <w:bCs w:val="0"/>
          <w:sz w:val="28"/>
          <w:szCs w:val="28"/>
        </w:rPr>
        <w:t>инструкции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363E06">
        <w:rPr>
          <w:rStyle w:val="a3"/>
          <w:b w:val="0"/>
          <w:bCs w:val="0"/>
          <w:sz w:val="28"/>
          <w:szCs w:val="28"/>
        </w:rPr>
        <w:t xml:space="preserve">ответственного за обеспечение безопасности и обработку персональных данных в </w:t>
      </w:r>
      <w:r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</w:p>
    <w:p w:rsidR="00363E06" w:rsidRDefault="00363E06" w:rsidP="00363E06">
      <w:pPr>
        <w:pStyle w:val="Default"/>
        <w:jc w:val="both"/>
        <w:rPr>
          <w:sz w:val="28"/>
          <w:szCs w:val="28"/>
        </w:rPr>
      </w:pPr>
    </w:p>
    <w:p w:rsidR="00D00858" w:rsidRPr="00CA6218" w:rsidRDefault="00D00858" w:rsidP="00363E06">
      <w:pPr>
        <w:pStyle w:val="Default"/>
        <w:jc w:val="both"/>
        <w:rPr>
          <w:sz w:val="28"/>
          <w:szCs w:val="28"/>
        </w:rPr>
      </w:pPr>
    </w:p>
    <w:p w:rsidR="00363E06" w:rsidRDefault="00363E06" w:rsidP="00363E06">
      <w:pPr>
        <w:pStyle w:val="Default"/>
        <w:ind w:firstLine="709"/>
        <w:jc w:val="both"/>
        <w:rPr>
          <w:sz w:val="28"/>
          <w:szCs w:val="28"/>
        </w:rPr>
      </w:pPr>
      <w:r w:rsidRPr="00CA621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363E06">
        <w:rPr>
          <w:rStyle w:val="a3"/>
          <w:b w:val="0"/>
          <w:bCs w:val="0"/>
          <w:sz w:val="28"/>
          <w:szCs w:val="28"/>
        </w:rPr>
        <w:t>инструкци</w:t>
      </w:r>
      <w:r>
        <w:rPr>
          <w:rStyle w:val="a3"/>
          <w:b w:val="0"/>
          <w:bCs w:val="0"/>
          <w:sz w:val="28"/>
          <w:szCs w:val="28"/>
        </w:rPr>
        <w:t xml:space="preserve">ю </w:t>
      </w:r>
      <w:r w:rsidRPr="00363E06">
        <w:rPr>
          <w:rStyle w:val="a3"/>
          <w:b w:val="0"/>
          <w:bCs w:val="0"/>
          <w:sz w:val="28"/>
          <w:szCs w:val="28"/>
        </w:rPr>
        <w:t xml:space="preserve">ответственного за обеспечение безопасности и обработку персональных данных в </w:t>
      </w:r>
      <w:r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363E06" w:rsidRPr="00CA6218" w:rsidRDefault="00363E06" w:rsidP="00363E06">
      <w:pPr>
        <w:pStyle w:val="Default"/>
        <w:jc w:val="both"/>
        <w:rPr>
          <w:sz w:val="28"/>
          <w:szCs w:val="28"/>
        </w:rPr>
      </w:pPr>
    </w:p>
    <w:p w:rsidR="00363E06" w:rsidRDefault="00363E06" w:rsidP="00363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оставляю за собой.</w:t>
      </w:r>
    </w:p>
    <w:p w:rsidR="00363E06" w:rsidRDefault="00363E06" w:rsidP="00363E06">
      <w:pPr>
        <w:jc w:val="both"/>
        <w:rPr>
          <w:sz w:val="28"/>
          <w:szCs w:val="28"/>
        </w:rPr>
      </w:pPr>
    </w:p>
    <w:p w:rsidR="00363E06" w:rsidRDefault="00363E06" w:rsidP="00363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7CC6">
        <w:rPr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363E06" w:rsidRDefault="00363E06" w:rsidP="00363E06">
      <w:pPr>
        <w:ind w:firstLine="709"/>
        <w:jc w:val="both"/>
        <w:rPr>
          <w:sz w:val="28"/>
          <w:szCs w:val="28"/>
        </w:rPr>
      </w:pPr>
    </w:p>
    <w:p w:rsidR="00363E06" w:rsidRDefault="00363E06" w:rsidP="00363E06">
      <w:pPr>
        <w:ind w:firstLine="709"/>
        <w:jc w:val="both"/>
        <w:rPr>
          <w:sz w:val="28"/>
          <w:szCs w:val="28"/>
        </w:rPr>
      </w:pPr>
    </w:p>
    <w:p w:rsidR="00363E06" w:rsidRDefault="00363E06" w:rsidP="00363E06">
      <w:pPr>
        <w:ind w:firstLine="709"/>
        <w:jc w:val="both"/>
        <w:rPr>
          <w:sz w:val="28"/>
          <w:szCs w:val="28"/>
        </w:rPr>
      </w:pPr>
    </w:p>
    <w:p w:rsidR="00363E06" w:rsidRDefault="00363E06" w:rsidP="00363E0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63E06" w:rsidRDefault="00363E06" w:rsidP="00363E0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Новоселицкого муниципального округа </w:t>
      </w:r>
    </w:p>
    <w:p w:rsidR="00363E06" w:rsidRDefault="00363E06" w:rsidP="00363E0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Р.А. </w:t>
      </w:r>
      <w:proofErr w:type="spellStart"/>
      <w:r>
        <w:rPr>
          <w:sz w:val="28"/>
          <w:szCs w:val="28"/>
        </w:rPr>
        <w:t>Коврыга</w:t>
      </w:r>
      <w:proofErr w:type="spellEnd"/>
    </w:p>
    <w:bookmarkEnd w:id="0"/>
    <w:p w:rsidR="009867EB" w:rsidRPr="00BA7C38" w:rsidRDefault="009867EB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9867EB" w:rsidRPr="00BA7C38" w:rsidRDefault="009867EB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9867EB" w:rsidRDefault="009867EB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Pr="00BA7C38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9867EB" w:rsidRDefault="009867EB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A52D41" w:rsidRDefault="00A52D41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Pr="00880DA9" w:rsidRDefault="00363E06" w:rsidP="00363E06">
      <w:pPr>
        <w:ind w:left="4253"/>
        <w:jc w:val="center"/>
        <w:rPr>
          <w:sz w:val="28"/>
          <w:lang w:eastAsia="ar-SA"/>
        </w:rPr>
      </w:pPr>
      <w:bookmarkStart w:id="1" w:name="_Hlk83713821"/>
      <w:r>
        <w:rPr>
          <w:sz w:val="28"/>
          <w:lang w:eastAsia="ar-SA"/>
        </w:rPr>
        <w:lastRenderedPageBreak/>
        <w:t>УТВЕРЖДЕНА</w:t>
      </w:r>
    </w:p>
    <w:p w:rsidR="00363E06" w:rsidRDefault="00363E06" w:rsidP="00363E06">
      <w:pPr>
        <w:spacing w:line="240" w:lineRule="exact"/>
        <w:ind w:left="4253"/>
        <w:jc w:val="center"/>
        <w:rPr>
          <w:sz w:val="28"/>
          <w:szCs w:val="28"/>
        </w:rPr>
      </w:pPr>
    </w:p>
    <w:p w:rsidR="00363E06" w:rsidRDefault="00363E06" w:rsidP="00363E06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363E06" w:rsidRDefault="00363E06" w:rsidP="00363E06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363E06" w:rsidRDefault="00363E06" w:rsidP="00363E06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63E06" w:rsidRDefault="00363E06" w:rsidP="00363E06">
      <w:pPr>
        <w:spacing w:line="240" w:lineRule="exact"/>
        <w:ind w:left="4253"/>
        <w:jc w:val="center"/>
        <w:rPr>
          <w:sz w:val="28"/>
          <w:szCs w:val="28"/>
        </w:rPr>
      </w:pPr>
    </w:p>
    <w:p w:rsidR="00363E06" w:rsidRDefault="00363E06" w:rsidP="00363E06">
      <w:pPr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0858">
        <w:rPr>
          <w:sz w:val="28"/>
          <w:szCs w:val="28"/>
        </w:rPr>
        <w:t xml:space="preserve">30 </w:t>
      </w:r>
      <w:bookmarkStart w:id="2" w:name="_GoBack"/>
      <w:bookmarkEnd w:id="2"/>
      <w:r>
        <w:rPr>
          <w:sz w:val="28"/>
          <w:szCs w:val="28"/>
        </w:rPr>
        <w:t xml:space="preserve">сентября 2021 г. № </w:t>
      </w:r>
      <w:r w:rsidR="00D00858">
        <w:rPr>
          <w:sz w:val="28"/>
          <w:szCs w:val="28"/>
        </w:rPr>
        <w:t>420</w:t>
      </w:r>
      <w:r>
        <w:rPr>
          <w:sz w:val="28"/>
          <w:szCs w:val="28"/>
        </w:rPr>
        <w:t>-р</w:t>
      </w:r>
    </w:p>
    <w:bookmarkEnd w:id="1"/>
    <w:p w:rsidR="00363E06" w:rsidRPr="00BA7C38" w:rsidRDefault="00363E06" w:rsidP="007846CF">
      <w:pPr>
        <w:spacing w:line="240" w:lineRule="exact"/>
        <w:ind w:left="7371" w:hanging="425"/>
        <w:contextualSpacing/>
        <w:jc w:val="center"/>
        <w:rPr>
          <w:sz w:val="28"/>
          <w:szCs w:val="28"/>
        </w:rPr>
      </w:pPr>
    </w:p>
    <w:p w:rsidR="00363E06" w:rsidRDefault="00363E06" w:rsidP="009867EB">
      <w:pPr>
        <w:spacing w:line="240" w:lineRule="exact"/>
        <w:jc w:val="center"/>
        <w:rPr>
          <w:rStyle w:val="a3"/>
          <w:b w:val="0"/>
          <w:bCs w:val="0"/>
          <w:sz w:val="28"/>
          <w:szCs w:val="28"/>
        </w:rPr>
      </w:pPr>
    </w:p>
    <w:p w:rsidR="00363E06" w:rsidRDefault="00363E06" w:rsidP="009867EB">
      <w:pPr>
        <w:spacing w:line="240" w:lineRule="exact"/>
        <w:jc w:val="center"/>
        <w:rPr>
          <w:rStyle w:val="a3"/>
          <w:b w:val="0"/>
          <w:bCs w:val="0"/>
          <w:sz w:val="28"/>
          <w:szCs w:val="28"/>
        </w:rPr>
      </w:pPr>
    </w:p>
    <w:p w:rsidR="00A52D41" w:rsidRDefault="00363E06" w:rsidP="00363E06">
      <w:pPr>
        <w:jc w:val="center"/>
        <w:rPr>
          <w:sz w:val="28"/>
          <w:szCs w:val="28"/>
        </w:rPr>
      </w:pPr>
      <w:r w:rsidRPr="00363E06">
        <w:rPr>
          <w:rStyle w:val="a3"/>
          <w:b w:val="0"/>
          <w:bCs w:val="0"/>
          <w:sz w:val="28"/>
          <w:szCs w:val="28"/>
        </w:rPr>
        <w:t>инструкци</w:t>
      </w:r>
      <w:r>
        <w:rPr>
          <w:rStyle w:val="a3"/>
          <w:b w:val="0"/>
          <w:bCs w:val="0"/>
          <w:sz w:val="28"/>
          <w:szCs w:val="28"/>
        </w:rPr>
        <w:t xml:space="preserve">я </w:t>
      </w:r>
      <w:r w:rsidRPr="00363E06">
        <w:rPr>
          <w:rStyle w:val="a3"/>
          <w:b w:val="0"/>
          <w:bCs w:val="0"/>
          <w:sz w:val="28"/>
          <w:szCs w:val="28"/>
        </w:rPr>
        <w:t xml:space="preserve">ответственного за обеспечение безопасности и обработку персональных данных в </w:t>
      </w:r>
      <w:r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bookmarkStart w:id="3" w:name="_Toc349528873"/>
      <w:bookmarkStart w:id="4" w:name="_Toc472422518"/>
    </w:p>
    <w:p w:rsidR="00363E06" w:rsidRDefault="00363E06" w:rsidP="00363E06">
      <w:pPr>
        <w:jc w:val="center"/>
        <w:rPr>
          <w:rFonts w:cs="Arial"/>
          <w:bCs/>
          <w:kern w:val="32"/>
          <w:sz w:val="28"/>
          <w:szCs w:val="20"/>
          <w:lang w:eastAsia="en-US"/>
        </w:rPr>
      </w:pPr>
    </w:p>
    <w:p w:rsidR="00E84184" w:rsidRPr="00363E06" w:rsidRDefault="00E84184" w:rsidP="00363E06">
      <w:pPr>
        <w:pStyle w:val="1"/>
        <w:pageBreakBefore w:val="0"/>
        <w:numPr>
          <w:ilvl w:val="0"/>
          <w:numId w:val="3"/>
        </w:numPr>
        <w:tabs>
          <w:tab w:val="clear" w:pos="735"/>
          <w:tab w:val="num" w:pos="142"/>
          <w:tab w:val="left" w:pos="426"/>
        </w:tabs>
        <w:spacing w:before="0" w:after="0" w:line="240" w:lineRule="auto"/>
        <w:ind w:left="0" w:firstLine="709"/>
        <w:contextualSpacing/>
        <w:jc w:val="both"/>
        <w:rPr>
          <w:b w:val="0"/>
          <w:bCs w:val="0"/>
          <w:caps w:val="0"/>
          <w:sz w:val="28"/>
        </w:rPr>
      </w:pPr>
      <w:r w:rsidRPr="00363E06">
        <w:rPr>
          <w:b w:val="0"/>
          <w:bCs w:val="0"/>
          <w:caps w:val="0"/>
          <w:sz w:val="28"/>
        </w:rPr>
        <w:t>Общие положения</w:t>
      </w:r>
      <w:bookmarkEnd w:id="3"/>
      <w:bookmarkEnd w:id="4"/>
    </w:p>
    <w:p w:rsidR="009E5425" w:rsidRPr="009867EB" w:rsidRDefault="009E5425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 xml:space="preserve">Настоящий документ определяет основные обязанности, права и ответственность </w:t>
      </w:r>
      <w:r w:rsidR="00277F49" w:rsidRPr="009867EB">
        <w:rPr>
          <w:sz w:val="28"/>
          <w:szCs w:val="28"/>
        </w:rPr>
        <w:t>О</w:t>
      </w:r>
      <w:r w:rsidRPr="009867EB">
        <w:rPr>
          <w:sz w:val="28"/>
          <w:szCs w:val="28"/>
        </w:rPr>
        <w:t xml:space="preserve">тветственного за обеспечение безопасности </w:t>
      </w:r>
      <w:r w:rsidR="00AC4774" w:rsidRPr="009867EB">
        <w:rPr>
          <w:sz w:val="28"/>
          <w:szCs w:val="28"/>
        </w:rPr>
        <w:t>и обработку персональных данных</w:t>
      </w:r>
      <w:r w:rsidR="009A58EA" w:rsidRPr="009867E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 xml:space="preserve">в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="00193C71" w:rsidRPr="009867EB">
        <w:rPr>
          <w:sz w:val="28"/>
          <w:szCs w:val="28"/>
        </w:rPr>
        <w:t xml:space="preserve"> (далее – </w:t>
      </w:r>
      <w:r w:rsidR="00363E06">
        <w:rPr>
          <w:sz w:val="28"/>
          <w:szCs w:val="28"/>
        </w:rPr>
        <w:t>администрация</w:t>
      </w:r>
      <w:r w:rsidR="00193C71" w:rsidRPr="009867EB">
        <w:rPr>
          <w:sz w:val="28"/>
          <w:szCs w:val="28"/>
        </w:rPr>
        <w:t>)</w:t>
      </w:r>
      <w:r w:rsidRPr="009867EB">
        <w:rPr>
          <w:sz w:val="28"/>
          <w:szCs w:val="28"/>
        </w:rPr>
        <w:t>.</w:t>
      </w:r>
    </w:p>
    <w:p w:rsidR="009E5425" w:rsidRPr="009867EB" w:rsidRDefault="00731F7E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>Ответственный за обеспечение безопасности и о</w:t>
      </w:r>
      <w:r w:rsidR="00E440C8" w:rsidRPr="009867EB">
        <w:rPr>
          <w:sz w:val="28"/>
          <w:szCs w:val="28"/>
        </w:rPr>
        <w:t>бработк</w:t>
      </w:r>
      <w:r w:rsidRPr="009867EB">
        <w:rPr>
          <w:sz w:val="28"/>
          <w:szCs w:val="28"/>
        </w:rPr>
        <w:t xml:space="preserve">у </w:t>
      </w:r>
      <w:r w:rsidR="000E62E0" w:rsidRPr="009867EB">
        <w:rPr>
          <w:sz w:val="28"/>
          <w:szCs w:val="28"/>
        </w:rPr>
        <w:t>персональных данных</w:t>
      </w:r>
      <w:r w:rsidR="00E84184" w:rsidRPr="009867EB">
        <w:rPr>
          <w:sz w:val="28"/>
          <w:szCs w:val="28"/>
        </w:rPr>
        <w:t xml:space="preserve"> </w:t>
      </w:r>
      <w:r w:rsidR="00E440C8" w:rsidRPr="009867EB">
        <w:rPr>
          <w:sz w:val="28"/>
          <w:szCs w:val="28"/>
        </w:rPr>
        <w:t>назначается</w:t>
      </w:r>
      <w:r w:rsidR="00854096" w:rsidRPr="009867EB">
        <w:rPr>
          <w:sz w:val="28"/>
          <w:szCs w:val="28"/>
        </w:rPr>
        <w:t xml:space="preserve"> и функционально подчиняется</w:t>
      </w:r>
      <w:r w:rsidR="00E440C8" w:rsidRPr="009867EB">
        <w:rPr>
          <w:sz w:val="28"/>
          <w:szCs w:val="28"/>
        </w:rPr>
        <w:t xml:space="preserve"> </w:t>
      </w:r>
      <w:r w:rsidR="00B16DCB" w:rsidRPr="009867EB">
        <w:rPr>
          <w:sz w:val="28"/>
          <w:szCs w:val="28"/>
        </w:rPr>
        <w:t>руководител</w:t>
      </w:r>
      <w:r w:rsidR="00B16DCB">
        <w:rPr>
          <w:sz w:val="28"/>
          <w:szCs w:val="28"/>
        </w:rPr>
        <w:t>ю</w:t>
      </w:r>
      <w:r w:rsidR="00B16DCB" w:rsidRPr="009867EB">
        <w:rPr>
          <w:sz w:val="28"/>
          <w:szCs w:val="28"/>
        </w:rPr>
        <w:t xml:space="preserve"> ответственного за обеспечение информационной безопасности подразделения</w:t>
      </w:r>
      <w:r w:rsidR="00E84184" w:rsidRPr="009867EB">
        <w:rPr>
          <w:sz w:val="28"/>
          <w:szCs w:val="28"/>
        </w:rPr>
        <w:t xml:space="preserve">. </w:t>
      </w:r>
    </w:p>
    <w:p w:rsidR="00E84184" w:rsidRPr="009867EB" w:rsidRDefault="009E5425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>Ответственный за обеспечение безопасности и обработку персональных данных</w:t>
      </w:r>
      <w:r w:rsidR="00E84184" w:rsidRPr="009867EB">
        <w:rPr>
          <w:sz w:val="28"/>
          <w:szCs w:val="28"/>
        </w:rPr>
        <w:t xml:space="preserve"> руководствуется требованиями нормативных документов Российской Федерации, организационно-распорядительных документов, настоящей Инструкцией, а также другими распорядительными документами в части, его касающейся.</w:t>
      </w:r>
    </w:p>
    <w:p w:rsidR="00E84184" w:rsidRPr="009867EB" w:rsidRDefault="00E84184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 xml:space="preserve">Ответственный за обеспечение безопасности и обработку </w:t>
      </w:r>
      <w:r w:rsidR="000E62E0" w:rsidRPr="009867EB">
        <w:rPr>
          <w:sz w:val="28"/>
          <w:szCs w:val="28"/>
        </w:rPr>
        <w:t>персональных данных</w:t>
      </w:r>
      <w:r w:rsidRPr="009867EB">
        <w:rPr>
          <w:sz w:val="28"/>
          <w:szCs w:val="28"/>
        </w:rPr>
        <w:t xml:space="preserve"> должен осуществлять организацию работы и общий контроль безопасности </w:t>
      </w:r>
      <w:r w:rsidR="006E6327" w:rsidRPr="009867EB">
        <w:rPr>
          <w:sz w:val="28"/>
          <w:szCs w:val="28"/>
        </w:rPr>
        <w:t xml:space="preserve">персональных данных </w:t>
      </w:r>
      <w:r w:rsidRPr="009867EB">
        <w:rPr>
          <w:sz w:val="28"/>
          <w:szCs w:val="28"/>
        </w:rPr>
        <w:t xml:space="preserve">в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9867EB">
        <w:rPr>
          <w:sz w:val="28"/>
          <w:szCs w:val="28"/>
        </w:rPr>
        <w:t xml:space="preserve"> и контролировать выполнения требований нормативных документов </w:t>
      </w:r>
      <w:r w:rsidR="006E6327" w:rsidRPr="009867EB">
        <w:rPr>
          <w:sz w:val="28"/>
          <w:szCs w:val="28"/>
        </w:rPr>
        <w:t>сотрудниками</w:t>
      </w:r>
      <w:r w:rsidRPr="009867EB">
        <w:rPr>
          <w:sz w:val="28"/>
          <w:szCs w:val="28"/>
        </w:rPr>
        <w:t>.</w:t>
      </w:r>
    </w:p>
    <w:p w:rsidR="006E6327" w:rsidRPr="009867EB" w:rsidRDefault="006E6327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 xml:space="preserve"> Внесение изменений в настоящую Инструкцию осуществляется на периодической и внеплановой основе:</w:t>
      </w:r>
    </w:p>
    <w:p w:rsidR="006E6327" w:rsidRPr="009867EB" w:rsidRDefault="006E6327" w:rsidP="00363E0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9867EB">
        <w:rPr>
          <w:sz w:val="28"/>
          <w:szCs w:val="20"/>
        </w:rPr>
        <w:t>пересмотр положений настоящей Инструкции долж</w:t>
      </w:r>
      <w:r w:rsidR="00134C6D" w:rsidRPr="009867EB">
        <w:rPr>
          <w:sz w:val="28"/>
          <w:szCs w:val="20"/>
        </w:rPr>
        <w:t>ен</w:t>
      </w:r>
      <w:r w:rsidRPr="009867EB">
        <w:rPr>
          <w:sz w:val="28"/>
          <w:szCs w:val="20"/>
        </w:rPr>
        <w:t xml:space="preserve"> осуществляться не реже одного раза в </w:t>
      </w:r>
      <w:r w:rsidRPr="00A52D41">
        <w:rPr>
          <w:sz w:val="28"/>
          <w:szCs w:val="20"/>
        </w:rPr>
        <w:t>24 месяца</w:t>
      </w:r>
      <w:r w:rsidRPr="009867EB">
        <w:rPr>
          <w:sz w:val="28"/>
          <w:szCs w:val="20"/>
        </w:rPr>
        <w:t>;</w:t>
      </w:r>
    </w:p>
    <w:p w:rsidR="006E6327" w:rsidRPr="009867EB" w:rsidRDefault="006E6327" w:rsidP="00363E0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9867EB">
        <w:rPr>
          <w:sz w:val="28"/>
          <w:szCs w:val="20"/>
        </w:rPr>
        <w:t>внеплановое внесение изменений в настоящую Инструкцию может производиться в случае изменения действующего законодательства и иных нормативных актов в области обработки и обеспечения безопасности персональных данных.</w:t>
      </w:r>
    </w:p>
    <w:p w:rsidR="006E6327" w:rsidRPr="009867EB" w:rsidRDefault="006E6327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>Ответственным за внесение изменений в настоящую Инструкцию является руководитель ответственного за обеспечение информационной безопасности подразделения.</w:t>
      </w:r>
    </w:p>
    <w:p w:rsidR="00F91609" w:rsidRDefault="006E6327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lastRenderedPageBreak/>
        <w:t xml:space="preserve">Контроль за выполнением </w:t>
      </w:r>
      <w:r w:rsidR="00F91609" w:rsidRPr="009867EB">
        <w:rPr>
          <w:sz w:val="28"/>
          <w:szCs w:val="28"/>
        </w:rPr>
        <w:t>требований настоящей инструкции</w:t>
      </w:r>
      <w:r w:rsidRPr="009867EB">
        <w:rPr>
          <w:sz w:val="28"/>
          <w:szCs w:val="28"/>
        </w:rPr>
        <w:t xml:space="preserve"> осуществляет</w:t>
      </w:r>
      <w:r w:rsidR="00F91609" w:rsidRPr="009867EB">
        <w:rPr>
          <w:sz w:val="28"/>
          <w:szCs w:val="28"/>
        </w:rPr>
        <w:t xml:space="preserve"> руководитель ответственного за обеспечение информационной безопасности подразделения</w:t>
      </w:r>
      <w:r w:rsidRPr="009867EB">
        <w:rPr>
          <w:sz w:val="28"/>
          <w:szCs w:val="28"/>
        </w:rPr>
        <w:t>.</w:t>
      </w:r>
      <w:bookmarkStart w:id="5" w:name="_Hlt494437342"/>
      <w:bookmarkEnd w:id="5"/>
    </w:p>
    <w:p w:rsidR="00363E06" w:rsidRPr="00363E06" w:rsidRDefault="00363E06" w:rsidP="00363E06">
      <w:pPr>
        <w:jc w:val="both"/>
        <w:rPr>
          <w:sz w:val="28"/>
          <w:szCs w:val="28"/>
        </w:rPr>
      </w:pPr>
    </w:p>
    <w:p w:rsidR="00C74C1C" w:rsidRPr="00363E06" w:rsidRDefault="00C74C1C" w:rsidP="00363E06">
      <w:pPr>
        <w:pStyle w:val="1"/>
        <w:pageBreakBefore w:val="0"/>
        <w:numPr>
          <w:ilvl w:val="0"/>
          <w:numId w:val="3"/>
        </w:numPr>
        <w:tabs>
          <w:tab w:val="clear" w:pos="735"/>
        </w:tabs>
        <w:spacing w:before="0" w:after="0" w:line="240" w:lineRule="auto"/>
        <w:ind w:left="0" w:firstLine="709"/>
        <w:contextualSpacing/>
        <w:jc w:val="both"/>
        <w:rPr>
          <w:b w:val="0"/>
          <w:bCs w:val="0"/>
          <w:caps w:val="0"/>
          <w:sz w:val="28"/>
        </w:rPr>
      </w:pPr>
      <w:bookmarkStart w:id="6" w:name="_Toc330132106"/>
      <w:bookmarkStart w:id="7" w:name="_Toc341550980"/>
      <w:bookmarkStart w:id="8" w:name="_Toc349528874"/>
      <w:bookmarkStart w:id="9" w:name="_Toc472422519"/>
      <w:r w:rsidRPr="00363E06">
        <w:rPr>
          <w:b w:val="0"/>
          <w:bCs w:val="0"/>
          <w:caps w:val="0"/>
          <w:sz w:val="28"/>
        </w:rPr>
        <w:t xml:space="preserve">Обязанности </w:t>
      </w:r>
      <w:bookmarkEnd w:id="6"/>
      <w:r w:rsidR="0033656A" w:rsidRPr="00363E06">
        <w:rPr>
          <w:b w:val="0"/>
          <w:bCs w:val="0"/>
          <w:caps w:val="0"/>
          <w:sz w:val="28"/>
        </w:rPr>
        <w:t>о</w:t>
      </w:r>
      <w:r w:rsidRPr="00363E06">
        <w:rPr>
          <w:b w:val="0"/>
          <w:bCs w:val="0"/>
          <w:caps w:val="0"/>
          <w:sz w:val="28"/>
        </w:rPr>
        <w:t xml:space="preserve">тветственного </w:t>
      </w:r>
      <w:bookmarkEnd w:id="7"/>
      <w:r w:rsidRPr="00363E06">
        <w:rPr>
          <w:b w:val="0"/>
          <w:bCs w:val="0"/>
          <w:caps w:val="0"/>
          <w:sz w:val="28"/>
        </w:rPr>
        <w:t xml:space="preserve">за обеспечение безопасности и обработку </w:t>
      </w:r>
      <w:bookmarkEnd w:id="8"/>
      <w:r w:rsidR="00193C71" w:rsidRPr="00363E06">
        <w:rPr>
          <w:b w:val="0"/>
          <w:bCs w:val="0"/>
          <w:caps w:val="0"/>
          <w:sz w:val="28"/>
        </w:rPr>
        <w:t>персональных данных</w:t>
      </w:r>
      <w:bookmarkEnd w:id="9"/>
    </w:p>
    <w:p w:rsidR="006D3D2A" w:rsidRPr="009867EB" w:rsidRDefault="006D3D2A" w:rsidP="00363E06">
      <w:pPr>
        <w:pStyle w:val="aa"/>
        <w:ind w:left="0" w:firstLine="709"/>
        <w:jc w:val="both"/>
        <w:rPr>
          <w:vanish/>
          <w:sz w:val="28"/>
          <w:szCs w:val="28"/>
        </w:rPr>
      </w:pPr>
    </w:p>
    <w:p w:rsidR="00E84184" w:rsidRPr="009867EB" w:rsidRDefault="00E84184" w:rsidP="00363E06">
      <w:pPr>
        <w:ind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 xml:space="preserve">Ответственный </w:t>
      </w:r>
      <w:r w:rsidR="00C74C1C" w:rsidRPr="009867EB">
        <w:rPr>
          <w:sz w:val="28"/>
          <w:szCs w:val="28"/>
        </w:rPr>
        <w:t xml:space="preserve">за обеспечение безопасности и обработку </w:t>
      </w:r>
      <w:r w:rsidR="000E62E0" w:rsidRPr="009867EB">
        <w:rPr>
          <w:sz w:val="28"/>
          <w:szCs w:val="28"/>
        </w:rPr>
        <w:t>персональных данных</w:t>
      </w:r>
      <w:r w:rsidR="00C74C1C" w:rsidRPr="009867EB">
        <w:rPr>
          <w:sz w:val="28"/>
          <w:szCs w:val="28"/>
        </w:rPr>
        <w:t xml:space="preserve"> </w:t>
      </w:r>
      <w:r w:rsidRPr="009867EB">
        <w:rPr>
          <w:sz w:val="28"/>
          <w:szCs w:val="28"/>
        </w:rPr>
        <w:t>обязан:</w:t>
      </w:r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10" w:name="_Toc341550981"/>
      <w:bookmarkStart w:id="11" w:name="_Toc349528875"/>
      <w:r w:rsidRPr="009867EB">
        <w:rPr>
          <w:bCs/>
          <w:sz w:val="28"/>
        </w:rPr>
        <w:t>руководствоваться в своей деятельности  Федеральным законом от 27 июля 2006 г. № 152</w:t>
      </w:r>
      <w:r w:rsidR="00DD3EDA">
        <w:rPr>
          <w:bCs/>
          <w:sz w:val="28"/>
        </w:rPr>
        <w:t>-</w:t>
      </w:r>
      <w:r w:rsidRPr="009867EB">
        <w:rPr>
          <w:bCs/>
          <w:sz w:val="28"/>
        </w:rPr>
        <w:t>ФЗ «О персональных данных», Постановлением Правительства Российской Федерации от 15 сентября 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другими нормативными правовыми актами и  настоящей должностной инструкцией;</w:t>
      </w:r>
      <w:bookmarkEnd w:id="10"/>
      <w:bookmarkEnd w:id="11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12" w:name="_Toc341550982"/>
      <w:bookmarkStart w:id="13" w:name="_Toc349528876"/>
      <w:r w:rsidRPr="009867EB">
        <w:rPr>
          <w:bCs/>
          <w:sz w:val="28"/>
        </w:rPr>
        <w:t>осуществлять внутренний контроль за соблюдением требований законодательства РФ при обработке персональных</w:t>
      </w:r>
      <w:r w:rsidR="005F099C">
        <w:rPr>
          <w:bCs/>
          <w:sz w:val="28"/>
        </w:rPr>
        <w:t xml:space="preserve"> данных</w:t>
      </w:r>
      <w:r w:rsidRPr="009867EB">
        <w:rPr>
          <w:bCs/>
          <w:sz w:val="28"/>
        </w:rPr>
        <w:t xml:space="preserve"> объекта автоматизации, в том числе требований к защите персональных данных;</w:t>
      </w:r>
      <w:bookmarkEnd w:id="12"/>
      <w:bookmarkEnd w:id="13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14" w:name="_Toc341550985"/>
      <w:bookmarkStart w:id="15" w:name="_Toc349528879"/>
      <w:r w:rsidRPr="009867EB">
        <w:rPr>
          <w:bCs/>
          <w:sz w:val="28"/>
        </w:rPr>
        <w:t>осуществить сбор согласий на обработку персональных данных с сотрудников объекта автоматизации</w:t>
      </w:r>
      <w:bookmarkEnd w:id="14"/>
      <w:bookmarkEnd w:id="15"/>
      <w:r w:rsidR="009430FD" w:rsidRPr="009867EB">
        <w:rPr>
          <w:bCs/>
          <w:sz w:val="28"/>
        </w:rPr>
        <w:t>;</w:t>
      </w:r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16" w:name="_Toc341550986"/>
      <w:bookmarkStart w:id="17" w:name="_Toc349528880"/>
      <w:r w:rsidRPr="009867EB">
        <w:rPr>
          <w:bCs/>
          <w:sz w:val="28"/>
        </w:rPr>
        <w:t>ознакомит</w:t>
      </w:r>
      <w:r w:rsidR="009430FD" w:rsidRPr="009867EB">
        <w:rPr>
          <w:bCs/>
          <w:sz w:val="28"/>
        </w:rPr>
        <w:t>ь</w:t>
      </w:r>
      <w:r w:rsidRPr="009867EB">
        <w:rPr>
          <w:bCs/>
          <w:sz w:val="28"/>
        </w:rPr>
        <w:t xml:space="preserve">ся под </w:t>
      </w:r>
      <w:r w:rsidR="009430FD" w:rsidRPr="009867EB">
        <w:rPr>
          <w:bCs/>
          <w:sz w:val="28"/>
        </w:rPr>
        <w:t>рос</w:t>
      </w:r>
      <w:r w:rsidRPr="009867EB">
        <w:rPr>
          <w:bCs/>
          <w:sz w:val="28"/>
        </w:rPr>
        <w:t xml:space="preserve">пись со всеми нормативными </w:t>
      </w:r>
      <w:r w:rsidR="009430FD" w:rsidRPr="009867EB">
        <w:rPr>
          <w:bCs/>
          <w:sz w:val="28"/>
        </w:rPr>
        <w:t xml:space="preserve">документами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9867EB">
        <w:rPr>
          <w:bCs/>
          <w:sz w:val="28"/>
        </w:rPr>
        <w:t xml:space="preserve">, регламентирующими процессы обработки и обеспечения безопасности </w:t>
      </w:r>
      <w:r w:rsidR="000E62E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>;</w:t>
      </w:r>
      <w:bookmarkEnd w:id="16"/>
      <w:bookmarkEnd w:id="17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18" w:name="_Toc341550987"/>
      <w:bookmarkStart w:id="19" w:name="_Toc349528881"/>
      <w:r w:rsidRPr="009867EB">
        <w:rPr>
          <w:bCs/>
          <w:sz w:val="28"/>
        </w:rPr>
        <w:t xml:space="preserve">осуществить ознакомление под </w:t>
      </w:r>
      <w:r w:rsidR="009430FD" w:rsidRPr="009867EB">
        <w:rPr>
          <w:bCs/>
          <w:sz w:val="28"/>
        </w:rPr>
        <w:t>рос</w:t>
      </w:r>
      <w:r w:rsidRPr="009867EB">
        <w:rPr>
          <w:bCs/>
          <w:sz w:val="28"/>
        </w:rPr>
        <w:t xml:space="preserve">пись с нормативными документами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="005F099C" w:rsidRPr="009867EB">
        <w:rPr>
          <w:bCs/>
          <w:sz w:val="28"/>
        </w:rPr>
        <w:t xml:space="preserve"> </w:t>
      </w:r>
      <w:r w:rsidRPr="009867EB">
        <w:rPr>
          <w:bCs/>
          <w:sz w:val="28"/>
        </w:rPr>
        <w:t>ответственных и прочих лиц, в части их касающ</w:t>
      </w:r>
      <w:r w:rsidR="005F099C">
        <w:rPr>
          <w:bCs/>
          <w:sz w:val="28"/>
        </w:rPr>
        <w:t>ей</w:t>
      </w:r>
      <w:r w:rsidRPr="009867EB">
        <w:rPr>
          <w:bCs/>
          <w:sz w:val="28"/>
        </w:rPr>
        <w:t>ся;</w:t>
      </w:r>
      <w:bookmarkEnd w:id="18"/>
      <w:bookmarkEnd w:id="19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20" w:name="_Toc341550990"/>
      <w:bookmarkStart w:id="21" w:name="_Toc349528884"/>
      <w:r w:rsidRPr="009867EB">
        <w:rPr>
          <w:bCs/>
          <w:sz w:val="28"/>
        </w:rPr>
        <w:t xml:space="preserve">осуществлять доведение до сведения сотрудников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="005F099C" w:rsidRPr="009867EB">
        <w:rPr>
          <w:bCs/>
          <w:sz w:val="28"/>
        </w:rPr>
        <w:t xml:space="preserve"> </w:t>
      </w:r>
      <w:r w:rsidRPr="009867EB">
        <w:rPr>
          <w:bCs/>
          <w:sz w:val="28"/>
        </w:rPr>
        <w:t xml:space="preserve">законодательства Российской Федерации о </w:t>
      </w:r>
      <w:r w:rsidR="000E62E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 xml:space="preserve">, локальных актов по вопросам обработки </w:t>
      </w:r>
      <w:r w:rsidR="000E62E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 xml:space="preserve">, требований к защите </w:t>
      </w:r>
      <w:r w:rsidR="000E62E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>;</w:t>
      </w:r>
      <w:bookmarkEnd w:id="20"/>
      <w:bookmarkEnd w:id="21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22" w:name="_Toc341550991"/>
      <w:bookmarkStart w:id="23" w:name="_Toc349528885"/>
      <w:r w:rsidRPr="009867EB">
        <w:rPr>
          <w:bCs/>
          <w:sz w:val="28"/>
        </w:rPr>
        <w:t>осуществлять организацию приема и обработки обращений и запросов субъектов персональных данных или их представителей и (или) осуществление контроля за приемом и обработкой таких обращений и запросов;</w:t>
      </w:r>
      <w:bookmarkEnd w:id="22"/>
      <w:bookmarkEnd w:id="23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24" w:name="_Toc341550992"/>
      <w:bookmarkStart w:id="25" w:name="_Toc349528886"/>
      <w:r w:rsidRPr="009867EB">
        <w:rPr>
          <w:bCs/>
          <w:sz w:val="28"/>
        </w:rPr>
        <w:t>осуществлять предоставление субъекту персональных данных по его просьбе информацию;</w:t>
      </w:r>
      <w:bookmarkEnd w:id="24"/>
      <w:bookmarkEnd w:id="25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26" w:name="_Toc341550993"/>
      <w:bookmarkStart w:id="27" w:name="_Toc349528887"/>
      <w:r w:rsidRPr="009867EB">
        <w:rPr>
          <w:bCs/>
          <w:sz w:val="28"/>
        </w:rPr>
        <w:lastRenderedPageBreak/>
        <w:t>осуществлять разъяснения субъекту персональных данных юридических последствий отказа предоставления его персональных данных;</w:t>
      </w:r>
      <w:bookmarkEnd w:id="26"/>
      <w:bookmarkEnd w:id="27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28" w:name="_Toc341550995"/>
      <w:bookmarkStart w:id="29" w:name="_Toc349528889"/>
      <w:r w:rsidRPr="009867EB">
        <w:rPr>
          <w:bCs/>
          <w:sz w:val="28"/>
        </w:rPr>
        <w:t>провести классификацию</w:t>
      </w:r>
      <w:r w:rsidR="00273C77">
        <w:rPr>
          <w:bCs/>
          <w:sz w:val="28"/>
        </w:rPr>
        <w:t xml:space="preserve"> </w:t>
      </w:r>
      <w:r w:rsidR="00BB3C62">
        <w:rPr>
          <w:bCs/>
          <w:sz w:val="28"/>
          <w:szCs w:val="28"/>
        </w:rPr>
        <w:t>информационных систем</w:t>
      </w:r>
      <w:r w:rsidRPr="009867EB">
        <w:rPr>
          <w:bCs/>
          <w:sz w:val="28"/>
        </w:rPr>
        <w:t>;</w:t>
      </w:r>
      <w:bookmarkEnd w:id="28"/>
      <w:bookmarkEnd w:id="29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30" w:name="_Toc341490655"/>
      <w:bookmarkStart w:id="31" w:name="_Toc341550997"/>
      <w:bookmarkStart w:id="32" w:name="_Toc349528890"/>
      <w:r w:rsidRPr="009867EB">
        <w:rPr>
          <w:bCs/>
          <w:sz w:val="28"/>
        </w:rPr>
        <w:t>прово</w:t>
      </w:r>
      <w:r w:rsidR="00193C71" w:rsidRPr="009867EB">
        <w:rPr>
          <w:bCs/>
          <w:sz w:val="28"/>
        </w:rPr>
        <w:t xml:space="preserve">дить инструктаж сотрудникам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9867EB">
        <w:rPr>
          <w:bCs/>
          <w:sz w:val="28"/>
        </w:rPr>
        <w:t xml:space="preserve"> по следующим темам:</w:t>
      </w:r>
      <w:bookmarkEnd w:id="30"/>
      <w:bookmarkEnd w:id="31"/>
      <w:bookmarkEnd w:id="32"/>
    </w:p>
    <w:p w:rsidR="00E84184" w:rsidRPr="009867EB" w:rsidRDefault="00E84184" w:rsidP="00363E0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EB">
        <w:rPr>
          <w:rFonts w:ascii="Times New Roman" w:hAnsi="Times New Roman" w:cs="Times New Roman"/>
          <w:sz w:val="28"/>
          <w:szCs w:val="28"/>
        </w:rPr>
        <w:t>«П</w:t>
      </w:r>
      <w:r w:rsidRPr="009867EB">
        <w:rPr>
          <w:rStyle w:val="10"/>
          <w:rFonts w:cs="Times New Roman"/>
          <w:b w:val="0"/>
          <w:caps w:val="0"/>
          <w:sz w:val="28"/>
          <w:szCs w:val="28"/>
        </w:rPr>
        <w:t>орядок организации и проведени</w:t>
      </w:r>
      <w:r w:rsidR="00160EB5" w:rsidRPr="009867EB">
        <w:rPr>
          <w:rStyle w:val="10"/>
          <w:rFonts w:cs="Times New Roman"/>
          <w:b w:val="0"/>
          <w:caps w:val="0"/>
          <w:sz w:val="28"/>
          <w:szCs w:val="28"/>
        </w:rPr>
        <w:t>я</w:t>
      </w:r>
      <w:r w:rsidRPr="009867EB">
        <w:rPr>
          <w:rStyle w:val="10"/>
          <w:rFonts w:cs="Times New Roman"/>
          <w:b w:val="0"/>
          <w:caps w:val="0"/>
          <w:sz w:val="28"/>
          <w:szCs w:val="28"/>
        </w:rPr>
        <w:t xml:space="preserve"> работ по обработке и защите </w:t>
      </w:r>
      <w:r w:rsidR="000E62E0" w:rsidRPr="009867EB">
        <w:rPr>
          <w:rFonts w:ascii="Times New Roman" w:hAnsi="Times New Roman" w:cs="Times New Roman"/>
          <w:bCs/>
          <w:kern w:val="32"/>
          <w:sz w:val="28"/>
          <w:szCs w:val="28"/>
        </w:rPr>
        <w:t>персональных данных</w:t>
      </w:r>
      <w:r w:rsidRPr="009867EB">
        <w:rPr>
          <w:rStyle w:val="10"/>
          <w:rFonts w:cs="Times New Roman"/>
          <w:b w:val="0"/>
          <w:caps w:val="0"/>
          <w:sz w:val="28"/>
          <w:szCs w:val="28"/>
        </w:rPr>
        <w:t>, обрабатываемых в информационных системах</w:t>
      </w:r>
      <w:r w:rsidRPr="009867EB">
        <w:rPr>
          <w:rFonts w:ascii="Times New Roman" w:hAnsi="Times New Roman" w:cs="Times New Roman"/>
          <w:sz w:val="28"/>
          <w:szCs w:val="28"/>
        </w:rPr>
        <w:t>»;</w:t>
      </w:r>
    </w:p>
    <w:p w:rsidR="00E84184" w:rsidRPr="009867EB" w:rsidRDefault="00222B01" w:rsidP="00363E0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EB">
        <w:rPr>
          <w:rFonts w:ascii="Times New Roman" w:hAnsi="Times New Roman" w:cs="Times New Roman"/>
          <w:sz w:val="28"/>
          <w:szCs w:val="28"/>
        </w:rPr>
        <w:t xml:space="preserve"> </w:t>
      </w:r>
      <w:r w:rsidR="00E84184" w:rsidRPr="009867EB">
        <w:rPr>
          <w:rFonts w:ascii="Times New Roman" w:hAnsi="Times New Roman" w:cs="Times New Roman"/>
          <w:sz w:val="28"/>
          <w:szCs w:val="28"/>
        </w:rPr>
        <w:t>«Обработка персональных данных без использования средств автоматизации» (на основании Постановление Правительства Российской Федерации от 15 сентября 2008 г. № 687 –</w:t>
      </w:r>
      <w:r w:rsidR="00273C77">
        <w:rPr>
          <w:rFonts w:ascii="Times New Roman" w:hAnsi="Times New Roman" w:cs="Times New Roman"/>
          <w:sz w:val="28"/>
          <w:szCs w:val="28"/>
        </w:rPr>
        <w:t xml:space="preserve"> </w:t>
      </w:r>
      <w:r w:rsidR="00E84184" w:rsidRPr="009867EB">
        <w:rPr>
          <w:rFonts w:ascii="Times New Roman" w:hAnsi="Times New Roman" w:cs="Times New Roman"/>
          <w:sz w:val="28"/>
          <w:szCs w:val="28"/>
        </w:rPr>
        <w:t xml:space="preserve">для сотрудников, ответственных за обеспечение сохранности материальных носителей </w:t>
      </w:r>
      <w:proofErr w:type="spellStart"/>
      <w:r w:rsidR="00E84184" w:rsidRPr="009867EB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E84184" w:rsidRPr="009867EB">
        <w:rPr>
          <w:rFonts w:ascii="Times New Roman" w:hAnsi="Times New Roman" w:cs="Times New Roman"/>
          <w:sz w:val="28"/>
          <w:szCs w:val="28"/>
        </w:rPr>
        <w:t>);</w:t>
      </w:r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33" w:name="_Toc341550998"/>
      <w:bookmarkStart w:id="34" w:name="_Toc349528891"/>
      <w:r w:rsidRPr="009867EB">
        <w:rPr>
          <w:bCs/>
          <w:sz w:val="28"/>
        </w:rPr>
        <w:t xml:space="preserve">осуществлять периодические проверки состояния защиты </w:t>
      </w:r>
      <w:r w:rsidR="000E62E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>;</w:t>
      </w:r>
      <w:bookmarkEnd w:id="33"/>
      <w:bookmarkEnd w:id="34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35" w:name="_Toc341551004"/>
      <w:bookmarkStart w:id="36" w:name="_Toc349528896"/>
      <w:r w:rsidRPr="009867EB">
        <w:rPr>
          <w:bCs/>
          <w:sz w:val="28"/>
        </w:rPr>
        <w:t xml:space="preserve">осуществлять пересмотр, при необходимости, нормативных документов, регламентирующих процессы обработки и обеспечения безопасности </w:t>
      </w:r>
      <w:bookmarkEnd w:id="35"/>
      <w:bookmarkEnd w:id="36"/>
      <w:r w:rsidR="000E62E0" w:rsidRPr="009867EB">
        <w:rPr>
          <w:bCs/>
          <w:sz w:val="28"/>
        </w:rPr>
        <w:t>персональных данных</w:t>
      </w:r>
      <w:r w:rsidR="00160EB5" w:rsidRPr="009867EB">
        <w:rPr>
          <w:bCs/>
          <w:sz w:val="28"/>
        </w:rPr>
        <w:t>.</w:t>
      </w:r>
    </w:p>
    <w:p w:rsidR="00160EB5" w:rsidRDefault="00E84184" w:rsidP="00363E06">
      <w:pPr>
        <w:pStyle w:val="a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bookmarkStart w:id="37" w:name="_Toc341551005"/>
      <w:bookmarkStart w:id="38" w:name="_Toc349528897"/>
      <w:r w:rsidRPr="009867EB">
        <w:rPr>
          <w:sz w:val="28"/>
          <w:szCs w:val="28"/>
        </w:rPr>
        <w:t xml:space="preserve">Ответственный за обеспечение безопасности </w:t>
      </w:r>
      <w:r w:rsidR="00222B01" w:rsidRPr="009867EB">
        <w:rPr>
          <w:sz w:val="28"/>
          <w:szCs w:val="28"/>
        </w:rPr>
        <w:t xml:space="preserve">и обработку </w:t>
      </w:r>
      <w:r w:rsidR="003415D0" w:rsidRPr="009867EB">
        <w:rPr>
          <w:sz w:val="28"/>
          <w:szCs w:val="28"/>
        </w:rPr>
        <w:t>персональных данных</w:t>
      </w:r>
      <w:r w:rsidRPr="009867EB">
        <w:rPr>
          <w:sz w:val="28"/>
          <w:szCs w:val="28"/>
        </w:rPr>
        <w:t xml:space="preserve"> является ответственным лицом при проведении проверок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="005F099C" w:rsidRPr="009867EB">
        <w:rPr>
          <w:sz w:val="28"/>
          <w:szCs w:val="28"/>
        </w:rPr>
        <w:t xml:space="preserve"> </w:t>
      </w:r>
      <w:r w:rsidRPr="009867EB">
        <w:rPr>
          <w:sz w:val="28"/>
          <w:szCs w:val="28"/>
        </w:rPr>
        <w:t xml:space="preserve">регулирующими органами по вопросам обеспечения безопасности </w:t>
      </w:r>
      <w:r w:rsidR="003415D0" w:rsidRPr="009867EB">
        <w:rPr>
          <w:sz w:val="28"/>
          <w:szCs w:val="28"/>
        </w:rPr>
        <w:t>персональных данных</w:t>
      </w:r>
      <w:r w:rsidRPr="009867EB">
        <w:rPr>
          <w:sz w:val="28"/>
          <w:szCs w:val="28"/>
        </w:rPr>
        <w:t>.</w:t>
      </w:r>
      <w:bookmarkEnd w:id="37"/>
      <w:bookmarkEnd w:id="38"/>
    </w:p>
    <w:p w:rsidR="00363E06" w:rsidRPr="00273C77" w:rsidRDefault="00363E06" w:rsidP="00363E06">
      <w:pPr>
        <w:pStyle w:val="aa"/>
        <w:ind w:left="709"/>
        <w:jc w:val="both"/>
        <w:rPr>
          <w:sz w:val="28"/>
          <w:szCs w:val="28"/>
        </w:rPr>
      </w:pPr>
    </w:p>
    <w:p w:rsidR="005F099C" w:rsidRPr="00363E06" w:rsidRDefault="00E84184" w:rsidP="00363E06">
      <w:pPr>
        <w:pStyle w:val="1"/>
        <w:pageBreakBefore w:val="0"/>
        <w:numPr>
          <w:ilvl w:val="0"/>
          <w:numId w:val="3"/>
        </w:numPr>
        <w:tabs>
          <w:tab w:val="clear" w:pos="735"/>
        </w:tabs>
        <w:spacing w:before="0" w:after="0" w:line="240" w:lineRule="auto"/>
        <w:ind w:left="0" w:firstLine="709"/>
        <w:contextualSpacing/>
        <w:jc w:val="both"/>
        <w:rPr>
          <w:b w:val="0"/>
          <w:bCs w:val="0"/>
          <w:caps w:val="0"/>
          <w:sz w:val="28"/>
        </w:rPr>
      </w:pPr>
      <w:bookmarkStart w:id="39" w:name="_Toc178952148"/>
      <w:bookmarkStart w:id="40" w:name="_Toc229976342"/>
      <w:bookmarkStart w:id="41" w:name="_Toc330132107"/>
      <w:bookmarkStart w:id="42" w:name="_Toc341551006"/>
      <w:bookmarkStart w:id="43" w:name="_Toc472422520"/>
      <w:r w:rsidRPr="00363E06">
        <w:rPr>
          <w:b w:val="0"/>
          <w:bCs w:val="0"/>
          <w:caps w:val="0"/>
          <w:sz w:val="28"/>
        </w:rPr>
        <w:t xml:space="preserve">Права </w:t>
      </w:r>
      <w:bookmarkEnd w:id="39"/>
      <w:bookmarkEnd w:id="40"/>
      <w:bookmarkEnd w:id="41"/>
      <w:r w:rsidR="00160EB5" w:rsidRPr="00363E06">
        <w:rPr>
          <w:b w:val="0"/>
          <w:bCs w:val="0"/>
          <w:caps w:val="0"/>
          <w:sz w:val="28"/>
        </w:rPr>
        <w:t>о</w:t>
      </w:r>
      <w:r w:rsidRPr="00363E06">
        <w:rPr>
          <w:b w:val="0"/>
          <w:bCs w:val="0"/>
          <w:caps w:val="0"/>
          <w:sz w:val="28"/>
        </w:rPr>
        <w:t xml:space="preserve">тветственного </w:t>
      </w:r>
      <w:bookmarkEnd w:id="42"/>
      <w:r w:rsidRPr="00363E06">
        <w:rPr>
          <w:b w:val="0"/>
          <w:bCs w:val="0"/>
          <w:caps w:val="0"/>
          <w:sz w:val="28"/>
        </w:rPr>
        <w:t xml:space="preserve">за обеспечение безопасности и обработку </w:t>
      </w:r>
      <w:r w:rsidR="00193C71" w:rsidRPr="00363E06">
        <w:rPr>
          <w:b w:val="0"/>
          <w:bCs w:val="0"/>
          <w:caps w:val="0"/>
          <w:sz w:val="28"/>
        </w:rPr>
        <w:t>персональных данных</w:t>
      </w:r>
      <w:bookmarkEnd w:id="43"/>
    </w:p>
    <w:p w:rsidR="00222B01" w:rsidRPr="009867EB" w:rsidRDefault="00222B01" w:rsidP="00363E06">
      <w:pPr>
        <w:jc w:val="both"/>
        <w:rPr>
          <w:vanish/>
          <w:sz w:val="28"/>
          <w:szCs w:val="28"/>
        </w:rPr>
      </w:pPr>
    </w:p>
    <w:p w:rsidR="00E84184" w:rsidRPr="009867EB" w:rsidRDefault="00E84184" w:rsidP="00363E06">
      <w:pPr>
        <w:ind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 xml:space="preserve">Ответственный за обеспечение безопасности и обработку </w:t>
      </w:r>
      <w:r w:rsidR="003415D0" w:rsidRPr="009867EB">
        <w:rPr>
          <w:sz w:val="28"/>
          <w:szCs w:val="28"/>
        </w:rPr>
        <w:t>персональных данных</w:t>
      </w:r>
      <w:r w:rsidRPr="009867EB">
        <w:rPr>
          <w:sz w:val="28"/>
          <w:szCs w:val="28"/>
        </w:rPr>
        <w:t xml:space="preserve"> имеет право:</w:t>
      </w:r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44" w:name="_Toc341551007"/>
      <w:bookmarkStart w:id="45" w:name="_Toc349528899"/>
      <w:r w:rsidRPr="009867EB">
        <w:rPr>
          <w:bCs/>
          <w:sz w:val="28"/>
        </w:rPr>
        <w:t xml:space="preserve">требовать от пользователей безусловного соблюдения установленной технологии обработки </w:t>
      </w:r>
      <w:r w:rsidR="00222B01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 xml:space="preserve"> и выполнения требований внутренних документов объекта автоматизации, регламентирующих вопросы обеспечения безопасности </w:t>
      </w:r>
      <w:r w:rsidR="00222B01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>;</w:t>
      </w:r>
      <w:bookmarkEnd w:id="44"/>
      <w:bookmarkEnd w:id="45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46" w:name="_Toc341551008"/>
      <w:bookmarkStart w:id="47" w:name="_Toc349528900"/>
      <w:r w:rsidRPr="009867EB">
        <w:rPr>
          <w:bCs/>
          <w:sz w:val="28"/>
        </w:rPr>
        <w:t>инициировать проведение служебных расследований по фактам нарушения установленных требований;</w:t>
      </w:r>
      <w:bookmarkEnd w:id="46"/>
      <w:bookmarkEnd w:id="47"/>
    </w:p>
    <w:p w:rsidR="00E84184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48" w:name="_Toc341551009"/>
      <w:bookmarkStart w:id="49" w:name="_Toc349528901"/>
      <w:r w:rsidRPr="009867EB">
        <w:rPr>
          <w:bCs/>
          <w:sz w:val="28"/>
        </w:rPr>
        <w:t xml:space="preserve">привлекать для выполнения требований по обеспечению безопасности </w:t>
      </w:r>
      <w:r w:rsidR="003415D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 xml:space="preserve"> любых сотрудников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9867EB">
        <w:rPr>
          <w:bCs/>
          <w:sz w:val="28"/>
        </w:rPr>
        <w:t>.</w:t>
      </w:r>
      <w:bookmarkEnd w:id="48"/>
      <w:bookmarkEnd w:id="49"/>
    </w:p>
    <w:p w:rsidR="00363E06" w:rsidRPr="009867EB" w:rsidRDefault="00363E06" w:rsidP="00363E06">
      <w:pPr>
        <w:pStyle w:val="aa"/>
        <w:tabs>
          <w:tab w:val="left" w:pos="1134"/>
        </w:tabs>
        <w:ind w:left="709"/>
        <w:jc w:val="both"/>
        <w:rPr>
          <w:bCs/>
          <w:sz w:val="28"/>
        </w:rPr>
      </w:pPr>
    </w:p>
    <w:p w:rsidR="00E84184" w:rsidRPr="00363E06" w:rsidRDefault="00E84184" w:rsidP="00363E06">
      <w:pPr>
        <w:pStyle w:val="1"/>
        <w:pageBreakBefore w:val="0"/>
        <w:numPr>
          <w:ilvl w:val="0"/>
          <w:numId w:val="3"/>
        </w:numPr>
        <w:tabs>
          <w:tab w:val="clear" w:pos="735"/>
        </w:tabs>
        <w:spacing w:before="0" w:after="0" w:line="240" w:lineRule="auto"/>
        <w:ind w:left="0" w:firstLine="709"/>
        <w:contextualSpacing/>
        <w:jc w:val="both"/>
        <w:rPr>
          <w:b w:val="0"/>
          <w:bCs w:val="0"/>
          <w:caps w:val="0"/>
          <w:sz w:val="28"/>
        </w:rPr>
      </w:pPr>
      <w:bookmarkStart w:id="50" w:name="_Toc178952149"/>
      <w:bookmarkStart w:id="51" w:name="_Toc229976343"/>
      <w:bookmarkStart w:id="52" w:name="_Toc330132108"/>
      <w:bookmarkStart w:id="53" w:name="_Toc341551010"/>
      <w:bookmarkStart w:id="54" w:name="_Toc472422521"/>
      <w:r w:rsidRPr="00363E06">
        <w:rPr>
          <w:b w:val="0"/>
          <w:bCs w:val="0"/>
          <w:caps w:val="0"/>
          <w:sz w:val="28"/>
        </w:rPr>
        <w:t xml:space="preserve">Ответственность </w:t>
      </w:r>
      <w:bookmarkEnd w:id="50"/>
      <w:bookmarkEnd w:id="51"/>
      <w:bookmarkEnd w:id="52"/>
      <w:r w:rsidR="00160EB5" w:rsidRPr="00363E06">
        <w:rPr>
          <w:b w:val="0"/>
          <w:bCs w:val="0"/>
          <w:caps w:val="0"/>
          <w:sz w:val="28"/>
        </w:rPr>
        <w:t>о</w:t>
      </w:r>
      <w:r w:rsidRPr="00363E06">
        <w:rPr>
          <w:b w:val="0"/>
          <w:bCs w:val="0"/>
          <w:caps w:val="0"/>
          <w:sz w:val="28"/>
        </w:rPr>
        <w:t xml:space="preserve">тветственного </w:t>
      </w:r>
      <w:bookmarkEnd w:id="53"/>
      <w:r w:rsidRPr="00363E06">
        <w:rPr>
          <w:b w:val="0"/>
          <w:bCs w:val="0"/>
          <w:caps w:val="0"/>
          <w:sz w:val="28"/>
        </w:rPr>
        <w:t>за обеспечение безопасности и обработку</w:t>
      </w:r>
      <w:r w:rsidR="009A58EA" w:rsidRPr="00363E06">
        <w:rPr>
          <w:b w:val="0"/>
          <w:bCs w:val="0"/>
          <w:caps w:val="0"/>
          <w:sz w:val="28"/>
        </w:rPr>
        <w:t xml:space="preserve"> </w:t>
      </w:r>
      <w:r w:rsidR="00193C71" w:rsidRPr="00363E06">
        <w:rPr>
          <w:b w:val="0"/>
          <w:bCs w:val="0"/>
          <w:caps w:val="0"/>
          <w:sz w:val="28"/>
        </w:rPr>
        <w:t>персональных данных</w:t>
      </w:r>
      <w:bookmarkEnd w:id="54"/>
    </w:p>
    <w:p w:rsidR="00222B01" w:rsidRPr="009867EB" w:rsidRDefault="00222B01" w:rsidP="00363E06">
      <w:pPr>
        <w:jc w:val="both"/>
        <w:rPr>
          <w:vanish/>
          <w:sz w:val="28"/>
          <w:szCs w:val="28"/>
        </w:rPr>
      </w:pPr>
    </w:p>
    <w:p w:rsidR="00E84184" w:rsidRPr="009867EB" w:rsidRDefault="00E84184" w:rsidP="00363E06">
      <w:pPr>
        <w:ind w:firstLine="709"/>
        <w:jc w:val="both"/>
        <w:rPr>
          <w:sz w:val="28"/>
          <w:szCs w:val="28"/>
        </w:rPr>
      </w:pPr>
      <w:r w:rsidRPr="009867EB">
        <w:rPr>
          <w:sz w:val="28"/>
          <w:szCs w:val="28"/>
        </w:rPr>
        <w:t xml:space="preserve">Ответственный за обеспечение безопасности и обработку </w:t>
      </w:r>
      <w:r w:rsidR="003415D0" w:rsidRPr="009867EB">
        <w:rPr>
          <w:sz w:val="28"/>
          <w:szCs w:val="28"/>
        </w:rPr>
        <w:t>персональных данных</w:t>
      </w:r>
      <w:r w:rsidRPr="009867EB">
        <w:rPr>
          <w:sz w:val="28"/>
          <w:szCs w:val="28"/>
        </w:rPr>
        <w:t xml:space="preserve"> несет ответственность:</w:t>
      </w:r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55" w:name="_Toc341551011"/>
      <w:bookmarkStart w:id="56" w:name="_Toc349528903"/>
      <w:r w:rsidRPr="009867EB">
        <w:rPr>
          <w:bCs/>
          <w:sz w:val="28"/>
        </w:rPr>
        <w:t xml:space="preserve">за ненадлежащее исполнение или неисполнение своих должностных обязанностей, предусмотренных настоящей инструкцией, другими инструктивными документами в соответствии с действующим </w:t>
      </w:r>
      <w:r w:rsidRPr="009867EB">
        <w:rPr>
          <w:bCs/>
          <w:sz w:val="28"/>
        </w:rPr>
        <w:lastRenderedPageBreak/>
        <w:t xml:space="preserve">законодательством Российской Федерации, трудовым законодательством Российской Федерации, за полноту и качество проводимых им работ по обеспечению защиты </w:t>
      </w:r>
      <w:r w:rsidR="00222B01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>;</w:t>
      </w:r>
      <w:bookmarkEnd w:id="55"/>
      <w:bookmarkEnd w:id="56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57" w:name="_Toc341551012"/>
      <w:bookmarkStart w:id="58" w:name="_Toc349528904"/>
      <w:r w:rsidRPr="009867EB">
        <w:rPr>
          <w:bCs/>
          <w:sz w:val="28"/>
        </w:rPr>
        <w:t>за правонарушения, совершенные в процессе своей деятельности в пределах, определенных действующим административным, уголовным и гражданским законодательством Российской Федерации;</w:t>
      </w:r>
      <w:bookmarkEnd w:id="57"/>
      <w:bookmarkEnd w:id="58"/>
    </w:p>
    <w:p w:rsidR="00E84184" w:rsidRPr="009867EB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59" w:name="_Toc341551013"/>
      <w:bookmarkStart w:id="60" w:name="_Toc349528905"/>
      <w:r w:rsidRPr="009867EB">
        <w:rPr>
          <w:bCs/>
          <w:sz w:val="28"/>
        </w:rPr>
        <w:t>за разглашение сведений конфиденциального характера и другой защищаемой информации объекта автоматизации в пределах, определенных действующим административным, уголовным и гражданским законодательством Российской Федерации</w:t>
      </w:r>
      <w:bookmarkStart w:id="61" w:name="_Hlt7950475"/>
      <w:bookmarkEnd w:id="61"/>
      <w:r w:rsidRPr="009867EB">
        <w:rPr>
          <w:bCs/>
          <w:sz w:val="28"/>
        </w:rPr>
        <w:t>;</w:t>
      </w:r>
      <w:bookmarkEnd w:id="59"/>
      <w:bookmarkEnd w:id="60"/>
    </w:p>
    <w:p w:rsidR="00E84184" w:rsidRDefault="00E84184" w:rsidP="00363E06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bookmarkStart w:id="62" w:name="_Toc349528906"/>
      <w:bookmarkStart w:id="63" w:name="_Toc341551014"/>
      <w:r w:rsidRPr="009867EB">
        <w:rPr>
          <w:bCs/>
          <w:sz w:val="28"/>
        </w:rPr>
        <w:t xml:space="preserve">на </w:t>
      </w:r>
      <w:r w:rsidR="00160EB5" w:rsidRPr="009867EB">
        <w:rPr>
          <w:bCs/>
          <w:sz w:val="28"/>
        </w:rPr>
        <w:t>о</w:t>
      </w:r>
      <w:r w:rsidRPr="009867EB">
        <w:rPr>
          <w:bCs/>
          <w:sz w:val="28"/>
        </w:rPr>
        <w:t>тветственного</w:t>
      </w:r>
      <w:bookmarkEnd w:id="62"/>
      <w:r w:rsidRPr="009867EB">
        <w:rPr>
          <w:bCs/>
          <w:sz w:val="28"/>
        </w:rPr>
        <w:t xml:space="preserve"> </w:t>
      </w:r>
      <w:r w:rsidR="00C74C1C" w:rsidRPr="009867EB">
        <w:rPr>
          <w:bCs/>
          <w:sz w:val="28"/>
        </w:rPr>
        <w:t xml:space="preserve">за обеспечение безопасности и обработку </w:t>
      </w:r>
      <w:r w:rsidR="003415D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 xml:space="preserve"> возлагается персональная ответственность за выполнение требований к обработке и обеспечени</w:t>
      </w:r>
      <w:r w:rsidR="003415D0" w:rsidRPr="009867EB">
        <w:rPr>
          <w:bCs/>
          <w:sz w:val="28"/>
        </w:rPr>
        <w:t>ю</w:t>
      </w:r>
      <w:r w:rsidRPr="009867EB">
        <w:rPr>
          <w:bCs/>
          <w:sz w:val="28"/>
        </w:rPr>
        <w:t xml:space="preserve"> безопасности </w:t>
      </w:r>
      <w:r w:rsidR="003415D0" w:rsidRPr="009867EB">
        <w:rPr>
          <w:bCs/>
          <w:sz w:val="28"/>
        </w:rPr>
        <w:t>персональных данных</w:t>
      </w:r>
      <w:r w:rsidRPr="009867EB">
        <w:rPr>
          <w:bCs/>
          <w:sz w:val="28"/>
        </w:rPr>
        <w:t xml:space="preserve"> </w:t>
      </w:r>
      <w:bookmarkEnd w:id="63"/>
      <w:r w:rsidR="00C74C1C" w:rsidRPr="009867EB">
        <w:rPr>
          <w:bCs/>
          <w:sz w:val="28"/>
        </w:rPr>
        <w:t xml:space="preserve">в </w:t>
      </w:r>
      <w:r w:rsidR="00363E06" w:rsidRPr="00363E06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="00C74C1C" w:rsidRPr="009867EB">
        <w:rPr>
          <w:bCs/>
          <w:sz w:val="28"/>
        </w:rPr>
        <w:t>.</w:t>
      </w:r>
    </w:p>
    <w:p w:rsidR="005F099C" w:rsidRDefault="005F099C" w:rsidP="00363E06">
      <w:pPr>
        <w:tabs>
          <w:tab w:val="left" w:pos="1134"/>
        </w:tabs>
        <w:jc w:val="both"/>
        <w:rPr>
          <w:bCs/>
          <w:sz w:val="28"/>
        </w:rPr>
      </w:pPr>
    </w:p>
    <w:p w:rsidR="005F099C" w:rsidRDefault="005F099C" w:rsidP="005F099C">
      <w:pPr>
        <w:tabs>
          <w:tab w:val="left" w:pos="1134"/>
        </w:tabs>
        <w:jc w:val="both"/>
        <w:rPr>
          <w:bCs/>
          <w:sz w:val="28"/>
        </w:rPr>
      </w:pPr>
    </w:p>
    <w:p w:rsidR="005F099C" w:rsidRPr="005F099C" w:rsidRDefault="005F099C" w:rsidP="005F099C">
      <w:pPr>
        <w:ind w:left="8789"/>
        <w:rPr>
          <w:szCs w:val="28"/>
          <w:vertAlign w:val="superscript"/>
        </w:rPr>
      </w:pPr>
    </w:p>
    <w:p w:rsidR="005F099C" w:rsidRPr="005F099C" w:rsidRDefault="005F099C" w:rsidP="005F099C">
      <w:pPr>
        <w:tabs>
          <w:tab w:val="left" w:pos="1134"/>
        </w:tabs>
        <w:jc w:val="both"/>
        <w:rPr>
          <w:bCs/>
          <w:sz w:val="28"/>
        </w:rPr>
      </w:pPr>
    </w:p>
    <w:p w:rsidR="00E84184" w:rsidRPr="009867EB" w:rsidRDefault="006E6327" w:rsidP="009867EB">
      <w:pPr>
        <w:spacing w:after="200"/>
        <w:contextualSpacing/>
      </w:pPr>
      <w:r w:rsidRPr="009867EB">
        <w:br w:type="page"/>
      </w:r>
    </w:p>
    <w:p w:rsidR="00E84184" w:rsidRPr="009867EB" w:rsidRDefault="00E84184" w:rsidP="009867EB">
      <w:pPr>
        <w:pStyle w:val="ab"/>
        <w:contextualSpacing/>
        <w:rPr>
          <w:b w:val="0"/>
        </w:rPr>
      </w:pPr>
      <w:bookmarkStart w:id="64" w:name="_Toc330132111"/>
      <w:bookmarkStart w:id="65" w:name="_Toc341551017"/>
      <w:bookmarkStart w:id="66" w:name="_Toc472422522"/>
      <w:bookmarkStart w:id="67" w:name="_Toc86555981"/>
      <w:bookmarkStart w:id="68" w:name="_Toc178952152"/>
      <w:bookmarkStart w:id="69" w:name="_Toc229976346"/>
      <w:r w:rsidRPr="009867EB">
        <w:rPr>
          <w:b w:val="0"/>
        </w:rPr>
        <w:lastRenderedPageBreak/>
        <w:t>Приложение 1 – Лист регистрации изменений</w:t>
      </w:r>
      <w:bookmarkEnd w:id="64"/>
      <w:bookmarkEnd w:id="65"/>
      <w:bookmarkEnd w:id="66"/>
    </w:p>
    <w:p w:rsidR="00E84184" w:rsidRPr="009867EB" w:rsidRDefault="00E84184" w:rsidP="009867EB">
      <w:pPr>
        <w:tabs>
          <w:tab w:val="left" w:pos="9639"/>
        </w:tabs>
        <w:contextualSpacing/>
        <w:jc w:val="center"/>
        <w:rPr>
          <w:sz w:val="28"/>
          <w:szCs w:val="28"/>
        </w:rPr>
      </w:pPr>
    </w:p>
    <w:bookmarkEnd w:id="67"/>
    <w:bookmarkEnd w:id="68"/>
    <w:bookmarkEnd w:id="69"/>
    <w:p w:rsidR="00E84184" w:rsidRPr="009867EB" w:rsidRDefault="00E84184" w:rsidP="009867EB">
      <w:pPr>
        <w:contextualSpacing/>
        <w:jc w:val="center"/>
        <w:rPr>
          <w:sz w:val="28"/>
          <w:szCs w:val="28"/>
        </w:rPr>
      </w:pPr>
      <w:r w:rsidRPr="009867EB">
        <w:rPr>
          <w:sz w:val="28"/>
          <w:szCs w:val="28"/>
        </w:rPr>
        <w:t>Лист регистрации изменений</w:t>
      </w:r>
    </w:p>
    <w:p w:rsidR="00E84184" w:rsidRPr="009867EB" w:rsidRDefault="00E84184" w:rsidP="009867EB">
      <w:pPr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947"/>
        <w:gridCol w:w="2031"/>
        <w:gridCol w:w="1607"/>
        <w:gridCol w:w="1607"/>
        <w:gridCol w:w="1603"/>
      </w:tblGrid>
      <w:tr w:rsidR="00E84184" w:rsidRPr="009867EB" w:rsidTr="0033656A">
        <w:trPr>
          <w:trHeight w:val="230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№ п/п</w:t>
            </w:r>
          </w:p>
        </w:tc>
        <w:tc>
          <w:tcPr>
            <w:tcW w:w="1042" w:type="pct"/>
            <w:vMerge w:val="restart"/>
            <w:shd w:val="clear" w:color="auto" w:fill="auto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Внесенное изменение</w:t>
            </w:r>
          </w:p>
        </w:tc>
        <w:tc>
          <w:tcPr>
            <w:tcW w:w="1087" w:type="pct"/>
            <w:vMerge w:val="restar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Основание (наименование, номер и дата документа)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Лицо, внесшее изменения</w:t>
            </w:r>
          </w:p>
        </w:tc>
        <w:tc>
          <w:tcPr>
            <w:tcW w:w="858" w:type="pct"/>
            <w:vMerge w:val="restar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Дата внесения изменения</w:t>
            </w:r>
          </w:p>
        </w:tc>
      </w:tr>
      <w:tr w:rsidR="00E84184" w:rsidRPr="009867EB" w:rsidTr="0033656A">
        <w:trPr>
          <w:trHeight w:val="262"/>
        </w:trPr>
        <w:tc>
          <w:tcPr>
            <w:tcW w:w="293" w:type="pct"/>
            <w:vMerge/>
            <w:vAlign w:val="center"/>
          </w:tcPr>
          <w:p w:rsidR="00E84184" w:rsidRPr="009867EB" w:rsidRDefault="00E84184" w:rsidP="009867EB">
            <w:pPr>
              <w:contextualSpacing/>
              <w:rPr>
                <w:sz w:val="20"/>
              </w:rPr>
            </w:pPr>
          </w:p>
        </w:tc>
        <w:tc>
          <w:tcPr>
            <w:tcW w:w="1042" w:type="pct"/>
            <w:vMerge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Фамилия, инициалы</w:t>
            </w:r>
          </w:p>
        </w:tc>
        <w:tc>
          <w:tcPr>
            <w:tcW w:w="860" w:type="pc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Подпись</w:t>
            </w:r>
          </w:p>
        </w:tc>
        <w:tc>
          <w:tcPr>
            <w:tcW w:w="858" w:type="pct"/>
            <w:vMerge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29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</w:pPr>
          </w:p>
        </w:tc>
        <w:tc>
          <w:tcPr>
            <w:tcW w:w="1042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60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58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</w:tbl>
    <w:p w:rsidR="00E84184" w:rsidRPr="009867EB" w:rsidRDefault="00E84184" w:rsidP="009867EB">
      <w:pPr>
        <w:pStyle w:val="ab"/>
        <w:contextualSpacing/>
        <w:rPr>
          <w:b w:val="0"/>
        </w:rPr>
      </w:pPr>
      <w:bookmarkStart w:id="70" w:name="_Toc330132112"/>
      <w:bookmarkStart w:id="71" w:name="_Toc341551018"/>
      <w:bookmarkStart w:id="72" w:name="_Toc472422523"/>
      <w:r w:rsidRPr="009867EB">
        <w:rPr>
          <w:b w:val="0"/>
        </w:rPr>
        <w:lastRenderedPageBreak/>
        <w:t>Приложение 2 – Лист ознакомления</w:t>
      </w:r>
      <w:bookmarkEnd w:id="70"/>
      <w:bookmarkEnd w:id="71"/>
      <w:bookmarkEnd w:id="72"/>
    </w:p>
    <w:p w:rsidR="00E84184" w:rsidRPr="009867EB" w:rsidRDefault="00E84184" w:rsidP="009867EB">
      <w:pPr>
        <w:contextualSpacing/>
        <w:jc w:val="center"/>
        <w:rPr>
          <w:color w:val="000000"/>
          <w:sz w:val="28"/>
          <w:szCs w:val="16"/>
        </w:rPr>
      </w:pPr>
    </w:p>
    <w:p w:rsidR="00E84184" w:rsidRPr="009867EB" w:rsidRDefault="00E84184" w:rsidP="009867EB">
      <w:pPr>
        <w:contextualSpacing/>
        <w:jc w:val="center"/>
        <w:rPr>
          <w:color w:val="000000"/>
          <w:sz w:val="28"/>
          <w:szCs w:val="16"/>
        </w:rPr>
      </w:pPr>
      <w:r w:rsidRPr="009867EB">
        <w:rPr>
          <w:color w:val="000000"/>
          <w:sz w:val="28"/>
          <w:szCs w:val="16"/>
        </w:rPr>
        <w:t>Лист ознакомления</w:t>
      </w:r>
    </w:p>
    <w:p w:rsidR="00E84184" w:rsidRPr="009867EB" w:rsidRDefault="00E84184" w:rsidP="009867EB">
      <w:pPr>
        <w:contextualSpacing/>
        <w:jc w:val="center"/>
        <w:rPr>
          <w:color w:val="000000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641"/>
        <w:gridCol w:w="2007"/>
        <w:gridCol w:w="2007"/>
        <w:gridCol w:w="2080"/>
      </w:tblGrid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№ п/п</w:t>
            </w:r>
          </w:p>
        </w:tc>
        <w:tc>
          <w:tcPr>
            <w:tcW w:w="1413" w:type="pc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Фамилия, инициалы сотрудника</w:t>
            </w:r>
          </w:p>
        </w:tc>
        <w:tc>
          <w:tcPr>
            <w:tcW w:w="1074" w:type="pc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Должность</w:t>
            </w:r>
          </w:p>
        </w:tc>
        <w:tc>
          <w:tcPr>
            <w:tcW w:w="1074" w:type="pc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Дата ознакомления</w:t>
            </w:r>
          </w:p>
        </w:tc>
        <w:tc>
          <w:tcPr>
            <w:tcW w:w="1113" w:type="pct"/>
            <w:vAlign w:val="center"/>
          </w:tcPr>
          <w:p w:rsidR="00E84184" w:rsidRPr="005F099C" w:rsidRDefault="00E84184" w:rsidP="009867EB">
            <w:pPr>
              <w:contextualSpacing/>
              <w:jc w:val="center"/>
            </w:pPr>
            <w:r w:rsidRPr="005F099C">
              <w:t>Подпись сотрудника</w:t>
            </w: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contextualSpacing/>
              <w:jc w:val="center"/>
              <w:rPr>
                <w:sz w:val="20"/>
              </w:rPr>
            </w:pPr>
          </w:p>
        </w:tc>
      </w:tr>
      <w:tr w:rsidR="00E84184" w:rsidRPr="009867EB" w:rsidTr="0033656A">
        <w:trPr>
          <w:trHeight w:val="397"/>
        </w:trPr>
        <w:tc>
          <w:tcPr>
            <w:tcW w:w="326" w:type="pct"/>
            <w:vAlign w:val="center"/>
          </w:tcPr>
          <w:p w:rsidR="00E84184" w:rsidRPr="009867EB" w:rsidRDefault="00E84184" w:rsidP="009867EB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13" w:type="pct"/>
            <w:vAlign w:val="center"/>
          </w:tcPr>
          <w:p w:rsidR="00E84184" w:rsidRPr="009867EB" w:rsidRDefault="00E84184" w:rsidP="009867EB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074" w:type="pct"/>
            <w:vAlign w:val="center"/>
          </w:tcPr>
          <w:p w:rsidR="00E84184" w:rsidRPr="009867EB" w:rsidRDefault="00E84184" w:rsidP="009867EB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13" w:type="pct"/>
            <w:vAlign w:val="center"/>
          </w:tcPr>
          <w:p w:rsidR="00E84184" w:rsidRPr="009867EB" w:rsidRDefault="00E84184" w:rsidP="009867EB">
            <w:pPr>
              <w:widowControl w:val="0"/>
              <w:contextualSpacing/>
              <w:jc w:val="center"/>
              <w:rPr>
                <w:sz w:val="20"/>
              </w:rPr>
            </w:pPr>
          </w:p>
        </w:tc>
      </w:tr>
    </w:tbl>
    <w:p w:rsidR="00E84184" w:rsidRPr="009867EB" w:rsidRDefault="00E84184" w:rsidP="009867EB">
      <w:pPr>
        <w:contextualSpacing/>
      </w:pPr>
    </w:p>
    <w:p w:rsidR="00513487" w:rsidRPr="009867EB" w:rsidRDefault="00513487" w:rsidP="009867EB">
      <w:pPr>
        <w:contextualSpacing/>
      </w:pPr>
    </w:p>
    <w:sectPr w:rsidR="00513487" w:rsidRPr="009867EB" w:rsidSect="00363E06"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00B3" w:rsidRDefault="005500B3" w:rsidP="004465A1">
      <w:r>
        <w:separator/>
      </w:r>
    </w:p>
  </w:endnote>
  <w:endnote w:type="continuationSeparator" w:id="0">
    <w:p w:rsidR="005500B3" w:rsidRDefault="005500B3" w:rsidP="0044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563444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F91609" w:rsidRPr="00F91609" w:rsidRDefault="00857935">
        <w:pPr>
          <w:pStyle w:val="a6"/>
          <w:jc w:val="right"/>
          <w:rPr>
            <w:sz w:val="28"/>
          </w:rPr>
        </w:pPr>
        <w:r w:rsidRPr="00F91609">
          <w:rPr>
            <w:sz w:val="28"/>
          </w:rPr>
          <w:fldChar w:fldCharType="begin"/>
        </w:r>
        <w:r w:rsidR="00F91609" w:rsidRPr="00F91609">
          <w:rPr>
            <w:sz w:val="28"/>
          </w:rPr>
          <w:instrText>PAGE   \* MERGEFORMAT</w:instrText>
        </w:r>
        <w:r w:rsidRPr="00F91609">
          <w:rPr>
            <w:sz w:val="28"/>
          </w:rPr>
          <w:fldChar w:fldCharType="separate"/>
        </w:r>
        <w:r w:rsidR="0009168A">
          <w:rPr>
            <w:noProof/>
            <w:sz w:val="28"/>
          </w:rPr>
          <w:t>2</w:t>
        </w:r>
        <w:r w:rsidRPr="00F91609">
          <w:rPr>
            <w:sz w:val="28"/>
          </w:rPr>
          <w:fldChar w:fldCharType="end"/>
        </w:r>
      </w:p>
    </w:sdtContent>
  </w:sdt>
  <w:p w:rsidR="006E6327" w:rsidRPr="002D0F74" w:rsidRDefault="006E6327" w:rsidP="002D0F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00B3" w:rsidRDefault="005500B3" w:rsidP="004465A1">
      <w:r>
        <w:separator/>
      </w:r>
    </w:p>
  </w:footnote>
  <w:footnote w:type="continuationSeparator" w:id="0">
    <w:p w:rsidR="005500B3" w:rsidRDefault="005500B3" w:rsidP="0044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DFC"/>
    <w:multiLevelType w:val="hybridMultilevel"/>
    <w:tmpl w:val="CCECF2A4"/>
    <w:lvl w:ilvl="0" w:tplc="6E10D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E3E0C"/>
    <w:multiLevelType w:val="hybridMultilevel"/>
    <w:tmpl w:val="8FB0D356"/>
    <w:lvl w:ilvl="0" w:tplc="3E4404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0F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909B2"/>
    <w:multiLevelType w:val="hybridMultilevel"/>
    <w:tmpl w:val="6484A360"/>
    <w:lvl w:ilvl="0" w:tplc="4822A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2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423073"/>
    <w:multiLevelType w:val="hybridMultilevel"/>
    <w:tmpl w:val="8FB0D356"/>
    <w:lvl w:ilvl="0" w:tplc="3E4404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397B"/>
    <w:multiLevelType w:val="hybridMultilevel"/>
    <w:tmpl w:val="A5DA137E"/>
    <w:lvl w:ilvl="0" w:tplc="05946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2D28FB"/>
    <w:multiLevelType w:val="hybridMultilevel"/>
    <w:tmpl w:val="20F23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D5BF7"/>
    <w:multiLevelType w:val="multilevel"/>
    <w:tmpl w:val="BFAA7AA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2AB129D"/>
    <w:multiLevelType w:val="multilevel"/>
    <w:tmpl w:val="8362EAE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 w15:restartNumberingAfterBreak="0">
    <w:nsid w:val="675455F2"/>
    <w:multiLevelType w:val="hybridMultilevel"/>
    <w:tmpl w:val="BBE26C38"/>
    <w:lvl w:ilvl="0" w:tplc="6E10D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874"/>
    <w:multiLevelType w:val="hybridMultilevel"/>
    <w:tmpl w:val="884C35DA"/>
    <w:lvl w:ilvl="0" w:tplc="56A0AEF6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12" w15:restartNumberingAfterBreak="0">
    <w:nsid w:val="697869BD"/>
    <w:multiLevelType w:val="multilevel"/>
    <w:tmpl w:val="060E99A8"/>
    <w:lvl w:ilvl="0">
      <w:start w:val="1"/>
      <w:numFmt w:val="decimal"/>
      <w:pStyle w:val="1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191"/>
        </w:tabs>
        <w:ind w:left="1191" w:hanging="482"/>
      </w:pPr>
      <w:rPr>
        <w:rFonts w:ascii="Times New Roman" w:hAnsi="Times New Roman" w:hint="default"/>
        <w:b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65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31"/>
        </w:tabs>
        <w:ind w:left="1531" w:hanging="82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368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583"/>
        </w:tabs>
        <w:ind w:left="34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3"/>
        </w:tabs>
        <w:ind w:left="39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3"/>
        </w:tabs>
        <w:ind w:left="44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3"/>
        </w:tabs>
        <w:ind w:left="5023" w:hanging="1440"/>
      </w:pPr>
      <w:rPr>
        <w:rFonts w:hint="default"/>
      </w:rPr>
    </w:lvl>
  </w:abstractNum>
  <w:abstractNum w:abstractNumId="13" w15:restartNumberingAfterBreak="0">
    <w:nsid w:val="73BA79DC"/>
    <w:multiLevelType w:val="multilevel"/>
    <w:tmpl w:val="62C6A0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C8"/>
    <w:rsid w:val="000007D0"/>
    <w:rsid w:val="00023E95"/>
    <w:rsid w:val="0002611A"/>
    <w:rsid w:val="00027F2B"/>
    <w:rsid w:val="00030AE8"/>
    <w:rsid w:val="00046B81"/>
    <w:rsid w:val="00071018"/>
    <w:rsid w:val="0009168A"/>
    <w:rsid w:val="00097DC0"/>
    <w:rsid w:val="000A729D"/>
    <w:rsid w:val="000D5FD2"/>
    <w:rsid w:val="000E41F8"/>
    <w:rsid w:val="000E4709"/>
    <w:rsid w:val="000E62E0"/>
    <w:rsid w:val="000F246E"/>
    <w:rsid w:val="0011036D"/>
    <w:rsid w:val="00134C6D"/>
    <w:rsid w:val="00136691"/>
    <w:rsid w:val="00156BE5"/>
    <w:rsid w:val="00160EB5"/>
    <w:rsid w:val="00193C71"/>
    <w:rsid w:val="001E1597"/>
    <w:rsid w:val="002060EB"/>
    <w:rsid w:val="00222B01"/>
    <w:rsid w:val="00273C77"/>
    <w:rsid w:val="00277F49"/>
    <w:rsid w:val="002921F1"/>
    <w:rsid w:val="002D0F74"/>
    <w:rsid w:val="002E7610"/>
    <w:rsid w:val="00325B68"/>
    <w:rsid w:val="00333AB5"/>
    <w:rsid w:val="0033656A"/>
    <w:rsid w:val="003415D0"/>
    <w:rsid w:val="00363E06"/>
    <w:rsid w:val="003A638D"/>
    <w:rsid w:val="003B5D41"/>
    <w:rsid w:val="003F014C"/>
    <w:rsid w:val="00423FC8"/>
    <w:rsid w:val="004465A1"/>
    <w:rsid w:val="00463EB9"/>
    <w:rsid w:val="00476CD1"/>
    <w:rsid w:val="00476ED9"/>
    <w:rsid w:val="00497914"/>
    <w:rsid w:val="004A1791"/>
    <w:rsid w:val="004A2000"/>
    <w:rsid w:val="004E5D51"/>
    <w:rsid w:val="00510F51"/>
    <w:rsid w:val="00513487"/>
    <w:rsid w:val="005500B3"/>
    <w:rsid w:val="00577FB5"/>
    <w:rsid w:val="005C5F8C"/>
    <w:rsid w:val="005E5F90"/>
    <w:rsid w:val="005F099C"/>
    <w:rsid w:val="005F288F"/>
    <w:rsid w:val="00672DE8"/>
    <w:rsid w:val="00687CED"/>
    <w:rsid w:val="006A72ED"/>
    <w:rsid w:val="006B159D"/>
    <w:rsid w:val="006C087E"/>
    <w:rsid w:val="006D3D2A"/>
    <w:rsid w:val="006E6327"/>
    <w:rsid w:val="006F5F0C"/>
    <w:rsid w:val="006F6579"/>
    <w:rsid w:val="00707683"/>
    <w:rsid w:val="007079CE"/>
    <w:rsid w:val="00731F7E"/>
    <w:rsid w:val="007501DF"/>
    <w:rsid w:val="007846CF"/>
    <w:rsid w:val="00825799"/>
    <w:rsid w:val="00826C5D"/>
    <w:rsid w:val="00826EEB"/>
    <w:rsid w:val="00841FC9"/>
    <w:rsid w:val="00853549"/>
    <w:rsid w:val="00854096"/>
    <w:rsid w:val="00857935"/>
    <w:rsid w:val="008644B1"/>
    <w:rsid w:val="00880E14"/>
    <w:rsid w:val="008A269F"/>
    <w:rsid w:val="008B1661"/>
    <w:rsid w:val="008E19D9"/>
    <w:rsid w:val="008E2C7E"/>
    <w:rsid w:val="009426D0"/>
    <w:rsid w:val="009430FD"/>
    <w:rsid w:val="00974B42"/>
    <w:rsid w:val="0097750F"/>
    <w:rsid w:val="009867EB"/>
    <w:rsid w:val="00994EAF"/>
    <w:rsid w:val="009A58EA"/>
    <w:rsid w:val="009C2308"/>
    <w:rsid w:val="009E1AE9"/>
    <w:rsid w:val="009E5425"/>
    <w:rsid w:val="00A07E37"/>
    <w:rsid w:val="00A252E3"/>
    <w:rsid w:val="00A50709"/>
    <w:rsid w:val="00A52D41"/>
    <w:rsid w:val="00A7435B"/>
    <w:rsid w:val="00AA0ED2"/>
    <w:rsid w:val="00AB0808"/>
    <w:rsid w:val="00AC4774"/>
    <w:rsid w:val="00AE5FAD"/>
    <w:rsid w:val="00AF6506"/>
    <w:rsid w:val="00B01F94"/>
    <w:rsid w:val="00B15BF1"/>
    <w:rsid w:val="00B16DCB"/>
    <w:rsid w:val="00B5620D"/>
    <w:rsid w:val="00B904FC"/>
    <w:rsid w:val="00BB3C62"/>
    <w:rsid w:val="00BD441F"/>
    <w:rsid w:val="00BE4981"/>
    <w:rsid w:val="00C03691"/>
    <w:rsid w:val="00C241F4"/>
    <w:rsid w:val="00C50775"/>
    <w:rsid w:val="00C52F3B"/>
    <w:rsid w:val="00C74C1C"/>
    <w:rsid w:val="00C818F5"/>
    <w:rsid w:val="00C92912"/>
    <w:rsid w:val="00C9694B"/>
    <w:rsid w:val="00CB246B"/>
    <w:rsid w:val="00CC5811"/>
    <w:rsid w:val="00CD0FBE"/>
    <w:rsid w:val="00D00858"/>
    <w:rsid w:val="00D1280A"/>
    <w:rsid w:val="00D3055E"/>
    <w:rsid w:val="00D566EF"/>
    <w:rsid w:val="00DD3EDA"/>
    <w:rsid w:val="00DE3F96"/>
    <w:rsid w:val="00E3658E"/>
    <w:rsid w:val="00E43044"/>
    <w:rsid w:val="00E440C8"/>
    <w:rsid w:val="00E568B9"/>
    <w:rsid w:val="00E84184"/>
    <w:rsid w:val="00EF5DE9"/>
    <w:rsid w:val="00F82151"/>
    <w:rsid w:val="00F87AE6"/>
    <w:rsid w:val="00F91609"/>
    <w:rsid w:val="00FA6931"/>
    <w:rsid w:val="00FC15C5"/>
    <w:rsid w:val="00FF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B8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."/>
    <w:basedOn w:val="a"/>
    <w:next w:val="a"/>
    <w:link w:val="10"/>
    <w:qFormat/>
    <w:rsid w:val="00E84184"/>
    <w:pPr>
      <w:keepNext/>
      <w:pageBreakBefore/>
      <w:numPr>
        <w:numId w:val="2"/>
      </w:numPr>
      <w:spacing w:before="240" w:after="120" w:line="360" w:lineRule="auto"/>
      <w:jc w:val="center"/>
      <w:outlineLvl w:val="0"/>
    </w:pPr>
    <w:rPr>
      <w:rFonts w:cs="Arial"/>
      <w:b/>
      <w:bCs/>
      <w:caps/>
      <w:kern w:val="32"/>
      <w:szCs w:val="20"/>
      <w:lang w:eastAsia="en-US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"/>
    <w:next w:val="a"/>
    <w:link w:val="20"/>
    <w:qFormat/>
    <w:rsid w:val="00E84184"/>
    <w:pPr>
      <w:keepNext/>
      <w:numPr>
        <w:ilvl w:val="1"/>
        <w:numId w:val="2"/>
      </w:numPr>
      <w:spacing w:before="120" w:line="360" w:lineRule="auto"/>
      <w:contextualSpacing/>
      <w:jc w:val="center"/>
      <w:outlineLvl w:val="1"/>
    </w:pPr>
    <w:rPr>
      <w:b/>
      <w:bCs/>
      <w:iCs/>
      <w:sz w:val="28"/>
      <w:szCs w:val="28"/>
      <w:lang w:eastAsia="en-US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"/>
    <w:next w:val="a"/>
    <w:link w:val="40"/>
    <w:qFormat/>
    <w:rsid w:val="00E841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3F96"/>
    <w:rPr>
      <w:b/>
      <w:bCs/>
    </w:rPr>
  </w:style>
  <w:style w:type="paragraph" w:styleId="a4">
    <w:name w:val="header"/>
    <w:basedOn w:val="a"/>
    <w:link w:val="a5"/>
    <w:unhideWhenUsed/>
    <w:rsid w:val="00446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6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5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5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50709"/>
    <w:pPr>
      <w:ind w:left="720"/>
      <w:contextualSpacing/>
    </w:pPr>
  </w:style>
  <w:style w:type="paragraph" w:styleId="21">
    <w:name w:val="Body Text 2"/>
    <w:basedOn w:val="a"/>
    <w:link w:val="22"/>
    <w:rsid w:val="00A50709"/>
    <w:pPr>
      <w:jc w:val="both"/>
    </w:pPr>
    <w:rPr>
      <w:rFonts w:ascii="Courier New" w:hAnsi="Courier New"/>
      <w:szCs w:val="20"/>
    </w:rPr>
  </w:style>
  <w:style w:type="character" w:customStyle="1" w:styleId="22">
    <w:name w:val="Основной текст 2 Знак"/>
    <w:basedOn w:val="a0"/>
    <w:link w:val="21"/>
    <w:rsid w:val="00A5070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A50709"/>
    <w:pPr>
      <w:keepNext/>
      <w:pageBreakBefore/>
      <w:jc w:val="right"/>
      <w:outlineLvl w:val="0"/>
    </w:pPr>
    <w:rPr>
      <w:b/>
      <w:sz w:val="28"/>
      <w:szCs w:val="28"/>
    </w:rPr>
  </w:style>
  <w:style w:type="character" w:customStyle="1" w:styleId="ac">
    <w:name w:val="Заголовок Знак"/>
    <w:basedOn w:val="a0"/>
    <w:link w:val="ab"/>
    <w:rsid w:val="00A5070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0"/>
    <w:link w:val="1"/>
    <w:rsid w:val="00E84184"/>
    <w:rPr>
      <w:rFonts w:ascii="Times New Roman" w:eastAsia="Times New Roman" w:hAnsi="Times New Roman" w:cs="Arial"/>
      <w:b/>
      <w:bCs/>
      <w:caps/>
      <w:kern w:val="32"/>
      <w:sz w:val="24"/>
      <w:szCs w:val="20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0"/>
    <w:link w:val="2"/>
    <w:rsid w:val="00E841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0"/>
    <w:link w:val="4"/>
    <w:rsid w:val="00E841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2"/>
    <w:basedOn w:val="a"/>
    <w:rsid w:val="00E84184"/>
    <w:pPr>
      <w:tabs>
        <w:tab w:val="num" w:pos="735"/>
      </w:tabs>
      <w:ind w:left="735" w:hanging="735"/>
      <w:jc w:val="both"/>
    </w:pPr>
    <w:rPr>
      <w:szCs w:val="20"/>
    </w:rPr>
  </w:style>
  <w:style w:type="paragraph" w:customStyle="1" w:styleId="ConsPlusNormal">
    <w:name w:val="ConsPlusNormal"/>
    <w:rsid w:val="00E84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C74C1C"/>
    <w:pPr>
      <w:spacing w:line="360" w:lineRule="auto"/>
    </w:pPr>
    <w:rPr>
      <w:noProof/>
      <w:sz w:val="28"/>
      <w:szCs w:val="20"/>
    </w:rPr>
  </w:style>
  <w:style w:type="character" w:styleId="ad">
    <w:name w:val="Hyperlink"/>
    <w:uiPriority w:val="99"/>
    <w:rsid w:val="00C74C1C"/>
    <w:rPr>
      <w:color w:val="0000FF"/>
      <w:u w:val="single"/>
    </w:rPr>
  </w:style>
  <w:style w:type="character" w:styleId="ae">
    <w:name w:val="page number"/>
    <w:basedOn w:val="a0"/>
    <w:rsid w:val="002D0F74"/>
  </w:style>
  <w:style w:type="paragraph" w:styleId="af">
    <w:name w:val="Document Map"/>
    <w:basedOn w:val="a"/>
    <w:link w:val="af0"/>
    <w:uiPriority w:val="99"/>
    <w:semiHidden/>
    <w:unhideWhenUsed/>
    <w:rsid w:val="00A52D4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52D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3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9108-C88C-4D31-9601-970158B4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2021-09-30T12:50:00Z</dcterms:created>
  <dcterms:modified xsi:type="dcterms:W3CDTF">2021-09-30T12:50:00Z</dcterms:modified>
</cp:coreProperties>
</file>