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D390F" w14:textId="77777777" w:rsidR="00F571DB" w:rsidRPr="00EA3CDE" w:rsidRDefault="00F571DB" w:rsidP="00F571DB">
      <w:pPr>
        <w:pStyle w:val="a6"/>
        <w:rPr>
          <w:rFonts w:ascii="Times New Roman" w:hAnsi="Times New Roman" w:cs="Times New Roman"/>
          <w:sz w:val="28"/>
        </w:rPr>
      </w:pPr>
      <w:r w:rsidRPr="00EA3CD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9181735" wp14:editId="5C3F38D3">
            <wp:extent cx="661670" cy="797560"/>
            <wp:effectExtent l="19050" t="0" r="508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2CCB7" w14:textId="77777777" w:rsidR="00F571DB" w:rsidRPr="00EA3CDE" w:rsidRDefault="00F571DB" w:rsidP="00F571DB">
      <w:pPr>
        <w:pStyle w:val="a6"/>
        <w:rPr>
          <w:rFonts w:ascii="Times New Roman" w:hAnsi="Times New Roman" w:cs="Times New Roman"/>
          <w:sz w:val="28"/>
        </w:rPr>
      </w:pPr>
      <w:r w:rsidRPr="00EA3CDE">
        <w:rPr>
          <w:rFonts w:ascii="Times New Roman" w:hAnsi="Times New Roman" w:cs="Times New Roman"/>
          <w:sz w:val="28"/>
        </w:rPr>
        <w:t>Российская Федерация</w:t>
      </w:r>
    </w:p>
    <w:p w14:paraId="07146146" w14:textId="77777777" w:rsidR="00F571DB" w:rsidRPr="00EA3CDE" w:rsidRDefault="00F571DB" w:rsidP="00F571DB">
      <w:pPr>
        <w:pStyle w:val="a7"/>
        <w:rPr>
          <w:sz w:val="28"/>
        </w:rPr>
      </w:pPr>
      <w:r w:rsidRPr="00EA3CDE">
        <w:rPr>
          <w:sz w:val="28"/>
        </w:rPr>
        <w:t>СОВЕТ</w:t>
      </w:r>
    </w:p>
    <w:p w14:paraId="33E47746" w14:textId="77777777" w:rsidR="00F571DB" w:rsidRPr="00EA3CDE" w:rsidRDefault="00F571DB" w:rsidP="00F571DB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CDE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5EC07EC9" w14:textId="77777777" w:rsidR="00F571DB" w:rsidRPr="00EA3CDE" w:rsidRDefault="00F571DB" w:rsidP="00F571DB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CDE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19CCD45E" w14:textId="77777777" w:rsidR="00F571DB" w:rsidRPr="00EA3CDE" w:rsidRDefault="00F571DB" w:rsidP="00F571DB">
      <w:pPr>
        <w:pStyle w:val="1"/>
        <w:rPr>
          <w:b w:val="0"/>
          <w:sz w:val="28"/>
          <w:szCs w:val="28"/>
        </w:rPr>
      </w:pPr>
    </w:p>
    <w:p w14:paraId="61FBCA7A" w14:textId="77777777" w:rsidR="00F571DB" w:rsidRPr="00EA3CDE" w:rsidRDefault="00F571DB" w:rsidP="00F571DB">
      <w:pPr>
        <w:pStyle w:val="1"/>
        <w:rPr>
          <w:b w:val="0"/>
          <w:sz w:val="28"/>
          <w:szCs w:val="28"/>
        </w:rPr>
      </w:pPr>
      <w:r w:rsidRPr="00EA3CDE">
        <w:rPr>
          <w:b w:val="0"/>
          <w:sz w:val="28"/>
          <w:szCs w:val="28"/>
        </w:rPr>
        <w:t>РЕШЕНИЕ</w:t>
      </w:r>
    </w:p>
    <w:p w14:paraId="13938A3B" w14:textId="77777777" w:rsidR="00F571DB" w:rsidRPr="00EA3CDE" w:rsidRDefault="00F571DB" w:rsidP="00F5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AC018" w14:textId="5A2EF206" w:rsidR="00F571DB" w:rsidRPr="00EA3CDE" w:rsidRDefault="00F571DB" w:rsidP="00F5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CDE">
        <w:rPr>
          <w:rFonts w:ascii="Times New Roman" w:hAnsi="Times New Roman" w:cs="Times New Roman"/>
          <w:sz w:val="28"/>
          <w:szCs w:val="28"/>
        </w:rPr>
        <w:t>02.10.2020 года                           с. Новоселицкое 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B97B26B" w14:textId="77777777" w:rsidR="00933A6A" w:rsidRDefault="00933A6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5AF7ED" w14:textId="77777777" w:rsidR="00933A6A" w:rsidRPr="00250D9E" w:rsidRDefault="00250D9E" w:rsidP="00F571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0D9E">
        <w:rPr>
          <w:rFonts w:ascii="Times New Roman" w:hAnsi="Times New Roman" w:cs="Times New Roman"/>
          <w:b w:val="0"/>
          <w:sz w:val="28"/>
          <w:szCs w:val="28"/>
        </w:rPr>
        <w:t>О земельном налоге на территории муниципального образования Новоселицкого муниципального округа Ставропольского края</w:t>
      </w:r>
    </w:p>
    <w:p w14:paraId="40E62945" w14:textId="77777777" w:rsidR="00933A6A" w:rsidRPr="00FB0678" w:rsidRDefault="00933A6A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58CA24AA" w14:textId="6AA5770C" w:rsidR="00933582" w:rsidRDefault="00933A6A" w:rsidP="00CA4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B0678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FB067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Pr="00FB06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678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F571DB">
        <w:rPr>
          <w:rFonts w:ascii="Times New Roman" w:hAnsi="Times New Roman" w:cs="Times New Roman"/>
          <w:sz w:val="28"/>
          <w:szCs w:val="28"/>
        </w:rPr>
        <w:t>№</w:t>
      </w:r>
      <w:r w:rsidRPr="00FB0678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93358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ED7D79" w14:textId="4CC7110F" w:rsidR="00933582" w:rsidRDefault="00F571DB" w:rsidP="00933582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3A6A" w:rsidRPr="00FB0678">
        <w:rPr>
          <w:rFonts w:ascii="Times New Roman" w:hAnsi="Times New Roman" w:cs="Times New Roman"/>
          <w:sz w:val="28"/>
          <w:szCs w:val="28"/>
        </w:rPr>
        <w:t xml:space="preserve">овет </w:t>
      </w:r>
      <w:r w:rsidR="001B1788" w:rsidRPr="00FB067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933A6A" w:rsidRPr="00FB067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14:paraId="7AF3847D" w14:textId="77777777" w:rsidR="00933582" w:rsidRDefault="00933582" w:rsidP="00933582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14:paraId="6B2EA113" w14:textId="77777777" w:rsidR="00933582" w:rsidRPr="00723A93" w:rsidRDefault="00933582" w:rsidP="00933582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23A93">
        <w:rPr>
          <w:rFonts w:ascii="Times New Roman" w:hAnsi="Times New Roman" w:cs="Times New Roman"/>
          <w:sz w:val="28"/>
          <w:szCs w:val="28"/>
        </w:rPr>
        <w:t>РЕШИЛ:</w:t>
      </w:r>
    </w:p>
    <w:p w14:paraId="76E644DE" w14:textId="77777777" w:rsidR="00933A6A" w:rsidRPr="00FB0678" w:rsidRDefault="00933A6A" w:rsidP="00CA4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CF94C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</w:t>
      </w:r>
      <w:r w:rsidR="001B1788" w:rsidRPr="00FB0678">
        <w:rPr>
          <w:rFonts w:ascii="Times New Roman" w:hAnsi="Times New Roman" w:cs="Times New Roman"/>
          <w:sz w:val="28"/>
          <w:szCs w:val="28"/>
        </w:rPr>
        <w:t>21</w:t>
      </w:r>
      <w:r w:rsidRPr="00FB0678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r w:rsidR="001B1788" w:rsidRPr="00FB067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FB067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земельный налог, определив налоговые ставки, порядок и сроки уплаты налога за земли, находящиеся в границах муниципального образования </w:t>
      </w:r>
      <w:r w:rsidR="001B1788" w:rsidRPr="00FB067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FB0678">
        <w:rPr>
          <w:rFonts w:ascii="Times New Roman" w:hAnsi="Times New Roman" w:cs="Times New Roman"/>
          <w:sz w:val="28"/>
          <w:szCs w:val="28"/>
        </w:rPr>
        <w:t>округа Ставропольского края, налоговые льготы.</w:t>
      </w:r>
    </w:p>
    <w:p w14:paraId="7024D42A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14:paraId="4FEC3D54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2.1. 0,3 процента кадастровой стоимости в отношении земельных участков:</w:t>
      </w:r>
    </w:p>
    <w:p w14:paraId="34F992E9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муниципального образования </w:t>
      </w:r>
      <w:r w:rsidR="001B1788" w:rsidRPr="00FB067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FB0678">
        <w:rPr>
          <w:rFonts w:ascii="Times New Roman" w:hAnsi="Times New Roman" w:cs="Times New Roman"/>
          <w:sz w:val="28"/>
          <w:szCs w:val="28"/>
        </w:rPr>
        <w:t>округа Ставропольского края и используемых для сельскохозяйственного производства;</w:t>
      </w:r>
    </w:p>
    <w:p w14:paraId="6585D4DA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</w:t>
      </w:r>
      <w:r w:rsidRPr="00FB0678">
        <w:rPr>
          <w:rFonts w:ascii="Times New Roman" w:hAnsi="Times New Roman" w:cs="Times New Roman"/>
          <w:sz w:val="28"/>
          <w:szCs w:val="28"/>
        </w:rPr>
        <w:lastRenderedPageBreak/>
        <w:t>используемых в предпринимательской деятельности);</w:t>
      </w:r>
    </w:p>
    <w:p w14:paraId="5A4391BA" w14:textId="3A79C7C0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FB06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678">
        <w:rPr>
          <w:rFonts w:ascii="Times New Roman" w:hAnsi="Times New Roman" w:cs="Times New Roman"/>
          <w:sz w:val="28"/>
          <w:szCs w:val="28"/>
        </w:rPr>
        <w:t xml:space="preserve"> от 29 июля 2017 года </w:t>
      </w:r>
      <w:r w:rsidR="00F571DB">
        <w:rPr>
          <w:rFonts w:ascii="Times New Roman" w:hAnsi="Times New Roman" w:cs="Times New Roman"/>
          <w:sz w:val="28"/>
          <w:szCs w:val="28"/>
        </w:rPr>
        <w:t>№</w:t>
      </w:r>
      <w:r w:rsidRPr="00FB0678">
        <w:rPr>
          <w:rFonts w:ascii="Times New Roman" w:hAnsi="Times New Roman" w:cs="Times New Roman"/>
          <w:sz w:val="28"/>
          <w:szCs w:val="28"/>
        </w:rPr>
        <w:t>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6D3A60F0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73A5C541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2.2. 1,5 процента кадастровой стоимости в отношении прочих земельных участков.</w:t>
      </w:r>
    </w:p>
    <w:p w14:paraId="398D485F" w14:textId="6CF0E484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3. Установить</w:t>
      </w:r>
      <w:r w:rsidR="00F571DB">
        <w:rPr>
          <w:rFonts w:ascii="Times New Roman" w:hAnsi="Times New Roman" w:cs="Times New Roman"/>
          <w:sz w:val="28"/>
          <w:szCs w:val="28"/>
        </w:rPr>
        <w:t>,</w:t>
      </w:r>
      <w:r w:rsidRPr="00FB0678">
        <w:rPr>
          <w:rFonts w:ascii="Times New Roman" w:hAnsi="Times New Roman" w:cs="Times New Roman"/>
          <w:sz w:val="28"/>
          <w:szCs w:val="28"/>
        </w:rPr>
        <w:t xml:space="preserve"> что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7C1E44CB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4. Установить следующие порядок и сроки уплаты земельного налога (авансовых платежей):</w:t>
      </w:r>
    </w:p>
    <w:p w14:paraId="3042093F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82">
        <w:rPr>
          <w:rFonts w:ascii="Times New Roman" w:hAnsi="Times New Roman" w:cs="Times New Roman"/>
          <w:sz w:val="28"/>
          <w:szCs w:val="28"/>
        </w:rPr>
        <w:t xml:space="preserve">4.1. Налогоплательщики-организации уплачивают земельный налог в срок </w:t>
      </w:r>
      <w:r w:rsidR="002F4D9E" w:rsidRPr="009335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2F4D9E" w:rsidRPr="00933582">
          <w:rPr>
            <w:rFonts w:ascii="Times New Roman" w:hAnsi="Times New Roman" w:cs="Times New Roman"/>
            <w:sz w:val="28"/>
            <w:szCs w:val="28"/>
          </w:rPr>
          <w:t>абзацем первым  пункта 1 статьи 397</w:t>
        </w:r>
      </w:hyperlink>
      <w:r w:rsidR="002F4D9E" w:rsidRPr="0093358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70698622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 xml:space="preserve">4.2. Налогоплательщики-организации, для которых срок уплаты авансовых платежей, исчисленных в соответствии с </w:t>
      </w:r>
      <w:hyperlink r:id="rId10" w:history="1">
        <w:r w:rsidRPr="00FB0678">
          <w:rPr>
            <w:rFonts w:ascii="Times New Roman" w:hAnsi="Times New Roman" w:cs="Times New Roman"/>
            <w:sz w:val="28"/>
            <w:szCs w:val="28"/>
          </w:rPr>
          <w:t>пунктом 6 статьи 396</w:t>
        </w:r>
      </w:hyperlink>
      <w:r w:rsidRPr="00FB067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уплачивают авансовые платежи по налогу - не позднее 15-го числа месяца, следующего за отчетным периодом.</w:t>
      </w:r>
    </w:p>
    <w:p w14:paraId="1B4BB4CC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82">
        <w:rPr>
          <w:rFonts w:ascii="Times New Roman" w:hAnsi="Times New Roman" w:cs="Times New Roman"/>
          <w:sz w:val="28"/>
          <w:szCs w:val="28"/>
        </w:rPr>
        <w:t xml:space="preserve">4.3. Налогоплательщики - физические лица уплачивают земельный налог в срок в соответствии с </w:t>
      </w:r>
      <w:hyperlink r:id="rId11" w:history="1">
        <w:r w:rsidRPr="00933582">
          <w:rPr>
            <w:rFonts w:ascii="Times New Roman" w:hAnsi="Times New Roman" w:cs="Times New Roman"/>
            <w:sz w:val="28"/>
            <w:szCs w:val="28"/>
          </w:rPr>
          <w:t>абзацем третьим пункта 1 статьи 397</w:t>
        </w:r>
      </w:hyperlink>
      <w:r w:rsidRPr="0093358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4263C60F" w14:textId="77777777" w:rsidR="00AC6725" w:rsidRDefault="001B1788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5</w:t>
      </w:r>
      <w:r w:rsidR="00933A6A" w:rsidRPr="00FB0678">
        <w:rPr>
          <w:rFonts w:ascii="Times New Roman" w:hAnsi="Times New Roman" w:cs="Times New Roman"/>
          <w:sz w:val="28"/>
          <w:szCs w:val="28"/>
        </w:rPr>
        <w:t xml:space="preserve">. Установить на территории муниципального образования </w:t>
      </w:r>
      <w:r w:rsidRPr="00FB067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933A6A" w:rsidRPr="00FB067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следующие налоговые льготы дополнительно к налоговым льготам, установленным </w:t>
      </w:r>
      <w:hyperlink r:id="rId12" w:history="1">
        <w:r w:rsidR="00933A6A" w:rsidRPr="00FB0678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="00933A6A" w:rsidRPr="00FB067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для следующих категорий налогоплательщиков:</w:t>
      </w:r>
    </w:p>
    <w:p w14:paraId="08B20006" w14:textId="77777777" w:rsidR="00AC6725" w:rsidRDefault="00397FB4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5</w:t>
      </w:r>
      <w:r w:rsidR="00933A6A" w:rsidRPr="00FB0678">
        <w:rPr>
          <w:rFonts w:ascii="Times New Roman" w:hAnsi="Times New Roman" w:cs="Times New Roman"/>
          <w:sz w:val="28"/>
          <w:szCs w:val="28"/>
        </w:rPr>
        <w:t>.</w:t>
      </w:r>
      <w:r w:rsidR="006267A2" w:rsidRPr="00FB0678">
        <w:rPr>
          <w:rFonts w:ascii="Times New Roman" w:hAnsi="Times New Roman" w:cs="Times New Roman"/>
          <w:sz w:val="28"/>
          <w:szCs w:val="28"/>
        </w:rPr>
        <w:t>1</w:t>
      </w:r>
      <w:r w:rsidR="00933A6A" w:rsidRPr="00FB0678">
        <w:rPr>
          <w:rFonts w:ascii="Times New Roman" w:hAnsi="Times New Roman" w:cs="Times New Roman"/>
          <w:sz w:val="28"/>
          <w:szCs w:val="28"/>
        </w:rPr>
        <w:t xml:space="preserve">. В размере 50 процентов от начисленной суммы земельного налога субъектам инвестиционной деятельности, осуществляющим реализацию инвестиционных проектов на территории муниципального образования </w:t>
      </w:r>
      <w:r w:rsidR="001B1788" w:rsidRPr="00FB067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933A6A" w:rsidRPr="00FB0678">
        <w:rPr>
          <w:rFonts w:ascii="Times New Roman" w:hAnsi="Times New Roman" w:cs="Times New Roman"/>
          <w:sz w:val="28"/>
          <w:szCs w:val="28"/>
        </w:rPr>
        <w:t>округа Ставропольского края, на срок фактической окупаемости инвестиционного проекта в пределах расчетного срока окупаемости инвестиционного проекта, но не более 2 лет после сдачи в эксплуатацию объекта инвестиционной деятельности.</w:t>
      </w:r>
    </w:p>
    <w:p w14:paraId="2FB7A01A" w14:textId="77777777" w:rsidR="00AC6725" w:rsidRDefault="00933A6A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льготы является налоговое соглашение, заключенное между администрацией </w:t>
      </w:r>
      <w:r w:rsidR="001B1788" w:rsidRPr="00FB067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FB0678">
        <w:rPr>
          <w:rFonts w:ascii="Times New Roman" w:hAnsi="Times New Roman" w:cs="Times New Roman"/>
          <w:sz w:val="28"/>
          <w:szCs w:val="28"/>
        </w:rPr>
        <w:t>округа Ставропольского края и субъектом инвестиционной деятельности.</w:t>
      </w:r>
    </w:p>
    <w:p w14:paraId="3285C895" w14:textId="77777777" w:rsidR="00933A6A" w:rsidRPr="00FB0678" w:rsidRDefault="00397FB4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6</w:t>
      </w:r>
      <w:r w:rsidR="00933A6A" w:rsidRPr="00FB0678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14:paraId="5557E0CC" w14:textId="77777777" w:rsidR="00064D90" w:rsidRPr="004C68A0" w:rsidRDefault="00947CCF" w:rsidP="00CA4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1C6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845AC3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села Долиновка Новоселицкого района </w:t>
      </w:r>
      <w:r w:rsidR="00845AC3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Ставропольского края </w:t>
      </w:r>
      <w:r w:rsidR="008741C6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5AC3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="008741C6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</w:t>
      </w:r>
      <w:r w:rsidR="00A00B8C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741C6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76 «</w:t>
      </w:r>
      <w:r w:rsidR="00065DD7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41C6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 на территории муниципального образования села </w:t>
      </w:r>
      <w:r w:rsidR="00065DD7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41C6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олиновка </w:t>
      </w:r>
      <w:r w:rsidR="00065DD7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1C6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овоселицкого района </w:t>
      </w:r>
      <w:r w:rsidR="00065DD7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41C6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края»</w:t>
      </w:r>
      <w:r w:rsidR="00064D90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2FCCE8" w14:textId="77777777" w:rsidR="00A64924" w:rsidRPr="004C68A0" w:rsidRDefault="008741C6" w:rsidP="00A649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D90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села Долиновка Новоселицкого района Ставропольского края </w:t>
      </w:r>
      <w:r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18.08.2017</w:t>
      </w:r>
      <w:r w:rsidR="00D17D55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A00B8C" w:rsidRPr="004C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C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99</w:t>
        </w:r>
      </w:hyperlink>
      <w:r w:rsidR="00A64924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села Долиновка Новоселицкого района Ставропольского края от 01.11.2016 г. №76 «О земельном налоге на территории муниципального образования села Долиновка Новоселицкого района Ставропольского края»; </w:t>
      </w:r>
    </w:p>
    <w:p w14:paraId="507B06A9" w14:textId="2B2EE5CA" w:rsidR="00064D90" w:rsidRDefault="00064D90" w:rsidP="00226C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села Долиновка Новоселицкого района Ставропольского края </w:t>
      </w:r>
      <w:r w:rsidR="008741C6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26.10.2017 </w:t>
      </w:r>
      <w:r w:rsidR="00D17D55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hyperlink r:id="rId14" w:history="1">
        <w:r w:rsidR="00A00B8C" w:rsidRPr="004C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4C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105</w:t>
        </w:r>
      </w:hyperlink>
      <w:r w:rsidR="00226CA4" w:rsidRPr="004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села Долиновка Новоселицкого района Ставропольского края от 01.11.2016 г. №76 «О земельном налоге на территории муниципального образования села Долиновка Новоселицкого района Ставропольского края»;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974CCC" w14:textId="77777777" w:rsidR="002226DD" w:rsidRDefault="00064D90" w:rsidP="00222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Долиновка Новоселицкого района Ставропольского края </w:t>
      </w:r>
      <w:r w:rsidR="008741C6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09.10.2019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A00B8C" w:rsidRPr="00FB06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B06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171</w:t>
        </w:r>
      </w:hyperlink>
      <w:r w:rsidR="00A6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2226DD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226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26DD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Долиновка Новоселицкого района Ставропольского края от </w:t>
      </w:r>
      <w:r w:rsidR="002226DD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="002226DD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№76 «О земельном налоге на территории муниципального образования села Долиновка Новоселицкого района Ставропольского края»</w:t>
      </w:r>
      <w:r w:rsidR="0022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16CCC60" w14:textId="631A33CF" w:rsidR="00947CCF" w:rsidRPr="00FB0678" w:rsidRDefault="00064D90" w:rsidP="00222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Долиновка Новоселицкого района Ставропольского края </w:t>
      </w:r>
      <w:r w:rsidR="00BA3860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14.10.2019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860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184</w:t>
      </w:r>
      <w:r w:rsidR="0022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 w:rsidR="002226DD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226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26DD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Долиновка Новоселицкого района Ставропольского края от </w:t>
      </w:r>
      <w:r w:rsidR="002226DD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="002226DD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№76 «О земельном налоге на территории муниципального образования села Долиновка Новоселицкого района Ставропольского края»</w:t>
      </w:r>
      <w:r w:rsidR="00BA3860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86829" w14:textId="77777777" w:rsidR="009031B3" w:rsidRDefault="008741C6" w:rsidP="00CA4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90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31B3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9031B3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 w:rsidR="00A00B8C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 на территории муниципального образования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уравского сельсовета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овоселицкого района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края»</w:t>
      </w:r>
      <w:r w:rsidR="009031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206601" w14:textId="6ECE7B2A" w:rsidR="009031B3" w:rsidRDefault="009031B3" w:rsidP="00D37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16.04.2015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</w:hyperlink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D373FF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73FF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31</w:t>
      </w:r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D373FF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№1 «О земельном налоге на территории муниципального образования Журавского сельсовета Новоселицкого района Ставропольского края»</w:t>
      </w:r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5F00AB" w14:textId="77777777" w:rsidR="00D373FF" w:rsidRDefault="009031B3" w:rsidP="00D37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.04.2016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D373FF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73FF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31</w:t>
      </w:r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D373FF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№1 «О земельном налоге на территории муниципального образования Журавского сельсовета Новоселицкого района Ставропольского края»</w:t>
      </w:r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373FF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EA6CA1" w14:textId="51977562" w:rsidR="00E243FD" w:rsidRDefault="009031B3" w:rsidP="00E243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23.06.2016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</w:t>
        </w:r>
      </w:hyperlink>
      <w:r w:rsidR="00D3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31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№1 «О земельном налоге на территории муниципального образования Журавского сельсовета Новоселицкого района Ставропольского края»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F44BE8" w14:textId="73651300" w:rsidR="00E243FD" w:rsidRDefault="00E243FD" w:rsidP="00E243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№1 «О земельном налоге на территории муниципального образования Журавского сельсовета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D5EEF4" w14:textId="77777777" w:rsidR="00E243FD" w:rsidRDefault="009031B3" w:rsidP="00E243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20.10.2016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</w:hyperlink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31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№1 «О земельном налоге на территории муниципального образования Журавского сельсовета Новоселицкого района Ставропольского края»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59D91A" w14:textId="77777777" w:rsidR="00E243FD" w:rsidRDefault="009031B3" w:rsidP="00E243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860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0.10.2017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</w:hyperlink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31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№1 «О земельном налоге на территории муниципального образования Журавского сельсовета Новоселицкого района Ставропольского края»</w:t>
      </w:r>
      <w:r w:rsidR="00E243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43F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55887" w14:textId="38C1FF1B" w:rsidR="0049509E" w:rsidRDefault="009031B3" w:rsidP="0049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Журавского сельсовета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14.11.2019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</w:t>
        </w:r>
      </w:hyperlink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подпункт 2.1 пункта 2 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Журавского сельсовета Новоселицкого района Ставропольского края от 31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№1 «О земельном налоге на территории муниципального образования Журавского сельсовета Новоселицкого района Ставропольского края»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837EE1" w14:textId="57682D85" w:rsidR="0049509E" w:rsidRDefault="008741C6" w:rsidP="00CA4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Китаевского Новоселицкого района Ставропольского края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 w:rsidR="00A00B8C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 на территории муниципального образования села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итаевского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овоселицкого района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края»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972E45" w14:textId="639D9C61" w:rsidR="0049509E" w:rsidRDefault="0049509E" w:rsidP="0049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Китаевского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14.04.2015 </w:t>
      </w:r>
      <w:hyperlink r:id="rId23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Китаевского Новоселицкого района Ставропольского края 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 «О земельном налоге на территории муниципального образования села Китаевского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A89F6B" w14:textId="5D9A1DC8" w:rsidR="0049509E" w:rsidRDefault="008741C6" w:rsidP="00495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Китаевского Новоселицкого района Ставропольского края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22.06.2016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Китаевского Новоселицкого района Ставропольского края от 14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49509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 «О земельном налоге на территории муниципального образования села Китаевского Новоселицкого района Ставропольского края»</w:t>
      </w:r>
      <w:r w:rsidR="00495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86D1A8" w14:textId="77777777" w:rsidR="007A6FFC" w:rsidRDefault="0049509E" w:rsidP="007A6F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Китаевского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20.10.2017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61</w:t>
        </w:r>
      </w:hyperlink>
      <w:r w:rsidR="007A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</w:t>
      </w:r>
      <w:r w:rsidR="007A6FFC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Китаевского Новоселицкого района Ставропольского </w:t>
      </w:r>
      <w:r w:rsidR="007A6FFC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от 14</w:t>
      </w:r>
      <w:r w:rsidR="007A6FFC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7A6FFC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 «О земельном налоге на территории муниципального образования села Китаевского Новоселицкого района Ставропольского края»</w:t>
      </w:r>
      <w:r w:rsidR="007A6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26C5E6" w14:textId="294F9BAB" w:rsidR="007A6FFC" w:rsidRDefault="0049509E" w:rsidP="007A6F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Китаевского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773F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5.10.2019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="00A00B8C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158</w:t>
        </w:r>
      </w:hyperlink>
      <w:r w:rsidR="007A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подпункт 2.1 пункта 2 решения С</w:t>
      </w:r>
      <w:r w:rsidR="007A6FFC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Китаевского Новоселицкого района Ставропольского края от 14</w:t>
      </w:r>
      <w:r w:rsidR="007A6FFC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7A6FFC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 «О земельном налоге на территории муниципального образования села Китаевского Новоселицкого района Ставропольского края»</w:t>
      </w:r>
      <w:r w:rsidR="007A6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161091" w14:textId="77777777" w:rsidR="007A6FFC" w:rsidRDefault="008741C6" w:rsidP="00CA4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A6F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6FFC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Номаякского сельсовета Новоселицкого района Ставропольского края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7A6FFC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</w:t>
      </w:r>
      <w:r w:rsidR="00A00B8C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 «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 на территории муниципального образования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овомаякского сельсовета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овоселицкого района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края»</w:t>
      </w:r>
      <w:r w:rsidR="007A6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23C979" w14:textId="032E1B61" w:rsidR="0096195D" w:rsidRDefault="0096195D" w:rsidP="00961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Номаякского сельсовета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09.11.2017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118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Номаякского сельсовета Новоселицкого района Ставропольского края 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 57 «О земельном налоге на территории муниципального образования Новомаякского сельсовета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A3860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BC9FED" w14:textId="7EEB2486" w:rsidR="0096195D" w:rsidRDefault="0096195D" w:rsidP="00961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Номаякского сельсовета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14.11.2019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183</w:t>
        </w:r>
      </w:hyperlink>
      <w:r w:rsidR="005C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подпункт «б» пункта 2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Номаякского сельсовета Новоселицкого района Ставропольского края 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 57 «О земельном налоге на территории муниципального образования Новомаякского сельсовета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CBA3F9" w14:textId="77777777" w:rsidR="005C1674" w:rsidRDefault="008741C6" w:rsidP="00CA4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C16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1674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Новоселицкого района Ставропольского края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5C1674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 w:rsidR="00CA35A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 на территории муниципального образования села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овоселицкого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овоселицкого района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края»</w:t>
      </w:r>
      <w:r w:rsidR="005C16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01F16F" w14:textId="77777777" w:rsidR="005C1674" w:rsidRDefault="005C1674" w:rsidP="005C1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15.04.2015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Новоселицкого Новоселицкого района Ставропольского края 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 «О земельном налоге на территории муниципального образования села Новоселицкого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354828" w14:textId="091CA365" w:rsidR="005C1674" w:rsidRDefault="005C1674" w:rsidP="005C1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22.06.2016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Новоселицкого Новоселицкого района Ставропольского края 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 «О земельном налоге на территории муниципального образования села Новоселицкого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379EE7" w14:textId="00146D4C" w:rsidR="005C1674" w:rsidRDefault="005C1674" w:rsidP="005C1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20.10.2016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</w:t>
        </w:r>
      </w:hyperlink>
      <w:r w:rsidR="00C53D78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Новоселицкого Новоселицкого района Ставропольского края 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№3 «О земельном налоге на территории муниципального образования села Новоселицкого Новоселицкого района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2799CD" w14:textId="77777777" w:rsidR="005C1674" w:rsidRDefault="005C1674" w:rsidP="005C1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Новоселицкого района Ставропольского края </w:t>
      </w:r>
      <w:r w:rsidR="00C53D78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28.06.2017</w:t>
      </w:r>
      <w:r w:rsidR="003E376E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53D78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Новоселицкого Новоселицкого района Ставропольского края от 20.10.2016</w:t>
      </w:r>
      <w:r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</w:t>
        </w:r>
      </w:hyperlink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Новоселицкого Новоселицкого района Ставропольского края 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 «О земельном налоге на территории муниципального образования села Новоселицкого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450972" w14:textId="2FF1215F" w:rsidR="005C1674" w:rsidRDefault="005C1674" w:rsidP="005C1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30.10.2017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Новоселицкого Новоселицкого района Ставропольского края 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 «О земельном налоге на территории муниципального образования села Новоселицкого Новоселицкого района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BD7F5B" w14:textId="657F45D9" w:rsidR="003E7471" w:rsidRDefault="005C1674" w:rsidP="003E7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Новоселицкого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21.10.2019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30</w:t>
        </w:r>
      </w:hyperlink>
      <w:r w:rsidR="003E7471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подпункт 2.1. пункта 2 </w:t>
      </w:r>
      <w:r w:rsidR="003E7471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74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7471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7471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Новоселицкого Новоселицкого района Ставропольского края от 19</w:t>
      </w:r>
      <w:r w:rsidR="003E7471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3E7471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 «О земельном налоге на территории муниципального образования села Новоселицкого Новоселицкого района Ставропольского края»</w:t>
      </w:r>
      <w:r w:rsidR="003E74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BB396A" w14:textId="77777777" w:rsidR="00042469" w:rsidRDefault="00FF1D33" w:rsidP="00CA4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042469"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села Падинского Новоселицкого района Ставропольского края 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от 27</w:t>
      </w:r>
      <w:r w:rsidR="00042469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2014 г. №45 «О земельном налоге на территории муниципального образования села Падинского Новоселицкого района Ставропольского края»</w:t>
      </w:r>
      <w:r w:rsidR="000424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2C46977" w14:textId="77777777" w:rsidR="00042469" w:rsidRDefault="00FF1D33" w:rsidP="000424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469"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села Падинского Новоселицкого района Ставропольского края 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от 07.04.2015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F91">
        <w:rPr>
          <w:rFonts w:ascii="Times New Roman" w:hAnsi="Times New Roman" w:cs="Times New Roman"/>
          <w:sz w:val="28"/>
          <w:szCs w:val="28"/>
        </w:rPr>
        <w:t>№ 10</w:t>
      </w:r>
      <w:r w:rsidR="00042469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="00042469" w:rsidRPr="00F47F91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села Падинского Новоселицкого района Ставропольского края от 27</w:t>
      </w:r>
      <w:r w:rsidR="00042469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042469" w:rsidRPr="00F47F91">
        <w:rPr>
          <w:rFonts w:ascii="Times New Roman" w:hAnsi="Times New Roman" w:cs="Times New Roman"/>
          <w:color w:val="000000"/>
          <w:sz w:val="28"/>
          <w:szCs w:val="28"/>
        </w:rPr>
        <w:t>2014 г. №45 «О земельном налоге на территории муниципального образования села Падинского Новоселицкого района Ставропольского края»</w:t>
      </w:r>
      <w:r w:rsidR="000424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686B1E" w14:textId="77777777" w:rsidR="00042469" w:rsidRDefault="00042469" w:rsidP="000424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села Падинского Новоселицкого района Ставропольского края </w:t>
      </w:r>
      <w:r w:rsidR="00FF1D33" w:rsidRPr="00F47F91">
        <w:rPr>
          <w:rFonts w:ascii="Times New Roman" w:hAnsi="Times New Roman" w:cs="Times New Roman"/>
          <w:color w:val="000000"/>
          <w:sz w:val="28"/>
          <w:szCs w:val="28"/>
        </w:rPr>
        <w:t>от 09.06.2016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F1D33"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D33" w:rsidRPr="00F47F91">
        <w:rPr>
          <w:rFonts w:ascii="Times New Roman" w:hAnsi="Times New Roman" w:cs="Times New Roman"/>
          <w:sz w:val="28"/>
          <w:szCs w:val="28"/>
        </w:rPr>
        <w:t>№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села Падинского Новоселицкого района Ставропольского края от 27</w:t>
      </w:r>
      <w:r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2014 г. №45 «О земельном налоге на территории муниципального образования села Падинского Новоселицкого района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8579CF" w14:textId="1761E274" w:rsidR="00042469" w:rsidRDefault="00042469" w:rsidP="000424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села Падинского Новоселицкого района Ставропольского края </w:t>
      </w:r>
      <w:r w:rsidR="00FF1D33"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от 12.10.2016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F1D33" w:rsidRPr="00F47F91">
        <w:rPr>
          <w:rFonts w:ascii="Times New Roman" w:hAnsi="Times New Roman" w:cs="Times New Roman"/>
          <w:sz w:val="28"/>
          <w:szCs w:val="28"/>
        </w:rPr>
        <w:t>№ 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села Падинского Новоселицкого района Ставропольского края от 27</w:t>
      </w:r>
      <w:r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2014 г. №45 «О земельном налоге на территории муниципального образования села Падинского Новоселицкого района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C45EECB" w14:textId="7E87744B" w:rsidR="00042469" w:rsidRDefault="00042469" w:rsidP="000424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села Падинского Новоселицкого района Ставропольского края </w:t>
      </w:r>
      <w:r w:rsidR="00FF1D33"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от 31.10.2017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D33" w:rsidRPr="00F47F91">
        <w:rPr>
          <w:rFonts w:ascii="Times New Roman" w:hAnsi="Times New Roman" w:cs="Times New Roman"/>
          <w:sz w:val="28"/>
          <w:szCs w:val="28"/>
        </w:rPr>
        <w:t>№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Совета депутатов села Падинского Новоселицкого района Ставропольского края от 27</w:t>
      </w:r>
      <w:r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2014 г. №45 «О земельном налоге на территории муниципального образования села Падинского Новоселицкого района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854BCC" w14:textId="2F8A19A0" w:rsidR="00042469" w:rsidRDefault="00042469" w:rsidP="000424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села Падинского Новоселицкого района Ставропольского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.2017 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F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села Падинского Новоселицкого района Ставропольского края от 31.10.2017 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F91">
        <w:rPr>
          <w:rFonts w:ascii="Times New Roman" w:hAnsi="Times New Roman" w:cs="Times New Roman"/>
          <w:sz w:val="28"/>
          <w:szCs w:val="28"/>
        </w:rPr>
        <w:t>№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села Падинского Новоселицкого района Ставропольского края от 27</w:t>
      </w:r>
      <w:r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F47F91">
        <w:rPr>
          <w:rFonts w:ascii="Times New Roman" w:hAnsi="Times New Roman" w:cs="Times New Roman"/>
          <w:color w:val="000000"/>
          <w:sz w:val="28"/>
          <w:szCs w:val="28"/>
        </w:rPr>
        <w:t>2014 г. №45 «О земельном налоге на территории муниципального образования села Падинского Новоселицкого района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1711C5" w14:textId="2254A2FD" w:rsidR="0070349A" w:rsidRDefault="00042469" w:rsidP="007034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села Падинского Новоселицкого района Ставропольского края </w:t>
      </w:r>
      <w:r w:rsidR="00FF1D33"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от 21.10.2019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D33" w:rsidRPr="00F47F91">
        <w:rPr>
          <w:rFonts w:ascii="Times New Roman" w:hAnsi="Times New Roman" w:cs="Times New Roman"/>
          <w:sz w:val="28"/>
          <w:szCs w:val="28"/>
        </w:rPr>
        <w:t>№ 49</w:t>
      </w:r>
      <w:r w:rsidR="0070349A">
        <w:rPr>
          <w:rFonts w:ascii="Times New Roman" w:hAnsi="Times New Roman" w:cs="Times New Roman"/>
          <w:sz w:val="28"/>
          <w:szCs w:val="28"/>
        </w:rPr>
        <w:t xml:space="preserve"> </w:t>
      </w:r>
      <w:r w:rsidR="0070349A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подпункт 2.1 пункта 2 </w:t>
      </w:r>
      <w:r w:rsidR="0070349A" w:rsidRPr="00F47F91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70349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349A"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села Падинского Новоселицкого района Ставропольского края от 27</w:t>
      </w:r>
      <w:r w:rsidR="0070349A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70349A" w:rsidRPr="00F47F91">
        <w:rPr>
          <w:rFonts w:ascii="Times New Roman" w:hAnsi="Times New Roman" w:cs="Times New Roman"/>
          <w:color w:val="000000"/>
          <w:sz w:val="28"/>
          <w:szCs w:val="28"/>
        </w:rPr>
        <w:t>2014 г. №45 «О земельном налоге на территории муниципального образования села Падинского Новоселицкого района Ставропольского края»</w:t>
      </w:r>
      <w:r w:rsidR="007034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F7E61E" w14:textId="0DBDB28B" w:rsidR="0070349A" w:rsidRDefault="00042469" w:rsidP="007034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села Падинского Новоселицкого района Ставропольского края </w:t>
      </w:r>
      <w:r w:rsidR="00FF1D33" w:rsidRPr="00F47F91">
        <w:rPr>
          <w:rFonts w:ascii="Times New Roman" w:hAnsi="Times New Roman" w:cs="Times New Roman"/>
          <w:color w:val="000000"/>
          <w:sz w:val="28"/>
          <w:szCs w:val="28"/>
        </w:rPr>
        <w:t>от 26.11.2019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F1D33" w:rsidRPr="00F47F91">
        <w:rPr>
          <w:rFonts w:ascii="Times New Roman" w:hAnsi="Times New Roman" w:cs="Times New Roman"/>
          <w:color w:val="000000"/>
          <w:sz w:val="28"/>
          <w:szCs w:val="28"/>
        </w:rPr>
        <w:t xml:space="preserve"> № 59</w:t>
      </w:r>
      <w:r w:rsidR="0070349A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="0070349A" w:rsidRPr="00F47F91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села Падинского Новоселицкого района Ставропольского края от 27</w:t>
      </w:r>
      <w:r w:rsidR="0070349A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70349A" w:rsidRPr="00F47F91">
        <w:rPr>
          <w:rFonts w:ascii="Times New Roman" w:hAnsi="Times New Roman" w:cs="Times New Roman"/>
          <w:color w:val="000000"/>
          <w:sz w:val="28"/>
          <w:szCs w:val="28"/>
        </w:rPr>
        <w:t>2014 г. №45 «О земельном налоге на территории муниципального образования села Падинского Новоселицкого района Ставропольского края»</w:t>
      </w:r>
      <w:r w:rsidR="007034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212C86" w14:textId="77777777" w:rsidR="0070349A" w:rsidRDefault="008741C6" w:rsidP="00CA4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03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349A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Новоселицкого района Ставропольского края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70349A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 w:rsidR="00CA35A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34 «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 на территории муниципального образования села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рнолесского»</w:t>
      </w:r>
      <w:r w:rsidR="00703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614ECF" w14:textId="2444C211" w:rsidR="0070349A" w:rsidRDefault="008741C6" w:rsidP="007034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49A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03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349A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Новоселицкого района Ставропольского края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16.03.2015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</w:t>
        </w:r>
      </w:hyperlink>
      <w:r w:rsidR="0070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49A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03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349A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Чернолесского Новоселицкого района Ставропольского края от 14</w:t>
      </w:r>
      <w:r w:rsidR="0070349A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70349A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№34 «О земельном налоге на территории муниципального образования села Чернолесского»</w:t>
      </w:r>
      <w:r w:rsidR="00703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326EB3" w14:textId="051B39AD" w:rsidR="0070349A" w:rsidRDefault="0070349A" w:rsidP="007034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16.05.2016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Чернолесского Новоселицкого района Ставропольского края 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№34 «О земельном налоге на территории муниципального образования села Чернолесского»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9CC12" w14:textId="317C444A" w:rsidR="0070349A" w:rsidRDefault="0070349A" w:rsidP="007034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02.12.2016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7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Чернолесского Новоселицкого района Ставропольского края 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№34 «О земельном налоге на территории муниципального образования села Чернолесского»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8E7D61" w14:textId="0370E894" w:rsidR="0070349A" w:rsidRDefault="0070349A" w:rsidP="007034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07.11.2017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Чернолесского Новоселицкого района Ставропольского края 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№34 «О земельном налоге на территории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села Чернолесского»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D1B28C" w14:textId="11E016CC" w:rsidR="0070349A" w:rsidRDefault="0070349A" w:rsidP="007034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08.10.2019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9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2.1 пункта 2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Чернолесского Новоселицкого района Ставропольского края 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№34 «О земельном налоге на территории муниципального образования села Чернолесского»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01298C" w14:textId="77777777" w:rsidR="0070349A" w:rsidRDefault="0070349A" w:rsidP="007034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села Чернолесского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11.11.2019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0" w:history="1">
        <w:r w:rsidR="00CA35AD" w:rsidRPr="00F47F91">
          <w:rPr>
            <w:rFonts w:ascii="Times New Roman" w:hAnsi="Times New Roman" w:cs="Times New Roman"/>
            <w:sz w:val="28"/>
            <w:szCs w:val="28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2.1 пункта 2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села Чернолесского Новоселицкого района Ставропольского края 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№34 «О земельном налоге на территории муниципального образования села Чернолесского»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79DDA3" w14:textId="77777777" w:rsidR="00A53457" w:rsidRDefault="008741C6" w:rsidP="00CA4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A534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345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поселка Щелкан Новоселицкого района Ставропольского края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A53457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 w:rsidR="00CA35AD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 на территории муниципального образования поселка </w:t>
      </w:r>
      <w:r w:rsidR="00065DD7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елкан»</w:t>
      </w:r>
      <w:r w:rsidR="00A534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86FF49" w14:textId="205AE461" w:rsidR="00A53457" w:rsidRDefault="00A53457" w:rsidP="00A53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поселка Щелкан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23.03.2015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поселка Щелкан Новоселицкого района Ставропольского края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 «О земельном налоге на территории муниципального образования поселка Щелкан»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9CD504" w14:textId="010EDD2B" w:rsidR="00A53457" w:rsidRDefault="00A53457" w:rsidP="00A53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поселка Щелкан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20.06.2016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поселка Щелкан Новоселицкого района Ставропольского края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 «О земельном налоге на территории муниципального образования поселка Щелкан»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73D182" w14:textId="27F65DE2" w:rsidR="00A53457" w:rsidRDefault="00A53457" w:rsidP="00A53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поселка Щелкан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29.09.2017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поселка Щелкан Новоселицкого района Ставропольского края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 «О земельном налоге на территории муниципального образования поселка Щелкан»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EB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2C71C0" w14:textId="77777777" w:rsidR="00A53457" w:rsidRDefault="00A53457" w:rsidP="00A53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поселка Щелкан Новоселицкого района Ставропольского края </w:t>
      </w:r>
      <w:r w:rsidR="00A92DEB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12.10.2017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92DEB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поселка Щелкан Новоселицкого района Ставропольского края от 29.09.2017</w:t>
      </w:r>
      <w:r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4" w:history="1">
        <w:r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поселка Щелкан Новоселицкого района Ставропольского края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 «О земельном налоге на территории муниципального образования поселка Щелкан»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A3447E" w14:textId="289DC984" w:rsidR="00A53457" w:rsidRDefault="00A53457" w:rsidP="00A53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поселка Щелкан Новоселицкого района Ставропольского края 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11.10.2019</w:t>
      </w:r>
      <w:r w:rsidR="00D17D55" w:rsidRPr="00D1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55" w:rsidRPr="00FB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41C6"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history="1">
        <w:r w:rsidR="00CA35AD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741C6" w:rsidRPr="00F4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подпункт «б» пункта </w:t>
      </w:r>
      <w:r w:rsidR="006F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F2E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поселка Щелкан Новоселицкого района Ставропольского края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 «О земельном налоге на территории муниципального образования поселка Щелкан»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4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0ECC98" w14:textId="74876545" w:rsidR="00947CCF" w:rsidRPr="00FB0678" w:rsidRDefault="00947CCF" w:rsidP="00CA4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CBAF46" w14:textId="271FF523" w:rsidR="00AC6725" w:rsidRDefault="00397FB4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2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33A6A" w:rsidRPr="00AC6725">
        <w:rPr>
          <w:rFonts w:ascii="Times New Roman" w:hAnsi="Times New Roman" w:cs="Times New Roman"/>
          <w:sz w:val="28"/>
          <w:szCs w:val="28"/>
        </w:rPr>
        <w:t xml:space="preserve">. </w:t>
      </w:r>
      <w:r w:rsidR="002035EA" w:rsidRPr="00AC672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контрольно-счетную комиссию </w:t>
      </w:r>
      <w:r w:rsidR="006F2E0C">
        <w:rPr>
          <w:rFonts w:ascii="Times New Roman" w:hAnsi="Times New Roman" w:cs="Times New Roman"/>
          <w:sz w:val="28"/>
          <w:szCs w:val="28"/>
        </w:rPr>
        <w:t>С</w:t>
      </w:r>
      <w:r w:rsidR="002035EA" w:rsidRPr="00AC6725">
        <w:rPr>
          <w:rFonts w:ascii="Times New Roman" w:hAnsi="Times New Roman" w:cs="Times New Roman"/>
          <w:sz w:val="28"/>
          <w:szCs w:val="28"/>
        </w:rPr>
        <w:t xml:space="preserve">овета Новоселицкого муниципального </w:t>
      </w:r>
      <w:r w:rsidR="00A13B1A" w:rsidRPr="00AC6725">
        <w:rPr>
          <w:rFonts w:ascii="Times New Roman" w:hAnsi="Times New Roman" w:cs="Times New Roman"/>
          <w:sz w:val="28"/>
          <w:szCs w:val="28"/>
        </w:rPr>
        <w:t>округ</w:t>
      </w:r>
      <w:r w:rsidR="00AC6725">
        <w:rPr>
          <w:rFonts w:ascii="Times New Roman" w:hAnsi="Times New Roman" w:cs="Times New Roman"/>
          <w:sz w:val="28"/>
          <w:szCs w:val="28"/>
        </w:rPr>
        <w:t>а</w:t>
      </w:r>
      <w:r w:rsidR="00A13B1A" w:rsidRPr="00AC6725">
        <w:rPr>
          <w:rFonts w:ascii="Times New Roman" w:hAnsi="Times New Roman" w:cs="Times New Roman"/>
          <w:sz w:val="28"/>
          <w:szCs w:val="28"/>
        </w:rPr>
        <w:t xml:space="preserve"> </w:t>
      </w:r>
      <w:r w:rsidR="002035EA" w:rsidRPr="00AC6725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100C17E9" w14:textId="77777777" w:rsidR="006F2E0C" w:rsidRDefault="006F2E0C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FD1EC" w14:textId="73DAD0C2" w:rsidR="00397FB4" w:rsidRDefault="00397FB4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>8.</w:t>
      </w:r>
      <w:r w:rsidR="00780A17" w:rsidRPr="00FB067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14:paraId="2C8799D7" w14:textId="69258E37" w:rsidR="00F571DB" w:rsidRDefault="00F571DB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DCE43" w14:textId="526ECAF6" w:rsidR="00F571DB" w:rsidRDefault="00F571DB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D2B69" w14:textId="77777777" w:rsidR="00F571DB" w:rsidRPr="00FB0678" w:rsidRDefault="00F571DB" w:rsidP="00AC6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F571DB" w:rsidRPr="00F571DB" w14:paraId="38C90522" w14:textId="77777777" w:rsidTr="00DA2FC4">
        <w:tc>
          <w:tcPr>
            <w:tcW w:w="4786" w:type="dxa"/>
          </w:tcPr>
          <w:p w14:paraId="7AF55286" w14:textId="77777777" w:rsidR="00F571DB" w:rsidRPr="00F571DB" w:rsidRDefault="00F571DB" w:rsidP="00F5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14:paraId="306BDF2F" w14:textId="77777777" w:rsidR="00F571DB" w:rsidRPr="00F571DB" w:rsidRDefault="00F571DB" w:rsidP="00F5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355DD555" w14:textId="77777777" w:rsidR="00F571DB" w:rsidRPr="00F571DB" w:rsidRDefault="00F571DB" w:rsidP="00F571DB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14:paraId="6BCDEDC0" w14:textId="77777777" w:rsidR="00F571DB" w:rsidRPr="00F571DB" w:rsidRDefault="00F571DB" w:rsidP="00F571DB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6D0B7" w14:textId="77777777" w:rsidR="00F571DB" w:rsidRPr="00F571DB" w:rsidRDefault="00F571DB" w:rsidP="00F571DB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1E0F6" w14:textId="77777777" w:rsidR="00F571DB" w:rsidRPr="00F571DB" w:rsidRDefault="00F571DB" w:rsidP="00F571DB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00718" w14:textId="77777777" w:rsidR="00F571DB" w:rsidRPr="00F571DB" w:rsidRDefault="00F571DB" w:rsidP="00F571DB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D19BC" w14:textId="77777777" w:rsidR="00F571DB" w:rsidRPr="00F571DB" w:rsidRDefault="00F571DB" w:rsidP="00F571DB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0F811" w14:textId="77777777" w:rsidR="00F571DB" w:rsidRPr="00F571DB" w:rsidRDefault="00F571DB" w:rsidP="00F571DB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99BE9" w14:textId="77777777" w:rsidR="00F571DB" w:rsidRPr="00F571DB" w:rsidRDefault="00F571DB" w:rsidP="00F571DB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F1D86" w14:textId="77777777" w:rsidR="00F571DB" w:rsidRPr="00F571DB" w:rsidRDefault="00F571DB" w:rsidP="00F571DB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961" w:type="dxa"/>
            <w:hideMark/>
          </w:tcPr>
          <w:p w14:paraId="40AC7C77" w14:textId="77777777" w:rsidR="00F571DB" w:rsidRPr="00F571DB" w:rsidRDefault="00F571DB" w:rsidP="00F5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</w:t>
            </w:r>
          </w:p>
          <w:p w14:paraId="342FB274" w14:textId="77777777" w:rsidR="00F571DB" w:rsidRPr="00F571DB" w:rsidRDefault="00F571DB" w:rsidP="00F5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района Ставропольского края,</w:t>
            </w:r>
          </w:p>
          <w:p w14:paraId="24DDE216" w14:textId="77777777" w:rsidR="00F571DB" w:rsidRPr="00F571DB" w:rsidRDefault="00F571DB" w:rsidP="00F5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администрации- </w:t>
            </w:r>
          </w:p>
          <w:p w14:paraId="6F372694" w14:textId="77777777" w:rsidR="00F571DB" w:rsidRPr="00F571DB" w:rsidRDefault="00F571DB" w:rsidP="00F5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обеспечению </w:t>
            </w:r>
          </w:p>
          <w:p w14:paraId="31CFEBA2" w14:textId="77777777" w:rsidR="00F571DB" w:rsidRPr="00F571DB" w:rsidRDefault="00F571DB" w:rsidP="00F5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безопасности и </w:t>
            </w:r>
          </w:p>
          <w:p w14:paraId="108F8709" w14:textId="77777777" w:rsidR="00F571DB" w:rsidRPr="00F571DB" w:rsidRDefault="00F571DB" w:rsidP="00F5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мобилизационной работе администрации Новоселицкого муниципального района Ставропольского края        </w:t>
            </w:r>
          </w:p>
          <w:p w14:paraId="6D3C2E4C" w14:textId="77777777" w:rsidR="00F571DB" w:rsidRPr="00F571DB" w:rsidRDefault="00F571DB" w:rsidP="00F5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С.П. Титов</w:t>
            </w:r>
          </w:p>
        </w:tc>
      </w:tr>
    </w:tbl>
    <w:p w14:paraId="4AF4F4C5" w14:textId="77777777" w:rsidR="00780A17" w:rsidRPr="00FB0678" w:rsidRDefault="00780A17" w:rsidP="00CA484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5EFF96" w14:textId="77777777" w:rsidR="00780A17" w:rsidRPr="00FB0678" w:rsidRDefault="00780A17" w:rsidP="00CA484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2BA199" w14:textId="77777777" w:rsidR="00933A6A" w:rsidRPr="00FB0678" w:rsidRDefault="00933A6A" w:rsidP="00CA4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33D74" w14:textId="77777777" w:rsidR="006F020E" w:rsidRDefault="006F020E" w:rsidP="00CA484A">
      <w:pPr>
        <w:spacing w:line="240" w:lineRule="auto"/>
        <w:ind w:firstLine="709"/>
      </w:pPr>
    </w:p>
    <w:p w14:paraId="25B960EF" w14:textId="77777777" w:rsidR="00AC6725" w:rsidRDefault="00AC6725" w:rsidP="00CA484A">
      <w:pPr>
        <w:spacing w:line="240" w:lineRule="auto"/>
        <w:ind w:firstLine="709"/>
      </w:pPr>
    </w:p>
    <w:p w14:paraId="53C889D7" w14:textId="77777777" w:rsidR="00AC6725" w:rsidRDefault="00AC6725" w:rsidP="00CA484A">
      <w:pPr>
        <w:spacing w:line="240" w:lineRule="auto"/>
        <w:ind w:firstLine="709"/>
      </w:pPr>
    </w:p>
    <w:p w14:paraId="4F5CCEDA" w14:textId="77777777" w:rsidR="00AC6725" w:rsidRDefault="00AC6725" w:rsidP="00CA484A">
      <w:pPr>
        <w:spacing w:line="240" w:lineRule="auto"/>
        <w:ind w:firstLine="709"/>
      </w:pPr>
    </w:p>
    <w:p w14:paraId="3678618E" w14:textId="77777777" w:rsidR="00AC6725" w:rsidRDefault="00AC6725" w:rsidP="00CA484A">
      <w:pPr>
        <w:spacing w:line="240" w:lineRule="auto"/>
        <w:ind w:firstLine="709"/>
      </w:pPr>
    </w:p>
    <w:p w14:paraId="43434EB1" w14:textId="77777777" w:rsidR="00AC6725" w:rsidRDefault="00AC6725" w:rsidP="00CA484A">
      <w:pPr>
        <w:spacing w:line="240" w:lineRule="auto"/>
        <w:ind w:firstLine="709"/>
      </w:pPr>
    </w:p>
    <w:p w14:paraId="082EA86F" w14:textId="77777777" w:rsidR="00AC6725" w:rsidRDefault="00AC6725" w:rsidP="00CA484A">
      <w:pPr>
        <w:spacing w:line="240" w:lineRule="auto"/>
        <w:ind w:firstLine="709"/>
      </w:pPr>
    </w:p>
    <w:p w14:paraId="01004C6C" w14:textId="77777777" w:rsidR="00AC6725" w:rsidRDefault="00AC6725" w:rsidP="00CA484A">
      <w:pPr>
        <w:spacing w:line="240" w:lineRule="auto"/>
        <w:ind w:firstLine="709"/>
      </w:pPr>
    </w:p>
    <w:p w14:paraId="03807127" w14:textId="77777777" w:rsidR="00AC6725" w:rsidRDefault="00AC6725" w:rsidP="00CA484A">
      <w:pPr>
        <w:spacing w:line="240" w:lineRule="auto"/>
        <w:ind w:firstLine="709"/>
      </w:pPr>
    </w:p>
    <w:p w14:paraId="71819532" w14:textId="77777777" w:rsidR="00AC6725" w:rsidRDefault="00AC6725" w:rsidP="00CA484A">
      <w:pPr>
        <w:spacing w:line="240" w:lineRule="auto"/>
        <w:ind w:firstLine="709"/>
      </w:pPr>
    </w:p>
    <w:p w14:paraId="20AE626F" w14:textId="77777777" w:rsidR="00AC6725" w:rsidRDefault="00AC6725" w:rsidP="006F2E0C">
      <w:pPr>
        <w:spacing w:line="240" w:lineRule="auto"/>
      </w:pPr>
    </w:p>
    <w:sectPr w:rsidR="00AC6725" w:rsidSect="00DA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6A"/>
    <w:rsid w:val="00042469"/>
    <w:rsid w:val="00064D90"/>
    <w:rsid w:val="00065DD7"/>
    <w:rsid w:val="000E746B"/>
    <w:rsid w:val="00105650"/>
    <w:rsid w:val="0018480F"/>
    <w:rsid w:val="001B1788"/>
    <w:rsid w:val="001B577A"/>
    <w:rsid w:val="001B6883"/>
    <w:rsid w:val="001E35EA"/>
    <w:rsid w:val="002035EA"/>
    <w:rsid w:val="002226DD"/>
    <w:rsid w:val="00226CA4"/>
    <w:rsid w:val="00250D9E"/>
    <w:rsid w:val="002F4D9E"/>
    <w:rsid w:val="00325444"/>
    <w:rsid w:val="00350F2B"/>
    <w:rsid w:val="00362623"/>
    <w:rsid w:val="00397FB4"/>
    <w:rsid w:val="003D2A2C"/>
    <w:rsid w:val="003E376E"/>
    <w:rsid w:val="003E7471"/>
    <w:rsid w:val="00472101"/>
    <w:rsid w:val="0049509E"/>
    <w:rsid w:val="004C68A0"/>
    <w:rsid w:val="004D6383"/>
    <w:rsid w:val="004E57A1"/>
    <w:rsid w:val="00546D60"/>
    <w:rsid w:val="00581F12"/>
    <w:rsid w:val="005B5C2B"/>
    <w:rsid w:val="005C1674"/>
    <w:rsid w:val="005C463D"/>
    <w:rsid w:val="005E4AD4"/>
    <w:rsid w:val="0061526D"/>
    <w:rsid w:val="006203B1"/>
    <w:rsid w:val="006267A2"/>
    <w:rsid w:val="006F020E"/>
    <w:rsid w:val="006F2E0C"/>
    <w:rsid w:val="0070349A"/>
    <w:rsid w:val="00780A17"/>
    <w:rsid w:val="007A6FFC"/>
    <w:rsid w:val="007A7B06"/>
    <w:rsid w:val="007C0ADF"/>
    <w:rsid w:val="00845AC3"/>
    <w:rsid w:val="008741C6"/>
    <w:rsid w:val="008C5953"/>
    <w:rsid w:val="009017CE"/>
    <w:rsid w:val="009031B3"/>
    <w:rsid w:val="00933582"/>
    <w:rsid w:val="00933A6A"/>
    <w:rsid w:val="00947CCF"/>
    <w:rsid w:val="0096195D"/>
    <w:rsid w:val="009656D4"/>
    <w:rsid w:val="009E03DA"/>
    <w:rsid w:val="009E1BE2"/>
    <w:rsid w:val="00A00B8C"/>
    <w:rsid w:val="00A13B1A"/>
    <w:rsid w:val="00A53457"/>
    <w:rsid w:val="00A64924"/>
    <w:rsid w:val="00A92DEB"/>
    <w:rsid w:val="00AC6725"/>
    <w:rsid w:val="00B44700"/>
    <w:rsid w:val="00BA3860"/>
    <w:rsid w:val="00C265AD"/>
    <w:rsid w:val="00C47037"/>
    <w:rsid w:val="00C53D78"/>
    <w:rsid w:val="00C640E8"/>
    <w:rsid w:val="00CA35AD"/>
    <w:rsid w:val="00CA484A"/>
    <w:rsid w:val="00D17D55"/>
    <w:rsid w:val="00D27314"/>
    <w:rsid w:val="00D373FF"/>
    <w:rsid w:val="00D40D97"/>
    <w:rsid w:val="00DA2FC4"/>
    <w:rsid w:val="00E243FD"/>
    <w:rsid w:val="00E471C3"/>
    <w:rsid w:val="00E6773F"/>
    <w:rsid w:val="00E80C92"/>
    <w:rsid w:val="00E87F4B"/>
    <w:rsid w:val="00EB4A5F"/>
    <w:rsid w:val="00F17805"/>
    <w:rsid w:val="00F47F91"/>
    <w:rsid w:val="00F571DB"/>
    <w:rsid w:val="00FB0678"/>
    <w:rsid w:val="00FF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CCE6"/>
  <w15:docId w15:val="{1886ADF0-B5F9-4712-8078-5F8003EF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D60"/>
  </w:style>
  <w:style w:type="paragraph" w:styleId="1">
    <w:name w:val="heading 1"/>
    <w:basedOn w:val="a"/>
    <w:next w:val="a"/>
    <w:link w:val="10"/>
    <w:qFormat/>
    <w:rsid w:val="00F57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D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335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F571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aliases w:val="Знак1 Знак"/>
    <w:basedOn w:val="a0"/>
    <w:link w:val="a6"/>
    <w:locked/>
    <w:rsid w:val="00F571DB"/>
    <w:rPr>
      <w:sz w:val="36"/>
      <w:szCs w:val="28"/>
    </w:rPr>
  </w:style>
  <w:style w:type="paragraph" w:styleId="a6">
    <w:name w:val="Title"/>
    <w:aliases w:val="Знак1"/>
    <w:basedOn w:val="a"/>
    <w:link w:val="a5"/>
    <w:qFormat/>
    <w:rsid w:val="00F571DB"/>
    <w:pPr>
      <w:spacing w:after="0" w:line="240" w:lineRule="auto"/>
      <w:jc w:val="center"/>
    </w:pPr>
    <w:rPr>
      <w:sz w:val="36"/>
      <w:szCs w:val="28"/>
    </w:rPr>
  </w:style>
  <w:style w:type="character" w:customStyle="1" w:styleId="11">
    <w:name w:val="Заголовок Знак1"/>
    <w:basedOn w:val="a0"/>
    <w:uiPriority w:val="10"/>
    <w:rsid w:val="00F5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link w:val="a8"/>
    <w:qFormat/>
    <w:rsid w:val="00F571D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8">
    <w:name w:val="Подзаголовок Знак"/>
    <w:basedOn w:val="a0"/>
    <w:link w:val="a7"/>
    <w:rsid w:val="00F571DB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7A269A52ECCBCB855961330DA487EAD344373A8A3A9761BCC42A56E116838CF95A6F4F1647B95D3298557E1jA43M" TargetMode="External"/><Relationship Id="rId13" Type="http://schemas.openxmlformats.org/officeDocument/2006/relationships/hyperlink" Target="consultantplus://offline/ref=06CFFE5DFEFF7B4F311BB53AF0DB5708B67373EB57BBB23E401BF3EBA38F3639BF123D6D74B1F5D1A7531FD4983467DAB9DCD126842EF09147297C1DRFh3K" TargetMode="External"/><Relationship Id="rId18" Type="http://schemas.openxmlformats.org/officeDocument/2006/relationships/hyperlink" Target="consultantplus://offline/ref=7CEC1C2C9AC891093F7ACA7CA871663F0E4348B6EB21D23CD0F955783335A8A7BD4083F672D90D9E0A9D135DD47B17AFD968D27D4DD8B09C784B386ES1i7K" TargetMode="External"/><Relationship Id="rId26" Type="http://schemas.openxmlformats.org/officeDocument/2006/relationships/hyperlink" Target="consultantplus://offline/ref=7015881A4E083A3DD974152CE4E78B3E0E65D8B1B727462462458CDFE816AA410087202AC931BC240EA18FB4AA65392B94C7D49B545ABDDCD32FB126r8i3K" TargetMode="External"/><Relationship Id="rId39" Type="http://schemas.openxmlformats.org/officeDocument/2006/relationships/hyperlink" Target="consultantplus://offline/ref=FD659E1AE64D0778D2015FA0BC9AD80CBC1C1E75BEA47C9DF608FB81A509DACA84730630104CCCFF879FD8EEE62FC4367651EBF8C448AED11DAFF24Aq4k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EC1C2C9AC891093F7ACA7CA871663F0E4348B6EB22D33FD3FC55783335A8A7BD4083F672D90D9E0A9D135DD47B17AFD968D27D4DD8B09C784B386ES1i7K" TargetMode="External"/><Relationship Id="rId34" Type="http://schemas.openxmlformats.org/officeDocument/2006/relationships/hyperlink" Target="consultantplus://offline/ref=EBCD1E1B9C2250F4D970C7149D5F17F6FF4CBADB4C7A2F2B555C37CDB46BDCAEA6FCDF2F19C5421D8FD60EE5AD3B2C29EDA78EC5A77E698E7DB8708BR6l5K" TargetMode="External"/><Relationship Id="rId42" Type="http://schemas.openxmlformats.org/officeDocument/2006/relationships/hyperlink" Target="consultantplus://offline/ref=25B6129B3CD464FE80BC991A2DDA827A96DDBFFC60263D080EDDF937A7B42CF406F5E3E3C51F2EB9DB71A1A56BAEAF8ABF26C26DA5CB88E4A59CC7ADa1mD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2D7A269A52ECCBCB855961330DA487EAD344372A8ABA9761BCC42A56E116838DD95FEF8F3666493DD3CD306A7F6C279A89746A229E9F586j94CM" TargetMode="External"/><Relationship Id="rId12" Type="http://schemas.openxmlformats.org/officeDocument/2006/relationships/hyperlink" Target="consultantplus://offline/ref=C2D7A269A52ECCBCB855961330DA487EAD354274AEABA9761BCC42A56E116838DD95FEF8F062609E8066C302EEA1CD65AA8E58A737E9jF45M" TargetMode="External"/><Relationship Id="rId17" Type="http://schemas.openxmlformats.org/officeDocument/2006/relationships/hyperlink" Target="consultantplus://offline/ref=7CEC1C2C9AC891093F7ACA7CA871663F0E4348B6EB23D13AD2FC55783335A8A7BD4083F672D90D9E0A9D135DD47B17AFD968D27D4DD8B09C784B386ES1i7K" TargetMode="External"/><Relationship Id="rId25" Type="http://schemas.openxmlformats.org/officeDocument/2006/relationships/hyperlink" Target="consultantplus://offline/ref=7015881A4E083A3DD974152CE4E78B3E0E65D8B1B720462466428CDFE816AA410087202AC931BC240EA18FB4AA65392B94C7D49B545ABDDCD32FB126r8i3K" TargetMode="External"/><Relationship Id="rId33" Type="http://schemas.openxmlformats.org/officeDocument/2006/relationships/hyperlink" Target="consultantplus://offline/ref=EBCD1E1B9C2250F4D970C7149D5F17F6FF4CBADB4C7D2E2C515C37CDB46BDCAEA6FCDF2F19C5421D8FD60EE5AD3B2C29EDA78EC5A77E698E7DB8708BR6l5K" TargetMode="External"/><Relationship Id="rId38" Type="http://schemas.openxmlformats.org/officeDocument/2006/relationships/hyperlink" Target="consultantplus://offline/ref=FD659E1AE64D0778D2015FA0BC9AD80CBC1C1E75BEA37A9FF108FB81A509DACA84730630104CCCFF879FD8EEE62FC4367651EBF8C448AED11DAFF24Aq4kCK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EC1C2C9AC891093F7ACA7CA871663F0E4348B6EB23DF3FDEF155783335A8A7BD4083F672D90D9E0A9D135DD47B17AFD968D27D4DD8B09C784B386ES1i7K" TargetMode="External"/><Relationship Id="rId20" Type="http://schemas.openxmlformats.org/officeDocument/2006/relationships/hyperlink" Target="consultantplus://offline/ref=7CEC1C2C9AC891093F7ACA7CA871663F0E4348B6EB24D33CD2F855783335A8A7BD4083F672D90D9E0A9D135DD47B17AFD968D27D4DD8B09C784B386ES1i7K" TargetMode="External"/><Relationship Id="rId29" Type="http://schemas.openxmlformats.org/officeDocument/2006/relationships/hyperlink" Target="consultantplus://offline/ref=EBCD1E1B9C2250F4D970C7149D5F17F6FF4CBADB457A232D565F6AC7BC32D0ACA1F380381E8C4E1C8FD60EE0A364293CFCFF80C6B9606E9761BA72R8l9K" TargetMode="External"/><Relationship Id="rId41" Type="http://schemas.openxmlformats.org/officeDocument/2006/relationships/hyperlink" Target="consultantplus://offline/ref=25B6129B3CD464FE80BC991A2DDA827A96DDBFFC622F3E0D06DFA43DAFED20F601FABCF4C25622B8DB71A1A065F1AA9FAE7ECC6EBBD58FFDB99EC5aAmF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D7A269A52ECCBCB855961330DA487EAD354274AEABA9761BCC42A56E116838DD95FEF8F062639E8066C302EEA1CD65AA8E58A737E9jF45M" TargetMode="External"/><Relationship Id="rId11" Type="http://schemas.openxmlformats.org/officeDocument/2006/relationships/hyperlink" Target="consultantplus://offline/ref=C2D7A269A52ECCBCB855961330DA487EAD354274AEABA9761BCC42A56E116838DD95FEF8F26F6690DF63D613B6AECD79B48941BB35EBF7j844M" TargetMode="External"/><Relationship Id="rId24" Type="http://schemas.openxmlformats.org/officeDocument/2006/relationships/hyperlink" Target="consultantplus://offline/ref=7015881A4E083A3DD974152CE4E78B3E0E65D8B1B720422460448CDFE816AA410087202AC931BC240EA18FB4AA65392B94C7D49B545ABDDCD32FB126r8i3K" TargetMode="External"/><Relationship Id="rId32" Type="http://schemas.openxmlformats.org/officeDocument/2006/relationships/hyperlink" Target="consultantplus://offline/ref=EBCD1E1B9C2250F4D970C7149D5F17F6FF4CBADB4C7A282C545037CDB46BDCAEA6FCDF2F19C5421D8FD60EE5AD3B2C29EDA78EC5A77E698E7DB8708BR6l5K" TargetMode="External"/><Relationship Id="rId37" Type="http://schemas.openxmlformats.org/officeDocument/2006/relationships/hyperlink" Target="consultantplus://offline/ref=FD659E1AE64D0778D2015FA0BC9AD80CBC1C1E75BEA07E9BFA0CFB81A509DACA84730630104CCCFF879FD8EEE62FC4367651EBF8C448AED11DAFF24Aq4kCK" TargetMode="External"/><Relationship Id="rId40" Type="http://schemas.openxmlformats.org/officeDocument/2006/relationships/hyperlink" Target="consultantplus://offline/ref=FD659E1AE64D0778D2015FA0BC9AD80CBC1C1E75BEA47A99F20DFB81A509DACA84730630104CCCFF879FD8EEE62FC4367651EBF8C448AED11DAFF24Aq4kCK" TargetMode="External"/><Relationship Id="rId45" Type="http://schemas.openxmlformats.org/officeDocument/2006/relationships/hyperlink" Target="consultantplus://offline/ref=25B6129B3CD464FE80BC991A2DDA827A96DDBFFC60233D0507D6F937A7B42CF406F5E3E3C51F2EB9DB71A1A56BAEAF8ABF26C26DA5CB88E4A59CC7ADa1mD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6CFFE5DFEFF7B4F311BB53AF0DB5708B67373EB57BCB333461AF3EBA38F3639BF123D6D74B1F5D1A7531FD4983467DAB9DCD126842EF09147297C1DRFh3K" TargetMode="External"/><Relationship Id="rId23" Type="http://schemas.openxmlformats.org/officeDocument/2006/relationships/hyperlink" Target="consultantplus://offline/ref=7015881A4E083A3DD974152CE4E78B3E0E65D8B1BE2745226349D1D5E04FA64307887F3DCE78B0250EA18FB1A43A3C3E859FDA984A44BAC5CF2DB3r2i4K" TargetMode="External"/><Relationship Id="rId28" Type="http://schemas.openxmlformats.org/officeDocument/2006/relationships/hyperlink" Target="consultantplus://offline/ref=BFE26677A62CAE124A6E1CCE752147708C0B329D2F658E65E8420525F7B3112E31E1F93A54AFC223EA9640C934A6C26494B2F083DA67A214EB64F251S6jDK" TargetMode="External"/><Relationship Id="rId36" Type="http://schemas.openxmlformats.org/officeDocument/2006/relationships/hyperlink" Target="consultantplus://offline/ref=FD659E1AE64D0778D2015FA0BC9AD80CBC1C1E75BEA17D99FA02FB81A509DACA84730630104CCCFF879FD8EEE62FC4367651EBF8C448AED11DAFF24Aq4kCK" TargetMode="External"/><Relationship Id="rId10" Type="http://schemas.openxmlformats.org/officeDocument/2006/relationships/hyperlink" Target="consultantplus://offline/ref=C2D7A269A52ECCBCB855961330DA487EAD354274AEABA9761BCC42A56E116838DD95FEF8F7676C9E8066C302EEA1CD65AA8E58A737E9jF45M" TargetMode="External"/><Relationship Id="rId19" Type="http://schemas.openxmlformats.org/officeDocument/2006/relationships/hyperlink" Target="consultantplus://offline/ref=7CEC1C2C9AC891093F7ACA7CA871663F0E4348B6EB21D23CD0F955783335A8A7BD4083F672D90D9E0A9D135DD47B17AFD968D27D4DD8B09C784B386ES1i7K" TargetMode="External"/><Relationship Id="rId31" Type="http://schemas.openxmlformats.org/officeDocument/2006/relationships/hyperlink" Target="consultantplus://offline/ref=EBCD1E1B9C2250F4D970C7149D5F17F6FF4CBADB4C7A282C545037CDB46BDCAEA6FCDF2F19C5421D8FD60EE5AD3B2C29EDA78EC5A77E698E7DB8708BR6l5K" TargetMode="External"/><Relationship Id="rId44" Type="http://schemas.openxmlformats.org/officeDocument/2006/relationships/hyperlink" Target="consultantplus://offline/ref=25B6129B3CD464FE80BC991A2DDA827A96DDBFFC60243D0507D3F937A7B42CF406F5E3E3C51F2EB9DB71A1A56BAEAF8ABF26C26DA5CB88E4A59CC7ADa1m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D7A269A52ECCBCB855961330DA487EAD354274AEABA9761BCC42A56E116838DD95FEF8F26F6690DF63D613B6AECD79B48941BB35EBF7j844M" TargetMode="External"/><Relationship Id="rId14" Type="http://schemas.openxmlformats.org/officeDocument/2006/relationships/hyperlink" Target="consultantplus://offline/ref=06CFFE5DFEFF7B4F311BB53AF0DB5708B67373EB57BBB53B441BF3EBA38F3639BF123D6D74B1F5D1A7531FD4983467DAB9DCD126842EF09147297C1DRFh3K" TargetMode="External"/><Relationship Id="rId22" Type="http://schemas.openxmlformats.org/officeDocument/2006/relationships/hyperlink" Target="consultantplus://offline/ref=7CEC1C2C9AC891093F7ACA7CA871663F0E4348B6EB25D23CD5F055783335A8A7BD4083F672D90D9E0A9D135DD47B17AFD968D27D4DD8B09C784B386ES1i7K" TargetMode="External"/><Relationship Id="rId27" Type="http://schemas.openxmlformats.org/officeDocument/2006/relationships/hyperlink" Target="consultantplus://offline/ref=BFE26677A62CAE124A6E1CCE752147708C0B329D2F628D63EA420525F7B3112E31E1F93A54AFC223EA9640C934A6C26494B2F083DA67A214EB64F251S6jDK" TargetMode="External"/><Relationship Id="rId30" Type="http://schemas.openxmlformats.org/officeDocument/2006/relationships/hyperlink" Target="consultantplus://offline/ref=EBCD1E1B9C2250F4D970C7149D5F17F6FF4CBADB4C7F232E565037CDB46BDCAEA6FCDF2F19C5421D8FD60EE5AD3B2C29EDA78EC5A77E698E7DB8708BR6l5K" TargetMode="External"/><Relationship Id="rId35" Type="http://schemas.openxmlformats.org/officeDocument/2006/relationships/hyperlink" Target="consultantplus://offline/ref=FD659E1AE64D0778D2015FA0BC9AD80CBC1C1E75B7A9799EF100A68BAD50D6C8837C59271705C0FE879FD8EBE870C1236709E5FBDA56A9C801ADF0q4k8K" TargetMode="External"/><Relationship Id="rId43" Type="http://schemas.openxmlformats.org/officeDocument/2006/relationships/hyperlink" Target="consultantplus://offline/ref=25B6129B3CD464FE80BC991A2DDA827A96DDBFFC60243D0507D3F937A7B42CF406F5E3E3C51F2EB9DB71A1A56BAEAF8ABF26C26DA5CB88E4A59CC7ADa1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D15F-E30D-4649-859F-3DEDD8ED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2020-09-25T04:29:00Z</cp:lastPrinted>
  <dcterms:created xsi:type="dcterms:W3CDTF">2020-09-27T09:14:00Z</dcterms:created>
  <dcterms:modified xsi:type="dcterms:W3CDTF">2020-10-26T07:34:00Z</dcterms:modified>
</cp:coreProperties>
</file>