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52E" w:rsidRPr="00F91E3F" w:rsidRDefault="00ED452E" w:rsidP="00ED452E">
      <w:pPr>
        <w:pStyle w:val="ConsNormal"/>
        <w:keepNext/>
        <w:keepLines/>
        <w:widowControl/>
        <w:ind w:right="0" w:firstLine="0"/>
        <w:contextualSpacing/>
        <w:jc w:val="center"/>
        <w:rPr>
          <w:rFonts w:ascii="Times New Roman" w:hAnsi="Times New Roman"/>
          <w:color w:val="000000" w:themeColor="text1"/>
          <w:sz w:val="28"/>
          <w:szCs w:val="28"/>
        </w:rPr>
      </w:pPr>
      <w:r w:rsidRPr="00F91E3F">
        <w:rPr>
          <w:b/>
          <w:noProof/>
          <w:snapToGrid/>
          <w:color w:val="000000" w:themeColor="text1"/>
          <w:sz w:val="28"/>
        </w:rPr>
        <w:drawing>
          <wp:inline distT="0" distB="0" distL="0" distR="0" wp14:anchorId="4D7B6E0B" wp14:editId="133968CD">
            <wp:extent cx="65532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55320" cy="800100"/>
                    </a:xfrm>
                    <a:prstGeom prst="rect">
                      <a:avLst/>
                    </a:prstGeom>
                    <a:noFill/>
                    <a:ln w="9525">
                      <a:noFill/>
                      <a:miter lim="800000"/>
                      <a:headEnd/>
                      <a:tailEnd/>
                    </a:ln>
                  </pic:spPr>
                </pic:pic>
              </a:graphicData>
            </a:graphic>
          </wp:inline>
        </w:drawing>
      </w:r>
    </w:p>
    <w:p w:rsidR="000F4BE5" w:rsidRPr="00F91E3F" w:rsidRDefault="000F4BE5" w:rsidP="000F4BE5">
      <w:pPr>
        <w:pStyle w:val="a3"/>
        <w:rPr>
          <w:b/>
          <w:color w:val="000000" w:themeColor="text1"/>
          <w:szCs w:val="28"/>
        </w:rPr>
      </w:pPr>
      <w:r w:rsidRPr="00F91E3F">
        <w:rPr>
          <w:color w:val="000000" w:themeColor="text1"/>
          <w:szCs w:val="28"/>
        </w:rPr>
        <w:t>Российская Федерация</w:t>
      </w:r>
    </w:p>
    <w:p w:rsidR="000F4BE5" w:rsidRPr="00F91E3F" w:rsidRDefault="000F4BE5" w:rsidP="000F4BE5">
      <w:pPr>
        <w:pStyle w:val="a5"/>
        <w:rPr>
          <w:color w:val="000000" w:themeColor="text1"/>
          <w:sz w:val="28"/>
          <w:szCs w:val="28"/>
        </w:rPr>
      </w:pPr>
      <w:r w:rsidRPr="00F91E3F">
        <w:rPr>
          <w:color w:val="000000" w:themeColor="text1"/>
          <w:sz w:val="28"/>
          <w:szCs w:val="28"/>
        </w:rPr>
        <w:t>СОВЕТ</w:t>
      </w:r>
    </w:p>
    <w:p w:rsidR="000F4BE5" w:rsidRPr="00F91E3F" w:rsidRDefault="000F4BE5" w:rsidP="000F4BE5">
      <w:pPr>
        <w:pBdr>
          <w:bottom w:val="single" w:sz="12" w:space="1" w:color="auto"/>
        </w:pBdr>
        <w:jc w:val="center"/>
        <w:rPr>
          <w:color w:val="000000" w:themeColor="text1"/>
          <w:sz w:val="28"/>
          <w:szCs w:val="28"/>
        </w:rPr>
      </w:pPr>
      <w:r w:rsidRPr="00F91E3F">
        <w:rPr>
          <w:color w:val="000000" w:themeColor="text1"/>
          <w:sz w:val="28"/>
          <w:szCs w:val="28"/>
        </w:rPr>
        <w:t>Новоселицкого муниципального округа Ставропольского края</w:t>
      </w:r>
    </w:p>
    <w:p w:rsidR="000F4BE5" w:rsidRPr="00F91E3F" w:rsidRDefault="000F4BE5" w:rsidP="000F4BE5">
      <w:pPr>
        <w:pBdr>
          <w:bottom w:val="single" w:sz="12" w:space="1" w:color="auto"/>
        </w:pBdr>
        <w:jc w:val="center"/>
        <w:rPr>
          <w:color w:val="000000" w:themeColor="text1"/>
          <w:sz w:val="28"/>
          <w:szCs w:val="28"/>
        </w:rPr>
      </w:pPr>
      <w:r w:rsidRPr="00F91E3F">
        <w:rPr>
          <w:color w:val="000000" w:themeColor="text1"/>
          <w:sz w:val="28"/>
          <w:szCs w:val="28"/>
        </w:rPr>
        <w:t>первого созыва</w:t>
      </w:r>
    </w:p>
    <w:p w:rsidR="006111D8" w:rsidRDefault="006111D8" w:rsidP="006111D8">
      <w:pPr>
        <w:pStyle w:val="1"/>
        <w:ind w:left="0"/>
        <w:jc w:val="center"/>
        <w:rPr>
          <w:color w:val="000000" w:themeColor="text1"/>
          <w:szCs w:val="28"/>
        </w:rPr>
      </w:pPr>
    </w:p>
    <w:p w:rsidR="00ED452E" w:rsidRPr="00F91E3F" w:rsidRDefault="00ED452E" w:rsidP="006111D8">
      <w:pPr>
        <w:pStyle w:val="1"/>
        <w:ind w:left="0"/>
        <w:jc w:val="center"/>
        <w:rPr>
          <w:color w:val="000000" w:themeColor="text1"/>
          <w:szCs w:val="28"/>
        </w:rPr>
      </w:pPr>
      <w:r w:rsidRPr="00F91E3F">
        <w:rPr>
          <w:color w:val="000000" w:themeColor="text1"/>
          <w:szCs w:val="28"/>
        </w:rPr>
        <w:t>РЕШЕНИЕ</w:t>
      </w:r>
    </w:p>
    <w:p w:rsidR="00ED452E" w:rsidRPr="00F91E3F" w:rsidRDefault="00ED452E" w:rsidP="00ED452E">
      <w:pPr>
        <w:jc w:val="both"/>
        <w:rPr>
          <w:color w:val="000000" w:themeColor="text1"/>
          <w:sz w:val="28"/>
          <w:szCs w:val="28"/>
        </w:rPr>
      </w:pPr>
    </w:p>
    <w:p w:rsidR="00ED452E" w:rsidRPr="00F91E3F" w:rsidRDefault="006111D8" w:rsidP="006111D8">
      <w:pPr>
        <w:jc w:val="both"/>
        <w:rPr>
          <w:color w:val="000000" w:themeColor="text1"/>
          <w:sz w:val="28"/>
          <w:szCs w:val="28"/>
        </w:rPr>
      </w:pPr>
      <w:r>
        <w:rPr>
          <w:color w:val="000000" w:themeColor="text1"/>
          <w:sz w:val="28"/>
          <w:szCs w:val="28"/>
        </w:rPr>
        <w:t>17.11.</w:t>
      </w:r>
      <w:r w:rsidR="000F4BE5" w:rsidRPr="00F91E3F">
        <w:rPr>
          <w:color w:val="000000" w:themeColor="text1"/>
          <w:sz w:val="28"/>
          <w:szCs w:val="28"/>
        </w:rPr>
        <w:t>2022</w:t>
      </w:r>
      <w:r w:rsidR="00ED452E" w:rsidRPr="00F91E3F">
        <w:rPr>
          <w:color w:val="000000" w:themeColor="text1"/>
          <w:sz w:val="28"/>
          <w:szCs w:val="28"/>
        </w:rPr>
        <w:t xml:space="preserve"> года       </w:t>
      </w:r>
      <w:r>
        <w:rPr>
          <w:color w:val="000000" w:themeColor="text1"/>
          <w:sz w:val="28"/>
          <w:szCs w:val="28"/>
        </w:rPr>
        <w:t xml:space="preserve">       </w:t>
      </w:r>
      <w:r w:rsidR="00ED452E" w:rsidRPr="00F91E3F">
        <w:rPr>
          <w:color w:val="000000" w:themeColor="text1"/>
          <w:sz w:val="28"/>
          <w:szCs w:val="28"/>
        </w:rPr>
        <w:t xml:space="preserve"> </w:t>
      </w:r>
      <w:r>
        <w:rPr>
          <w:color w:val="000000" w:themeColor="text1"/>
          <w:sz w:val="28"/>
          <w:szCs w:val="28"/>
        </w:rPr>
        <w:t xml:space="preserve">           </w:t>
      </w:r>
      <w:r w:rsidR="00ED452E" w:rsidRPr="00F91E3F">
        <w:rPr>
          <w:color w:val="000000" w:themeColor="text1"/>
          <w:sz w:val="28"/>
          <w:szCs w:val="28"/>
        </w:rPr>
        <w:t xml:space="preserve">  с. Новоселицкое             </w:t>
      </w:r>
      <w:r>
        <w:rPr>
          <w:color w:val="000000" w:themeColor="text1"/>
          <w:sz w:val="28"/>
          <w:szCs w:val="28"/>
        </w:rPr>
        <w:t xml:space="preserve">                               №466</w:t>
      </w:r>
    </w:p>
    <w:p w:rsidR="00ED452E" w:rsidRPr="00F91E3F" w:rsidRDefault="00ED452E" w:rsidP="00ED452E">
      <w:pPr>
        <w:jc w:val="both"/>
        <w:rPr>
          <w:color w:val="000000" w:themeColor="text1"/>
          <w:sz w:val="28"/>
          <w:szCs w:val="28"/>
        </w:rPr>
      </w:pPr>
    </w:p>
    <w:p w:rsidR="004A6457" w:rsidRPr="00F91E3F" w:rsidRDefault="00D72E12" w:rsidP="00D72E12">
      <w:pPr>
        <w:pStyle w:val="ConsPlusTitle"/>
        <w:ind w:firstLine="540"/>
        <w:jc w:val="both"/>
        <w:rPr>
          <w:rFonts w:ascii="Times New Roman" w:hAnsi="Times New Roman" w:cs="Times New Roman"/>
          <w:b w:val="0"/>
          <w:color w:val="000000" w:themeColor="text1"/>
          <w:sz w:val="28"/>
          <w:szCs w:val="28"/>
        </w:rPr>
      </w:pPr>
      <w:r w:rsidRPr="00F91E3F">
        <w:rPr>
          <w:rFonts w:ascii="Times New Roman" w:hAnsi="Times New Roman" w:cs="Times New Roman"/>
          <w:b w:val="0"/>
          <w:color w:val="000000" w:themeColor="text1"/>
          <w:sz w:val="28"/>
          <w:szCs w:val="28"/>
        </w:rPr>
        <w:t>Об утверждении</w:t>
      </w:r>
      <w:r w:rsidR="000F4BE5" w:rsidRPr="00F91E3F">
        <w:rPr>
          <w:rFonts w:ascii="Times New Roman" w:hAnsi="Times New Roman" w:cs="Times New Roman"/>
          <w:b w:val="0"/>
          <w:color w:val="000000" w:themeColor="text1"/>
          <w:sz w:val="28"/>
          <w:szCs w:val="28"/>
        </w:rPr>
        <w:t xml:space="preserve"> </w:t>
      </w:r>
      <w:r w:rsidRPr="00F91E3F">
        <w:rPr>
          <w:rFonts w:ascii="Times New Roman" w:hAnsi="Times New Roman" w:cs="Times New Roman"/>
          <w:b w:val="0"/>
          <w:color w:val="000000" w:themeColor="text1"/>
          <w:sz w:val="28"/>
          <w:szCs w:val="28"/>
        </w:rPr>
        <w:t>П</w:t>
      </w:r>
      <w:r w:rsidR="00F87FC9" w:rsidRPr="00F91E3F">
        <w:rPr>
          <w:rFonts w:ascii="Times New Roman" w:hAnsi="Times New Roman" w:cs="Times New Roman"/>
          <w:b w:val="0"/>
          <w:color w:val="000000" w:themeColor="text1"/>
          <w:sz w:val="28"/>
          <w:szCs w:val="28"/>
        </w:rPr>
        <w:t>оряд</w:t>
      </w:r>
      <w:r w:rsidRPr="00F91E3F">
        <w:rPr>
          <w:rFonts w:ascii="Times New Roman" w:hAnsi="Times New Roman" w:cs="Times New Roman"/>
          <w:b w:val="0"/>
          <w:color w:val="000000" w:themeColor="text1"/>
          <w:sz w:val="28"/>
          <w:szCs w:val="28"/>
        </w:rPr>
        <w:t>ка</w:t>
      </w:r>
      <w:r w:rsidR="000F4BE5" w:rsidRPr="00F91E3F">
        <w:rPr>
          <w:rFonts w:ascii="Times New Roman" w:hAnsi="Times New Roman" w:cs="Times New Roman"/>
          <w:b w:val="0"/>
          <w:color w:val="000000" w:themeColor="text1"/>
          <w:sz w:val="28"/>
          <w:szCs w:val="28"/>
        </w:rPr>
        <w:t xml:space="preserve"> </w:t>
      </w:r>
      <w:r w:rsidR="004A6457" w:rsidRPr="00F91E3F">
        <w:rPr>
          <w:rFonts w:ascii="Times New Roman" w:hAnsi="Times New Roman" w:cs="Times New Roman"/>
          <w:b w:val="0"/>
          <w:color w:val="000000" w:themeColor="text1"/>
          <w:sz w:val="28"/>
          <w:szCs w:val="28"/>
        </w:rPr>
        <w:t>определения размера арендной платы</w:t>
      </w:r>
      <w:r w:rsidR="000F4BE5" w:rsidRPr="00F91E3F">
        <w:rPr>
          <w:rFonts w:ascii="Times New Roman" w:hAnsi="Times New Roman" w:cs="Times New Roman"/>
          <w:b w:val="0"/>
          <w:color w:val="000000" w:themeColor="text1"/>
          <w:sz w:val="28"/>
          <w:szCs w:val="28"/>
        </w:rPr>
        <w:t xml:space="preserve"> </w:t>
      </w:r>
      <w:r w:rsidR="004A6457" w:rsidRPr="00F91E3F">
        <w:rPr>
          <w:rFonts w:ascii="Times New Roman" w:hAnsi="Times New Roman" w:cs="Times New Roman"/>
          <w:b w:val="0"/>
          <w:color w:val="000000" w:themeColor="text1"/>
          <w:sz w:val="28"/>
          <w:szCs w:val="28"/>
        </w:rPr>
        <w:t xml:space="preserve">за использование земельных участков, находящихсяв собственности Новоселицкого муниципального </w:t>
      </w:r>
      <w:r w:rsidR="000F4BE5" w:rsidRPr="00F91E3F">
        <w:rPr>
          <w:rFonts w:ascii="Times New Roman" w:hAnsi="Times New Roman" w:cs="Times New Roman"/>
          <w:b w:val="0"/>
          <w:color w:val="000000" w:themeColor="text1"/>
          <w:sz w:val="28"/>
          <w:szCs w:val="28"/>
        </w:rPr>
        <w:t xml:space="preserve">округа </w:t>
      </w:r>
      <w:r w:rsidR="004A6457" w:rsidRPr="00F91E3F">
        <w:rPr>
          <w:rFonts w:ascii="Times New Roman" w:hAnsi="Times New Roman" w:cs="Times New Roman"/>
          <w:b w:val="0"/>
          <w:color w:val="000000" w:themeColor="text1"/>
          <w:sz w:val="28"/>
          <w:szCs w:val="28"/>
        </w:rPr>
        <w:t xml:space="preserve">Ставропольского края и предоставленных в аренду </w:t>
      </w:r>
      <w:r w:rsidR="002505BF" w:rsidRPr="00F91E3F">
        <w:rPr>
          <w:rFonts w:ascii="Times New Roman" w:hAnsi="Times New Roman" w:cs="Times New Roman"/>
          <w:b w:val="0"/>
          <w:color w:val="000000" w:themeColor="text1"/>
          <w:sz w:val="28"/>
          <w:szCs w:val="28"/>
        </w:rPr>
        <w:t>без проведения торгов</w:t>
      </w:r>
    </w:p>
    <w:p w:rsidR="004A6457" w:rsidRPr="00F91E3F" w:rsidRDefault="004A6457" w:rsidP="004420D3">
      <w:pPr>
        <w:jc w:val="both"/>
        <w:rPr>
          <w:color w:val="000000" w:themeColor="text1"/>
        </w:rPr>
      </w:pPr>
    </w:p>
    <w:p w:rsidR="00651ACC" w:rsidRPr="00F91E3F" w:rsidRDefault="00651ACC" w:rsidP="004420D3">
      <w:pPr>
        <w:pStyle w:val="ConsPlusNormal"/>
        <w:ind w:firstLine="540"/>
        <w:jc w:val="both"/>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 xml:space="preserve">В соответствии с Земельным </w:t>
      </w:r>
      <w:hyperlink r:id="rId6" w:history="1">
        <w:r w:rsidRPr="00F91E3F">
          <w:rPr>
            <w:rFonts w:ascii="Times New Roman" w:hAnsi="Times New Roman" w:cs="Times New Roman"/>
            <w:color w:val="000000" w:themeColor="text1"/>
            <w:sz w:val="28"/>
            <w:szCs w:val="28"/>
          </w:rPr>
          <w:t>кодексом</w:t>
        </w:r>
      </w:hyperlink>
      <w:r w:rsidRPr="00F91E3F">
        <w:rPr>
          <w:rFonts w:ascii="Times New Roman" w:hAnsi="Times New Roman" w:cs="Times New Roman"/>
          <w:color w:val="000000" w:themeColor="text1"/>
          <w:sz w:val="28"/>
          <w:szCs w:val="28"/>
        </w:rPr>
        <w:t xml:space="preserve"> Российской Федерации, </w:t>
      </w:r>
      <w:hyperlink r:id="rId7" w:history="1">
        <w:r w:rsidRPr="00F91E3F">
          <w:rPr>
            <w:rFonts w:ascii="Times New Roman" w:hAnsi="Times New Roman" w:cs="Times New Roman"/>
            <w:color w:val="000000" w:themeColor="text1"/>
            <w:sz w:val="28"/>
            <w:szCs w:val="28"/>
          </w:rPr>
          <w:t>постановлением</w:t>
        </w:r>
      </w:hyperlink>
      <w:r w:rsidRPr="00F91E3F">
        <w:rPr>
          <w:rFonts w:ascii="Times New Roman" w:hAnsi="Times New Roman" w:cs="Times New Roman"/>
          <w:color w:val="000000" w:themeColor="text1"/>
          <w:sz w:val="28"/>
          <w:szCs w:val="28"/>
        </w:rPr>
        <w:t xml:space="preserve"> Правительства Российской Феде</w:t>
      </w:r>
      <w:r w:rsidR="00ED452E" w:rsidRPr="00F91E3F">
        <w:rPr>
          <w:rFonts w:ascii="Times New Roman" w:hAnsi="Times New Roman" w:cs="Times New Roman"/>
          <w:color w:val="000000" w:themeColor="text1"/>
          <w:sz w:val="28"/>
          <w:szCs w:val="28"/>
        </w:rPr>
        <w:t>рации от 16 июля 2009 г. № 582 «</w:t>
      </w:r>
      <w:r w:rsidRPr="00F91E3F">
        <w:rPr>
          <w:rFonts w:ascii="Times New Roman" w:hAnsi="Times New Roman" w:cs="Times New Roman"/>
          <w:color w:val="000000" w:themeColor="text1"/>
          <w:sz w:val="28"/>
          <w:szCs w:val="28"/>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w:t>
      </w:r>
      <w:r w:rsidR="00ED452E" w:rsidRPr="00F91E3F">
        <w:rPr>
          <w:rFonts w:ascii="Times New Roman" w:hAnsi="Times New Roman" w:cs="Times New Roman"/>
          <w:color w:val="000000" w:themeColor="text1"/>
          <w:sz w:val="28"/>
          <w:szCs w:val="28"/>
        </w:rPr>
        <w:t>ственности Российской Федерации»,</w:t>
      </w:r>
      <w:r w:rsidR="008111D5" w:rsidRPr="00F91E3F">
        <w:rPr>
          <w:rFonts w:ascii="Times New Roman" w:hAnsi="Times New Roman" w:cs="Times New Roman"/>
          <w:color w:val="000000" w:themeColor="text1"/>
          <w:sz w:val="28"/>
          <w:szCs w:val="28"/>
        </w:rPr>
        <w:t xml:space="preserve"> </w:t>
      </w:r>
      <w:hyperlink r:id="rId8" w:history="1">
        <w:r w:rsidRPr="00F91E3F">
          <w:rPr>
            <w:rFonts w:ascii="Times New Roman" w:hAnsi="Times New Roman" w:cs="Times New Roman"/>
            <w:color w:val="000000" w:themeColor="text1"/>
            <w:sz w:val="28"/>
            <w:szCs w:val="28"/>
          </w:rPr>
          <w:t>Законом</w:t>
        </w:r>
      </w:hyperlink>
      <w:r w:rsidR="00ED452E" w:rsidRPr="00F91E3F">
        <w:rPr>
          <w:rFonts w:ascii="Times New Roman" w:hAnsi="Times New Roman" w:cs="Times New Roman"/>
          <w:color w:val="000000" w:themeColor="text1"/>
          <w:sz w:val="28"/>
          <w:szCs w:val="28"/>
        </w:rPr>
        <w:t xml:space="preserve"> Ставропольского края </w:t>
      </w:r>
      <w:r w:rsidR="006111D8">
        <w:rPr>
          <w:rFonts w:ascii="Times New Roman" w:hAnsi="Times New Roman" w:cs="Times New Roman"/>
          <w:color w:val="000000" w:themeColor="text1"/>
          <w:sz w:val="28"/>
          <w:szCs w:val="28"/>
        </w:rPr>
        <w:t xml:space="preserve">от 09 апреля 2015 г. №36-кз </w:t>
      </w:r>
      <w:r w:rsidR="00ED452E" w:rsidRPr="00F91E3F">
        <w:rPr>
          <w:rFonts w:ascii="Times New Roman" w:hAnsi="Times New Roman" w:cs="Times New Roman"/>
          <w:color w:val="000000" w:themeColor="text1"/>
          <w:sz w:val="28"/>
          <w:szCs w:val="28"/>
        </w:rPr>
        <w:t>«</w:t>
      </w:r>
      <w:r w:rsidRPr="00F91E3F">
        <w:rPr>
          <w:rFonts w:ascii="Times New Roman" w:hAnsi="Times New Roman" w:cs="Times New Roman"/>
          <w:color w:val="000000" w:themeColor="text1"/>
          <w:sz w:val="28"/>
          <w:szCs w:val="28"/>
        </w:rPr>
        <w:t>О некоторых вопросах ре</w:t>
      </w:r>
      <w:r w:rsidR="00ED452E" w:rsidRPr="00F91E3F">
        <w:rPr>
          <w:rFonts w:ascii="Times New Roman" w:hAnsi="Times New Roman" w:cs="Times New Roman"/>
          <w:color w:val="000000" w:themeColor="text1"/>
          <w:sz w:val="28"/>
          <w:szCs w:val="28"/>
        </w:rPr>
        <w:t>гулирования земельных отношений»</w:t>
      </w:r>
      <w:r w:rsidR="009058D9" w:rsidRPr="00F91E3F">
        <w:rPr>
          <w:rFonts w:ascii="Times New Roman" w:hAnsi="Times New Roman" w:cs="Times New Roman"/>
          <w:color w:val="000000" w:themeColor="text1"/>
          <w:sz w:val="28"/>
          <w:szCs w:val="28"/>
        </w:rPr>
        <w:t>,</w:t>
      </w:r>
    </w:p>
    <w:p w:rsidR="004A6457" w:rsidRPr="00F91E3F" w:rsidRDefault="008111D5" w:rsidP="004420D3">
      <w:pPr>
        <w:ind w:firstLine="720"/>
        <w:jc w:val="both"/>
        <w:rPr>
          <w:color w:val="000000" w:themeColor="text1"/>
          <w:sz w:val="28"/>
          <w:szCs w:val="28"/>
        </w:rPr>
      </w:pPr>
      <w:r w:rsidRPr="00F91E3F">
        <w:rPr>
          <w:color w:val="000000" w:themeColor="text1"/>
          <w:sz w:val="28"/>
          <w:szCs w:val="28"/>
        </w:rPr>
        <w:t>С</w:t>
      </w:r>
      <w:r w:rsidR="004A6457" w:rsidRPr="00F91E3F">
        <w:rPr>
          <w:color w:val="000000" w:themeColor="text1"/>
          <w:sz w:val="28"/>
          <w:szCs w:val="28"/>
        </w:rPr>
        <w:t xml:space="preserve">овет Новоселицкого муниципального </w:t>
      </w:r>
      <w:r w:rsidR="00F36C20" w:rsidRPr="00F91E3F">
        <w:rPr>
          <w:color w:val="000000" w:themeColor="text1"/>
          <w:sz w:val="28"/>
          <w:szCs w:val="28"/>
        </w:rPr>
        <w:t>округа</w:t>
      </w:r>
      <w:r w:rsidR="004A6457" w:rsidRPr="00F91E3F">
        <w:rPr>
          <w:color w:val="000000" w:themeColor="text1"/>
          <w:sz w:val="28"/>
          <w:szCs w:val="28"/>
        </w:rPr>
        <w:t xml:space="preserve"> Ставропольского края</w:t>
      </w:r>
    </w:p>
    <w:p w:rsidR="004A6457" w:rsidRPr="00F91E3F" w:rsidRDefault="004A6457" w:rsidP="004420D3">
      <w:pPr>
        <w:jc w:val="both"/>
        <w:rPr>
          <w:color w:val="000000" w:themeColor="text1"/>
          <w:sz w:val="28"/>
          <w:szCs w:val="28"/>
        </w:rPr>
      </w:pPr>
    </w:p>
    <w:p w:rsidR="004A6457" w:rsidRPr="00F91E3F" w:rsidRDefault="004A6457" w:rsidP="006111D8">
      <w:pPr>
        <w:ind w:firstLine="567"/>
        <w:jc w:val="both"/>
        <w:rPr>
          <w:color w:val="000000" w:themeColor="text1"/>
          <w:sz w:val="28"/>
          <w:szCs w:val="28"/>
        </w:rPr>
      </w:pPr>
      <w:r w:rsidRPr="00F91E3F">
        <w:rPr>
          <w:color w:val="000000" w:themeColor="text1"/>
          <w:sz w:val="28"/>
          <w:szCs w:val="28"/>
        </w:rPr>
        <w:t>РЕШИЛ:</w:t>
      </w:r>
    </w:p>
    <w:p w:rsidR="008111D5" w:rsidRPr="00F91E3F" w:rsidRDefault="008111D5" w:rsidP="004420D3">
      <w:pPr>
        <w:jc w:val="both"/>
        <w:rPr>
          <w:color w:val="000000" w:themeColor="text1"/>
          <w:sz w:val="28"/>
          <w:szCs w:val="28"/>
        </w:rPr>
      </w:pPr>
    </w:p>
    <w:p w:rsidR="00F87FC9" w:rsidRPr="00F91E3F" w:rsidRDefault="00F87FC9" w:rsidP="008111D5">
      <w:pPr>
        <w:pStyle w:val="ConsPlusTitle"/>
        <w:ind w:firstLine="567"/>
        <w:jc w:val="both"/>
        <w:rPr>
          <w:rFonts w:ascii="Times New Roman" w:hAnsi="Times New Roman" w:cs="Times New Roman"/>
          <w:b w:val="0"/>
          <w:color w:val="000000" w:themeColor="text1"/>
          <w:sz w:val="28"/>
          <w:szCs w:val="28"/>
        </w:rPr>
      </w:pPr>
      <w:r w:rsidRPr="00F91E3F">
        <w:rPr>
          <w:rFonts w:ascii="Times New Roman" w:hAnsi="Times New Roman" w:cs="Times New Roman"/>
          <w:b w:val="0"/>
          <w:color w:val="000000" w:themeColor="text1"/>
          <w:sz w:val="28"/>
          <w:szCs w:val="28"/>
        </w:rPr>
        <w:t xml:space="preserve">1. </w:t>
      </w:r>
      <w:r w:rsidR="00D72E12" w:rsidRPr="00F91E3F">
        <w:rPr>
          <w:rFonts w:ascii="Times New Roman" w:hAnsi="Times New Roman" w:cs="Times New Roman"/>
          <w:b w:val="0"/>
          <w:color w:val="000000" w:themeColor="text1"/>
          <w:sz w:val="28"/>
          <w:szCs w:val="28"/>
        </w:rPr>
        <w:t>Утвердить</w:t>
      </w:r>
      <w:r w:rsidR="000F4BE5" w:rsidRPr="00F91E3F">
        <w:rPr>
          <w:rFonts w:ascii="Times New Roman" w:hAnsi="Times New Roman" w:cs="Times New Roman"/>
          <w:b w:val="0"/>
          <w:color w:val="000000" w:themeColor="text1"/>
          <w:sz w:val="28"/>
          <w:szCs w:val="28"/>
        </w:rPr>
        <w:t xml:space="preserve"> </w:t>
      </w:r>
      <w:r w:rsidR="008111D5" w:rsidRPr="00F91E3F">
        <w:rPr>
          <w:rFonts w:ascii="Times New Roman" w:hAnsi="Times New Roman" w:cs="Times New Roman"/>
          <w:b w:val="0"/>
          <w:color w:val="000000" w:themeColor="text1"/>
          <w:sz w:val="28"/>
          <w:szCs w:val="28"/>
        </w:rPr>
        <w:t xml:space="preserve">прилагаемый </w:t>
      </w:r>
      <w:hyperlink r:id="rId9" w:history="1">
        <w:r w:rsidRPr="00F91E3F">
          <w:rPr>
            <w:rFonts w:ascii="Times New Roman" w:hAnsi="Times New Roman" w:cs="Times New Roman"/>
            <w:b w:val="0"/>
            <w:color w:val="000000" w:themeColor="text1"/>
            <w:sz w:val="28"/>
            <w:szCs w:val="28"/>
          </w:rPr>
          <w:t>Порядок</w:t>
        </w:r>
      </w:hyperlink>
      <w:r w:rsidRPr="00F91E3F">
        <w:rPr>
          <w:rFonts w:ascii="Times New Roman" w:hAnsi="Times New Roman" w:cs="Times New Roman"/>
          <w:b w:val="0"/>
          <w:color w:val="000000" w:themeColor="text1"/>
          <w:sz w:val="28"/>
          <w:szCs w:val="28"/>
        </w:rPr>
        <w:t xml:space="preserve"> определения размера арендной платы за использование земельных участков, находящихся</w:t>
      </w:r>
      <w:r w:rsidR="008111D5" w:rsidRPr="00F91E3F">
        <w:rPr>
          <w:rFonts w:ascii="Times New Roman" w:hAnsi="Times New Roman" w:cs="Times New Roman"/>
          <w:b w:val="0"/>
          <w:color w:val="000000" w:themeColor="text1"/>
          <w:sz w:val="28"/>
          <w:szCs w:val="28"/>
        </w:rPr>
        <w:t xml:space="preserve"> в собственности Новоселицкого </w:t>
      </w:r>
      <w:r w:rsidRPr="00F91E3F">
        <w:rPr>
          <w:rFonts w:ascii="Times New Roman" w:hAnsi="Times New Roman" w:cs="Times New Roman"/>
          <w:b w:val="0"/>
          <w:color w:val="000000" w:themeColor="text1"/>
          <w:sz w:val="28"/>
          <w:szCs w:val="28"/>
        </w:rPr>
        <w:t xml:space="preserve">муниципального </w:t>
      </w:r>
      <w:r w:rsidR="00F36C20" w:rsidRPr="00F91E3F">
        <w:rPr>
          <w:rFonts w:ascii="Times New Roman" w:hAnsi="Times New Roman" w:cs="Times New Roman"/>
          <w:b w:val="0"/>
          <w:color w:val="000000" w:themeColor="text1"/>
          <w:sz w:val="28"/>
          <w:szCs w:val="28"/>
        </w:rPr>
        <w:t xml:space="preserve">округа </w:t>
      </w:r>
      <w:r w:rsidRPr="00F91E3F">
        <w:rPr>
          <w:rFonts w:ascii="Times New Roman" w:hAnsi="Times New Roman" w:cs="Times New Roman"/>
          <w:b w:val="0"/>
          <w:color w:val="000000" w:themeColor="text1"/>
          <w:sz w:val="28"/>
          <w:szCs w:val="28"/>
        </w:rPr>
        <w:t>Ставропольского края и предоставленных в аренду без проведения торгов</w:t>
      </w:r>
      <w:r w:rsidR="00D72E12" w:rsidRPr="00F91E3F">
        <w:rPr>
          <w:rFonts w:ascii="Times New Roman" w:hAnsi="Times New Roman" w:cs="Times New Roman"/>
          <w:b w:val="0"/>
          <w:color w:val="000000" w:themeColor="text1"/>
          <w:sz w:val="28"/>
          <w:szCs w:val="28"/>
        </w:rPr>
        <w:t>.</w:t>
      </w:r>
    </w:p>
    <w:p w:rsidR="008111D5" w:rsidRPr="00F91E3F" w:rsidRDefault="008111D5" w:rsidP="008111D5">
      <w:pPr>
        <w:pStyle w:val="ConsPlusTitle"/>
        <w:ind w:firstLine="567"/>
        <w:jc w:val="both"/>
        <w:rPr>
          <w:rFonts w:ascii="Times New Roman" w:hAnsi="Times New Roman" w:cs="Times New Roman"/>
          <w:b w:val="0"/>
          <w:color w:val="000000" w:themeColor="text1"/>
          <w:sz w:val="28"/>
          <w:szCs w:val="28"/>
        </w:rPr>
      </w:pPr>
    </w:p>
    <w:p w:rsidR="00B91706" w:rsidRPr="00F91E3F" w:rsidRDefault="00F90965" w:rsidP="008111D5">
      <w:pPr>
        <w:pStyle w:val="ConsPlusTitle"/>
        <w:ind w:firstLine="567"/>
        <w:jc w:val="both"/>
        <w:rPr>
          <w:rFonts w:ascii="Times New Roman" w:hAnsi="Times New Roman" w:cs="Times New Roman"/>
          <w:b w:val="0"/>
          <w:color w:val="000000" w:themeColor="text1"/>
          <w:sz w:val="28"/>
          <w:szCs w:val="28"/>
        </w:rPr>
      </w:pPr>
      <w:r w:rsidRPr="00F91E3F">
        <w:rPr>
          <w:rFonts w:ascii="Times New Roman" w:hAnsi="Times New Roman" w:cs="Times New Roman"/>
          <w:b w:val="0"/>
          <w:color w:val="000000" w:themeColor="text1"/>
          <w:sz w:val="28"/>
          <w:szCs w:val="28"/>
        </w:rPr>
        <w:t>2</w:t>
      </w:r>
      <w:r w:rsidRPr="00F91E3F">
        <w:rPr>
          <w:rFonts w:ascii="Times New Roman" w:hAnsi="Times New Roman" w:cs="Times New Roman"/>
          <w:color w:val="000000" w:themeColor="text1"/>
          <w:sz w:val="28"/>
          <w:szCs w:val="28"/>
        </w:rPr>
        <w:t>.</w:t>
      </w:r>
      <w:r w:rsidR="008111D5" w:rsidRPr="00F91E3F">
        <w:rPr>
          <w:rFonts w:ascii="Times New Roman" w:hAnsi="Times New Roman" w:cs="Times New Roman"/>
          <w:b w:val="0"/>
          <w:color w:val="000000" w:themeColor="text1"/>
          <w:sz w:val="28"/>
          <w:szCs w:val="28"/>
        </w:rPr>
        <w:t xml:space="preserve"> Признать утратившим силу </w:t>
      </w:r>
      <w:r w:rsidRPr="00F91E3F">
        <w:rPr>
          <w:rFonts w:ascii="Times New Roman" w:hAnsi="Times New Roman" w:cs="Times New Roman"/>
          <w:b w:val="0"/>
          <w:color w:val="000000" w:themeColor="text1"/>
          <w:sz w:val="28"/>
          <w:szCs w:val="28"/>
        </w:rPr>
        <w:t xml:space="preserve">решение совета Новоселицкого муниципального района Ставропольского края от </w:t>
      </w:r>
      <w:r w:rsidR="008111D5" w:rsidRPr="00F91E3F">
        <w:rPr>
          <w:rFonts w:ascii="Times New Roman" w:hAnsi="Times New Roman" w:cs="Times New Roman"/>
          <w:b w:val="0"/>
          <w:color w:val="000000" w:themeColor="text1"/>
          <w:sz w:val="28"/>
          <w:szCs w:val="28"/>
        </w:rPr>
        <w:t xml:space="preserve">26 мая </w:t>
      </w:r>
      <w:r w:rsidR="000F4BE5" w:rsidRPr="00F91E3F">
        <w:rPr>
          <w:rFonts w:ascii="Times New Roman" w:hAnsi="Times New Roman" w:cs="Times New Roman"/>
          <w:b w:val="0"/>
          <w:color w:val="000000" w:themeColor="text1"/>
          <w:sz w:val="28"/>
          <w:szCs w:val="28"/>
        </w:rPr>
        <w:t>2020</w:t>
      </w:r>
      <w:r w:rsidR="008111D5" w:rsidRPr="00F91E3F">
        <w:rPr>
          <w:rFonts w:ascii="Times New Roman" w:hAnsi="Times New Roman" w:cs="Times New Roman"/>
          <w:b w:val="0"/>
          <w:color w:val="000000" w:themeColor="text1"/>
          <w:sz w:val="28"/>
          <w:szCs w:val="28"/>
        </w:rPr>
        <w:t xml:space="preserve"> </w:t>
      </w:r>
      <w:r w:rsidRPr="00F91E3F">
        <w:rPr>
          <w:rFonts w:ascii="Times New Roman" w:hAnsi="Times New Roman" w:cs="Times New Roman"/>
          <w:b w:val="0"/>
          <w:color w:val="000000" w:themeColor="text1"/>
          <w:sz w:val="28"/>
          <w:szCs w:val="28"/>
        </w:rPr>
        <w:t xml:space="preserve">г. № </w:t>
      </w:r>
      <w:r w:rsidR="000F4BE5" w:rsidRPr="00F91E3F">
        <w:rPr>
          <w:rFonts w:ascii="Times New Roman" w:hAnsi="Times New Roman" w:cs="Times New Roman"/>
          <w:b w:val="0"/>
          <w:color w:val="000000" w:themeColor="text1"/>
          <w:sz w:val="28"/>
          <w:szCs w:val="28"/>
        </w:rPr>
        <w:t>231</w:t>
      </w:r>
      <w:r w:rsidR="00B91706" w:rsidRPr="00F91E3F">
        <w:rPr>
          <w:rFonts w:ascii="Times New Roman" w:hAnsi="Times New Roman" w:cs="Times New Roman"/>
          <w:b w:val="0"/>
          <w:color w:val="000000" w:themeColor="text1"/>
          <w:sz w:val="28"/>
          <w:szCs w:val="28"/>
        </w:rPr>
        <w:t xml:space="preserve"> «Об утверждении Порядка определения размера арендной платы за использование земельных участков, находящихся в собственности Новоселицкого муниципального района Ставропольского края и предоставленных в аренду без проведения торгов».</w:t>
      </w:r>
    </w:p>
    <w:p w:rsidR="008111D5" w:rsidRPr="00F91E3F" w:rsidRDefault="008111D5" w:rsidP="008111D5">
      <w:pPr>
        <w:pStyle w:val="ConsPlusTitle"/>
        <w:ind w:firstLine="567"/>
        <w:jc w:val="both"/>
        <w:rPr>
          <w:rFonts w:ascii="Times New Roman" w:hAnsi="Times New Roman" w:cs="Times New Roman"/>
          <w:b w:val="0"/>
          <w:color w:val="000000" w:themeColor="text1"/>
          <w:sz w:val="28"/>
          <w:szCs w:val="28"/>
        </w:rPr>
      </w:pPr>
    </w:p>
    <w:p w:rsidR="004E2F72" w:rsidRPr="00F91E3F" w:rsidRDefault="004E2F72" w:rsidP="008111D5">
      <w:pPr>
        <w:suppressAutoHyphens/>
        <w:ind w:firstLine="567"/>
        <w:jc w:val="both"/>
        <w:rPr>
          <w:color w:val="000000" w:themeColor="text1"/>
          <w:sz w:val="28"/>
          <w:szCs w:val="28"/>
          <w:lang w:eastAsia="zh-CN"/>
        </w:rPr>
      </w:pPr>
      <w:r w:rsidRPr="00F91E3F">
        <w:rPr>
          <w:color w:val="000000" w:themeColor="text1"/>
          <w:sz w:val="28"/>
          <w:szCs w:val="28"/>
          <w:lang w:eastAsia="zh-CN"/>
        </w:rPr>
        <w:t xml:space="preserve">3. Контроль за исполнением настоящего решения возложить на постоянную комиссию по </w:t>
      </w:r>
      <w:r w:rsidR="00AD66C1" w:rsidRPr="00F91E3F">
        <w:rPr>
          <w:bCs/>
          <w:color w:val="000000" w:themeColor="text1"/>
          <w:sz w:val="28"/>
          <w:szCs w:val="28"/>
        </w:rPr>
        <w:t xml:space="preserve">сельскому хозяйству, промышленности, строительству, торговле, предпринимательству, транспорту, благоустройству, </w:t>
      </w:r>
      <w:r w:rsidR="00AD66C1" w:rsidRPr="00F91E3F">
        <w:rPr>
          <w:bCs/>
          <w:color w:val="000000" w:themeColor="text1"/>
          <w:sz w:val="28"/>
          <w:szCs w:val="28"/>
        </w:rPr>
        <w:lastRenderedPageBreak/>
        <w:t>коммунальному хозяйству</w:t>
      </w:r>
      <w:r w:rsidR="00AD66C1" w:rsidRPr="00F91E3F">
        <w:rPr>
          <w:bCs/>
          <w:color w:val="000000" w:themeColor="text1"/>
          <w:szCs w:val="28"/>
        </w:rPr>
        <w:t xml:space="preserve"> </w:t>
      </w:r>
      <w:r w:rsidRPr="00F91E3F">
        <w:rPr>
          <w:color w:val="000000" w:themeColor="text1"/>
          <w:sz w:val="28"/>
          <w:szCs w:val="28"/>
          <w:lang w:eastAsia="zh-CN"/>
        </w:rPr>
        <w:t>Совета Новоселицкого муниципального округа Ставропольского края.</w:t>
      </w:r>
    </w:p>
    <w:p w:rsidR="00CC2CE1" w:rsidRPr="00F91E3F" w:rsidRDefault="00CC2CE1" w:rsidP="008111D5">
      <w:pPr>
        <w:pStyle w:val="ConsPlusNormal"/>
        <w:ind w:firstLine="567"/>
        <w:jc w:val="both"/>
        <w:rPr>
          <w:rFonts w:ascii="Times New Roman" w:hAnsi="Times New Roman" w:cs="Times New Roman"/>
          <w:color w:val="000000" w:themeColor="text1"/>
          <w:sz w:val="28"/>
          <w:szCs w:val="28"/>
        </w:rPr>
      </w:pPr>
    </w:p>
    <w:p w:rsidR="00F87FC9" w:rsidRPr="00F91E3F" w:rsidRDefault="004E2F72" w:rsidP="004420D3">
      <w:pPr>
        <w:pStyle w:val="ConsPlusNormal"/>
        <w:ind w:firstLine="540"/>
        <w:jc w:val="both"/>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4</w:t>
      </w:r>
      <w:r w:rsidR="00F87FC9" w:rsidRPr="00F91E3F">
        <w:rPr>
          <w:rFonts w:ascii="Times New Roman" w:hAnsi="Times New Roman" w:cs="Times New Roman"/>
          <w:color w:val="000000" w:themeColor="text1"/>
          <w:sz w:val="28"/>
          <w:szCs w:val="28"/>
        </w:rPr>
        <w:t xml:space="preserve">. Настоящее решение вступает в силу со дня его </w:t>
      </w:r>
      <w:r w:rsidR="008111D5" w:rsidRPr="00F91E3F">
        <w:rPr>
          <w:rFonts w:ascii="Times New Roman" w:hAnsi="Times New Roman" w:cs="Times New Roman"/>
          <w:color w:val="000000" w:themeColor="text1"/>
          <w:sz w:val="28"/>
          <w:szCs w:val="28"/>
        </w:rPr>
        <w:t>опубликования (</w:t>
      </w:r>
      <w:r w:rsidR="00F87FC9" w:rsidRPr="00F91E3F">
        <w:rPr>
          <w:rFonts w:ascii="Times New Roman" w:hAnsi="Times New Roman" w:cs="Times New Roman"/>
          <w:color w:val="000000" w:themeColor="text1"/>
          <w:sz w:val="28"/>
          <w:szCs w:val="28"/>
        </w:rPr>
        <w:t>обнародования</w:t>
      </w:r>
      <w:r w:rsidR="008111D5" w:rsidRPr="00F91E3F">
        <w:rPr>
          <w:rFonts w:ascii="Times New Roman" w:hAnsi="Times New Roman" w:cs="Times New Roman"/>
          <w:color w:val="000000" w:themeColor="text1"/>
          <w:sz w:val="28"/>
          <w:szCs w:val="28"/>
        </w:rPr>
        <w:t>)</w:t>
      </w:r>
      <w:r w:rsidR="00F87FC9" w:rsidRPr="00F91E3F">
        <w:rPr>
          <w:rFonts w:ascii="Times New Roman" w:hAnsi="Times New Roman" w:cs="Times New Roman"/>
          <w:color w:val="000000" w:themeColor="text1"/>
          <w:sz w:val="28"/>
          <w:szCs w:val="28"/>
        </w:rPr>
        <w:t>.</w:t>
      </w:r>
    </w:p>
    <w:p w:rsidR="008111D5" w:rsidRPr="00F91E3F" w:rsidRDefault="008111D5" w:rsidP="004420D3">
      <w:pPr>
        <w:pStyle w:val="ConsPlusNormal"/>
        <w:ind w:firstLine="540"/>
        <w:jc w:val="both"/>
        <w:rPr>
          <w:rFonts w:ascii="Times New Roman" w:hAnsi="Times New Roman" w:cs="Times New Roman"/>
          <w:color w:val="000000" w:themeColor="text1"/>
          <w:sz w:val="28"/>
          <w:szCs w:val="28"/>
        </w:rPr>
      </w:pPr>
    </w:p>
    <w:p w:rsidR="008111D5" w:rsidRPr="00F91E3F" w:rsidRDefault="008111D5" w:rsidP="004420D3">
      <w:pPr>
        <w:pStyle w:val="ConsPlusNormal"/>
        <w:ind w:firstLine="540"/>
        <w:jc w:val="both"/>
        <w:rPr>
          <w:rFonts w:ascii="Times New Roman" w:hAnsi="Times New Roman" w:cs="Times New Roman"/>
          <w:color w:val="000000" w:themeColor="text1"/>
          <w:sz w:val="28"/>
          <w:szCs w:val="28"/>
        </w:rPr>
      </w:pPr>
    </w:p>
    <w:p w:rsidR="00D52D8C" w:rsidRPr="00F91E3F" w:rsidRDefault="00D52D8C" w:rsidP="004A6457">
      <w:pPr>
        <w:spacing w:line="240" w:lineRule="exact"/>
        <w:rPr>
          <w:color w:val="000000" w:themeColor="text1"/>
          <w:sz w:val="28"/>
          <w:szCs w:val="28"/>
        </w:rPr>
      </w:pPr>
    </w:p>
    <w:tbl>
      <w:tblPr>
        <w:tblW w:w="9356" w:type="dxa"/>
        <w:tblLook w:val="04A0" w:firstRow="1" w:lastRow="0" w:firstColumn="1" w:lastColumn="0" w:noHBand="0" w:noVBand="1"/>
      </w:tblPr>
      <w:tblGrid>
        <w:gridCol w:w="10315"/>
        <w:gridCol w:w="222"/>
      </w:tblGrid>
      <w:tr w:rsidR="000F4BE5" w:rsidRPr="00F91E3F" w:rsidTr="00F12E9E">
        <w:tc>
          <w:tcPr>
            <w:tcW w:w="4644" w:type="dxa"/>
          </w:tcPr>
          <w:tbl>
            <w:tblPr>
              <w:tblW w:w="10099" w:type="dxa"/>
              <w:tblLook w:val="04A0" w:firstRow="1" w:lastRow="0" w:firstColumn="1" w:lastColumn="0" w:noHBand="0" w:noVBand="1"/>
            </w:tblPr>
            <w:tblGrid>
              <w:gridCol w:w="4996"/>
              <w:gridCol w:w="5103"/>
            </w:tblGrid>
            <w:tr w:rsidR="00F91E3F" w:rsidRPr="00F91E3F" w:rsidTr="006111D8">
              <w:tc>
                <w:tcPr>
                  <w:tcW w:w="4996" w:type="dxa"/>
                </w:tcPr>
                <w:p w:rsidR="006111D8" w:rsidRDefault="000F4BE5" w:rsidP="008416B2">
                  <w:pPr>
                    <w:rPr>
                      <w:color w:val="000000" w:themeColor="text1"/>
                      <w:sz w:val="28"/>
                      <w:szCs w:val="28"/>
                    </w:rPr>
                  </w:pPr>
                  <w:r w:rsidRPr="00F91E3F">
                    <w:rPr>
                      <w:color w:val="000000" w:themeColor="text1"/>
                      <w:sz w:val="28"/>
                      <w:szCs w:val="28"/>
                    </w:rPr>
                    <w:t xml:space="preserve">Председатель Совета </w:t>
                  </w:r>
                </w:p>
                <w:p w:rsidR="000F4BE5" w:rsidRPr="00F91E3F" w:rsidRDefault="000F4BE5" w:rsidP="008416B2">
                  <w:pPr>
                    <w:rPr>
                      <w:color w:val="000000" w:themeColor="text1"/>
                      <w:sz w:val="28"/>
                      <w:szCs w:val="28"/>
                    </w:rPr>
                  </w:pPr>
                  <w:r w:rsidRPr="00F91E3F">
                    <w:rPr>
                      <w:color w:val="000000" w:themeColor="text1"/>
                      <w:sz w:val="28"/>
                      <w:szCs w:val="28"/>
                    </w:rPr>
                    <w:t>Новоселицкого</w:t>
                  </w:r>
                  <w:r w:rsidR="006111D8">
                    <w:rPr>
                      <w:color w:val="000000" w:themeColor="text1"/>
                      <w:sz w:val="28"/>
                      <w:szCs w:val="28"/>
                    </w:rPr>
                    <w:t xml:space="preserve"> </w:t>
                  </w:r>
                  <w:r w:rsidRPr="00F91E3F">
                    <w:rPr>
                      <w:color w:val="000000" w:themeColor="text1"/>
                      <w:sz w:val="28"/>
                      <w:szCs w:val="28"/>
                    </w:rPr>
                    <w:t xml:space="preserve">муниципального округа </w:t>
                  </w:r>
                </w:p>
                <w:p w:rsidR="000F4BE5" w:rsidRPr="00F91E3F" w:rsidRDefault="000F4BE5" w:rsidP="008416B2">
                  <w:pPr>
                    <w:ind w:right="601"/>
                    <w:rPr>
                      <w:color w:val="000000" w:themeColor="text1"/>
                      <w:sz w:val="28"/>
                      <w:szCs w:val="28"/>
                    </w:rPr>
                  </w:pPr>
                  <w:r w:rsidRPr="00F91E3F">
                    <w:rPr>
                      <w:color w:val="000000" w:themeColor="text1"/>
                      <w:sz w:val="28"/>
                      <w:szCs w:val="28"/>
                    </w:rPr>
                    <w:t xml:space="preserve">Ставропольского края         </w:t>
                  </w:r>
                </w:p>
                <w:p w:rsidR="000F4BE5" w:rsidRPr="00F91E3F" w:rsidRDefault="000F4BE5" w:rsidP="008416B2">
                  <w:pPr>
                    <w:jc w:val="right"/>
                    <w:rPr>
                      <w:color w:val="000000" w:themeColor="text1"/>
                      <w:sz w:val="28"/>
                      <w:szCs w:val="28"/>
                    </w:rPr>
                  </w:pPr>
                </w:p>
                <w:p w:rsidR="000F4BE5" w:rsidRPr="00F91E3F" w:rsidRDefault="000F4BE5" w:rsidP="008416B2">
                  <w:pPr>
                    <w:ind w:right="317"/>
                    <w:jc w:val="right"/>
                    <w:rPr>
                      <w:color w:val="000000" w:themeColor="text1"/>
                      <w:sz w:val="28"/>
                      <w:szCs w:val="28"/>
                    </w:rPr>
                  </w:pPr>
                  <w:r w:rsidRPr="00F91E3F">
                    <w:rPr>
                      <w:color w:val="000000" w:themeColor="text1"/>
                      <w:sz w:val="28"/>
                      <w:szCs w:val="28"/>
                    </w:rPr>
                    <w:t xml:space="preserve">А.Е.Гогина                                 </w:t>
                  </w:r>
                </w:p>
              </w:tc>
              <w:tc>
                <w:tcPr>
                  <w:tcW w:w="5103" w:type="dxa"/>
                </w:tcPr>
                <w:p w:rsidR="000F4BE5" w:rsidRPr="00F91E3F" w:rsidRDefault="000F4BE5" w:rsidP="006111D8">
                  <w:pPr>
                    <w:ind w:left="455"/>
                    <w:rPr>
                      <w:color w:val="000000" w:themeColor="text1"/>
                      <w:sz w:val="28"/>
                      <w:szCs w:val="28"/>
                    </w:rPr>
                  </w:pPr>
                  <w:r w:rsidRPr="00F91E3F">
                    <w:rPr>
                      <w:color w:val="000000" w:themeColor="text1"/>
                      <w:sz w:val="28"/>
                      <w:szCs w:val="28"/>
                    </w:rPr>
                    <w:t xml:space="preserve">Глава Новоселицкого </w:t>
                  </w:r>
                </w:p>
                <w:p w:rsidR="000F4BE5" w:rsidRPr="00F91E3F" w:rsidRDefault="000F4BE5" w:rsidP="006111D8">
                  <w:pPr>
                    <w:ind w:left="455"/>
                    <w:rPr>
                      <w:color w:val="000000" w:themeColor="text1"/>
                      <w:sz w:val="28"/>
                      <w:szCs w:val="28"/>
                    </w:rPr>
                  </w:pPr>
                  <w:r w:rsidRPr="00F91E3F">
                    <w:rPr>
                      <w:color w:val="000000" w:themeColor="text1"/>
                      <w:sz w:val="28"/>
                      <w:szCs w:val="28"/>
                    </w:rPr>
                    <w:t xml:space="preserve">муниципального округа </w:t>
                  </w:r>
                </w:p>
                <w:p w:rsidR="000F4BE5" w:rsidRPr="00F91E3F" w:rsidRDefault="000F4BE5" w:rsidP="006111D8">
                  <w:pPr>
                    <w:ind w:left="455"/>
                    <w:rPr>
                      <w:color w:val="000000" w:themeColor="text1"/>
                      <w:sz w:val="28"/>
                      <w:szCs w:val="28"/>
                    </w:rPr>
                  </w:pPr>
                  <w:r w:rsidRPr="00F91E3F">
                    <w:rPr>
                      <w:color w:val="000000" w:themeColor="text1"/>
                      <w:sz w:val="28"/>
                      <w:szCs w:val="28"/>
                    </w:rPr>
                    <w:t>Ставропольского края</w:t>
                  </w:r>
                </w:p>
                <w:p w:rsidR="000F4BE5" w:rsidRPr="00F91E3F" w:rsidRDefault="000F4BE5" w:rsidP="008416B2">
                  <w:pPr>
                    <w:rPr>
                      <w:color w:val="000000" w:themeColor="text1"/>
                      <w:sz w:val="28"/>
                      <w:szCs w:val="28"/>
                    </w:rPr>
                  </w:pPr>
                </w:p>
                <w:p w:rsidR="000F4BE5" w:rsidRPr="00F91E3F" w:rsidRDefault="000F4BE5" w:rsidP="008416B2">
                  <w:pPr>
                    <w:rPr>
                      <w:color w:val="000000" w:themeColor="text1"/>
                      <w:sz w:val="28"/>
                      <w:szCs w:val="28"/>
                    </w:rPr>
                  </w:pPr>
                  <w:r w:rsidRPr="00F91E3F">
                    <w:rPr>
                      <w:color w:val="000000" w:themeColor="text1"/>
                      <w:sz w:val="28"/>
                      <w:szCs w:val="28"/>
                    </w:rPr>
                    <w:t xml:space="preserve">                              О.С. Безменов</w:t>
                  </w:r>
                </w:p>
                <w:p w:rsidR="000F4BE5" w:rsidRPr="00F91E3F" w:rsidRDefault="000F4BE5" w:rsidP="008416B2">
                  <w:pPr>
                    <w:rPr>
                      <w:color w:val="000000" w:themeColor="text1"/>
                      <w:sz w:val="28"/>
                      <w:szCs w:val="28"/>
                    </w:rPr>
                  </w:pPr>
                </w:p>
                <w:p w:rsidR="000F4BE5" w:rsidRPr="00F91E3F" w:rsidRDefault="000F4BE5" w:rsidP="008416B2">
                  <w:pPr>
                    <w:rPr>
                      <w:color w:val="000000" w:themeColor="text1"/>
                      <w:sz w:val="28"/>
                      <w:szCs w:val="28"/>
                    </w:rPr>
                  </w:pPr>
                </w:p>
              </w:tc>
            </w:tr>
          </w:tbl>
          <w:p w:rsidR="000F4BE5" w:rsidRPr="00F91E3F" w:rsidRDefault="000F4BE5" w:rsidP="008416B2">
            <w:pPr>
              <w:spacing w:line="240" w:lineRule="exact"/>
              <w:jc w:val="both"/>
              <w:rPr>
                <w:color w:val="000000" w:themeColor="text1"/>
              </w:rPr>
            </w:pPr>
          </w:p>
        </w:tc>
        <w:tc>
          <w:tcPr>
            <w:tcW w:w="4712" w:type="dxa"/>
          </w:tcPr>
          <w:p w:rsidR="000F4BE5" w:rsidRPr="00F91E3F" w:rsidRDefault="000F4BE5" w:rsidP="008416B2">
            <w:pPr>
              <w:spacing w:line="240" w:lineRule="exact"/>
              <w:jc w:val="center"/>
              <w:rPr>
                <w:b/>
                <w:color w:val="000000" w:themeColor="text1"/>
              </w:rPr>
            </w:pPr>
          </w:p>
        </w:tc>
      </w:tr>
    </w:tbl>
    <w:p w:rsidR="000F4BE5" w:rsidRPr="00F91E3F" w:rsidRDefault="000F4BE5" w:rsidP="00F87FC9">
      <w:pPr>
        <w:pStyle w:val="ConsPlusNormal"/>
        <w:ind w:left="5664" w:firstLine="708"/>
        <w:jc w:val="both"/>
        <w:rPr>
          <w:rFonts w:ascii="Times New Roman" w:hAnsi="Times New Roman" w:cs="Times New Roman"/>
          <w:color w:val="000000" w:themeColor="text1"/>
          <w:sz w:val="28"/>
          <w:szCs w:val="28"/>
        </w:rPr>
      </w:pPr>
    </w:p>
    <w:p w:rsidR="000F4BE5" w:rsidRPr="00F91E3F" w:rsidRDefault="000F4BE5" w:rsidP="000F4BE5">
      <w:pPr>
        <w:pStyle w:val="ConsPlusNormal"/>
        <w:ind w:left="4112" w:firstLine="708"/>
        <w:outlineLvl w:val="1"/>
        <w:rPr>
          <w:rFonts w:ascii="Times New Roman" w:hAnsi="Times New Roman" w:cs="Times New Roman"/>
          <w:color w:val="000000" w:themeColor="text1"/>
          <w:sz w:val="28"/>
          <w:szCs w:val="28"/>
        </w:rPr>
      </w:pPr>
    </w:p>
    <w:p w:rsidR="000F4BE5" w:rsidRPr="00F91E3F" w:rsidRDefault="000F4BE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8111D5" w:rsidRPr="00F91E3F" w:rsidRDefault="008111D5" w:rsidP="00F87FC9">
      <w:pPr>
        <w:pStyle w:val="ConsPlusNormal"/>
        <w:ind w:left="5664" w:firstLine="708"/>
        <w:jc w:val="both"/>
        <w:rPr>
          <w:rFonts w:ascii="Times New Roman" w:hAnsi="Times New Roman" w:cs="Times New Roman"/>
          <w:color w:val="000000" w:themeColor="text1"/>
          <w:sz w:val="28"/>
          <w:szCs w:val="28"/>
        </w:rPr>
      </w:pPr>
    </w:p>
    <w:p w:rsidR="00ED452E" w:rsidRPr="00F91E3F" w:rsidRDefault="00DA56D9" w:rsidP="00F87FC9">
      <w:pPr>
        <w:pStyle w:val="ConsPlusNormal"/>
        <w:ind w:left="5664" w:firstLine="708"/>
        <w:jc w:val="both"/>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lastRenderedPageBreak/>
        <w:t>Утвержден</w:t>
      </w:r>
    </w:p>
    <w:p w:rsidR="006111D8" w:rsidRDefault="00ED452E" w:rsidP="000F4BE5">
      <w:pPr>
        <w:pStyle w:val="ConsPlusNormal"/>
        <w:ind w:left="4820"/>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р</w:t>
      </w:r>
      <w:r w:rsidR="00DA56D9" w:rsidRPr="00F91E3F">
        <w:rPr>
          <w:rFonts w:ascii="Times New Roman" w:hAnsi="Times New Roman" w:cs="Times New Roman"/>
          <w:color w:val="000000" w:themeColor="text1"/>
          <w:sz w:val="28"/>
          <w:szCs w:val="28"/>
        </w:rPr>
        <w:t>ешением</w:t>
      </w:r>
      <w:r w:rsidR="000F4BE5" w:rsidRPr="00F91E3F">
        <w:rPr>
          <w:rFonts w:ascii="Times New Roman" w:hAnsi="Times New Roman" w:cs="Times New Roman"/>
          <w:color w:val="000000" w:themeColor="text1"/>
          <w:sz w:val="28"/>
          <w:szCs w:val="28"/>
        </w:rPr>
        <w:t xml:space="preserve"> </w:t>
      </w:r>
      <w:r w:rsidR="008111D5" w:rsidRPr="00F91E3F">
        <w:rPr>
          <w:rFonts w:ascii="Times New Roman" w:hAnsi="Times New Roman" w:cs="Times New Roman"/>
          <w:color w:val="000000" w:themeColor="text1"/>
          <w:sz w:val="28"/>
          <w:szCs w:val="28"/>
        </w:rPr>
        <w:t xml:space="preserve">Совета </w:t>
      </w:r>
      <w:r w:rsidR="000F4BE5" w:rsidRPr="00F91E3F">
        <w:rPr>
          <w:rFonts w:ascii="Times New Roman" w:hAnsi="Times New Roman" w:cs="Times New Roman"/>
          <w:color w:val="000000" w:themeColor="text1"/>
          <w:sz w:val="28"/>
          <w:szCs w:val="28"/>
        </w:rPr>
        <w:t xml:space="preserve">Новоселицкого </w:t>
      </w:r>
    </w:p>
    <w:p w:rsidR="006111D8" w:rsidRDefault="000F4BE5" w:rsidP="000F4BE5">
      <w:pPr>
        <w:pStyle w:val="ConsPlusNormal"/>
        <w:ind w:left="4820"/>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 xml:space="preserve">муниципального округа </w:t>
      </w:r>
    </w:p>
    <w:p w:rsidR="000F4BE5" w:rsidRPr="00F91E3F" w:rsidRDefault="000F4BE5" w:rsidP="000F4BE5">
      <w:pPr>
        <w:pStyle w:val="ConsPlusNormal"/>
        <w:ind w:left="4820"/>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 xml:space="preserve">Ставропольского края </w:t>
      </w:r>
    </w:p>
    <w:p w:rsidR="00DA56D9" w:rsidRPr="00F91E3F" w:rsidRDefault="006111D8" w:rsidP="000F4BE5">
      <w:pPr>
        <w:pStyle w:val="ConsPlusNormal"/>
        <w:ind w:left="4112"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17.11.2022 г. № 466</w:t>
      </w:r>
    </w:p>
    <w:p w:rsidR="000F4BE5" w:rsidRPr="00F91E3F" w:rsidRDefault="000F4BE5">
      <w:pPr>
        <w:pStyle w:val="ConsPlusTitle"/>
        <w:jc w:val="center"/>
        <w:rPr>
          <w:rFonts w:ascii="Times New Roman" w:hAnsi="Times New Roman" w:cs="Times New Roman"/>
          <w:b w:val="0"/>
          <w:color w:val="000000" w:themeColor="text1"/>
          <w:sz w:val="28"/>
          <w:szCs w:val="28"/>
        </w:rPr>
      </w:pPr>
      <w:bookmarkStart w:id="0" w:name="P46"/>
      <w:bookmarkEnd w:id="0"/>
    </w:p>
    <w:p w:rsidR="008111D5" w:rsidRPr="00F91E3F" w:rsidRDefault="008111D5">
      <w:pPr>
        <w:pStyle w:val="ConsPlusTitle"/>
        <w:jc w:val="center"/>
        <w:rPr>
          <w:rFonts w:ascii="Times New Roman" w:hAnsi="Times New Roman" w:cs="Times New Roman"/>
          <w:b w:val="0"/>
          <w:color w:val="000000" w:themeColor="text1"/>
          <w:sz w:val="28"/>
          <w:szCs w:val="28"/>
        </w:rPr>
      </w:pPr>
    </w:p>
    <w:p w:rsidR="00DA56D9" w:rsidRPr="00F91E3F" w:rsidRDefault="002505BF">
      <w:pPr>
        <w:pStyle w:val="ConsPlusTitle"/>
        <w:jc w:val="center"/>
        <w:rPr>
          <w:rFonts w:ascii="Times New Roman" w:hAnsi="Times New Roman" w:cs="Times New Roman"/>
          <w:b w:val="0"/>
          <w:color w:val="000000" w:themeColor="text1"/>
          <w:sz w:val="28"/>
          <w:szCs w:val="28"/>
        </w:rPr>
      </w:pPr>
      <w:r w:rsidRPr="00F91E3F">
        <w:rPr>
          <w:rFonts w:ascii="Times New Roman" w:hAnsi="Times New Roman" w:cs="Times New Roman"/>
          <w:b w:val="0"/>
          <w:color w:val="000000" w:themeColor="text1"/>
          <w:sz w:val="28"/>
          <w:szCs w:val="28"/>
        </w:rPr>
        <w:t>Порядок</w:t>
      </w:r>
    </w:p>
    <w:p w:rsidR="00DA56D9" w:rsidRPr="00F91E3F" w:rsidRDefault="002505BF">
      <w:pPr>
        <w:pStyle w:val="ConsPlusTitle"/>
        <w:jc w:val="center"/>
        <w:rPr>
          <w:rFonts w:ascii="Times New Roman" w:hAnsi="Times New Roman" w:cs="Times New Roman"/>
          <w:b w:val="0"/>
          <w:color w:val="000000" w:themeColor="text1"/>
          <w:sz w:val="28"/>
          <w:szCs w:val="28"/>
        </w:rPr>
      </w:pPr>
      <w:r w:rsidRPr="00F91E3F">
        <w:rPr>
          <w:rFonts w:ascii="Times New Roman" w:hAnsi="Times New Roman" w:cs="Times New Roman"/>
          <w:b w:val="0"/>
          <w:color w:val="000000" w:themeColor="text1"/>
          <w:sz w:val="28"/>
          <w:szCs w:val="28"/>
        </w:rPr>
        <w:t>определения размера арендной платы за использованиеземельных участков, находящихся в собственности Новоселицкого</w:t>
      </w:r>
      <w:r w:rsidR="000F4BE5" w:rsidRPr="00F91E3F">
        <w:rPr>
          <w:rFonts w:ascii="Times New Roman" w:hAnsi="Times New Roman" w:cs="Times New Roman"/>
          <w:b w:val="0"/>
          <w:color w:val="000000" w:themeColor="text1"/>
          <w:sz w:val="28"/>
          <w:szCs w:val="28"/>
        </w:rPr>
        <w:t xml:space="preserve"> </w:t>
      </w:r>
      <w:r w:rsidR="00ED452E" w:rsidRPr="00F91E3F">
        <w:rPr>
          <w:rFonts w:ascii="Times New Roman" w:hAnsi="Times New Roman" w:cs="Times New Roman"/>
          <w:b w:val="0"/>
          <w:color w:val="000000" w:themeColor="text1"/>
          <w:sz w:val="28"/>
          <w:szCs w:val="28"/>
        </w:rPr>
        <w:t xml:space="preserve">муниципального </w:t>
      </w:r>
      <w:r w:rsidR="000F4BE5" w:rsidRPr="00F91E3F">
        <w:rPr>
          <w:rFonts w:ascii="Times New Roman" w:hAnsi="Times New Roman" w:cs="Times New Roman"/>
          <w:b w:val="0"/>
          <w:color w:val="000000" w:themeColor="text1"/>
          <w:sz w:val="28"/>
          <w:szCs w:val="28"/>
        </w:rPr>
        <w:t xml:space="preserve">округа </w:t>
      </w:r>
      <w:r w:rsidR="00ED452E" w:rsidRPr="00F91E3F">
        <w:rPr>
          <w:rFonts w:ascii="Times New Roman" w:hAnsi="Times New Roman" w:cs="Times New Roman"/>
          <w:b w:val="0"/>
          <w:color w:val="000000" w:themeColor="text1"/>
          <w:sz w:val="28"/>
          <w:szCs w:val="28"/>
        </w:rPr>
        <w:t>С</w:t>
      </w:r>
      <w:r w:rsidRPr="00F91E3F">
        <w:rPr>
          <w:rFonts w:ascii="Times New Roman" w:hAnsi="Times New Roman" w:cs="Times New Roman"/>
          <w:b w:val="0"/>
          <w:color w:val="000000" w:themeColor="text1"/>
          <w:sz w:val="28"/>
          <w:szCs w:val="28"/>
        </w:rPr>
        <w:t>тавропольского края и предоставленных</w:t>
      </w:r>
      <w:r w:rsidR="000F4BE5" w:rsidRPr="00F91E3F">
        <w:rPr>
          <w:rFonts w:ascii="Times New Roman" w:hAnsi="Times New Roman" w:cs="Times New Roman"/>
          <w:b w:val="0"/>
          <w:color w:val="000000" w:themeColor="text1"/>
          <w:sz w:val="28"/>
          <w:szCs w:val="28"/>
        </w:rPr>
        <w:t xml:space="preserve"> </w:t>
      </w:r>
      <w:r w:rsidRPr="00F91E3F">
        <w:rPr>
          <w:rFonts w:ascii="Times New Roman" w:hAnsi="Times New Roman" w:cs="Times New Roman"/>
          <w:b w:val="0"/>
          <w:color w:val="000000" w:themeColor="text1"/>
          <w:sz w:val="28"/>
          <w:szCs w:val="28"/>
        </w:rPr>
        <w:t>в аренду без торгов</w:t>
      </w:r>
    </w:p>
    <w:p w:rsidR="00DA56D9" w:rsidRPr="00F91E3F" w:rsidRDefault="00DA56D9">
      <w:pPr>
        <w:spacing w:after="1"/>
        <w:rPr>
          <w:color w:val="000000" w:themeColor="text1"/>
          <w:sz w:val="28"/>
          <w:szCs w:val="28"/>
        </w:rPr>
      </w:pPr>
    </w:p>
    <w:p w:rsidR="00DA56D9" w:rsidRPr="00F91E3F" w:rsidRDefault="00DA56D9">
      <w:pPr>
        <w:pStyle w:val="ConsPlusNormal"/>
        <w:jc w:val="both"/>
        <w:rPr>
          <w:color w:val="000000" w:themeColor="text1"/>
        </w:rPr>
      </w:pPr>
    </w:p>
    <w:p w:rsidR="00DA56D9" w:rsidRPr="00F91E3F" w:rsidRDefault="00DA56D9" w:rsidP="00ED452E">
      <w:pPr>
        <w:pStyle w:val="ConsPlusNormal"/>
        <w:ind w:firstLine="540"/>
        <w:jc w:val="both"/>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 xml:space="preserve">1. Порядок определения размера арендной платы за использование земельных участков, находящихся в собственности </w:t>
      </w:r>
      <w:r w:rsidR="00863490" w:rsidRPr="00F91E3F">
        <w:rPr>
          <w:rFonts w:ascii="Times New Roman" w:hAnsi="Times New Roman" w:cs="Times New Roman"/>
          <w:color w:val="000000" w:themeColor="text1"/>
          <w:sz w:val="28"/>
          <w:szCs w:val="28"/>
        </w:rPr>
        <w:t>Новоселицкого</w:t>
      </w:r>
      <w:r w:rsidRPr="00F91E3F">
        <w:rPr>
          <w:rFonts w:ascii="Times New Roman" w:hAnsi="Times New Roman" w:cs="Times New Roman"/>
          <w:color w:val="000000" w:themeColor="text1"/>
          <w:sz w:val="28"/>
          <w:szCs w:val="28"/>
        </w:rPr>
        <w:t xml:space="preserve"> муниципального </w:t>
      </w:r>
      <w:r w:rsidR="000F4BE5" w:rsidRPr="00F91E3F">
        <w:rPr>
          <w:rFonts w:ascii="Times New Roman" w:hAnsi="Times New Roman" w:cs="Times New Roman"/>
          <w:color w:val="000000" w:themeColor="text1"/>
          <w:sz w:val="28"/>
          <w:szCs w:val="28"/>
        </w:rPr>
        <w:t xml:space="preserve">округа </w:t>
      </w:r>
      <w:r w:rsidRPr="00F91E3F">
        <w:rPr>
          <w:rFonts w:ascii="Times New Roman" w:hAnsi="Times New Roman" w:cs="Times New Roman"/>
          <w:color w:val="000000" w:themeColor="text1"/>
          <w:sz w:val="28"/>
          <w:szCs w:val="28"/>
        </w:rPr>
        <w:t>Ставропольского края и предоставленных в аренду без торгов</w:t>
      </w:r>
      <w:r w:rsidR="006111D8">
        <w:rPr>
          <w:rFonts w:ascii="Times New Roman" w:hAnsi="Times New Roman" w:cs="Times New Roman"/>
          <w:color w:val="000000" w:themeColor="text1"/>
          <w:sz w:val="28"/>
          <w:szCs w:val="28"/>
        </w:rPr>
        <w:t xml:space="preserve"> (далее - Порядок)</w:t>
      </w:r>
      <w:r w:rsidRPr="00F91E3F">
        <w:rPr>
          <w:rFonts w:ascii="Times New Roman" w:hAnsi="Times New Roman" w:cs="Times New Roman"/>
          <w:color w:val="000000" w:themeColor="text1"/>
          <w:sz w:val="28"/>
          <w:szCs w:val="28"/>
        </w:rPr>
        <w:t xml:space="preserve">, разработан в соответствии с Земельным </w:t>
      </w:r>
      <w:hyperlink r:id="rId10" w:history="1">
        <w:r w:rsidRPr="00F91E3F">
          <w:rPr>
            <w:rFonts w:ascii="Times New Roman" w:hAnsi="Times New Roman" w:cs="Times New Roman"/>
            <w:color w:val="000000" w:themeColor="text1"/>
            <w:sz w:val="28"/>
            <w:szCs w:val="28"/>
          </w:rPr>
          <w:t>кодексом</w:t>
        </w:r>
      </w:hyperlink>
      <w:r w:rsidRPr="00F91E3F">
        <w:rPr>
          <w:rFonts w:ascii="Times New Roman" w:hAnsi="Times New Roman" w:cs="Times New Roman"/>
          <w:color w:val="000000" w:themeColor="text1"/>
          <w:sz w:val="28"/>
          <w:szCs w:val="28"/>
        </w:rPr>
        <w:t xml:space="preserve"> Российской Федерации, </w:t>
      </w:r>
      <w:hyperlink r:id="rId11" w:history="1">
        <w:r w:rsidRPr="00F91E3F">
          <w:rPr>
            <w:rFonts w:ascii="Times New Roman" w:hAnsi="Times New Roman" w:cs="Times New Roman"/>
            <w:color w:val="000000" w:themeColor="text1"/>
            <w:sz w:val="28"/>
            <w:szCs w:val="28"/>
          </w:rPr>
          <w:t>постановлением</w:t>
        </w:r>
      </w:hyperlink>
      <w:r w:rsidRPr="00F91E3F">
        <w:rPr>
          <w:rFonts w:ascii="Times New Roman" w:hAnsi="Times New Roman" w:cs="Times New Roman"/>
          <w:color w:val="000000" w:themeColor="text1"/>
          <w:sz w:val="28"/>
          <w:szCs w:val="28"/>
        </w:rPr>
        <w:t xml:space="preserve"> Правительства Российской</w:t>
      </w:r>
      <w:r w:rsidR="00ED452E" w:rsidRPr="00F91E3F">
        <w:rPr>
          <w:rFonts w:ascii="Times New Roman" w:hAnsi="Times New Roman" w:cs="Times New Roman"/>
          <w:color w:val="000000" w:themeColor="text1"/>
          <w:sz w:val="28"/>
          <w:szCs w:val="28"/>
        </w:rPr>
        <w:t xml:space="preserve"> Федерации от 16 июля 2009 г. №</w:t>
      </w:r>
      <w:r w:rsidRPr="00F91E3F">
        <w:rPr>
          <w:rFonts w:ascii="Times New Roman" w:hAnsi="Times New Roman" w:cs="Times New Roman"/>
          <w:color w:val="000000" w:themeColor="text1"/>
          <w:sz w:val="28"/>
          <w:szCs w:val="28"/>
        </w:rPr>
        <w:t xml:space="preserve">582 </w:t>
      </w:r>
      <w:r w:rsidR="009058D9" w:rsidRPr="00F91E3F">
        <w:rPr>
          <w:rFonts w:ascii="Times New Roman" w:hAnsi="Times New Roman" w:cs="Times New Roman"/>
          <w:color w:val="000000" w:themeColor="text1"/>
          <w:sz w:val="28"/>
          <w:szCs w:val="28"/>
        </w:rPr>
        <w:t>«</w:t>
      </w:r>
      <w:r w:rsidRPr="00F91E3F">
        <w:rPr>
          <w:rFonts w:ascii="Times New Roman" w:hAnsi="Times New Roman" w:cs="Times New Roman"/>
          <w:color w:val="000000" w:themeColor="text1"/>
          <w:sz w:val="28"/>
          <w:szCs w:val="28"/>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w:t>
      </w:r>
      <w:r w:rsidR="006111D8">
        <w:rPr>
          <w:rFonts w:ascii="Times New Roman" w:hAnsi="Times New Roman" w:cs="Times New Roman"/>
          <w:color w:val="000000" w:themeColor="text1"/>
          <w:sz w:val="28"/>
          <w:szCs w:val="28"/>
        </w:rPr>
        <w:t>ственности Российской Федерации»</w:t>
      </w:r>
      <w:r w:rsidRPr="00F91E3F">
        <w:rPr>
          <w:rFonts w:ascii="Times New Roman" w:hAnsi="Times New Roman" w:cs="Times New Roman"/>
          <w:color w:val="000000" w:themeColor="text1"/>
          <w:sz w:val="28"/>
          <w:szCs w:val="28"/>
        </w:rPr>
        <w:t xml:space="preserve"> и </w:t>
      </w:r>
      <w:hyperlink r:id="rId12" w:history="1">
        <w:r w:rsidRPr="00F91E3F">
          <w:rPr>
            <w:rFonts w:ascii="Times New Roman" w:hAnsi="Times New Roman" w:cs="Times New Roman"/>
            <w:color w:val="000000" w:themeColor="text1"/>
            <w:sz w:val="28"/>
            <w:szCs w:val="28"/>
          </w:rPr>
          <w:t>Законом</w:t>
        </w:r>
      </w:hyperlink>
      <w:r w:rsidR="006111D8">
        <w:rPr>
          <w:rFonts w:ascii="Times New Roman" w:hAnsi="Times New Roman" w:cs="Times New Roman"/>
          <w:color w:val="000000" w:themeColor="text1"/>
          <w:sz w:val="28"/>
          <w:szCs w:val="28"/>
        </w:rPr>
        <w:t xml:space="preserve"> Ставропольского края от 09 апреля 2015 г. №36-кз «</w:t>
      </w:r>
      <w:r w:rsidRPr="00F91E3F">
        <w:rPr>
          <w:rFonts w:ascii="Times New Roman" w:hAnsi="Times New Roman" w:cs="Times New Roman"/>
          <w:color w:val="000000" w:themeColor="text1"/>
          <w:sz w:val="28"/>
          <w:szCs w:val="28"/>
        </w:rPr>
        <w:t>О некоторых вопросах регулирования земельных отношений</w:t>
      </w:r>
      <w:r w:rsidR="009058D9" w:rsidRPr="00F91E3F">
        <w:rPr>
          <w:rFonts w:ascii="Times New Roman" w:hAnsi="Times New Roman" w:cs="Times New Roman"/>
          <w:color w:val="000000" w:themeColor="text1"/>
          <w:sz w:val="28"/>
          <w:szCs w:val="28"/>
        </w:rPr>
        <w:t>»</w:t>
      </w:r>
      <w:r w:rsidRPr="00F91E3F">
        <w:rPr>
          <w:rFonts w:ascii="Times New Roman" w:hAnsi="Times New Roman" w:cs="Times New Roman"/>
          <w:color w:val="000000" w:themeColor="text1"/>
          <w:sz w:val="28"/>
          <w:szCs w:val="28"/>
        </w:rPr>
        <w:t>.</w:t>
      </w:r>
    </w:p>
    <w:p w:rsidR="00DA56D9" w:rsidRPr="00F91E3F" w:rsidRDefault="00DA56D9" w:rsidP="00ED452E">
      <w:pPr>
        <w:pStyle w:val="ConsPlusNormal"/>
        <w:ind w:firstLine="540"/>
        <w:jc w:val="both"/>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 xml:space="preserve">Действие настоящего Порядка не распространяется на случаи, когда федеральным законом, Законом Ставропольского края определен иной порядок определения размера арендной платы за использование земельного участка, находящегося в муниципальной собственности </w:t>
      </w:r>
      <w:r w:rsidR="00863490" w:rsidRPr="00F91E3F">
        <w:rPr>
          <w:rFonts w:ascii="Times New Roman" w:hAnsi="Times New Roman" w:cs="Times New Roman"/>
          <w:color w:val="000000" w:themeColor="text1"/>
          <w:sz w:val="28"/>
          <w:szCs w:val="28"/>
        </w:rPr>
        <w:t xml:space="preserve">Новоселицкого </w:t>
      </w:r>
      <w:r w:rsidRPr="00F91E3F">
        <w:rPr>
          <w:rFonts w:ascii="Times New Roman" w:hAnsi="Times New Roman" w:cs="Times New Roman"/>
          <w:color w:val="000000" w:themeColor="text1"/>
          <w:sz w:val="28"/>
          <w:szCs w:val="28"/>
        </w:rPr>
        <w:t xml:space="preserve">муниципального </w:t>
      </w:r>
      <w:r w:rsidR="00F36C20" w:rsidRPr="00F91E3F">
        <w:rPr>
          <w:rFonts w:ascii="Times New Roman" w:hAnsi="Times New Roman" w:cs="Times New Roman"/>
          <w:color w:val="000000" w:themeColor="text1"/>
          <w:sz w:val="28"/>
          <w:szCs w:val="28"/>
        </w:rPr>
        <w:t>округа</w:t>
      </w:r>
      <w:r w:rsidRPr="00F91E3F">
        <w:rPr>
          <w:rFonts w:ascii="Times New Roman" w:hAnsi="Times New Roman" w:cs="Times New Roman"/>
          <w:color w:val="000000" w:themeColor="text1"/>
          <w:sz w:val="28"/>
          <w:szCs w:val="28"/>
        </w:rPr>
        <w:t xml:space="preserve"> Ставропольского края и предоставленного в аренду без торгов (далее - земельный участок).</w:t>
      </w:r>
    </w:p>
    <w:p w:rsidR="00DA56D9" w:rsidRPr="00F91E3F" w:rsidRDefault="00DA56D9" w:rsidP="00ED452E">
      <w:pPr>
        <w:pStyle w:val="ConsPlusNormal"/>
        <w:ind w:firstLine="540"/>
        <w:jc w:val="both"/>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2. Арендная плата за использование земельного участка устанавливается договором аренды земельного участка за земельный участок в целом в виде определенных в твердой сумме платежей, вносимых периодически.</w:t>
      </w:r>
    </w:p>
    <w:p w:rsidR="00DA56D9" w:rsidRPr="00F91E3F" w:rsidRDefault="00DA56D9" w:rsidP="00ED452E">
      <w:pPr>
        <w:pStyle w:val="ConsPlusNormal"/>
        <w:ind w:firstLine="540"/>
        <w:jc w:val="both"/>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3. Размер арендной платы за использование земельного участка, если иное не установлено настоящим Порядком, определяется по следующей формуле:</w:t>
      </w:r>
    </w:p>
    <w:p w:rsidR="00DA56D9" w:rsidRPr="00F91E3F" w:rsidRDefault="00DA56D9" w:rsidP="00ED452E">
      <w:pPr>
        <w:pStyle w:val="ConsPlusNormal"/>
        <w:ind w:firstLine="539"/>
        <w:jc w:val="both"/>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РАП = (КС x С), где</w:t>
      </w:r>
    </w:p>
    <w:p w:rsidR="00DA56D9" w:rsidRPr="00F91E3F" w:rsidRDefault="00DA56D9" w:rsidP="00ED452E">
      <w:pPr>
        <w:pStyle w:val="ConsPlusNormal"/>
        <w:ind w:firstLine="539"/>
        <w:jc w:val="both"/>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РАП - размер арендной платы за использование земельного участка;</w:t>
      </w:r>
    </w:p>
    <w:p w:rsidR="00DA56D9" w:rsidRPr="00F91E3F" w:rsidRDefault="00DA56D9" w:rsidP="00ED452E">
      <w:pPr>
        <w:pStyle w:val="ConsPlusNormal"/>
        <w:ind w:firstLine="539"/>
        <w:jc w:val="both"/>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КС - кадастровая стоимость земельного участка (рублей);</w:t>
      </w:r>
    </w:p>
    <w:p w:rsidR="00147AF8" w:rsidRPr="00F91E3F" w:rsidRDefault="00DA56D9" w:rsidP="009058D9">
      <w:pPr>
        <w:pStyle w:val="ConsPlusNormal"/>
        <w:ind w:firstLine="539"/>
        <w:jc w:val="both"/>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 xml:space="preserve">С - </w:t>
      </w:r>
      <w:hyperlink w:anchor="P114" w:history="1">
        <w:r w:rsidRPr="00F91E3F">
          <w:rPr>
            <w:rFonts w:ascii="Times New Roman" w:hAnsi="Times New Roman" w:cs="Times New Roman"/>
            <w:color w:val="000000" w:themeColor="text1"/>
            <w:sz w:val="28"/>
            <w:szCs w:val="28"/>
          </w:rPr>
          <w:t>ставка</w:t>
        </w:r>
      </w:hyperlink>
      <w:r w:rsidRPr="00F91E3F">
        <w:rPr>
          <w:rFonts w:ascii="Times New Roman" w:hAnsi="Times New Roman" w:cs="Times New Roman"/>
          <w:color w:val="000000" w:themeColor="text1"/>
          <w:sz w:val="28"/>
          <w:szCs w:val="28"/>
        </w:rPr>
        <w:t xml:space="preserve"> арендной платы за использование земельного участка, установленная в процентах от кадастровой стоимости земельного участка в соответствии с приложением к настоящему Порядку.</w:t>
      </w:r>
    </w:p>
    <w:p w:rsidR="00C444F2" w:rsidRPr="00F91E3F" w:rsidRDefault="000F4BE5" w:rsidP="00761C86">
      <w:pPr>
        <w:autoSpaceDE w:val="0"/>
        <w:autoSpaceDN w:val="0"/>
        <w:adjustRightInd w:val="0"/>
        <w:ind w:firstLine="539"/>
        <w:jc w:val="both"/>
        <w:rPr>
          <w:rFonts w:eastAsiaTheme="minorHAnsi"/>
          <w:color w:val="000000" w:themeColor="text1"/>
          <w:sz w:val="28"/>
          <w:szCs w:val="28"/>
          <w:lang w:eastAsia="en-US"/>
        </w:rPr>
      </w:pPr>
      <w:r w:rsidRPr="00F91E3F">
        <w:rPr>
          <w:rFonts w:eastAsiaTheme="minorHAnsi"/>
          <w:color w:val="000000" w:themeColor="text1"/>
          <w:sz w:val="28"/>
          <w:szCs w:val="28"/>
          <w:lang w:eastAsia="en-US"/>
        </w:rPr>
        <w:t>4</w:t>
      </w:r>
      <w:r w:rsidR="00C444F2" w:rsidRPr="00F91E3F">
        <w:rPr>
          <w:rFonts w:eastAsiaTheme="minorHAnsi"/>
          <w:color w:val="000000" w:themeColor="text1"/>
          <w:sz w:val="28"/>
          <w:szCs w:val="28"/>
          <w:lang w:eastAsia="en-US"/>
        </w:rPr>
        <w:t>. В случае предоставления земельного участка в аренду для размещения солнечных электростанций и обслуживающих их сооружений и объектов размер арендной платы равен трем десятым процента.</w:t>
      </w:r>
    </w:p>
    <w:p w:rsidR="000F4BE5" w:rsidRPr="00F91E3F" w:rsidRDefault="000F4BE5" w:rsidP="00761C86">
      <w:pPr>
        <w:autoSpaceDE w:val="0"/>
        <w:autoSpaceDN w:val="0"/>
        <w:adjustRightInd w:val="0"/>
        <w:ind w:firstLine="539"/>
        <w:jc w:val="both"/>
        <w:rPr>
          <w:rFonts w:eastAsiaTheme="minorHAnsi"/>
          <w:color w:val="000000" w:themeColor="text1"/>
          <w:sz w:val="28"/>
          <w:szCs w:val="28"/>
          <w:lang w:eastAsia="en-US"/>
        </w:rPr>
      </w:pPr>
    </w:p>
    <w:p w:rsidR="000F4BE5" w:rsidRPr="00F91E3F" w:rsidRDefault="00940ED3" w:rsidP="0094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rPr>
      </w:pPr>
      <w:r w:rsidRPr="00F91E3F">
        <w:rPr>
          <w:color w:val="000000" w:themeColor="text1"/>
          <w:sz w:val="28"/>
          <w:szCs w:val="28"/>
        </w:rPr>
        <w:t xml:space="preserve">5. В случае предоставления земельного участка из </w:t>
      </w:r>
      <w:r w:rsidR="000F4BE5" w:rsidRPr="00F91E3F">
        <w:rPr>
          <w:color w:val="000000" w:themeColor="text1"/>
          <w:sz w:val="28"/>
          <w:szCs w:val="28"/>
        </w:rPr>
        <w:t>земель</w:t>
      </w:r>
      <w:r w:rsidRPr="00F91E3F">
        <w:rPr>
          <w:color w:val="000000" w:themeColor="text1"/>
          <w:sz w:val="28"/>
          <w:szCs w:val="28"/>
        </w:rPr>
        <w:t xml:space="preserve"> сельскохозяйственного назначения,</w:t>
      </w:r>
      <w:r w:rsidR="000F4BE5" w:rsidRPr="00F91E3F">
        <w:rPr>
          <w:color w:val="000000" w:themeColor="text1"/>
          <w:sz w:val="28"/>
          <w:szCs w:val="28"/>
        </w:rPr>
        <w:t xml:space="preserve"> занятого внутрихозяйственными дорогами,</w:t>
      </w:r>
      <w:r w:rsidR="00F36C20" w:rsidRPr="00F91E3F">
        <w:rPr>
          <w:color w:val="000000" w:themeColor="text1"/>
          <w:sz w:val="28"/>
          <w:szCs w:val="28"/>
        </w:rPr>
        <w:t xml:space="preserve"> </w:t>
      </w:r>
      <w:r w:rsidRPr="00F91E3F">
        <w:rPr>
          <w:color w:val="000000" w:themeColor="text1"/>
          <w:sz w:val="28"/>
          <w:szCs w:val="28"/>
        </w:rPr>
        <w:t xml:space="preserve">коммуникациями, мелиоративными защитными лесными </w:t>
      </w:r>
      <w:r w:rsidR="008111D5" w:rsidRPr="00F91E3F">
        <w:rPr>
          <w:color w:val="000000" w:themeColor="text1"/>
          <w:sz w:val="28"/>
          <w:szCs w:val="28"/>
        </w:rPr>
        <w:t xml:space="preserve">насаждениями, </w:t>
      </w:r>
      <w:r w:rsidR="000F4BE5" w:rsidRPr="00F91E3F">
        <w:rPr>
          <w:color w:val="000000" w:themeColor="text1"/>
          <w:sz w:val="28"/>
          <w:szCs w:val="28"/>
        </w:rPr>
        <w:t>водными</w:t>
      </w:r>
      <w:r w:rsidR="00F36C20" w:rsidRPr="00F91E3F">
        <w:rPr>
          <w:color w:val="000000" w:themeColor="text1"/>
          <w:sz w:val="28"/>
          <w:szCs w:val="28"/>
        </w:rPr>
        <w:t xml:space="preserve"> </w:t>
      </w:r>
      <w:r w:rsidR="000F4BE5" w:rsidRPr="00F91E3F">
        <w:rPr>
          <w:color w:val="000000" w:themeColor="text1"/>
          <w:sz w:val="28"/>
          <w:szCs w:val="28"/>
        </w:rPr>
        <w:t>объектами, размер арендной платы равен шести десятым процента.</w:t>
      </w:r>
    </w:p>
    <w:p w:rsidR="000F4BE5" w:rsidRPr="00F91E3F" w:rsidRDefault="00940ED3" w:rsidP="0094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rPr>
      </w:pPr>
      <w:r w:rsidRPr="00F91E3F">
        <w:rPr>
          <w:color w:val="000000" w:themeColor="text1"/>
          <w:sz w:val="28"/>
          <w:szCs w:val="28"/>
        </w:rPr>
        <w:t xml:space="preserve">6. </w:t>
      </w:r>
      <w:r w:rsidR="000F4BE5" w:rsidRPr="00F91E3F">
        <w:rPr>
          <w:color w:val="000000" w:themeColor="text1"/>
          <w:sz w:val="28"/>
          <w:szCs w:val="28"/>
        </w:rPr>
        <w:t>В случае предоставления земельного участка в аренду для размещения</w:t>
      </w:r>
    </w:p>
    <w:p w:rsidR="000F4BE5" w:rsidRPr="00F91E3F" w:rsidRDefault="000F4BE5" w:rsidP="0094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F91E3F">
        <w:rPr>
          <w:color w:val="000000" w:themeColor="text1"/>
          <w:sz w:val="28"/>
          <w:szCs w:val="28"/>
        </w:rPr>
        <w:t>трубопроводов  и иных объектов, используемых в сфере тепло-, водоснабжения,</w:t>
      </w:r>
      <w:r w:rsidR="00F36C20" w:rsidRPr="00F91E3F">
        <w:rPr>
          <w:color w:val="000000" w:themeColor="text1"/>
          <w:sz w:val="28"/>
          <w:szCs w:val="28"/>
        </w:rPr>
        <w:t xml:space="preserve"> </w:t>
      </w:r>
      <w:r w:rsidRPr="00F91E3F">
        <w:rPr>
          <w:color w:val="000000" w:themeColor="text1"/>
          <w:sz w:val="28"/>
          <w:szCs w:val="28"/>
        </w:rPr>
        <w:t>водоотведения  и  очистки  сточных  вод,  размер  арендной платы равен семидесятым процента.</w:t>
      </w:r>
    </w:p>
    <w:p w:rsidR="000F4BE5" w:rsidRPr="00F91E3F" w:rsidRDefault="000F4BE5" w:rsidP="00940ED3">
      <w:pPr>
        <w:pStyle w:val="ConsPlusNormal"/>
        <w:ind w:firstLine="539"/>
        <w:jc w:val="both"/>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7</w:t>
      </w:r>
      <w:r w:rsidR="00DA56D9" w:rsidRPr="00F91E3F">
        <w:rPr>
          <w:rFonts w:ascii="Times New Roman" w:hAnsi="Times New Roman" w:cs="Times New Roman"/>
          <w:color w:val="000000" w:themeColor="text1"/>
          <w:sz w:val="28"/>
          <w:szCs w:val="28"/>
        </w:rPr>
        <w:t xml:space="preserve">. В случае предоставления земельного участка для размещения объектов, предусмотренных </w:t>
      </w:r>
      <w:hyperlink r:id="rId13" w:history="1">
        <w:r w:rsidR="00DA56D9" w:rsidRPr="00F91E3F">
          <w:rPr>
            <w:rFonts w:ascii="Times New Roman" w:hAnsi="Times New Roman" w:cs="Times New Roman"/>
            <w:color w:val="000000" w:themeColor="text1"/>
            <w:sz w:val="28"/>
            <w:szCs w:val="28"/>
          </w:rPr>
          <w:t>подпунктом 2 статьи 49</w:t>
        </w:r>
      </w:hyperlink>
      <w:r w:rsidR="00DA56D9" w:rsidRPr="00F91E3F">
        <w:rPr>
          <w:rFonts w:ascii="Times New Roman" w:hAnsi="Times New Roman" w:cs="Times New Roman"/>
          <w:color w:val="000000" w:themeColor="text1"/>
          <w:sz w:val="28"/>
          <w:szCs w:val="28"/>
        </w:rPr>
        <w:t xml:space="preserve"> Земельного кодекса Российской Федерации, а также для проведения работ, связанных с пользованием недрами, размер арендной платы за использование земельного участка определяется в соответствии с настоящим Порядком, но не выше размера арендной платы за использование земельного участка, определенного для соответствующих целей в отношении земельных участков, находящихся в федеральной собственности.</w:t>
      </w:r>
    </w:p>
    <w:p w:rsidR="00DA56D9" w:rsidRPr="00F91E3F" w:rsidRDefault="000F4BE5" w:rsidP="000351CF">
      <w:pPr>
        <w:autoSpaceDE w:val="0"/>
        <w:autoSpaceDN w:val="0"/>
        <w:adjustRightInd w:val="0"/>
        <w:jc w:val="both"/>
        <w:rPr>
          <w:color w:val="000000" w:themeColor="text1"/>
          <w:sz w:val="28"/>
          <w:szCs w:val="28"/>
        </w:rPr>
      </w:pPr>
      <w:r w:rsidRPr="00F91E3F">
        <w:rPr>
          <w:color w:val="000000" w:themeColor="text1"/>
          <w:sz w:val="28"/>
          <w:szCs w:val="28"/>
        </w:rPr>
        <w:t>8</w:t>
      </w:r>
      <w:r w:rsidR="00DA56D9" w:rsidRPr="00F91E3F">
        <w:rPr>
          <w:color w:val="000000" w:themeColor="text1"/>
          <w:sz w:val="28"/>
          <w:szCs w:val="28"/>
        </w:rPr>
        <w:t xml:space="preserve">. В случаях, предусмотренных </w:t>
      </w:r>
      <w:hyperlink r:id="rId14" w:history="1">
        <w:r w:rsidR="00DA56D9" w:rsidRPr="00F91E3F">
          <w:rPr>
            <w:color w:val="000000" w:themeColor="text1"/>
            <w:sz w:val="28"/>
            <w:szCs w:val="28"/>
          </w:rPr>
          <w:t>пунктом 5 статьи 39</w:t>
        </w:r>
      </w:hyperlink>
      <w:r w:rsidR="00BA5A97" w:rsidRPr="00F91E3F">
        <w:rPr>
          <w:color w:val="000000" w:themeColor="text1"/>
          <w:sz w:val="28"/>
          <w:szCs w:val="28"/>
        </w:rPr>
        <w:t>.7</w:t>
      </w:r>
      <w:r w:rsidR="00DA56D9" w:rsidRPr="00F91E3F">
        <w:rPr>
          <w:color w:val="000000" w:themeColor="text1"/>
          <w:sz w:val="28"/>
          <w:szCs w:val="28"/>
        </w:rPr>
        <w:t xml:space="preserve"> Земельного кодекса Российской Федерации и </w:t>
      </w:r>
      <w:hyperlink r:id="rId15" w:history="1">
        <w:r w:rsidR="00DA56D9" w:rsidRPr="00F91E3F">
          <w:rPr>
            <w:color w:val="000000" w:themeColor="text1"/>
            <w:sz w:val="28"/>
            <w:szCs w:val="28"/>
          </w:rPr>
          <w:t>абзацем шестым пункта 2</w:t>
        </w:r>
        <w:r w:rsidR="00F82205" w:rsidRPr="00F91E3F">
          <w:rPr>
            <w:color w:val="000000" w:themeColor="text1"/>
            <w:sz w:val="28"/>
            <w:szCs w:val="28"/>
          </w:rPr>
          <w:t>.7</w:t>
        </w:r>
        <w:r w:rsidR="00DA56D9" w:rsidRPr="00F91E3F">
          <w:rPr>
            <w:color w:val="000000" w:themeColor="text1"/>
            <w:sz w:val="28"/>
            <w:szCs w:val="28"/>
          </w:rPr>
          <w:t xml:space="preserve"> статьи</w:t>
        </w:r>
        <w:r w:rsidR="000351CF">
          <w:rPr>
            <w:color w:val="000000" w:themeColor="text1"/>
            <w:sz w:val="28"/>
            <w:szCs w:val="28"/>
          </w:rPr>
          <w:t xml:space="preserve"> </w:t>
        </w:r>
        <w:r w:rsidR="00DA56D9" w:rsidRPr="00F91E3F">
          <w:rPr>
            <w:color w:val="000000" w:themeColor="text1"/>
            <w:sz w:val="28"/>
            <w:szCs w:val="28"/>
          </w:rPr>
          <w:t>3</w:t>
        </w:r>
      </w:hyperlink>
      <w:r w:rsidR="000351CF">
        <w:rPr>
          <w:color w:val="000000" w:themeColor="text1"/>
          <w:sz w:val="28"/>
          <w:szCs w:val="28"/>
        </w:rPr>
        <w:t xml:space="preserve"> Федерального </w:t>
      </w:r>
      <w:r w:rsidR="00DA56D9" w:rsidRPr="00F91E3F">
        <w:rPr>
          <w:color w:val="000000" w:themeColor="text1"/>
          <w:sz w:val="28"/>
          <w:szCs w:val="28"/>
        </w:rPr>
        <w:t xml:space="preserve">закона </w:t>
      </w:r>
      <w:r w:rsidR="000351CF">
        <w:rPr>
          <w:rFonts w:eastAsiaTheme="minorHAnsi"/>
          <w:sz w:val="28"/>
          <w:szCs w:val="28"/>
          <w:lang w:eastAsia="en-US"/>
        </w:rPr>
        <w:t>25 октября 2001 г. №</w:t>
      </w:r>
      <w:r w:rsidR="000351CF">
        <w:rPr>
          <w:rFonts w:eastAsiaTheme="minorHAnsi"/>
          <w:sz w:val="28"/>
          <w:szCs w:val="28"/>
          <w:lang w:eastAsia="en-US"/>
        </w:rPr>
        <w:t>137-ФЗ</w:t>
      </w:r>
      <w:r w:rsidR="000351CF" w:rsidRPr="00F91E3F">
        <w:rPr>
          <w:color w:val="000000" w:themeColor="text1"/>
          <w:sz w:val="28"/>
          <w:szCs w:val="28"/>
        </w:rPr>
        <w:t xml:space="preserve"> </w:t>
      </w:r>
      <w:r w:rsidR="00F12E9E" w:rsidRPr="00F91E3F">
        <w:rPr>
          <w:color w:val="000000" w:themeColor="text1"/>
          <w:sz w:val="28"/>
          <w:szCs w:val="28"/>
        </w:rPr>
        <w:t>«</w:t>
      </w:r>
      <w:r w:rsidR="00DA56D9" w:rsidRPr="00F91E3F">
        <w:rPr>
          <w:color w:val="000000" w:themeColor="text1"/>
          <w:sz w:val="28"/>
          <w:szCs w:val="28"/>
        </w:rPr>
        <w:t>О введении в  действие Земельного кодекса Российской Федерации</w:t>
      </w:r>
      <w:r w:rsidR="00F12E9E" w:rsidRPr="00F91E3F">
        <w:rPr>
          <w:color w:val="000000" w:themeColor="text1"/>
          <w:sz w:val="28"/>
          <w:szCs w:val="28"/>
        </w:rPr>
        <w:t xml:space="preserve">» </w:t>
      </w:r>
      <w:r w:rsidR="00DA56D9" w:rsidRPr="00F91E3F">
        <w:rPr>
          <w:color w:val="000000" w:themeColor="text1"/>
          <w:sz w:val="28"/>
          <w:szCs w:val="28"/>
        </w:rPr>
        <w:t>(далее - Федеральный закон), размер арендной платы за использованиеземельного участка определяется в соответствии с настоящим Порядком, но невыше размера земельного налога, рассчитанного в отношении такого земельногоучастка.</w:t>
      </w:r>
    </w:p>
    <w:p w:rsidR="00DA56D9" w:rsidRPr="00F91E3F" w:rsidRDefault="000F4BE5" w:rsidP="00ED452E">
      <w:pPr>
        <w:pStyle w:val="ConsPlusNormal"/>
        <w:ind w:firstLine="540"/>
        <w:jc w:val="both"/>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9</w:t>
      </w:r>
      <w:r w:rsidR="00DA56D9" w:rsidRPr="00F91E3F">
        <w:rPr>
          <w:rFonts w:ascii="Times New Roman" w:hAnsi="Times New Roman" w:cs="Times New Roman"/>
          <w:color w:val="000000" w:themeColor="text1"/>
          <w:sz w:val="28"/>
          <w:szCs w:val="28"/>
        </w:rPr>
        <w:t>. В случае переоформления права постоянного (бессрочного) пользования земельными участками на право аренды земельных участков размер арендной платы за использование земельного участка определяется в соответствии с настоящим Порядком, но не выше:</w:t>
      </w:r>
    </w:p>
    <w:p w:rsidR="00DA56D9" w:rsidRPr="00F91E3F" w:rsidRDefault="00DA56D9" w:rsidP="00ED452E">
      <w:pPr>
        <w:pStyle w:val="ConsPlusNormal"/>
        <w:ind w:firstLine="540"/>
        <w:jc w:val="both"/>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двух процентов кадастровой стоимости арендуемых земельных участков;</w:t>
      </w:r>
    </w:p>
    <w:p w:rsidR="00DA56D9" w:rsidRPr="00F91E3F" w:rsidRDefault="00DA56D9" w:rsidP="00ED452E">
      <w:pPr>
        <w:pStyle w:val="ConsPlusNormal"/>
        <w:ind w:firstLine="540"/>
        <w:jc w:val="both"/>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трех десятых процента кадастровой стоимости арендуемых земельных участков из земель сельскохозяйственного назначения;</w:t>
      </w:r>
    </w:p>
    <w:p w:rsidR="00DA56D9" w:rsidRPr="00F91E3F" w:rsidRDefault="00DA56D9" w:rsidP="00ED452E">
      <w:pPr>
        <w:pStyle w:val="ConsPlusNormal"/>
        <w:ind w:firstLine="540"/>
        <w:jc w:val="both"/>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полутора процентов кадастровой стоимости арендуемых земельных участков, изъятых из оборота или ограниченных в обороте.</w:t>
      </w:r>
    </w:p>
    <w:p w:rsidR="000F4BE5" w:rsidRPr="00F91E3F" w:rsidRDefault="000F4BE5" w:rsidP="000F4BE5">
      <w:pPr>
        <w:ind w:firstLine="540"/>
        <w:jc w:val="both"/>
        <w:rPr>
          <w:color w:val="000000" w:themeColor="text1"/>
          <w:sz w:val="28"/>
          <w:szCs w:val="28"/>
        </w:rPr>
      </w:pPr>
      <w:r w:rsidRPr="00F91E3F">
        <w:rPr>
          <w:color w:val="000000" w:themeColor="text1"/>
          <w:sz w:val="28"/>
          <w:szCs w:val="28"/>
        </w:rPr>
        <w:t>10</w:t>
      </w:r>
      <w:r w:rsidR="00DA56D9" w:rsidRPr="00F91E3F">
        <w:rPr>
          <w:color w:val="000000" w:themeColor="text1"/>
          <w:sz w:val="28"/>
          <w:szCs w:val="28"/>
        </w:rPr>
        <w:t xml:space="preserve">. </w:t>
      </w:r>
      <w:r w:rsidRPr="00F91E3F">
        <w:rPr>
          <w:color w:val="000000" w:themeColor="text1"/>
          <w:sz w:val="28"/>
          <w:szCs w:val="28"/>
        </w:rPr>
        <w:t xml:space="preserve">В случае предоставления земельного участка в аренду некоммерческим организациям, осуществляющим на территории Ставропольского края деятельность по подготовке граждан по военно-учетным специальностям для Вооруженных сил Российской Федерации, патриотическому (военно-патриотическому) воспитанию граждан и развитию авиационных, технических, военно-прикладных видов спорта, размер арендной платы за использование земельного участка определяется в соответствии с настоящим Порядком, но не выше размера земельного налога, рассчитанного в отношении такого земельного участка. </w:t>
      </w:r>
    </w:p>
    <w:p w:rsidR="000F4BE5" w:rsidRPr="00F91E3F" w:rsidRDefault="000F4BE5" w:rsidP="00940ED3">
      <w:pPr>
        <w:pStyle w:val="HTML"/>
        <w:ind w:firstLine="567"/>
        <w:jc w:val="both"/>
        <w:rPr>
          <w:rFonts w:ascii="Times New Roman" w:hAnsi="Times New Roman" w:cs="Times New Roman"/>
          <w:color w:val="000000" w:themeColor="text1"/>
          <w:sz w:val="28"/>
          <w:szCs w:val="28"/>
        </w:rPr>
      </w:pPr>
      <w:r w:rsidRPr="00F91E3F">
        <w:rPr>
          <w:rFonts w:ascii="Times New Roman" w:eastAsiaTheme="minorHAnsi" w:hAnsi="Times New Roman" w:cs="Times New Roman"/>
          <w:color w:val="000000" w:themeColor="text1"/>
          <w:sz w:val="28"/>
          <w:szCs w:val="28"/>
          <w:lang w:eastAsia="en-US"/>
        </w:rPr>
        <w:t>11.</w:t>
      </w:r>
      <w:r w:rsidRPr="00F91E3F">
        <w:rPr>
          <w:rFonts w:ascii="Times New Roman" w:hAnsi="Times New Roman" w:cs="Times New Roman"/>
          <w:color w:val="000000" w:themeColor="text1"/>
          <w:sz w:val="28"/>
          <w:szCs w:val="28"/>
        </w:rPr>
        <w:t xml:space="preserve"> При предоставлении з</w:t>
      </w:r>
      <w:r w:rsidR="00940ED3" w:rsidRPr="00F91E3F">
        <w:rPr>
          <w:rFonts w:ascii="Times New Roman" w:hAnsi="Times New Roman" w:cs="Times New Roman"/>
          <w:color w:val="000000" w:themeColor="text1"/>
          <w:sz w:val="28"/>
          <w:szCs w:val="28"/>
        </w:rPr>
        <w:t xml:space="preserve">емельного участка в аренду без </w:t>
      </w:r>
      <w:r w:rsidRPr="00F91E3F">
        <w:rPr>
          <w:rFonts w:ascii="Times New Roman" w:hAnsi="Times New Roman" w:cs="Times New Roman"/>
          <w:color w:val="000000" w:themeColor="text1"/>
          <w:sz w:val="28"/>
          <w:szCs w:val="28"/>
        </w:rPr>
        <w:t>торгов арендная</w:t>
      </w:r>
      <w:r w:rsidR="004D44C4" w:rsidRPr="00F91E3F">
        <w:rPr>
          <w:rFonts w:ascii="Times New Roman" w:hAnsi="Times New Roman" w:cs="Times New Roman"/>
          <w:color w:val="000000" w:themeColor="text1"/>
          <w:sz w:val="28"/>
          <w:szCs w:val="28"/>
        </w:rPr>
        <w:t xml:space="preserve"> </w:t>
      </w:r>
      <w:r w:rsidRPr="00F91E3F">
        <w:rPr>
          <w:rFonts w:ascii="Times New Roman" w:hAnsi="Times New Roman" w:cs="Times New Roman"/>
          <w:color w:val="000000" w:themeColor="text1"/>
          <w:sz w:val="28"/>
          <w:szCs w:val="28"/>
        </w:rPr>
        <w:t>плата определяется на основании кадастровой стоимости земельного участка и</w:t>
      </w:r>
      <w:r w:rsidR="004D44C4" w:rsidRPr="00F91E3F">
        <w:rPr>
          <w:rFonts w:ascii="Times New Roman" w:hAnsi="Times New Roman" w:cs="Times New Roman"/>
          <w:color w:val="000000" w:themeColor="text1"/>
          <w:sz w:val="28"/>
          <w:szCs w:val="28"/>
        </w:rPr>
        <w:t xml:space="preserve"> </w:t>
      </w:r>
      <w:r w:rsidRPr="00F91E3F">
        <w:rPr>
          <w:rFonts w:ascii="Times New Roman" w:hAnsi="Times New Roman" w:cs="Times New Roman"/>
          <w:color w:val="000000" w:themeColor="text1"/>
          <w:sz w:val="28"/>
          <w:szCs w:val="28"/>
        </w:rPr>
        <w:t>рассчитывается в размере одной сотой процента в отношении:</w:t>
      </w:r>
    </w:p>
    <w:p w:rsidR="000F4BE5" w:rsidRPr="00F91E3F" w:rsidRDefault="000F4BE5" w:rsidP="00940ED3">
      <w:pPr>
        <w:ind w:firstLine="540"/>
        <w:jc w:val="both"/>
        <w:rPr>
          <w:color w:val="000000" w:themeColor="text1"/>
          <w:sz w:val="28"/>
          <w:szCs w:val="28"/>
        </w:rPr>
      </w:pPr>
      <w:r w:rsidRPr="00F91E3F">
        <w:rPr>
          <w:color w:val="000000" w:themeColor="text1"/>
          <w:sz w:val="28"/>
          <w:szCs w:val="28"/>
        </w:rPr>
        <w:lastRenderedPageBreak/>
        <w:t xml:space="preserve">земельного участка, предоставленного физическому лицу или юридическому лицу, имеющему право на освобождение от уплаты земельного налога в соответствии с законодательством Российской Федерации о налогах и сборах; </w:t>
      </w:r>
    </w:p>
    <w:p w:rsidR="000F4BE5" w:rsidRPr="00F91E3F" w:rsidRDefault="000F4BE5" w:rsidP="000F4BE5">
      <w:pPr>
        <w:ind w:firstLine="540"/>
        <w:jc w:val="both"/>
        <w:rPr>
          <w:color w:val="000000" w:themeColor="text1"/>
          <w:sz w:val="28"/>
          <w:szCs w:val="28"/>
        </w:rPr>
      </w:pPr>
      <w:r w:rsidRPr="00F91E3F">
        <w:rPr>
          <w:color w:val="000000" w:themeColor="text1"/>
          <w:sz w:val="28"/>
          <w:szCs w:val="28"/>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Российской Федерации о налогах и сборах, в случае, если налоговая база в результате уменьшения на не облагаемую налогом сумму принимается равной нулю; </w:t>
      </w:r>
    </w:p>
    <w:p w:rsidR="000F4BE5" w:rsidRPr="00F91E3F" w:rsidRDefault="000F4BE5" w:rsidP="000F4BE5">
      <w:pPr>
        <w:ind w:firstLine="540"/>
        <w:jc w:val="both"/>
        <w:rPr>
          <w:color w:val="000000" w:themeColor="text1"/>
          <w:sz w:val="28"/>
          <w:szCs w:val="28"/>
        </w:rPr>
      </w:pPr>
      <w:r w:rsidRPr="00F91E3F">
        <w:rPr>
          <w:color w:val="000000" w:themeColor="text1"/>
          <w:sz w:val="28"/>
          <w:szCs w:val="28"/>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Российской Федерации о налогах и сборах, в случае, если размер налогового вычета меньше размера налоговой базы (при этом ставка одна сотая процента устанавливается в отношении арендной платы, равной размеру такого вычета). </w:t>
      </w:r>
    </w:p>
    <w:p w:rsidR="003465BD" w:rsidRPr="00F91E3F" w:rsidRDefault="004D44C4" w:rsidP="00940ED3">
      <w:pPr>
        <w:autoSpaceDE w:val="0"/>
        <w:autoSpaceDN w:val="0"/>
        <w:adjustRightInd w:val="0"/>
        <w:ind w:firstLine="540"/>
        <w:jc w:val="both"/>
        <w:rPr>
          <w:rFonts w:eastAsiaTheme="minorHAnsi"/>
          <w:color w:val="000000" w:themeColor="text1"/>
          <w:sz w:val="28"/>
          <w:szCs w:val="28"/>
          <w:lang w:eastAsia="en-US"/>
        </w:rPr>
      </w:pPr>
      <w:r w:rsidRPr="00F91E3F">
        <w:rPr>
          <w:rFonts w:eastAsiaTheme="minorHAnsi"/>
          <w:color w:val="000000" w:themeColor="text1"/>
          <w:sz w:val="28"/>
          <w:szCs w:val="28"/>
          <w:lang w:eastAsia="en-US"/>
        </w:rPr>
        <w:t>12</w:t>
      </w:r>
      <w:r w:rsidR="003465BD" w:rsidRPr="00F91E3F">
        <w:rPr>
          <w:rFonts w:eastAsiaTheme="minorHAnsi"/>
          <w:color w:val="000000" w:themeColor="text1"/>
          <w:sz w:val="28"/>
          <w:szCs w:val="28"/>
          <w:lang w:eastAsia="en-US"/>
        </w:rPr>
        <w:t>. В случае</w:t>
      </w:r>
      <w:r w:rsidR="000351CF">
        <w:rPr>
          <w:rFonts w:eastAsiaTheme="minorHAnsi"/>
          <w:color w:val="000000" w:themeColor="text1"/>
          <w:sz w:val="28"/>
          <w:szCs w:val="28"/>
          <w:lang w:eastAsia="en-US"/>
        </w:rPr>
        <w:t>,</w:t>
      </w:r>
      <w:r w:rsidR="003465BD" w:rsidRPr="00F91E3F">
        <w:rPr>
          <w:rFonts w:eastAsiaTheme="minorHAnsi"/>
          <w:color w:val="000000" w:themeColor="text1"/>
          <w:sz w:val="28"/>
          <w:szCs w:val="28"/>
          <w:lang w:eastAsia="en-US"/>
        </w:rPr>
        <w:t xml:space="preserve"> если в отношении земельного участка, занимаемого зданием, сооружением, установлено ограничение права на приобретение в собственность данного земельного участка для собственника здания, сооружения и размер арендной платы за использование земельного участка, определяемый в соответствии с </w:t>
      </w:r>
      <w:hyperlink r:id="rId16" w:history="1">
        <w:r w:rsidR="003465BD" w:rsidRPr="00F91E3F">
          <w:rPr>
            <w:rFonts w:eastAsiaTheme="minorHAnsi"/>
            <w:color w:val="000000" w:themeColor="text1"/>
            <w:sz w:val="28"/>
            <w:szCs w:val="28"/>
            <w:lang w:eastAsia="en-US"/>
          </w:rPr>
          <w:t>пунктом 3</w:t>
        </w:r>
      </w:hyperlink>
      <w:r w:rsidR="003465BD" w:rsidRPr="00F91E3F">
        <w:rPr>
          <w:rFonts w:eastAsiaTheme="minorHAnsi"/>
          <w:color w:val="000000" w:themeColor="text1"/>
          <w:sz w:val="28"/>
          <w:szCs w:val="28"/>
          <w:lang w:eastAsia="en-US"/>
        </w:rPr>
        <w:t xml:space="preserve"> 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за указанный земельный участок определяется в размере земельного налога.</w:t>
      </w:r>
    </w:p>
    <w:p w:rsidR="00DA56D9" w:rsidRPr="00F91E3F" w:rsidRDefault="004D44C4" w:rsidP="00940ED3">
      <w:pPr>
        <w:pStyle w:val="ConsPlusNormal"/>
        <w:ind w:firstLine="540"/>
        <w:jc w:val="both"/>
        <w:rPr>
          <w:rFonts w:ascii="Times New Roman" w:eastAsiaTheme="minorHAnsi" w:hAnsi="Times New Roman" w:cs="Times New Roman"/>
          <w:color w:val="000000" w:themeColor="text1"/>
          <w:sz w:val="28"/>
          <w:szCs w:val="28"/>
          <w:lang w:eastAsia="en-US"/>
        </w:rPr>
      </w:pPr>
      <w:r w:rsidRPr="00F91E3F">
        <w:rPr>
          <w:rFonts w:ascii="Times New Roman" w:eastAsiaTheme="minorHAnsi" w:hAnsi="Times New Roman" w:cs="Times New Roman"/>
          <w:color w:val="000000" w:themeColor="text1"/>
          <w:sz w:val="28"/>
          <w:szCs w:val="28"/>
          <w:lang w:eastAsia="en-US"/>
        </w:rPr>
        <w:t>13</w:t>
      </w:r>
      <w:r w:rsidR="00DA56D9" w:rsidRPr="00F91E3F">
        <w:rPr>
          <w:rFonts w:ascii="Times New Roman" w:eastAsiaTheme="minorHAnsi" w:hAnsi="Times New Roman" w:cs="Times New Roman"/>
          <w:color w:val="000000" w:themeColor="text1"/>
          <w:sz w:val="28"/>
          <w:szCs w:val="28"/>
          <w:lang w:eastAsia="en-US"/>
        </w:rPr>
        <w:t>. Размер арендной платы за использование земельного участка в составе земель особо охраняемых территорий и объектов равен ставке земельного налога, рассчитанного в отношении такого земельного участка.</w:t>
      </w:r>
    </w:p>
    <w:p w:rsidR="004D44C4" w:rsidRPr="00F91E3F" w:rsidRDefault="008416B2" w:rsidP="000351CF">
      <w:pPr>
        <w:pStyle w:val="HTML"/>
        <w:ind w:firstLine="567"/>
        <w:jc w:val="both"/>
        <w:rPr>
          <w:rFonts w:ascii="Times New Roman" w:eastAsiaTheme="minorHAnsi" w:hAnsi="Times New Roman" w:cs="Times New Roman"/>
          <w:color w:val="000000" w:themeColor="text1"/>
          <w:sz w:val="28"/>
          <w:szCs w:val="28"/>
          <w:lang w:eastAsia="en-US"/>
        </w:rPr>
      </w:pPr>
      <w:r w:rsidRPr="00F91E3F">
        <w:rPr>
          <w:rFonts w:ascii="Times New Roman" w:eastAsiaTheme="minorHAnsi" w:hAnsi="Times New Roman" w:cs="Times New Roman"/>
          <w:color w:val="000000" w:themeColor="text1"/>
          <w:sz w:val="28"/>
          <w:szCs w:val="28"/>
          <w:lang w:eastAsia="en-US"/>
        </w:rPr>
        <w:t>14.</w:t>
      </w:r>
      <w:r w:rsidR="000351CF">
        <w:rPr>
          <w:rFonts w:ascii="Times New Roman" w:eastAsiaTheme="minorHAnsi" w:hAnsi="Times New Roman" w:cs="Times New Roman"/>
          <w:color w:val="000000" w:themeColor="text1"/>
          <w:sz w:val="28"/>
          <w:szCs w:val="28"/>
          <w:lang w:eastAsia="en-US"/>
        </w:rPr>
        <w:t xml:space="preserve"> </w:t>
      </w:r>
      <w:r w:rsidR="00940ED3" w:rsidRPr="00F91E3F">
        <w:rPr>
          <w:rFonts w:ascii="Times New Roman" w:eastAsiaTheme="minorHAnsi" w:hAnsi="Times New Roman" w:cs="Times New Roman"/>
          <w:color w:val="000000" w:themeColor="text1"/>
          <w:sz w:val="28"/>
          <w:szCs w:val="28"/>
          <w:lang w:eastAsia="en-US"/>
        </w:rPr>
        <w:t xml:space="preserve">Размер </w:t>
      </w:r>
      <w:r w:rsidR="004D44C4" w:rsidRPr="00F91E3F">
        <w:rPr>
          <w:rFonts w:ascii="Times New Roman" w:eastAsiaTheme="minorHAnsi" w:hAnsi="Times New Roman" w:cs="Times New Roman"/>
          <w:color w:val="000000" w:themeColor="text1"/>
          <w:sz w:val="28"/>
          <w:szCs w:val="28"/>
          <w:lang w:eastAsia="en-US"/>
        </w:rPr>
        <w:t>арендно</w:t>
      </w:r>
      <w:r w:rsidR="000351CF">
        <w:rPr>
          <w:rFonts w:ascii="Times New Roman" w:eastAsiaTheme="minorHAnsi" w:hAnsi="Times New Roman" w:cs="Times New Roman"/>
          <w:color w:val="000000" w:themeColor="text1"/>
          <w:sz w:val="28"/>
          <w:szCs w:val="28"/>
          <w:lang w:eastAsia="en-US"/>
        </w:rPr>
        <w:t xml:space="preserve">й платы за использование земельного </w:t>
      </w:r>
      <w:r w:rsidR="004D44C4" w:rsidRPr="00F91E3F">
        <w:rPr>
          <w:rFonts w:ascii="Times New Roman" w:eastAsiaTheme="minorHAnsi" w:hAnsi="Times New Roman" w:cs="Times New Roman"/>
          <w:color w:val="000000" w:themeColor="text1"/>
          <w:sz w:val="28"/>
          <w:szCs w:val="28"/>
          <w:lang w:eastAsia="en-US"/>
        </w:rPr>
        <w:t>участка в</w:t>
      </w:r>
      <w:r w:rsidR="000351CF">
        <w:rPr>
          <w:rFonts w:ascii="Times New Roman" w:eastAsiaTheme="minorHAnsi" w:hAnsi="Times New Roman" w:cs="Times New Roman"/>
          <w:color w:val="000000" w:themeColor="text1"/>
          <w:sz w:val="28"/>
          <w:szCs w:val="28"/>
          <w:lang w:eastAsia="en-US"/>
        </w:rPr>
        <w:t xml:space="preserve"> </w:t>
      </w:r>
      <w:r w:rsidR="004D44C4" w:rsidRPr="00F91E3F">
        <w:rPr>
          <w:rFonts w:ascii="Times New Roman" w:eastAsiaTheme="minorHAnsi" w:hAnsi="Times New Roman" w:cs="Times New Roman"/>
          <w:color w:val="000000" w:themeColor="text1"/>
          <w:sz w:val="28"/>
          <w:szCs w:val="28"/>
          <w:lang w:eastAsia="en-US"/>
        </w:rPr>
        <w:t>составе земель промышленности, энергетики, транспорта, связи, радиовещания,</w:t>
      </w:r>
      <w:r w:rsidR="000351CF">
        <w:rPr>
          <w:rFonts w:ascii="Times New Roman" w:eastAsiaTheme="minorHAnsi" w:hAnsi="Times New Roman" w:cs="Times New Roman"/>
          <w:color w:val="000000" w:themeColor="text1"/>
          <w:sz w:val="28"/>
          <w:szCs w:val="28"/>
          <w:lang w:eastAsia="en-US"/>
        </w:rPr>
        <w:t xml:space="preserve"> телевидения, </w:t>
      </w:r>
      <w:r w:rsidR="004D44C4" w:rsidRPr="00F91E3F">
        <w:rPr>
          <w:rFonts w:ascii="Times New Roman" w:eastAsiaTheme="minorHAnsi" w:hAnsi="Times New Roman" w:cs="Times New Roman"/>
          <w:color w:val="000000" w:themeColor="text1"/>
          <w:sz w:val="28"/>
          <w:szCs w:val="28"/>
          <w:lang w:eastAsia="en-US"/>
        </w:rPr>
        <w:t>информатики, земель для обеспечения космической деятельности,</w:t>
      </w:r>
      <w:r w:rsidR="00F73D3B" w:rsidRPr="00F91E3F">
        <w:rPr>
          <w:rFonts w:ascii="Times New Roman" w:eastAsiaTheme="minorHAnsi" w:hAnsi="Times New Roman" w:cs="Times New Roman"/>
          <w:color w:val="000000" w:themeColor="text1"/>
          <w:sz w:val="28"/>
          <w:szCs w:val="28"/>
          <w:lang w:eastAsia="en-US"/>
        </w:rPr>
        <w:t xml:space="preserve"> </w:t>
      </w:r>
      <w:r w:rsidR="000351CF">
        <w:rPr>
          <w:rFonts w:ascii="Times New Roman" w:eastAsiaTheme="minorHAnsi" w:hAnsi="Times New Roman" w:cs="Times New Roman"/>
          <w:color w:val="000000" w:themeColor="text1"/>
          <w:sz w:val="28"/>
          <w:szCs w:val="28"/>
          <w:lang w:eastAsia="en-US"/>
        </w:rPr>
        <w:t>земель обороны,</w:t>
      </w:r>
      <w:r w:rsidR="004D44C4" w:rsidRPr="00F91E3F">
        <w:rPr>
          <w:rFonts w:ascii="Times New Roman" w:eastAsiaTheme="minorHAnsi" w:hAnsi="Times New Roman" w:cs="Times New Roman"/>
          <w:color w:val="000000" w:themeColor="text1"/>
          <w:sz w:val="28"/>
          <w:szCs w:val="28"/>
          <w:lang w:eastAsia="en-US"/>
        </w:rPr>
        <w:t xml:space="preserve"> безопасности и земель иного специального назначения равен</w:t>
      </w:r>
      <w:r w:rsidR="00F73D3B" w:rsidRPr="00F91E3F">
        <w:rPr>
          <w:rFonts w:ascii="Times New Roman" w:eastAsiaTheme="minorHAnsi" w:hAnsi="Times New Roman" w:cs="Times New Roman"/>
          <w:color w:val="000000" w:themeColor="text1"/>
          <w:sz w:val="28"/>
          <w:szCs w:val="28"/>
          <w:lang w:eastAsia="en-US"/>
        </w:rPr>
        <w:t xml:space="preserve"> </w:t>
      </w:r>
      <w:r w:rsidR="004D44C4" w:rsidRPr="00F91E3F">
        <w:rPr>
          <w:rFonts w:ascii="Times New Roman" w:eastAsiaTheme="minorHAnsi" w:hAnsi="Times New Roman" w:cs="Times New Roman"/>
          <w:color w:val="000000" w:themeColor="text1"/>
          <w:sz w:val="28"/>
          <w:szCs w:val="28"/>
          <w:lang w:eastAsia="en-US"/>
        </w:rPr>
        <w:t>двум целым семи десятым процента.</w:t>
      </w:r>
    </w:p>
    <w:p w:rsidR="00DA56D9" w:rsidRPr="00F91E3F" w:rsidRDefault="008416B2" w:rsidP="00ED452E">
      <w:pPr>
        <w:pStyle w:val="ConsPlusNormal"/>
        <w:ind w:firstLine="540"/>
        <w:jc w:val="both"/>
        <w:rPr>
          <w:rFonts w:ascii="Times New Roman" w:hAnsi="Times New Roman" w:cs="Times New Roman"/>
          <w:color w:val="000000" w:themeColor="text1"/>
          <w:sz w:val="28"/>
          <w:szCs w:val="28"/>
        </w:rPr>
      </w:pPr>
      <w:r w:rsidRPr="00F91E3F">
        <w:rPr>
          <w:rFonts w:ascii="Times New Roman" w:eastAsiaTheme="minorHAnsi" w:hAnsi="Times New Roman" w:cs="Times New Roman"/>
          <w:color w:val="000000" w:themeColor="text1"/>
          <w:sz w:val="28"/>
          <w:szCs w:val="28"/>
          <w:lang w:eastAsia="en-US"/>
        </w:rPr>
        <w:t>15</w:t>
      </w:r>
      <w:r w:rsidR="00DA56D9" w:rsidRPr="00F91E3F">
        <w:rPr>
          <w:rFonts w:ascii="Times New Roman" w:eastAsiaTheme="minorHAnsi" w:hAnsi="Times New Roman" w:cs="Times New Roman"/>
          <w:color w:val="000000" w:themeColor="text1"/>
          <w:sz w:val="28"/>
          <w:szCs w:val="28"/>
          <w:lang w:eastAsia="en-US"/>
        </w:rPr>
        <w:t xml:space="preserve">. Размер арендной платы за использование земельного участка, находящегося в муниципальной собственности </w:t>
      </w:r>
      <w:r w:rsidR="00863490" w:rsidRPr="00F91E3F">
        <w:rPr>
          <w:rFonts w:ascii="Times New Roman" w:eastAsiaTheme="minorHAnsi" w:hAnsi="Times New Roman" w:cs="Times New Roman"/>
          <w:color w:val="000000" w:themeColor="text1"/>
          <w:sz w:val="28"/>
          <w:szCs w:val="28"/>
          <w:lang w:eastAsia="en-US"/>
        </w:rPr>
        <w:t>Новоселицкого</w:t>
      </w:r>
      <w:r w:rsidR="00DA56D9" w:rsidRPr="00F91E3F">
        <w:rPr>
          <w:rFonts w:ascii="Times New Roman" w:eastAsiaTheme="minorHAnsi" w:hAnsi="Times New Roman" w:cs="Times New Roman"/>
          <w:color w:val="000000" w:themeColor="text1"/>
          <w:sz w:val="28"/>
          <w:szCs w:val="28"/>
          <w:lang w:eastAsia="en-US"/>
        </w:rPr>
        <w:t xml:space="preserve"> муниципального </w:t>
      </w:r>
      <w:r w:rsidR="00F36C20" w:rsidRPr="00F91E3F">
        <w:rPr>
          <w:rFonts w:ascii="Times New Roman" w:eastAsiaTheme="minorHAnsi" w:hAnsi="Times New Roman" w:cs="Times New Roman"/>
          <w:color w:val="000000" w:themeColor="text1"/>
          <w:sz w:val="28"/>
          <w:szCs w:val="28"/>
          <w:lang w:eastAsia="en-US"/>
        </w:rPr>
        <w:t>округа</w:t>
      </w:r>
      <w:r w:rsidR="00DA56D9" w:rsidRPr="00F91E3F">
        <w:rPr>
          <w:rFonts w:ascii="Times New Roman" w:eastAsiaTheme="minorHAnsi" w:hAnsi="Times New Roman" w:cs="Times New Roman"/>
          <w:color w:val="000000" w:themeColor="text1"/>
          <w:sz w:val="28"/>
          <w:szCs w:val="28"/>
          <w:lang w:eastAsia="en-US"/>
        </w:rPr>
        <w:t xml:space="preserve"> Ставропольского</w:t>
      </w:r>
      <w:r w:rsidR="00DA56D9" w:rsidRPr="00F91E3F">
        <w:rPr>
          <w:rFonts w:ascii="Times New Roman" w:hAnsi="Times New Roman" w:cs="Times New Roman"/>
          <w:color w:val="000000" w:themeColor="text1"/>
          <w:sz w:val="28"/>
          <w:szCs w:val="28"/>
        </w:rPr>
        <w:t xml:space="preserve"> края и расположенного за пределами </w:t>
      </w:r>
      <w:r w:rsidR="00863490" w:rsidRPr="00F91E3F">
        <w:rPr>
          <w:rFonts w:ascii="Times New Roman" w:hAnsi="Times New Roman" w:cs="Times New Roman"/>
          <w:color w:val="000000" w:themeColor="text1"/>
          <w:sz w:val="28"/>
          <w:szCs w:val="28"/>
        </w:rPr>
        <w:t>Новоселицкого</w:t>
      </w:r>
      <w:r w:rsidR="00DA56D9" w:rsidRPr="00F91E3F">
        <w:rPr>
          <w:rFonts w:ascii="Times New Roman" w:hAnsi="Times New Roman" w:cs="Times New Roman"/>
          <w:color w:val="000000" w:themeColor="text1"/>
          <w:sz w:val="28"/>
          <w:szCs w:val="28"/>
        </w:rPr>
        <w:t xml:space="preserve"> </w:t>
      </w:r>
      <w:r w:rsidR="00F36C20" w:rsidRPr="00F91E3F">
        <w:rPr>
          <w:rFonts w:ascii="Times New Roman" w:hAnsi="Times New Roman" w:cs="Times New Roman"/>
          <w:color w:val="000000" w:themeColor="text1"/>
          <w:sz w:val="28"/>
          <w:szCs w:val="28"/>
        </w:rPr>
        <w:t>округа</w:t>
      </w:r>
      <w:r w:rsidR="00DA56D9" w:rsidRPr="00F91E3F">
        <w:rPr>
          <w:rFonts w:ascii="Times New Roman" w:hAnsi="Times New Roman" w:cs="Times New Roman"/>
          <w:color w:val="000000" w:themeColor="text1"/>
          <w:sz w:val="28"/>
          <w:szCs w:val="28"/>
        </w:rPr>
        <w:t xml:space="preserve"> Ставропольского края, определяется в порядке, установленном органами государственной власти субъекта Российской Федерации, на территории которого расположен земельный участок, для земельных участков, находящихся в собственности данного субъекта Российской Федерации.</w:t>
      </w:r>
    </w:p>
    <w:p w:rsidR="00DA56D9" w:rsidRPr="00F91E3F" w:rsidRDefault="008416B2" w:rsidP="00ED452E">
      <w:pPr>
        <w:pStyle w:val="ConsPlusNormal"/>
        <w:ind w:firstLine="540"/>
        <w:jc w:val="both"/>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16</w:t>
      </w:r>
      <w:r w:rsidR="00DA56D9" w:rsidRPr="00F91E3F">
        <w:rPr>
          <w:rFonts w:ascii="Times New Roman" w:hAnsi="Times New Roman" w:cs="Times New Roman"/>
          <w:color w:val="000000" w:themeColor="text1"/>
          <w:sz w:val="28"/>
          <w:szCs w:val="28"/>
        </w:rPr>
        <w:t xml:space="preserve">. Если на стороне арендатора земельного участка выступают несколько лиц, являющихся правообладателями помещений в зданиях, сооружениях, расположенных на неделимом земельном участке, размер арендной платы за использование земельного участка определяется для каждого из них пропорционально размеру принадлежащей ему доли в праве на указанные объекты </w:t>
      </w:r>
      <w:r w:rsidR="00DA56D9" w:rsidRPr="00F91E3F">
        <w:rPr>
          <w:rFonts w:ascii="Times New Roman" w:hAnsi="Times New Roman" w:cs="Times New Roman"/>
          <w:color w:val="000000" w:themeColor="text1"/>
          <w:sz w:val="28"/>
          <w:szCs w:val="28"/>
        </w:rPr>
        <w:lastRenderedPageBreak/>
        <w:t>недвижимого имущества, если иное не установлено договором о порядке пользования недвижимого имущества.</w:t>
      </w:r>
    </w:p>
    <w:p w:rsidR="008416B2" w:rsidRPr="000351CF" w:rsidRDefault="008416B2" w:rsidP="008416B2">
      <w:pPr>
        <w:ind w:firstLine="540"/>
        <w:jc w:val="both"/>
        <w:rPr>
          <w:color w:val="000000" w:themeColor="text1"/>
          <w:sz w:val="28"/>
          <w:szCs w:val="28"/>
        </w:rPr>
      </w:pPr>
      <w:r w:rsidRPr="000351CF">
        <w:rPr>
          <w:color w:val="000000" w:themeColor="text1"/>
          <w:sz w:val="28"/>
          <w:szCs w:val="28"/>
        </w:rPr>
        <w:t>17</w:t>
      </w:r>
      <w:r w:rsidR="00DA56D9" w:rsidRPr="000351CF">
        <w:rPr>
          <w:color w:val="000000" w:themeColor="text1"/>
          <w:sz w:val="28"/>
          <w:szCs w:val="28"/>
        </w:rPr>
        <w:t xml:space="preserve">. </w:t>
      </w:r>
      <w:r w:rsidRPr="000351CF">
        <w:rPr>
          <w:color w:val="000000" w:themeColor="text1"/>
          <w:sz w:val="28"/>
          <w:szCs w:val="28"/>
        </w:rPr>
        <w:t xml:space="preserve">Размер арендной платы за использование земельного участка определяется по результатам его рыночной оценки в соответствии с Федеральным </w:t>
      </w:r>
      <w:hyperlink r:id="rId17" w:history="1">
        <w:r w:rsidRPr="000351CF">
          <w:rPr>
            <w:rStyle w:val="aa"/>
            <w:color w:val="000000" w:themeColor="text1"/>
            <w:sz w:val="28"/>
            <w:szCs w:val="28"/>
            <w:u w:val="none"/>
          </w:rPr>
          <w:t>законом</w:t>
        </w:r>
      </w:hyperlink>
      <w:r w:rsidRPr="000351CF">
        <w:rPr>
          <w:color w:val="000000" w:themeColor="text1"/>
          <w:sz w:val="28"/>
          <w:szCs w:val="28"/>
        </w:rPr>
        <w:t xml:space="preserve"> </w:t>
      </w:r>
      <w:r w:rsidR="000351CF">
        <w:rPr>
          <w:color w:val="000000" w:themeColor="text1"/>
          <w:sz w:val="28"/>
          <w:szCs w:val="28"/>
        </w:rPr>
        <w:t>от 29 июля 1998 г. №135-ФЗ «</w:t>
      </w:r>
      <w:r w:rsidRPr="000351CF">
        <w:rPr>
          <w:color w:val="000000" w:themeColor="text1"/>
          <w:sz w:val="28"/>
          <w:szCs w:val="28"/>
        </w:rPr>
        <w:t>Об оценочной деятельности в Российской Федерации</w:t>
      </w:r>
      <w:r w:rsidR="000351CF">
        <w:rPr>
          <w:color w:val="000000" w:themeColor="text1"/>
          <w:sz w:val="28"/>
          <w:szCs w:val="28"/>
        </w:rPr>
        <w:t>»</w:t>
      </w:r>
      <w:r w:rsidRPr="000351CF">
        <w:rPr>
          <w:color w:val="000000" w:themeColor="text1"/>
          <w:sz w:val="28"/>
          <w:szCs w:val="28"/>
        </w:rPr>
        <w:t xml:space="preserve">, но не ниже размера земельного налога, рассчитанного для данного земельного участка в следующих случаях: </w:t>
      </w:r>
    </w:p>
    <w:p w:rsidR="008416B2" w:rsidRPr="000351CF" w:rsidRDefault="008416B2" w:rsidP="008416B2">
      <w:pPr>
        <w:ind w:firstLine="540"/>
        <w:jc w:val="both"/>
        <w:rPr>
          <w:color w:val="000000" w:themeColor="text1"/>
          <w:sz w:val="28"/>
          <w:szCs w:val="28"/>
        </w:rPr>
      </w:pPr>
      <w:r w:rsidRPr="000351CF">
        <w:rPr>
          <w:color w:val="000000" w:themeColor="text1"/>
          <w:sz w:val="28"/>
          <w:szCs w:val="28"/>
        </w:rPr>
        <w:t xml:space="preserve">если кадастровая стоимость земельного участка не установлена; </w:t>
      </w:r>
    </w:p>
    <w:p w:rsidR="008416B2" w:rsidRPr="00F91E3F" w:rsidRDefault="008416B2" w:rsidP="008416B2">
      <w:pPr>
        <w:ind w:firstLine="540"/>
        <w:jc w:val="both"/>
        <w:rPr>
          <w:color w:val="000000" w:themeColor="text1"/>
          <w:sz w:val="28"/>
          <w:szCs w:val="28"/>
        </w:rPr>
      </w:pPr>
      <w:r w:rsidRPr="000351CF">
        <w:rPr>
          <w:color w:val="000000" w:themeColor="text1"/>
          <w:sz w:val="28"/>
          <w:szCs w:val="28"/>
        </w:rPr>
        <w:t>если размер ставки</w:t>
      </w:r>
      <w:r w:rsidRPr="00F91E3F">
        <w:rPr>
          <w:color w:val="000000" w:themeColor="text1"/>
          <w:sz w:val="28"/>
          <w:szCs w:val="28"/>
        </w:rPr>
        <w:t xml:space="preserve"> арендной платы признан вступившим в законную силу решением суда недействующим или не установлен и при этом к размеру арендной платы не применяются положения </w:t>
      </w:r>
      <w:hyperlink r:id="rId18" w:history="1">
        <w:r w:rsidRPr="000351CF">
          <w:rPr>
            <w:rStyle w:val="aa"/>
            <w:color w:val="000000" w:themeColor="text1"/>
            <w:sz w:val="28"/>
            <w:szCs w:val="28"/>
            <w:u w:val="none"/>
          </w:rPr>
          <w:t>пунктов 5</w:t>
        </w:r>
      </w:hyperlink>
      <w:r w:rsidRPr="000351CF">
        <w:rPr>
          <w:color w:val="000000" w:themeColor="text1"/>
          <w:sz w:val="28"/>
          <w:szCs w:val="28"/>
        </w:rPr>
        <w:t xml:space="preserve"> - </w:t>
      </w:r>
      <w:hyperlink r:id="rId19" w:history="1">
        <w:r w:rsidRPr="000351CF">
          <w:rPr>
            <w:rStyle w:val="aa"/>
            <w:color w:val="000000" w:themeColor="text1"/>
            <w:sz w:val="28"/>
            <w:szCs w:val="28"/>
            <w:u w:val="none"/>
          </w:rPr>
          <w:t>16</w:t>
        </w:r>
      </w:hyperlink>
      <w:r w:rsidRPr="00F91E3F">
        <w:rPr>
          <w:color w:val="000000" w:themeColor="text1"/>
          <w:sz w:val="28"/>
          <w:szCs w:val="28"/>
        </w:rPr>
        <w:t xml:space="preserve"> настоящего Порядка. </w:t>
      </w:r>
    </w:p>
    <w:p w:rsidR="008416B2" w:rsidRPr="00F91E3F" w:rsidRDefault="008416B2" w:rsidP="008416B2">
      <w:pPr>
        <w:ind w:firstLine="540"/>
        <w:jc w:val="both"/>
        <w:rPr>
          <w:color w:val="000000" w:themeColor="text1"/>
          <w:sz w:val="28"/>
          <w:szCs w:val="28"/>
        </w:rPr>
      </w:pPr>
      <w:r w:rsidRPr="00F91E3F">
        <w:rPr>
          <w:color w:val="000000" w:themeColor="text1"/>
          <w:sz w:val="28"/>
          <w:szCs w:val="28"/>
        </w:rPr>
        <w:t xml:space="preserve">Если размер арендной платы за использование земельного участка, определенный по результатам рыночной оценки ниже размера земельного налога, рассчитанного для данного земельного участка, то размер арендной платы за использование земельного участка устанавливается в размере земельного налога. </w:t>
      </w:r>
    </w:p>
    <w:p w:rsidR="00DA56D9" w:rsidRPr="00F91E3F" w:rsidRDefault="008416B2" w:rsidP="00761C86">
      <w:pPr>
        <w:autoSpaceDE w:val="0"/>
        <w:autoSpaceDN w:val="0"/>
        <w:adjustRightInd w:val="0"/>
        <w:ind w:firstLine="540"/>
        <w:jc w:val="both"/>
        <w:rPr>
          <w:color w:val="000000" w:themeColor="text1"/>
          <w:sz w:val="28"/>
          <w:szCs w:val="28"/>
        </w:rPr>
      </w:pPr>
      <w:r w:rsidRPr="00F91E3F">
        <w:rPr>
          <w:color w:val="000000" w:themeColor="text1"/>
          <w:sz w:val="28"/>
          <w:szCs w:val="28"/>
        </w:rPr>
        <w:t>18</w:t>
      </w:r>
      <w:r w:rsidR="00DA56D9" w:rsidRPr="00F91E3F">
        <w:rPr>
          <w:color w:val="000000" w:themeColor="text1"/>
          <w:sz w:val="28"/>
          <w:szCs w:val="28"/>
        </w:rPr>
        <w:t>. В одностороннем порядке по требованию арендодателя размер арендной платы за использование земельного участка изменяется:</w:t>
      </w:r>
    </w:p>
    <w:p w:rsidR="00DA56D9" w:rsidRPr="00F91E3F" w:rsidRDefault="00DA56D9" w:rsidP="00761C86">
      <w:pPr>
        <w:pStyle w:val="ConsPlusNormal"/>
        <w:ind w:firstLine="539"/>
        <w:jc w:val="both"/>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в связи с изменением кадастровой стоимости земельного участка;</w:t>
      </w:r>
    </w:p>
    <w:p w:rsidR="00DA56D9" w:rsidRPr="00F91E3F" w:rsidRDefault="00DA56D9" w:rsidP="00761C86">
      <w:pPr>
        <w:pStyle w:val="ConsPlusNormal"/>
        <w:ind w:firstLine="539"/>
        <w:jc w:val="both"/>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в связи с изменением ставок арендной платы за использование земельного участка, используемых при определении размера арендной платы за использование земельного участка, изменением порядка определения размера арендной платы за использование земельного участка.</w:t>
      </w:r>
    </w:p>
    <w:p w:rsidR="00DA56D9" w:rsidRPr="00F91E3F" w:rsidRDefault="008416B2" w:rsidP="00761C86">
      <w:pPr>
        <w:pStyle w:val="ConsPlusNormal"/>
        <w:ind w:firstLine="539"/>
        <w:jc w:val="both"/>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19</w:t>
      </w:r>
      <w:r w:rsidR="00DA56D9" w:rsidRPr="00F91E3F">
        <w:rPr>
          <w:rFonts w:ascii="Times New Roman" w:hAnsi="Times New Roman" w:cs="Times New Roman"/>
          <w:color w:val="000000" w:themeColor="text1"/>
          <w:sz w:val="28"/>
          <w:szCs w:val="28"/>
        </w:rPr>
        <w:t>. Перерасчет размера арендной платы за использование земельного участка в связи с изменением ставок арендной платы за использование земельного участка, используемых при определении размера арендной платы за использование земельного участка, порядка определения размера такой арендной платы осуществляется со дня вступления в силу соответствующего нормативного правового акта об установлении (изменении) ставок арендной платы за использование земельного участка, используемых при определении размера арендной платы за использование земельного участка, изменении порядка определения размера арендной платы за использование земельного участка.</w:t>
      </w:r>
    </w:p>
    <w:p w:rsidR="008416B2" w:rsidRPr="00F91E3F" w:rsidRDefault="008416B2" w:rsidP="008416B2">
      <w:pPr>
        <w:ind w:firstLine="540"/>
        <w:jc w:val="both"/>
        <w:rPr>
          <w:color w:val="000000" w:themeColor="text1"/>
          <w:sz w:val="28"/>
          <w:szCs w:val="28"/>
        </w:rPr>
      </w:pPr>
      <w:r w:rsidRPr="00F91E3F">
        <w:rPr>
          <w:color w:val="000000" w:themeColor="text1"/>
          <w:sz w:val="28"/>
          <w:szCs w:val="28"/>
        </w:rPr>
        <w:t>20</w:t>
      </w:r>
      <w:r w:rsidR="00DA56D9" w:rsidRPr="00F91E3F">
        <w:rPr>
          <w:color w:val="000000" w:themeColor="text1"/>
          <w:sz w:val="28"/>
          <w:szCs w:val="28"/>
        </w:rPr>
        <w:t xml:space="preserve">. </w:t>
      </w:r>
      <w:r w:rsidRPr="00F91E3F">
        <w:rPr>
          <w:color w:val="000000" w:themeColor="text1"/>
          <w:sz w:val="28"/>
          <w:szCs w:val="28"/>
        </w:rPr>
        <w:t xml:space="preserve">Перерасчет размера арендной платы за использование земельного участка в связи с изменением кадастровой стоимости осуществляется с 01 января года, следующего за годом, в котором принято решение об утверждении результатов определения кадастровой стоимости земельных участков, если иной порядок применения кадастровой стоимости земельных участков не предусмотрен федеральным законодательством. </w:t>
      </w:r>
    </w:p>
    <w:p w:rsidR="00DA56D9" w:rsidRPr="00F91E3F" w:rsidRDefault="00DA56D9" w:rsidP="00ED452E">
      <w:pPr>
        <w:pStyle w:val="ConsPlusNormal"/>
        <w:ind w:firstLine="540"/>
        <w:jc w:val="both"/>
        <w:rPr>
          <w:rFonts w:ascii="Times New Roman" w:hAnsi="Times New Roman" w:cs="Times New Roman"/>
          <w:color w:val="000000" w:themeColor="text1"/>
          <w:sz w:val="28"/>
          <w:szCs w:val="28"/>
        </w:rPr>
      </w:pPr>
    </w:p>
    <w:p w:rsidR="00DA56D9" w:rsidRDefault="00DA56D9">
      <w:pPr>
        <w:pStyle w:val="ConsPlusNormal"/>
        <w:jc w:val="both"/>
        <w:rPr>
          <w:rFonts w:ascii="Times New Roman" w:hAnsi="Times New Roman" w:cs="Times New Roman"/>
          <w:color w:val="000000" w:themeColor="text1"/>
        </w:rPr>
      </w:pPr>
    </w:p>
    <w:p w:rsidR="006408ED" w:rsidRDefault="006408ED">
      <w:pPr>
        <w:pStyle w:val="ConsPlusNormal"/>
        <w:jc w:val="both"/>
        <w:rPr>
          <w:rFonts w:ascii="Times New Roman" w:hAnsi="Times New Roman" w:cs="Times New Roman"/>
          <w:color w:val="000000" w:themeColor="text1"/>
        </w:rPr>
      </w:pPr>
    </w:p>
    <w:p w:rsidR="006408ED" w:rsidRDefault="006408ED">
      <w:pPr>
        <w:pStyle w:val="ConsPlusNormal"/>
        <w:jc w:val="both"/>
        <w:rPr>
          <w:rFonts w:ascii="Times New Roman" w:hAnsi="Times New Roman" w:cs="Times New Roman"/>
          <w:color w:val="000000" w:themeColor="text1"/>
        </w:rPr>
      </w:pPr>
    </w:p>
    <w:p w:rsidR="006408ED" w:rsidRDefault="006408ED">
      <w:pPr>
        <w:pStyle w:val="ConsPlusNormal"/>
        <w:jc w:val="both"/>
        <w:rPr>
          <w:rFonts w:ascii="Times New Roman" w:hAnsi="Times New Roman" w:cs="Times New Roman"/>
          <w:color w:val="000000" w:themeColor="text1"/>
        </w:rPr>
      </w:pPr>
    </w:p>
    <w:p w:rsidR="006408ED" w:rsidRDefault="006408ED">
      <w:pPr>
        <w:pStyle w:val="ConsPlusNormal"/>
        <w:jc w:val="both"/>
        <w:rPr>
          <w:rFonts w:ascii="Times New Roman" w:hAnsi="Times New Roman" w:cs="Times New Roman"/>
          <w:color w:val="000000" w:themeColor="text1"/>
        </w:rPr>
      </w:pPr>
    </w:p>
    <w:p w:rsidR="006408ED" w:rsidRPr="00F91E3F" w:rsidRDefault="006408ED">
      <w:pPr>
        <w:pStyle w:val="ConsPlusNormal"/>
        <w:jc w:val="both"/>
        <w:rPr>
          <w:rFonts w:ascii="Times New Roman" w:hAnsi="Times New Roman" w:cs="Times New Roman"/>
          <w:color w:val="000000" w:themeColor="text1"/>
        </w:rPr>
      </w:pPr>
    </w:p>
    <w:p w:rsidR="00DA56D9" w:rsidRPr="00F91E3F" w:rsidRDefault="00DA56D9" w:rsidP="002505BF">
      <w:pPr>
        <w:pStyle w:val="ConsPlusNormal"/>
        <w:ind w:left="4956" w:firstLine="708"/>
        <w:outlineLvl w:val="1"/>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lastRenderedPageBreak/>
        <w:t>Приложение</w:t>
      </w:r>
    </w:p>
    <w:p w:rsidR="00854694" w:rsidRPr="00F91E3F" w:rsidRDefault="00DA56D9" w:rsidP="002505BF">
      <w:pPr>
        <w:pStyle w:val="ConsPlusNormal"/>
        <w:ind w:left="4248"/>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 xml:space="preserve">к </w:t>
      </w:r>
      <w:r w:rsidR="00CA7DA0" w:rsidRPr="00F91E3F">
        <w:rPr>
          <w:rFonts w:ascii="Times New Roman" w:hAnsi="Times New Roman" w:cs="Times New Roman"/>
          <w:color w:val="000000" w:themeColor="text1"/>
          <w:sz w:val="28"/>
          <w:szCs w:val="28"/>
        </w:rPr>
        <w:t>П</w:t>
      </w:r>
      <w:r w:rsidRPr="00F91E3F">
        <w:rPr>
          <w:rFonts w:ascii="Times New Roman" w:hAnsi="Times New Roman" w:cs="Times New Roman"/>
          <w:color w:val="000000" w:themeColor="text1"/>
          <w:sz w:val="28"/>
          <w:szCs w:val="28"/>
        </w:rPr>
        <w:t xml:space="preserve">орядкуопределения размера арендной платыза использование земельных </w:t>
      </w:r>
    </w:p>
    <w:p w:rsidR="00DA56D9" w:rsidRPr="00F91E3F" w:rsidRDefault="00DA56D9" w:rsidP="002505BF">
      <w:pPr>
        <w:pStyle w:val="ConsPlusNormal"/>
        <w:ind w:left="4248"/>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участков,находящихся в собственности</w:t>
      </w:r>
    </w:p>
    <w:p w:rsidR="00DA56D9" w:rsidRPr="00F91E3F" w:rsidRDefault="003E7145" w:rsidP="002505BF">
      <w:pPr>
        <w:pStyle w:val="ConsPlusNormal"/>
        <w:ind w:left="4248"/>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Новоселицкого</w:t>
      </w:r>
      <w:r w:rsidR="00DA56D9" w:rsidRPr="00F91E3F">
        <w:rPr>
          <w:rFonts w:ascii="Times New Roman" w:hAnsi="Times New Roman" w:cs="Times New Roman"/>
          <w:color w:val="000000" w:themeColor="text1"/>
          <w:sz w:val="28"/>
          <w:szCs w:val="28"/>
        </w:rPr>
        <w:t xml:space="preserve"> муниципального </w:t>
      </w:r>
      <w:r w:rsidR="00F73D3B" w:rsidRPr="00F91E3F">
        <w:rPr>
          <w:rFonts w:ascii="Times New Roman" w:hAnsi="Times New Roman" w:cs="Times New Roman"/>
          <w:color w:val="000000" w:themeColor="text1"/>
          <w:sz w:val="28"/>
          <w:szCs w:val="28"/>
        </w:rPr>
        <w:t>округа</w:t>
      </w:r>
    </w:p>
    <w:p w:rsidR="00DA56D9" w:rsidRPr="00F91E3F" w:rsidRDefault="00DA56D9" w:rsidP="002505BF">
      <w:pPr>
        <w:pStyle w:val="ConsPlusNormal"/>
        <w:ind w:left="4248"/>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Ставропольского краяи предоставленных в аренду без торгов</w:t>
      </w:r>
    </w:p>
    <w:p w:rsidR="00DA56D9" w:rsidRPr="00F91E3F" w:rsidRDefault="00DA56D9" w:rsidP="002505BF">
      <w:pPr>
        <w:pStyle w:val="ConsPlusNormal"/>
        <w:rPr>
          <w:rFonts w:ascii="Times New Roman" w:hAnsi="Times New Roman" w:cs="Times New Roman"/>
          <w:color w:val="000000" w:themeColor="text1"/>
          <w:sz w:val="28"/>
          <w:szCs w:val="28"/>
        </w:rPr>
      </w:pPr>
    </w:p>
    <w:p w:rsidR="00FA222D" w:rsidRPr="00F91E3F" w:rsidRDefault="00FA222D">
      <w:pPr>
        <w:pStyle w:val="ConsPlusTitle"/>
        <w:jc w:val="center"/>
        <w:rPr>
          <w:rFonts w:ascii="Times New Roman" w:hAnsi="Times New Roman" w:cs="Times New Roman"/>
          <w:b w:val="0"/>
          <w:color w:val="000000" w:themeColor="text1"/>
          <w:sz w:val="28"/>
          <w:szCs w:val="28"/>
        </w:rPr>
      </w:pPr>
      <w:bookmarkStart w:id="1" w:name="P114"/>
      <w:bookmarkEnd w:id="1"/>
    </w:p>
    <w:p w:rsidR="00DA56D9" w:rsidRPr="00F91E3F" w:rsidRDefault="00DA56D9">
      <w:pPr>
        <w:pStyle w:val="ConsPlusTitle"/>
        <w:jc w:val="center"/>
        <w:rPr>
          <w:rFonts w:ascii="Times New Roman" w:hAnsi="Times New Roman" w:cs="Times New Roman"/>
          <w:b w:val="0"/>
          <w:color w:val="000000" w:themeColor="text1"/>
          <w:sz w:val="28"/>
          <w:szCs w:val="28"/>
        </w:rPr>
      </w:pPr>
      <w:r w:rsidRPr="00F91E3F">
        <w:rPr>
          <w:rFonts w:ascii="Times New Roman" w:hAnsi="Times New Roman" w:cs="Times New Roman"/>
          <w:b w:val="0"/>
          <w:color w:val="000000" w:themeColor="text1"/>
          <w:sz w:val="28"/>
          <w:szCs w:val="28"/>
        </w:rPr>
        <w:t>СТАВКА</w:t>
      </w:r>
    </w:p>
    <w:p w:rsidR="00DA56D9" w:rsidRPr="00F91E3F" w:rsidRDefault="002505BF">
      <w:pPr>
        <w:pStyle w:val="ConsPlusTitle"/>
        <w:jc w:val="center"/>
        <w:rPr>
          <w:rFonts w:ascii="Times New Roman" w:hAnsi="Times New Roman" w:cs="Times New Roman"/>
          <w:b w:val="0"/>
          <w:color w:val="000000" w:themeColor="text1"/>
          <w:sz w:val="28"/>
          <w:szCs w:val="28"/>
        </w:rPr>
      </w:pPr>
      <w:r w:rsidRPr="00F91E3F">
        <w:rPr>
          <w:rFonts w:ascii="Times New Roman" w:hAnsi="Times New Roman" w:cs="Times New Roman"/>
          <w:b w:val="0"/>
          <w:color w:val="000000" w:themeColor="text1"/>
          <w:sz w:val="28"/>
          <w:szCs w:val="28"/>
        </w:rPr>
        <w:t>арендной платы за использование земельных участков, находящихся</w:t>
      </w:r>
      <w:r w:rsidR="00FA222D" w:rsidRPr="00F91E3F">
        <w:rPr>
          <w:rFonts w:ascii="Times New Roman" w:hAnsi="Times New Roman" w:cs="Times New Roman"/>
          <w:b w:val="0"/>
          <w:color w:val="000000" w:themeColor="text1"/>
          <w:sz w:val="28"/>
          <w:szCs w:val="28"/>
        </w:rPr>
        <w:t xml:space="preserve"> в муниципальной собственности Н</w:t>
      </w:r>
      <w:r w:rsidRPr="00F91E3F">
        <w:rPr>
          <w:rFonts w:ascii="Times New Roman" w:hAnsi="Times New Roman" w:cs="Times New Roman"/>
          <w:b w:val="0"/>
          <w:color w:val="000000" w:themeColor="text1"/>
          <w:sz w:val="28"/>
          <w:szCs w:val="28"/>
        </w:rPr>
        <w:t>овос</w:t>
      </w:r>
      <w:r w:rsidR="00FA222D" w:rsidRPr="00F91E3F">
        <w:rPr>
          <w:rFonts w:ascii="Times New Roman" w:hAnsi="Times New Roman" w:cs="Times New Roman"/>
          <w:b w:val="0"/>
          <w:color w:val="000000" w:themeColor="text1"/>
          <w:sz w:val="28"/>
          <w:szCs w:val="28"/>
        </w:rPr>
        <w:t xml:space="preserve">елицкого муниципального </w:t>
      </w:r>
      <w:r w:rsidR="00F73D3B" w:rsidRPr="00F91E3F">
        <w:rPr>
          <w:rFonts w:ascii="Times New Roman" w:hAnsi="Times New Roman" w:cs="Times New Roman"/>
          <w:b w:val="0"/>
          <w:color w:val="000000" w:themeColor="text1"/>
          <w:sz w:val="28"/>
          <w:szCs w:val="28"/>
        </w:rPr>
        <w:t>округа</w:t>
      </w:r>
      <w:r w:rsidR="00FA222D" w:rsidRPr="00F91E3F">
        <w:rPr>
          <w:rFonts w:ascii="Times New Roman" w:hAnsi="Times New Roman" w:cs="Times New Roman"/>
          <w:b w:val="0"/>
          <w:color w:val="000000" w:themeColor="text1"/>
          <w:sz w:val="28"/>
          <w:szCs w:val="28"/>
        </w:rPr>
        <w:t xml:space="preserve"> С</w:t>
      </w:r>
      <w:r w:rsidRPr="00F91E3F">
        <w:rPr>
          <w:rFonts w:ascii="Times New Roman" w:hAnsi="Times New Roman" w:cs="Times New Roman"/>
          <w:b w:val="0"/>
          <w:color w:val="000000" w:themeColor="text1"/>
          <w:sz w:val="28"/>
          <w:szCs w:val="28"/>
        </w:rPr>
        <w:t>тавропольского края и предоставленных в аренду без торгов</w:t>
      </w:r>
    </w:p>
    <w:p w:rsidR="00DA56D9" w:rsidRPr="00F91E3F" w:rsidRDefault="00DA56D9">
      <w:pPr>
        <w:pStyle w:val="ConsPlusNormal"/>
        <w:jc w:val="both"/>
        <w:rPr>
          <w:rFonts w:ascii="Times New Roman" w:hAnsi="Times New Roman" w:cs="Times New Roman"/>
          <w:color w:val="000000" w:themeColor="text1"/>
        </w:rPr>
      </w:pPr>
    </w:p>
    <w:p w:rsidR="00FA222D" w:rsidRPr="00F91E3F" w:rsidRDefault="00FA222D">
      <w:pPr>
        <w:pStyle w:val="ConsPlusNormal"/>
        <w:jc w:val="both"/>
        <w:rPr>
          <w:rFonts w:ascii="Times New Roman" w:hAnsi="Times New Roman" w:cs="Times New Roman"/>
          <w:color w:val="000000" w:themeColor="text1"/>
        </w:rPr>
      </w:pPr>
    </w:p>
    <w:p w:rsidR="00DA56D9" w:rsidRPr="00F91E3F" w:rsidRDefault="00DA56D9">
      <w:pPr>
        <w:pStyle w:val="ConsPlusNormal"/>
        <w:jc w:val="right"/>
        <w:outlineLvl w:val="2"/>
        <w:rPr>
          <w:rFonts w:ascii="Times New Roman" w:hAnsi="Times New Roman" w:cs="Times New Roman"/>
          <w:color w:val="000000" w:themeColor="text1"/>
          <w:sz w:val="24"/>
          <w:szCs w:val="24"/>
        </w:rPr>
      </w:pPr>
      <w:r w:rsidRPr="00F91E3F">
        <w:rPr>
          <w:rFonts w:ascii="Times New Roman" w:hAnsi="Times New Roman" w:cs="Times New Roman"/>
          <w:color w:val="000000" w:themeColor="text1"/>
          <w:sz w:val="24"/>
          <w:szCs w:val="24"/>
        </w:rPr>
        <w:t>Таблица 1</w:t>
      </w:r>
    </w:p>
    <w:p w:rsidR="00DA56D9" w:rsidRPr="00F91E3F" w:rsidRDefault="00DA56D9">
      <w:pPr>
        <w:pStyle w:val="ConsPlusNormal"/>
        <w:jc w:val="center"/>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Ставка</w:t>
      </w:r>
    </w:p>
    <w:p w:rsidR="008876C9" w:rsidRPr="00F91E3F" w:rsidRDefault="00DA56D9" w:rsidP="00F12E9E">
      <w:pPr>
        <w:pStyle w:val="ConsPlusNormal"/>
        <w:jc w:val="center"/>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арендной платы за использование земельных участков,</w:t>
      </w:r>
      <w:r w:rsidR="000351CF">
        <w:rPr>
          <w:rFonts w:ascii="Times New Roman" w:hAnsi="Times New Roman" w:cs="Times New Roman"/>
          <w:color w:val="000000" w:themeColor="text1"/>
          <w:sz w:val="28"/>
          <w:szCs w:val="28"/>
        </w:rPr>
        <w:t xml:space="preserve"> </w:t>
      </w:r>
      <w:r w:rsidRPr="00F91E3F">
        <w:rPr>
          <w:rFonts w:ascii="Times New Roman" w:hAnsi="Times New Roman" w:cs="Times New Roman"/>
          <w:color w:val="000000" w:themeColor="text1"/>
          <w:sz w:val="28"/>
          <w:szCs w:val="28"/>
        </w:rPr>
        <w:t xml:space="preserve">находящихся в собственности </w:t>
      </w:r>
      <w:r w:rsidR="003E7145" w:rsidRPr="00F91E3F">
        <w:rPr>
          <w:rFonts w:ascii="Times New Roman" w:hAnsi="Times New Roman" w:cs="Times New Roman"/>
          <w:color w:val="000000" w:themeColor="text1"/>
          <w:sz w:val="28"/>
          <w:szCs w:val="28"/>
        </w:rPr>
        <w:t xml:space="preserve">Новоселицкого </w:t>
      </w:r>
      <w:r w:rsidRPr="00F91E3F">
        <w:rPr>
          <w:rFonts w:ascii="Times New Roman" w:hAnsi="Times New Roman" w:cs="Times New Roman"/>
          <w:color w:val="000000" w:themeColor="text1"/>
          <w:sz w:val="28"/>
          <w:szCs w:val="28"/>
        </w:rPr>
        <w:t>муниципального</w:t>
      </w:r>
      <w:r w:rsidR="00F73D3B" w:rsidRPr="00F91E3F">
        <w:rPr>
          <w:rFonts w:ascii="Times New Roman" w:hAnsi="Times New Roman" w:cs="Times New Roman"/>
          <w:color w:val="000000" w:themeColor="text1"/>
          <w:sz w:val="28"/>
          <w:szCs w:val="28"/>
        </w:rPr>
        <w:t xml:space="preserve"> округа</w:t>
      </w:r>
      <w:r w:rsidRPr="00F91E3F">
        <w:rPr>
          <w:rFonts w:ascii="Times New Roman" w:hAnsi="Times New Roman" w:cs="Times New Roman"/>
          <w:color w:val="000000" w:themeColor="text1"/>
          <w:sz w:val="28"/>
          <w:szCs w:val="28"/>
        </w:rPr>
        <w:t xml:space="preserve"> Ставропольского края и предоставленных в аренду</w:t>
      </w:r>
      <w:r w:rsidR="00940ED3" w:rsidRPr="00F91E3F">
        <w:rPr>
          <w:rFonts w:ascii="Times New Roman" w:hAnsi="Times New Roman" w:cs="Times New Roman"/>
          <w:color w:val="000000" w:themeColor="text1"/>
          <w:sz w:val="28"/>
          <w:szCs w:val="28"/>
        </w:rPr>
        <w:t xml:space="preserve"> </w:t>
      </w:r>
      <w:r w:rsidRPr="00F91E3F">
        <w:rPr>
          <w:rFonts w:ascii="Times New Roman" w:hAnsi="Times New Roman" w:cs="Times New Roman"/>
          <w:color w:val="000000" w:themeColor="text1"/>
          <w:sz w:val="28"/>
          <w:szCs w:val="28"/>
        </w:rPr>
        <w:t>без торгов, в составе земель сельскохозяйственного</w:t>
      </w:r>
      <w:r w:rsidR="00B90800">
        <w:rPr>
          <w:rFonts w:ascii="Times New Roman" w:hAnsi="Times New Roman" w:cs="Times New Roman"/>
          <w:color w:val="000000" w:themeColor="text1"/>
          <w:sz w:val="28"/>
          <w:szCs w:val="28"/>
        </w:rPr>
        <w:t xml:space="preserve"> </w:t>
      </w:r>
      <w:r w:rsidRPr="00F91E3F">
        <w:rPr>
          <w:rFonts w:ascii="Times New Roman" w:hAnsi="Times New Roman" w:cs="Times New Roman"/>
          <w:color w:val="000000" w:themeColor="text1"/>
          <w:sz w:val="28"/>
          <w:szCs w:val="28"/>
        </w:rPr>
        <w:t>назначения</w:t>
      </w:r>
    </w:p>
    <w:p w:rsidR="008876C9" w:rsidRPr="00F91E3F" w:rsidRDefault="008876C9">
      <w:pPr>
        <w:pStyle w:val="ConsPlusNormal"/>
        <w:jc w:val="right"/>
        <w:outlineLvl w:val="2"/>
        <w:rPr>
          <w:rFonts w:ascii="Times New Roman" w:hAnsi="Times New Roman" w:cs="Times New Roman"/>
          <w:color w:val="000000" w:themeColor="text1"/>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5245"/>
      </w:tblGrid>
      <w:tr w:rsidR="00F91E3F" w:rsidRPr="00F91E3F" w:rsidTr="00F12E9E">
        <w:tc>
          <w:tcPr>
            <w:tcW w:w="9560" w:type="dxa"/>
            <w:gridSpan w:val="2"/>
            <w:vAlign w:val="center"/>
          </w:tcPr>
          <w:p w:rsidR="00C444F2" w:rsidRPr="00F91E3F" w:rsidRDefault="00C444F2" w:rsidP="00C444F2">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 xml:space="preserve">Ставка арендной платы за использование земельных участков по группам видов разрешенного использования земельных участков </w:t>
            </w:r>
            <w:hyperlink r:id="rId20" w:history="1">
              <w:r w:rsidRPr="00F91E3F">
                <w:rPr>
                  <w:rFonts w:eastAsiaTheme="minorHAnsi"/>
                  <w:color w:val="000000" w:themeColor="text1"/>
                  <w:sz w:val="20"/>
                  <w:szCs w:val="20"/>
                  <w:lang w:eastAsia="en-US"/>
                </w:rPr>
                <w:t>&lt;1&gt;</w:t>
              </w:r>
            </w:hyperlink>
          </w:p>
        </w:tc>
      </w:tr>
      <w:tr w:rsidR="00F91E3F" w:rsidRPr="00F91E3F" w:rsidTr="00F12E9E">
        <w:tc>
          <w:tcPr>
            <w:tcW w:w="4315" w:type="dxa"/>
            <w:vAlign w:val="center"/>
          </w:tcPr>
          <w:p w:rsidR="00C444F2" w:rsidRPr="00F91E3F" w:rsidRDefault="00C444F2" w:rsidP="00C444F2">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I группа</w:t>
            </w:r>
          </w:p>
        </w:tc>
        <w:tc>
          <w:tcPr>
            <w:tcW w:w="5245" w:type="dxa"/>
            <w:vAlign w:val="center"/>
          </w:tcPr>
          <w:p w:rsidR="00C444F2" w:rsidRPr="00F91E3F" w:rsidRDefault="00C444F2" w:rsidP="00C444F2">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II группа</w:t>
            </w:r>
          </w:p>
        </w:tc>
      </w:tr>
      <w:tr w:rsidR="00F91E3F" w:rsidRPr="00F91E3F" w:rsidTr="00F12E9E">
        <w:tc>
          <w:tcPr>
            <w:tcW w:w="4315" w:type="dxa"/>
            <w:vAlign w:val="center"/>
          </w:tcPr>
          <w:p w:rsidR="00C444F2" w:rsidRPr="00F91E3F" w:rsidRDefault="00C444F2" w:rsidP="00C444F2">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1</w:t>
            </w:r>
          </w:p>
        </w:tc>
        <w:tc>
          <w:tcPr>
            <w:tcW w:w="5245" w:type="dxa"/>
            <w:vAlign w:val="center"/>
          </w:tcPr>
          <w:p w:rsidR="00C444F2" w:rsidRPr="00F91E3F" w:rsidRDefault="00C444F2" w:rsidP="00C444F2">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2</w:t>
            </w:r>
          </w:p>
        </w:tc>
      </w:tr>
      <w:tr w:rsidR="00C444F2" w:rsidRPr="00F91E3F" w:rsidTr="00F12E9E">
        <w:tc>
          <w:tcPr>
            <w:tcW w:w="4315" w:type="dxa"/>
          </w:tcPr>
          <w:p w:rsidR="00C444F2" w:rsidRPr="00F91E3F" w:rsidRDefault="00C444F2" w:rsidP="00C444F2">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2,40</w:t>
            </w:r>
          </w:p>
        </w:tc>
        <w:tc>
          <w:tcPr>
            <w:tcW w:w="5245" w:type="dxa"/>
          </w:tcPr>
          <w:p w:rsidR="00C444F2" w:rsidRPr="00F91E3F" w:rsidRDefault="00C444F2" w:rsidP="00C444F2">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0,60</w:t>
            </w:r>
          </w:p>
        </w:tc>
      </w:tr>
    </w:tbl>
    <w:p w:rsidR="00FF3D8F" w:rsidRPr="00F91E3F" w:rsidRDefault="00FF3D8F" w:rsidP="00F12E9E">
      <w:pPr>
        <w:pStyle w:val="ConsPlusNormal"/>
        <w:outlineLvl w:val="2"/>
        <w:rPr>
          <w:rFonts w:ascii="Times New Roman" w:hAnsi="Times New Roman" w:cs="Times New Roman"/>
          <w:color w:val="000000" w:themeColor="text1"/>
        </w:rPr>
      </w:pPr>
    </w:p>
    <w:p w:rsidR="00DA56D9" w:rsidRPr="00F91E3F" w:rsidRDefault="00DA56D9" w:rsidP="00F12E9E">
      <w:pPr>
        <w:pStyle w:val="ConsPlusNormal"/>
        <w:jc w:val="right"/>
        <w:outlineLvl w:val="2"/>
        <w:rPr>
          <w:rFonts w:ascii="Times New Roman" w:hAnsi="Times New Roman" w:cs="Times New Roman"/>
          <w:color w:val="000000" w:themeColor="text1"/>
          <w:sz w:val="24"/>
          <w:szCs w:val="24"/>
        </w:rPr>
      </w:pPr>
      <w:r w:rsidRPr="00F91E3F">
        <w:rPr>
          <w:rFonts w:ascii="Times New Roman" w:hAnsi="Times New Roman" w:cs="Times New Roman"/>
          <w:color w:val="000000" w:themeColor="text1"/>
          <w:sz w:val="24"/>
          <w:szCs w:val="24"/>
        </w:rPr>
        <w:t>Таблица 2</w:t>
      </w:r>
    </w:p>
    <w:p w:rsidR="00DA56D9" w:rsidRPr="00F91E3F" w:rsidRDefault="00DA56D9">
      <w:pPr>
        <w:pStyle w:val="ConsPlusNormal"/>
        <w:jc w:val="both"/>
        <w:rPr>
          <w:rFonts w:ascii="Times New Roman" w:hAnsi="Times New Roman" w:cs="Times New Roman"/>
          <w:color w:val="000000" w:themeColor="text1"/>
          <w:sz w:val="28"/>
          <w:szCs w:val="28"/>
        </w:rPr>
      </w:pPr>
    </w:p>
    <w:p w:rsidR="00DA56D9" w:rsidRPr="00F91E3F" w:rsidRDefault="00DA56D9">
      <w:pPr>
        <w:pStyle w:val="ConsPlusNormal"/>
        <w:jc w:val="center"/>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Ставка</w:t>
      </w:r>
    </w:p>
    <w:p w:rsidR="00F73D3B" w:rsidRPr="00F91E3F" w:rsidRDefault="00DA56D9">
      <w:pPr>
        <w:pStyle w:val="ConsPlusNormal"/>
        <w:jc w:val="center"/>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 xml:space="preserve">арендной платы за использование земельных участков,находящихся в </w:t>
      </w:r>
    </w:p>
    <w:p w:rsidR="00F73D3B" w:rsidRPr="00F91E3F" w:rsidRDefault="00DA56D9">
      <w:pPr>
        <w:pStyle w:val="ConsPlusNormal"/>
        <w:jc w:val="center"/>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 xml:space="preserve">собственности </w:t>
      </w:r>
      <w:r w:rsidR="003E7145" w:rsidRPr="00F91E3F">
        <w:rPr>
          <w:rFonts w:ascii="Times New Roman" w:hAnsi="Times New Roman" w:cs="Times New Roman"/>
          <w:color w:val="000000" w:themeColor="text1"/>
          <w:sz w:val="28"/>
          <w:szCs w:val="28"/>
        </w:rPr>
        <w:t xml:space="preserve">Новоселицкого </w:t>
      </w:r>
      <w:r w:rsidRPr="00F91E3F">
        <w:rPr>
          <w:rFonts w:ascii="Times New Roman" w:hAnsi="Times New Roman" w:cs="Times New Roman"/>
          <w:color w:val="000000" w:themeColor="text1"/>
          <w:sz w:val="28"/>
          <w:szCs w:val="28"/>
        </w:rPr>
        <w:t>муниципального</w:t>
      </w:r>
      <w:r w:rsidR="00F73D3B" w:rsidRPr="00F91E3F">
        <w:rPr>
          <w:rFonts w:ascii="Times New Roman" w:hAnsi="Times New Roman" w:cs="Times New Roman"/>
          <w:color w:val="000000" w:themeColor="text1"/>
          <w:sz w:val="28"/>
          <w:szCs w:val="28"/>
        </w:rPr>
        <w:t xml:space="preserve"> округа </w:t>
      </w:r>
      <w:r w:rsidRPr="00F91E3F">
        <w:rPr>
          <w:rFonts w:ascii="Times New Roman" w:hAnsi="Times New Roman" w:cs="Times New Roman"/>
          <w:color w:val="000000" w:themeColor="text1"/>
          <w:sz w:val="28"/>
          <w:szCs w:val="28"/>
        </w:rPr>
        <w:t xml:space="preserve"> Ставропольского края и предоставленных в арендубез торгов, в составе земель населенных пунктов</w:t>
      </w:r>
      <w:r w:rsidR="003E7145" w:rsidRPr="00F91E3F">
        <w:rPr>
          <w:rFonts w:ascii="Times New Roman" w:hAnsi="Times New Roman" w:cs="Times New Roman"/>
          <w:color w:val="000000" w:themeColor="text1"/>
          <w:sz w:val="28"/>
          <w:szCs w:val="28"/>
        </w:rPr>
        <w:t xml:space="preserve"> Новоселицкого</w:t>
      </w:r>
      <w:r w:rsidRPr="00F91E3F">
        <w:rPr>
          <w:rFonts w:ascii="Times New Roman" w:hAnsi="Times New Roman" w:cs="Times New Roman"/>
          <w:color w:val="000000" w:themeColor="text1"/>
          <w:sz w:val="28"/>
          <w:szCs w:val="28"/>
        </w:rPr>
        <w:t xml:space="preserve"> </w:t>
      </w:r>
      <w:r w:rsidR="00F36C20" w:rsidRPr="00F91E3F">
        <w:rPr>
          <w:rFonts w:ascii="Times New Roman" w:hAnsi="Times New Roman" w:cs="Times New Roman"/>
          <w:color w:val="000000" w:themeColor="text1"/>
          <w:sz w:val="28"/>
          <w:szCs w:val="28"/>
        </w:rPr>
        <w:t>округа</w:t>
      </w:r>
      <w:r w:rsidRPr="00F91E3F">
        <w:rPr>
          <w:rFonts w:ascii="Times New Roman" w:hAnsi="Times New Roman" w:cs="Times New Roman"/>
          <w:color w:val="000000" w:themeColor="text1"/>
          <w:sz w:val="28"/>
          <w:szCs w:val="28"/>
        </w:rPr>
        <w:t xml:space="preserve"> Ставропольского края и </w:t>
      </w:r>
      <w:r w:rsidR="003E7145" w:rsidRPr="00F91E3F">
        <w:rPr>
          <w:rFonts w:ascii="Times New Roman" w:hAnsi="Times New Roman" w:cs="Times New Roman"/>
          <w:color w:val="000000" w:themeColor="text1"/>
          <w:sz w:val="28"/>
          <w:szCs w:val="28"/>
        </w:rPr>
        <w:t>с</w:t>
      </w:r>
      <w:r w:rsidRPr="00F91E3F">
        <w:rPr>
          <w:rFonts w:ascii="Times New Roman" w:hAnsi="Times New Roman" w:cs="Times New Roman"/>
          <w:color w:val="000000" w:themeColor="text1"/>
          <w:sz w:val="28"/>
          <w:szCs w:val="28"/>
        </w:rPr>
        <w:t xml:space="preserve">. </w:t>
      </w:r>
      <w:r w:rsidR="003E7145" w:rsidRPr="00F91E3F">
        <w:rPr>
          <w:rFonts w:ascii="Times New Roman" w:hAnsi="Times New Roman" w:cs="Times New Roman"/>
          <w:color w:val="000000" w:themeColor="text1"/>
          <w:sz w:val="28"/>
          <w:szCs w:val="28"/>
        </w:rPr>
        <w:t>Новоселицкого</w:t>
      </w:r>
    </w:p>
    <w:p w:rsidR="00DA56D9" w:rsidRPr="00F91E3F" w:rsidRDefault="003E7145">
      <w:pPr>
        <w:pStyle w:val="ConsPlusNormal"/>
        <w:jc w:val="center"/>
        <w:rPr>
          <w:rFonts w:ascii="Times New Roman" w:hAnsi="Times New Roman" w:cs="Times New Roman"/>
          <w:color w:val="000000" w:themeColor="text1"/>
          <w:sz w:val="28"/>
          <w:szCs w:val="28"/>
        </w:rPr>
      </w:pPr>
      <w:r w:rsidRPr="00F91E3F">
        <w:rPr>
          <w:rFonts w:ascii="Times New Roman" w:hAnsi="Times New Roman" w:cs="Times New Roman"/>
          <w:color w:val="000000" w:themeColor="text1"/>
          <w:sz w:val="28"/>
          <w:szCs w:val="28"/>
        </w:rPr>
        <w:t xml:space="preserve"> Новоселицкого</w:t>
      </w:r>
      <w:r w:rsidR="00DA56D9" w:rsidRPr="00F91E3F">
        <w:rPr>
          <w:rFonts w:ascii="Times New Roman" w:hAnsi="Times New Roman" w:cs="Times New Roman"/>
          <w:color w:val="000000" w:themeColor="text1"/>
          <w:sz w:val="28"/>
          <w:szCs w:val="28"/>
        </w:rPr>
        <w:t xml:space="preserve"> </w:t>
      </w:r>
      <w:r w:rsidR="00F73D3B" w:rsidRPr="00F91E3F">
        <w:rPr>
          <w:rFonts w:ascii="Times New Roman" w:hAnsi="Times New Roman" w:cs="Times New Roman"/>
          <w:color w:val="000000" w:themeColor="text1"/>
          <w:sz w:val="28"/>
          <w:szCs w:val="28"/>
        </w:rPr>
        <w:t>округа</w:t>
      </w:r>
      <w:r w:rsidR="00DA56D9" w:rsidRPr="00F91E3F">
        <w:rPr>
          <w:rFonts w:ascii="Times New Roman" w:hAnsi="Times New Roman" w:cs="Times New Roman"/>
          <w:color w:val="000000" w:themeColor="text1"/>
          <w:sz w:val="28"/>
          <w:szCs w:val="28"/>
        </w:rPr>
        <w:t xml:space="preserve"> Ставропольского края</w:t>
      </w:r>
    </w:p>
    <w:p w:rsidR="00547B5F" w:rsidRPr="00F91E3F" w:rsidRDefault="00547B5F">
      <w:pPr>
        <w:rPr>
          <w:color w:val="000000" w:themeColor="text1"/>
        </w:rPr>
      </w:pPr>
    </w:p>
    <w:p w:rsidR="00547B5F" w:rsidRPr="00F91E3F" w:rsidRDefault="00547B5F" w:rsidP="00F12E9E">
      <w:pPr>
        <w:autoSpaceDE w:val="0"/>
        <w:autoSpaceDN w:val="0"/>
        <w:adjustRightInd w:val="0"/>
        <w:jc w:val="right"/>
        <w:rPr>
          <w:rFonts w:eastAsiaTheme="minorHAnsi"/>
          <w:color w:val="000000" w:themeColor="text1"/>
          <w:sz w:val="28"/>
          <w:szCs w:val="28"/>
          <w:lang w:eastAsia="en-US"/>
        </w:rPr>
      </w:pPr>
      <w:r w:rsidRPr="00F91E3F">
        <w:rPr>
          <w:rFonts w:eastAsiaTheme="minorHAnsi"/>
          <w:color w:val="000000" w:themeColor="text1"/>
          <w:sz w:val="28"/>
          <w:szCs w:val="28"/>
          <w:lang w:eastAsia="en-US"/>
        </w:rPr>
        <w:t>(процентов)</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3260"/>
        <w:gridCol w:w="3686"/>
      </w:tblGrid>
      <w:tr w:rsidR="00F91E3F" w:rsidRPr="00F91E3F" w:rsidTr="00B90800">
        <w:tc>
          <w:tcPr>
            <w:tcW w:w="2472" w:type="dxa"/>
            <w:vAlign w:val="center"/>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 xml:space="preserve">Группа видов разрешенного использования земельных участков </w:t>
            </w:r>
            <w:hyperlink r:id="rId21" w:history="1">
              <w:r w:rsidR="00B90800">
                <w:rPr>
                  <w:rFonts w:eastAsiaTheme="minorHAnsi"/>
                  <w:color w:val="000000" w:themeColor="text1"/>
                  <w:sz w:val="20"/>
                  <w:szCs w:val="20"/>
                  <w:lang w:eastAsia="en-US"/>
                </w:rPr>
                <w:t>&lt;2</w:t>
              </w:r>
              <w:r w:rsidRPr="00F91E3F">
                <w:rPr>
                  <w:rFonts w:eastAsiaTheme="minorHAnsi"/>
                  <w:color w:val="000000" w:themeColor="text1"/>
                  <w:sz w:val="20"/>
                  <w:szCs w:val="20"/>
                  <w:lang w:eastAsia="en-US"/>
                </w:rPr>
                <w:t>&gt;</w:t>
              </w:r>
            </w:hyperlink>
          </w:p>
        </w:tc>
        <w:tc>
          <w:tcPr>
            <w:tcW w:w="3260" w:type="dxa"/>
            <w:vAlign w:val="center"/>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proofErr w:type="spellStart"/>
            <w:r w:rsidRPr="00F91E3F">
              <w:rPr>
                <w:rFonts w:eastAsiaTheme="minorHAnsi"/>
                <w:color w:val="000000" w:themeColor="text1"/>
                <w:sz w:val="28"/>
                <w:szCs w:val="28"/>
                <w:lang w:eastAsia="en-US"/>
              </w:rPr>
              <w:t>Новоселицкий</w:t>
            </w:r>
            <w:proofErr w:type="spellEnd"/>
            <w:r w:rsidRPr="00F91E3F">
              <w:rPr>
                <w:rFonts w:eastAsiaTheme="minorHAnsi"/>
                <w:color w:val="000000" w:themeColor="text1"/>
                <w:sz w:val="28"/>
                <w:szCs w:val="28"/>
                <w:lang w:eastAsia="en-US"/>
              </w:rPr>
              <w:t xml:space="preserve"> муниципальный </w:t>
            </w:r>
            <w:r w:rsidR="000351CF">
              <w:rPr>
                <w:rFonts w:eastAsiaTheme="minorHAnsi"/>
                <w:color w:val="000000" w:themeColor="text1"/>
                <w:sz w:val="28"/>
                <w:szCs w:val="28"/>
                <w:lang w:eastAsia="en-US"/>
              </w:rPr>
              <w:t>округ</w:t>
            </w:r>
            <w:r w:rsidRPr="00F91E3F">
              <w:rPr>
                <w:rFonts w:eastAsiaTheme="minorHAnsi"/>
                <w:color w:val="000000" w:themeColor="text1"/>
                <w:sz w:val="28"/>
                <w:szCs w:val="28"/>
                <w:lang w:eastAsia="en-US"/>
              </w:rPr>
              <w:t xml:space="preserve"> Ставропольского края (за исключением с. Новоселицкого)</w:t>
            </w:r>
          </w:p>
        </w:tc>
        <w:tc>
          <w:tcPr>
            <w:tcW w:w="3686" w:type="dxa"/>
            <w:vAlign w:val="center"/>
          </w:tcPr>
          <w:p w:rsidR="00547B5F" w:rsidRPr="00F91E3F" w:rsidRDefault="00F12E9E"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с</w:t>
            </w:r>
            <w:r w:rsidR="00547B5F" w:rsidRPr="00F91E3F">
              <w:rPr>
                <w:rFonts w:eastAsiaTheme="minorHAnsi"/>
                <w:color w:val="000000" w:themeColor="text1"/>
                <w:sz w:val="28"/>
                <w:szCs w:val="28"/>
                <w:lang w:eastAsia="en-US"/>
              </w:rPr>
              <w:t xml:space="preserve">. Новоселицкое (административный центр Новоселицкого муниципального </w:t>
            </w:r>
            <w:r w:rsidR="00F36C20" w:rsidRPr="00F91E3F">
              <w:rPr>
                <w:rFonts w:eastAsiaTheme="minorHAnsi"/>
                <w:color w:val="000000" w:themeColor="text1"/>
                <w:sz w:val="28"/>
                <w:szCs w:val="28"/>
                <w:lang w:eastAsia="en-US"/>
              </w:rPr>
              <w:t>округа</w:t>
            </w:r>
            <w:r w:rsidR="00547B5F" w:rsidRPr="00F91E3F">
              <w:rPr>
                <w:rFonts w:eastAsiaTheme="minorHAnsi"/>
                <w:color w:val="000000" w:themeColor="text1"/>
                <w:sz w:val="28"/>
                <w:szCs w:val="28"/>
                <w:lang w:eastAsia="en-US"/>
              </w:rPr>
              <w:t xml:space="preserve"> Ставропольского края)</w:t>
            </w:r>
          </w:p>
        </w:tc>
      </w:tr>
      <w:tr w:rsidR="00F91E3F" w:rsidRPr="00F91E3F" w:rsidTr="00B90800">
        <w:tc>
          <w:tcPr>
            <w:tcW w:w="2472" w:type="dxa"/>
            <w:vAlign w:val="center"/>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lastRenderedPageBreak/>
              <w:t>1</w:t>
            </w:r>
          </w:p>
        </w:tc>
        <w:tc>
          <w:tcPr>
            <w:tcW w:w="3260" w:type="dxa"/>
            <w:vAlign w:val="center"/>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2</w:t>
            </w:r>
          </w:p>
        </w:tc>
        <w:tc>
          <w:tcPr>
            <w:tcW w:w="3686" w:type="dxa"/>
            <w:vAlign w:val="center"/>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3</w:t>
            </w:r>
          </w:p>
        </w:tc>
      </w:tr>
      <w:tr w:rsidR="00F91E3F" w:rsidRPr="00F91E3F" w:rsidTr="00B90800">
        <w:tc>
          <w:tcPr>
            <w:tcW w:w="2472" w:type="dxa"/>
          </w:tcPr>
          <w:p w:rsidR="00547B5F" w:rsidRPr="00F91E3F" w:rsidRDefault="00547B5F" w:rsidP="00B90800">
            <w:pPr>
              <w:autoSpaceDE w:val="0"/>
              <w:autoSpaceDN w:val="0"/>
              <w:adjustRightInd w:val="0"/>
              <w:rPr>
                <w:rFonts w:eastAsiaTheme="minorHAnsi"/>
                <w:color w:val="000000" w:themeColor="text1"/>
                <w:sz w:val="28"/>
                <w:szCs w:val="28"/>
                <w:lang w:eastAsia="en-US"/>
              </w:rPr>
            </w:pPr>
            <w:r w:rsidRPr="00F91E3F">
              <w:rPr>
                <w:rFonts w:eastAsiaTheme="minorHAnsi"/>
                <w:color w:val="000000" w:themeColor="text1"/>
                <w:sz w:val="28"/>
                <w:szCs w:val="28"/>
                <w:lang w:eastAsia="en-US"/>
              </w:rPr>
              <w:t>III группа</w:t>
            </w:r>
          </w:p>
        </w:tc>
        <w:tc>
          <w:tcPr>
            <w:tcW w:w="3260"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0,60</w:t>
            </w:r>
          </w:p>
        </w:tc>
        <w:tc>
          <w:tcPr>
            <w:tcW w:w="3686"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0,60</w:t>
            </w:r>
          </w:p>
        </w:tc>
      </w:tr>
      <w:tr w:rsidR="00F91E3F" w:rsidRPr="00F91E3F" w:rsidTr="00B90800">
        <w:tc>
          <w:tcPr>
            <w:tcW w:w="2472" w:type="dxa"/>
          </w:tcPr>
          <w:p w:rsidR="00547B5F" w:rsidRPr="00F91E3F" w:rsidRDefault="00547B5F" w:rsidP="00B90800">
            <w:pPr>
              <w:autoSpaceDE w:val="0"/>
              <w:autoSpaceDN w:val="0"/>
              <w:adjustRightInd w:val="0"/>
              <w:rPr>
                <w:rFonts w:eastAsiaTheme="minorHAnsi"/>
                <w:color w:val="000000" w:themeColor="text1"/>
                <w:sz w:val="28"/>
                <w:szCs w:val="28"/>
                <w:lang w:eastAsia="en-US"/>
              </w:rPr>
            </w:pPr>
            <w:r w:rsidRPr="00F91E3F">
              <w:rPr>
                <w:rFonts w:eastAsiaTheme="minorHAnsi"/>
                <w:color w:val="000000" w:themeColor="text1"/>
                <w:sz w:val="28"/>
                <w:szCs w:val="28"/>
                <w:lang w:eastAsia="en-US"/>
              </w:rPr>
              <w:t>IV группа</w:t>
            </w:r>
          </w:p>
        </w:tc>
        <w:tc>
          <w:tcPr>
            <w:tcW w:w="3260"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4,00</w:t>
            </w:r>
          </w:p>
        </w:tc>
        <w:tc>
          <w:tcPr>
            <w:tcW w:w="3686"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4,00</w:t>
            </w:r>
          </w:p>
        </w:tc>
      </w:tr>
      <w:tr w:rsidR="00F91E3F" w:rsidRPr="00F91E3F" w:rsidTr="00B90800">
        <w:tc>
          <w:tcPr>
            <w:tcW w:w="2472" w:type="dxa"/>
          </w:tcPr>
          <w:p w:rsidR="00547B5F" w:rsidRPr="00F91E3F" w:rsidRDefault="00547B5F" w:rsidP="00B90800">
            <w:pPr>
              <w:autoSpaceDE w:val="0"/>
              <w:autoSpaceDN w:val="0"/>
              <w:adjustRightInd w:val="0"/>
              <w:rPr>
                <w:rFonts w:eastAsiaTheme="minorHAnsi"/>
                <w:color w:val="000000" w:themeColor="text1"/>
                <w:sz w:val="28"/>
                <w:szCs w:val="28"/>
                <w:lang w:eastAsia="en-US"/>
              </w:rPr>
            </w:pPr>
            <w:r w:rsidRPr="00F91E3F">
              <w:rPr>
                <w:rFonts w:eastAsiaTheme="minorHAnsi"/>
                <w:color w:val="000000" w:themeColor="text1"/>
                <w:sz w:val="28"/>
                <w:szCs w:val="28"/>
                <w:lang w:eastAsia="en-US"/>
              </w:rPr>
              <w:t>V группа</w:t>
            </w:r>
          </w:p>
        </w:tc>
        <w:tc>
          <w:tcPr>
            <w:tcW w:w="3260"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2,90</w:t>
            </w:r>
          </w:p>
        </w:tc>
        <w:tc>
          <w:tcPr>
            <w:tcW w:w="3686"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2,90</w:t>
            </w:r>
          </w:p>
        </w:tc>
      </w:tr>
      <w:tr w:rsidR="00F91E3F" w:rsidRPr="00F91E3F" w:rsidTr="00B90800">
        <w:tc>
          <w:tcPr>
            <w:tcW w:w="2472" w:type="dxa"/>
          </w:tcPr>
          <w:p w:rsidR="00547B5F" w:rsidRPr="00F91E3F" w:rsidRDefault="00547B5F" w:rsidP="00B90800">
            <w:pPr>
              <w:autoSpaceDE w:val="0"/>
              <w:autoSpaceDN w:val="0"/>
              <w:adjustRightInd w:val="0"/>
              <w:rPr>
                <w:rFonts w:eastAsiaTheme="minorHAnsi"/>
                <w:color w:val="000000" w:themeColor="text1"/>
                <w:sz w:val="28"/>
                <w:szCs w:val="28"/>
                <w:lang w:eastAsia="en-US"/>
              </w:rPr>
            </w:pPr>
            <w:r w:rsidRPr="00F91E3F">
              <w:rPr>
                <w:rFonts w:eastAsiaTheme="minorHAnsi"/>
                <w:color w:val="000000" w:themeColor="text1"/>
                <w:sz w:val="28"/>
                <w:szCs w:val="28"/>
                <w:lang w:eastAsia="en-US"/>
              </w:rPr>
              <w:t>VI группа</w:t>
            </w:r>
          </w:p>
        </w:tc>
        <w:tc>
          <w:tcPr>
            <w:tcW w:w="3260"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3,60</w:t>
            </w:r>
          </w:p>
        </w:tc>
        <w:tc>
          <w:tcPr>
            <w:tcW w:w="3686"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3,60</w:t>
            </w:r>
          </w:p>
        </w:tc>
      </w:tr>
      <w:tr w:rsidR="00F91E3F" w:rsidRPr="00F91E3F" w:rsidTr="00B90800">
        <w:tc>
          <w:tcPr>
            <w:tcW w:w="2472" w:type="dxa"/>
          </w:tcPr>
          <w:p w:rsidR="00547B5F" w:rsidRPr="00F91E3F" w:rsidRDefault="00547B5F" w:rsidP="00B90800">
            <w:pPr>
              <w:autoSpaceDE w:val="0"/>
              <w:autoSpaceDN w:val="0"/>
              <w:adjustRightInd w:val="0"/>
              <w:rPr>
                <w:rFonts w:eastAsiaTheme="minorHAnsi"/>
                <w:color w:val="000000" w:themeColor="text1"/>
                <w:sz w:val="28"/>
                <w:szCs w:val="28"/>
                <w:lang w:eastAsia="en-US"/>
              </w:rPr>
            </w:pPr>
            <w:r w:rsidRPr="00F91E3F">
              <w:rPr>
                <w:rFonts w:eastAsiaTheme="minorHAnsi"/>
                <w:color w:val="000000" w:themeColor="text1"/>
                <w:sz w:val="28"/>
                <w:szCs w:val="28"/>
                <w:lang w:eastAsia="en-US"/>
              </w:rPr>
              <w:t>VII группа</w:t>
            </w:r>
          </w:p>
        </w:tc>
        <w:tc>
          <w:tcPr>
            <w:tcW w:w="3260"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2,00</w:t>
            </w:r>
          </w:p>
        </w:tc>
        <w:tc>
          <w:tcPr>
            <w:tcW w:w="3686"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2,00</w:t>
            </w:r>
          </w:p>
        </w:tc>
      </w:tr>
      <w:tr w:rsidR="00F91E3F" w:rsidRPr="00F91E3F" w:rsidTr="00B90800">
        <w:tc>
          <w:tcPr>
            <w:tcW w:w="2472" w:type="dxa"/>
          </w:tcPr>
          <w:p w:rsidR="00547B5F" w:rsidRPr="00F91E3F" w:rsidRDefault="00547B5F" w:rsidP="00B90800">
            <w:pPr>
              <w:autoSpaceDE w:val="0"/>
              <w:autoSpaceDN w:val="0"/>
              <w:adjustRightInd w:val="0"/>
              <w:rPr>
                <w:rFonts w:eastAsiaTheme="minorHAnsi"/>
                <w:color w:val="000000" w:themeColor="text1"/>
                <w:sz w:val="28"/>
                <w:szCs w:val="28"/>
                <w:lang w:eastAsia="en-US"/>
              </w:rPr>
            </w:pPr>
            <w:r w:rsidRPr="00F91E3F">
              <w:rPr>
                <w:rFonts w:eastAsiaTheme="minorHAnsi"/>
                <w:color w:val="000000" w:themeColor="text1"/>
                <w:sz w:val="28"/>
                <w:szCs w:val="28"/>
                <w:lang w:eastAsia="en-US"/>
              </w:rPr>
              <w:t>VIII группа</w:t>
            </w:r>
          </w:p>
        </w:tc>
        <w:tc>
          <w:tcPr>
            <w:tcW w:w="3260"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0,01</w:t>
            </w:r>
          </w:p>
        </w:tc>
        <w:tc>
          <w:tcPr>
            <w:tcW w:w="3686"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0,01</w:t>
            </w:r>
          </w:p>
        </w:tc>
      </w:tr>
      <w:tr w:rsidR="00F91E3F" w:rsidRPr="00F91E3F" w:rsidTr="00B90800">
        <w:tc>
          <w:tcPr>
            <w:tcW w:w="2472" w:type="dxa"/>
          </w:tcPr>
          <w:p w:rsidR="00547B5F" w:rsidRPr="00F91E3F" w:rsidRDefault="00547B5F" w:rsidP="00B90800">
            <w:pPr>
              <w:autoSpaceDE w:val="0"/>
              <w:autoSpaceDN w:val="0"/>
              <w:adjustRightInd w:val="0"/>
              <w:rPr>
                <w:rFonts w:eastAsiaTheme="minorHAnsi"/>
                <w:color w:val="000000" w:themeColor="text1"/>
                <w:sz w:val="28"/>
                <w:szCs w:val="28"/>
                <w:lang w:eastAsia="en-US"/>
              </w:rPr>
            </w:pPr>
            <w:r w:rsidRPr="00F91E3F">
              <w:rPr>
                <w:rFonts w:eastAsiaTheme="minorHAnsi"/>
                <w:color w:val="000000" w:themeColor="text1"/>
                <w:sz w:val="28"/>
                <w:szCs w:val="28"/>
                <w:lang w:eastAsia="en-US"/>
              </w:rPr>
              <w:t>IX группа</w:t>
            </w:r>
          </w:p>
        </w:tc>
        <w:tc>
          <w:tcPr>
            <w:tcW w:w="3260"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2,70</w:t>
            </w:r>
          </w:p>
        </w:tc>
        <w:tc>
          <w:tcPr>
            <w:tcW w:w="3686"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2,70</w:t>
            </w:r>
          </w:p>
        </w:tc>
      </w:tr>
      <w:tr w:rsidR="00F91E3F" w:rsidRPr="00F91E3F" w:rsidTr="00B90800">
        <w:tc>
          <w:tcPr>
            <w:tcW w:w="2472" w:type="dxa"/>
          </w:tcPr>
          <w:p w:rsidR="00547B5F" w:rsidRPr="00F91E3F" w:rsidRDefault="00547B5F" w:rsidP="00B90800">
            <w:pPr>
              <w:autoSpaceDE w:val="0"/>
              <w:autoSpaceDN w:val="0"/>
              <w:adjustRightInd w:val="0"/>
              <w:rPr>
                <w:rFonts w:eastAsiaTheme="minorHAnsi"/>
                <w:color w:val="000000" w:themeColor="text1"/>
                <w:sz w:val="28"/>
                <w:szCs w:val="28"/>
                <w:lang w:eastAsia="en-US"/>
              </w:rPr>
            </w:pPr>
            <w:r w:rsidRPr="00F91E3F">
              <w:rPr>
                <w:rFonts w:eastAsiaTheme="minorHAnsi"/>
                <w:color w:val="000000" w:themeColor="text1"/>
                <w:sz w:val="28"/>
                <w:szCs w:val="28"/>
                <w:lang w:eastAsia="en-US"/>
              </w:rPr>
              <w:t>X группа</w:t>
            </w:r>
          </w:p>
        </w:tc>
        <w:tc>
          <w:tcPr>
            <w:tcW w:w="3260"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1,60</w:t>
            </w:r>
          </w:p>
        </w:tc>
        <w:tc>
          <w:tcPr>
            <w:tcW w:w="3686"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1,60</w:t>
            </w:r>
          </w:p>
        </w:tc>
      </w:tr>
      <w:tr w:rsidR="00F91E3F" w:rsidRPr="00F91E3F" w:rsidTr="00B90800">
        <w:tc>
          <w:tcPr>
            <w:tcW w:w="2472" w:type="dxa"/>
          </w:tcPr>
          <w:p w:rsidR="00547B5F" w:rsidRPr="00F91E3F" w:rsidRDefault="00547B5F" w:rsidP="00B90800">
            <w:pPr>
              <w:autoSpaceDE w:val="0"/>
              <w:autoSpaceDN w:val="0"/>
              <w:adjustRightInd w:val="0"/>
              <w:rPr>
                <w:rFonts w:eastAsiaTheme="minorHAnsi"/>
                <w:color w:val="000000" w:themeColor="text1"/>
                <w:sz w:val="28"/>
                <w:szCs w:val="28"/>
                <w:lang w:eastAsia="en-US"/>
              </w:rPr>
            </w:pPr>
            <w:r w:rsidRPr="00F91E3F">
              <w:rPr>
                <w:rFonts w:eastAsiaTheme="minorHAnsi"/>
                <w:color w:val="000000" w:themeColor="text1"/>
                <w:sz w:val="28"/>
                <w:szCs w:val="28"/>
                <w:lang w:eastAsia="en-US"/>
              </w:rPr>
              <w:t>XI группа</w:t>
            </w:r>
          </w:p>
        </w:tc>
        <w:tc>
          <w:tcPr>
            <w:tcW w:w="3260"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1,50</w:t>
            </w:r>
          </w:p>
        </w:tc>
        <w:tc>
          <w:tcPr>
            <w:tcW w:w="3686"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1,50</w:t>
            </w:r>
          </w:p>
        </w:tc>
      </w:tr>
      <w:tr w:rsidR="00F91E3F" w:rsidRPr="00F91E3F" w:rsidTr="00B90800">
        <w:tc>
          <w:tcPr>
            <w:tcW w:w="2472" w:type="dxa"/>
          </w:tcPr>
          <w:p w:rsidR="00547B5F" w:rsidRPr="00F91E3F" w:rsidRDefault="00547B5F" w:rsidP="00B90800">
            <w:pPr>
              <w:autoSpaceDE w:val="0"/>
              <w:autoSpaceDN w:val="0"/>
              <w:adjustRightInd w:val="0"/>
              <w:rPr>
                <w:rFonts w:eastAsiaTheme="minorHAnsi"/>
                <w:color w:val="000000" w:themeColor="text1"/>
                <w:sz w:val="28"/>
                <w:szCs w:val="28"/>
                <w:lang w:eastAsia="en-US"/>
              </w:rPr>
            </w:pPr>
            <w:r w:rsidRPr="00F91E3F">
              <w:rPr>
                <w:rFonts w:eastAsiaTheme="minorHAnsi"/>
                <w:color w:val="000000" w:themeColor="text1"/>
                <w:sz w:val="28"/>
                <w:szCs w:val="28"/>
                <w:lang w:eastAsia="en-US"/>
              </w:rPr>
              <w:t>XII группа</w:t>
            </w:r>
          </w:p>
        </w:tc>
        <w:tc>
          <w:tcPr>
            <w:tcW w:w="3260"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1,50</w:t>
            </w:r>
          </w:p>
        </w:tc>
        <w:tc>
          <w:tcPr>
            <w:tcW w:w="3686"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1,50</w:t>
            </w:r>
          </w:p>
        </w:tc>
      </w:tr>
      <w:tr w:rsidR="00F91E3F" w:rsidRPr="00F91E3F" w:rsidTr="00B90800">
        <w:tc>
          <w:tcPr>
            <w:tcW w:w="2472" w:type="dxa"/>
          </w:tcPr>
          <w:p w:rsidR="00547B5F" w:rsidRPr="00F91E3F" w:rsidRDefault="00547B5F" w:rsidP="00B90800">
            <w:pPr>
              <w:autoSpaceDE w:val="0"/>
              <w:autoSpaceDN w:val="0"/>
              <w:adjustRightInd w:val="0"/>
              <w:rPr>
                <w:rFonts w:eastAsiaTheme="minorHAnsi"/>
                <w:color w:val="000000" w:themeColor="text1"/>
                <w:sz w:val="28"/>
                <w:szCs w:val="28"/>
                <w:lang w:eastAsia="en-US"/>
              </w:rPr>
            </w:pPr>
            <w:r w:rsidRPr="00F91E3F">
              <w:rPr>
                <w:rFonts w:eastAsiaTheme="minorHAnsi"/>
                <w:color w:val="000000" w:themeColor="text1"/>
                <w:sz w:val="28"/>
                <w:szCs w:val="28"/>
                <w:lang w:eastAsia="en-US"/>
              </w:rPr>
              <w:t>XIII группа</w:t>
            </w:r>
          </w:p>
        </w:tc>
        <w:tc>
          <w:tcPr>
            <w:tcW w:w="3260"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1,5</w:t>
            </w:r>
          </w:p>
        </w:tc>
        <w:tc>
          <w:tcPr>
            <w:tcW w:w="3686"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1,50</w:t>
            </w:r>
          </w:p>
        </w:tc>
      </w:tr>
      <w:tr w:rsidR="00F91E3F" w:rsidRPr="00F91E3F" w:rsidTr="00B90800">
        <w:tc>
          <w:tcPr>
            <w:tcW w:w="2472" w:type="dxa"/>
          </w:tcPr>
          <w:p w:rsidR="00547B5F" w:rsidRPr="00F91E3F" w:rsidRDefault="00547B5F" w:rsidP="00B90800">
            <w:pPr>
              <w:autoSpaceDE w:val="0"/>
              <w:autoSpaceDN w:val="0"/>
              <w:adjustRightInd w:val="0"/>
              <w:rPr>
                <w:rFonts w:eastAsiaTheme="minorHAnsi"/>
                <w:color w:val="000000" w:themeColor="text1"/>
                <w:sz w:val="28"/>
                <w:szCs w:val="28"/>
                <w:lang w:eastAsia="en-US"/>
              </w:rPr>
            </w:pPr>
            <w:r w:rsidRPr="00F91E3F">
              <w:rPr>
                <w:rFonts w:eastAsiaTheme="minorHAnsi"/>
                <w:color w:val="000000" w:themeColor="text1"/>
                <w:sz w:val="28"/>
                <w:szCs w:val="28"/>
                <w:lang w:eastAsia="en-US"/>
              </w:rPr>
              <w:t>XIV группа</w:t>
            </w:r>
          </w:p>
        </w:tc>
        <w:tc>
          <w:tcPr>
            <w:tcW w:w="3260"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1,50</w:t>
            </w:r>
          </w:p>
        </w:tc>
        <w:tc>
          <w:tcPr>
            <w:tcW w:w="3686"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1,50</w:t>
            </w:r>
          </w:p>
        </w:tc>
      </w:tr>
      <w:tr w:rsidR="00547B5F" w:rsidRPr="00F91E3F" w:rsidTr="00B90800">
        <w:tc>
          <w:tcPr>
            <w:tcW w:w="2472" w:type="dxa"/>
          </w:tcPr>
          <w:p w:rsidR="00547B5F" w:rsidRPr="00F91E3F" w:rsidRDefault="00547B5F" w:rsidP="00B90800">
            <w:pPr>
              <w:autoSpaceDE w:val="0"/>
              <w:autoSpaceDN w:val="0"/>
              <w:adjustRightInd w:val="0"/>
              <w:rPr>
                <w:rFonts w:eastAsiaTheme="minorHAnsi"/>
                <w:color w:val="000000" w:themeColor="text1"/>
                <w:sz w:val="28"/>
                <w:szCs w:val="28"/>
                <w:lang w:eastAsia="en-US"/>
              </w:rPr>
            </w:pPr>
            <w:r w:rsidRPr="00F91E3F">
              <w:rPr>
                <w:rFonts w:eastAsiaTheme="minorHAnsi"/>
                <w:color w:val="000000" w:themeColor="text1"/>
                <w:sz w:val="28"/>
                <w:szCs w:val="28"/>
                <w:lang w:eastAsia="en-US"/>
              </w:rPr>
              <w:t>XV группа</w:t>
            </w:r>
          </w:p>
        </w:tc>
        <w:tc>
          <w:tcPr>
            <w:tcW w:w="3260"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1,50</w:t>
            </w:r>
          </w:p>
        </w:tc>
        <w:tc>
          <w:tcPr>
            <w:tcW w:w="3686"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1,50</w:t>
            </w:r>
          </w:p>
        </w:tc>
      </w:tr>
    </w:tbl>
    <w:p w:rsidR="00547B5F" w:rsidRPr="00F91E3F" w:rsidRDefault="00547B5F">
      <w:pPr>
        <w:rPr>
          <w:color w:val="000000" w:themeColor="text1"/>
        </w:rPr>
      </w:pPr>
    </w:p>
    <w:p w:rsidR="00547B5F" w:rsidRPr="00F91E3F" w:rsidRDefault="00547B5F" w:rsidP="00547B5F">
      <w:pPr>
        <w:autoSpaceDE w:val="0"/>
        <w:autoSpaceDN w:val="0"/>
        <w:adjustRightInd w:val="0"/>
        <w:jc w:val="right"/>
        <w:outlineLvl w:val="0"/>
        <w:rPr>
          <w:rFonts w:eastAsiaTheme="minorHAnsi"/>
          <w:color w:val="000000" w:themeColor="text1"/>
          <w:lang w:eastAsia="en-US"/>
        </w:rPr>
      </w:pPr>
      <w:r w:rsidRPr="00F91E3F">
        <w:rPr>
          <w:rFonts w:eastAsiaTheme="minorHAnsi"/>
          <w:color w:val="000000" w:themeColor="text1"/>
          <w:lang w:eastAsia="en-US"/>
        </w:rPr>
        <w:t>Таблица 3</w:t>
      </w:r>
    </w:p>
    <w:p w:rsidR="00547B5F" w:rsidRPr="00F91E3F" w:rsidRDefault="00547B5F" w:rsidP="00547B5F">
      <w:pPr>
        <w:autoSpaceDE w:val="0"/>
        <w:autoSpaceDN w:val="0"/>
        <w:adjustRightInd w:val="0"/>
        <w:jc w:val="both"/>
        <w:rPr>
          <w:color w:val="000000" w:themeColor="text1"/>
          <w:sz w:val="28"/>
          <w:szCs w:val="28"/>
        </w:rPr>
      </w:pPr>
    </w:p>
    <w:p w:rsidR="00547B5F" w:rsidRPr="00F91E3F" w:rsidRDefault="00547B5F" w:rsidP="00547B5F">
      <w:pPr>
        <w:autoSpaceDE w:val="0"/>
        <w:autoSpaceDN w:val="0"/>
        <w:adjustRightInd w:val="0"/>
        <w:jc w:val="center"/>
        <w:rPr>
          <w:color w:val="000000" w:themeColor="text1"/>
          <w:sz w:val="28"/>
          <w:szCs w:val="28"/>
        </w:rPr>
      </w:pPr>
      <w:bookmarkStart w:id="2" w:name="Par2"/>
      <w:bookmarkEnd w:id="2"/>
      <w:r w:rsidRPr="00F91E3F">
        <w:rPr>
          <w:color w:val="000000" w:themeColor="text1"/>
          <w:sz w:val="28"/>
          <w:szCs w:val="28"/>
        </w:rPr>
        <w:t>ВИДЫ</w:t>
      </w:r>
    </w:p>
    <w:p w:rsidR="00547B5F" w:rsidRPr="00F91E3F" w:rsidRDefault="00547B5F" w:rsidP="00547B5F">
      <w:pPr>
        <w:autoSpaceDE w:val="0"/>
        <w:autoSpaceDN w:val="0"/>
        <w:adjustRightInd w:val="0"/>
        <w:jc w:val="center"/>
        <w:rPr>
          <w:color w:val="000000" w:themeColor="text1"/>
          <w:sz w:val="28"/>
          <w:szCs w:val="28"/>
        </w:rPr>
      </w:pPr>
      <w:r w:rsidRPr="00F91E3F">
        <w:rPr>
          <w:color w:val="000000" w:themeColor="text1"/>
          <w:sz w:val="28"/>
          <w:szCs w:val="28"/>
        </w:rPr>
        <w:t>разрешенного использования земельных участков</w:t>
      </w:r>
      <w:r w:rsidR="000351CF">
        <w:rPr>
          <w:color w:val="000000" w:themeColor="text1"/>
          <w:sz w:val="28"/>
          <w:szCs w:val="28"/>
        </w:rPr>
        <w:t xml:space="preserve"> </w:t>
      </w:r>
      <w:r w:rsidRPr="00F91E3F">
        <w:rPr>
          <w:color w:val="000000" w:themeColor="text1"/>
          <w:sz w:val="28"/>
          <w:szCs w:val="28"/>
        </w:rPr>
        <w:t>с разбивкой их по группам</w:t>
      </w:r>
    </w:p>
    <w:p w:rsidR="00547B5F" w:rsidRPr="00F91E3F" w:rsidRDefault="00547B5F" w:rsidP="00547B5F">
      <w:pPr>
        <w:autoSpaceDE w:val="0"/>
        <w:autoSpaceDN w:val="0"/>
        <w:adjustRightInd w:val="0"/>
        <w:jc w:val="both"/>
        <w:rPr>
          <w:rFonts w:eastAsiaTheme="minorHAnsi"/>
          <w:color w:val="000000" w:themeColor="text1"/>
          <w:lang w:eastAsia="en-US"/>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2175"/>
        <w:gridCol w:w="1984"/>
        <w:gridCol w:w="4820"/>
      </w:tblGrid>
      <w:tr w:rsidR="00F91E3F" w:rsidRPr="00F91E3F" w:rsidTr="00F73D3B">
        <w:tc>
          <w:tcPr>
            <w:tcW w:w="581" w:type="dxa"/>
          </w:tcPr>
          <w:p w:rsidR="00547B5F" w:rsidRPr="00F91E3F" w:rsidRDefault="00B90800" w:rsidP="00B90800">
            <w:pPr>
              <w:autoSpaceDE w:val="0"/>
              <w:autoSpaceDN w:val="0"/>
              <w:adjustRightInd w:val="0"/>
              <w:jc w:val="center"/>
              <w:rPr>
                <w:rFonts w:eastAsiaTheme="minorHAnsi"/>
                <w:color w:val="000000" w:themeColor="text1"/>
                <w:sz w:val="28"/>
                <w:szCs w:val="28"/>
                <w:lang w:eastAsia="en-US"/>
              </w:rPr>
            </w:pPr>
            <w:r>
              <w:rPr>
                <w:rFonts w:eastAsiaTheme="minorHAnsi"/>
                <w:color w:val="000000" w:themeColor="text1"/>
                <w:sz w:val="28"/>
                <w:szCs w:val="28"/>
                <w:lang w:eastAsia="en-US"/>
              </w:rPr>
              <w:t>№</w:t>
            </w:r>
            <w:r w:rsidR="00547B5F" w:rsidRPr="00F91E3F">
              <w:rPr>
                <w:rFonts w:eastAsiaTheme="minorHAnsi"/>
                <w:color w:val="000000" w:themeColor="text1"/>
                <w:sz w:val="28"/>
                <w:szCs w:val="28"/>
                <w:lang w:eastAsia="en-US"/>
              </w:rPr>
              <w:t xml:space="preserve"> п/п</w:t>
            </w:r>
          </w:p>
        </w:tc>
        <w:tc>
          <w:tcPr>
            <w:tcW w:w="2175"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Наименование вида разрешенного использования земельного участка</w:t>
            </w:r>
          </w:p>
        </w:tc>
        <w:tc>
          <w:tcPr>
            <w:tcW w:w="1984"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Группа видов разрешенного использования земельного участка</w:t>
            </w:r>
          </w:p>
        </w:tc>
        <w:tc>
          <w:tcPr>
            <w:tcW w:w="4820"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 xml:space="preserve">Код (числовое обозначение) расчета вида разрешенного использования земельного участка </w:t>
            </w:r>
            <w:hyperlink w:anchor="Par72" w:history="1">
              <w:r w:rsidRPr="00F91E3F">
                <w:rPr>
                  <w:rFonts w:eastAsiaTheme="minorHAnsi"/>
                  <w:color w:val="000000" w:themeColor="text1"/>
                  <w:sz w:val="20"/>
                  <w:szCs w:val="20"/>
                  <w:lang w:eastAsia="en-US"/>
                </w:rPr>
                <w:t>&lt;3&gt;</w:t>
              </w:r>
            </w:hyperlink>
          </w:p>
        </w:tc>
      </w:tr>
      <w:tr w:rsidR="00F91E3F" w:rsidRPr="00F91E3F" w:rsidTr="00F73D3B">
        <w:trPr>
          <w:trHeight w:val="298"/>
        </w:trPr>
        <w:tc>
          <w:tcPr>
            <w:tcW w:w="581"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1</w:t>
            </w:r>
          </w:p>
        </w:tc>
        <w:tc>
          <w:tcPr>
            <w:tcW w:w="2175"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2</w:t>
            </w:r>
          </w:p>
        </w:tc>
        <w:tc>
          <w:tcPr>
            <w:tcW w:w="1984"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3</w:t>
            </w:r>
          </w:p>
        </w:tc>
        <w:tc>
          <w:tcPr>
            <w:tcW w:w="4820" w:type="dxa"/>
          </w:tcPr>
          <w:p w:rsidR="00547B5F"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4</w:t>
            </w:r>
          </w:p>
        </w:tc>
      </w:tr>
      <w:tr w:rsidR="00F91E3F" w:rsidRPr="00F91E3F" w:rsidTr="00F73D3B">
        <w:tc>
          <w:tcPr>
            <w:tcW w:w="581" w:type="dxa"/>
            <w:vMerge w:val="restart"/>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1.</w:t>
            </w:r>
          </w:p>
        </w:tc>
        <w:tc>
          <w:tcPr>
            <w:tcW w:w="2175" w:type="dxa"/>
            <w:vMerge w:val="restart"/>
          </w:tcPr>
          <w:p w:rsidR="00547B5F" w:rsidRPr="00F91E3F" w:rsidRDefault="00547B5F" w:rsidP="00B90800">
            <w:pPr>
              <w:autoSpaceDE w:val="0"/>
              <w:autoSpaceDN w:val="0"/>
              <w:adjustRightInd w:val="0"/>
              <w:jc w:val="both"/>
              <w:rPr>
                <w:rFonts w:eastAsiaTheme="minorHAnsi"/>
                <w:color w:val="000000" w:themeColor="text1"/>
                <w:sz w:val="28"/>
                <w:szCs w:val="28"/>
                <w:lang w:eastAsia="en-US"/>
              </w:rPr>
            </w:pPr>
            <w:r w:rsidRPr="00F91E3F">
              <w:rPr>
                <w:rFonts w:eastAsiaTheme="minorHAnsi"/>
                <w:color w:val="000000" w:themeColor="text1"/>
                <w:sz w:val="28"/>
                <w:szCs w:val="28"/>
                <w:lang w:eastAsia="en-US"/>
              </w:rPr>
              <w:t>Для ведения сельскохозяйственного производства</w:t>
            </w:r>
          </w:p>
        </w:tc>
        <w:tc>
          <w:tcPr>
            <w:tcW w:w="1984"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I группа</w:t>
            </w:r>
          </w:p>
        </w:tc>
        <w:tc>
          <w:tcPr>
            <w:tcW w:w="4820" w:type="dxa"/>
          </w:tcPr>
          <w:p w:rsidR="00547B5F" w:rsidRPr="00F91E3F" w:rsidRDefault="006111D8" w:rsidP="008416B2">
            <w:pPr>
              <w:jc w:val="center"/>
              <w:rPr>
                <w:color w:val="000000" w:themeColor="text1"/>
              </w:rPr>
            </w:pPr>
            <w:hyperlink r:id="rId22" w:history="1">
              <w:r w:rsidR="008416B2" w:rsidRPr="00F91E3F">
                <w:rPr>
                  <w:color w:val="000000" w:themeColor="text1"/>
                </w:rPr>
                <w:t>1.1</w:t>
              </w:r>
            </w:hyperlink>
            <w:r w:rsidR="008416B2" w:rsidRPr="00F91E3F">
              <w:rPr>
                <w:color w:val="000000" w:themeColor="text1"/>
              </w:rPr>
              <w:t xml:space="preserve">; </w:t>
            </w:r>
            <w:hyperlink r:id="rId23" w:history="1">
              <w:r w:rsidR="008416B2" w:rsidRPr="00F91E3F">
                <w:rPr>
                  <w:color w:val="000000" w:themeColor="text1"/>
                </w:rPr>
                <w:t>1.2</w:t>
              </w:r>
            </w:hyperlink>
            <w:r w:rsidR="008416B2" w:rsidRPr="00F91E3F">
              <w:rPr>
                <w:color w:val="000000" w:themeColor="text1"/>
              </w:rPr>
              <w:t xml:space="preserve">; </w:t>
            </w:r>
            <w:hyperlink r:id="rId24" w:history="1">
              <w:r w:rsidR="008416B2" w:rsidRPr="00F91E3F">
                <w:rPr>
                  <w:color w:val="000000" w:themeColor="text1"/>
                </w:rPr>
                <w:t>1.3</w:t>
              </w:r>
            </w:hyperlink>
            <w:r w:rsidR="008416B2" w:rsidRPr="00F91E3F">
              <w:rPr>
                <w:color w:val="000000" w:themeColor="text1"/>
              </w:rPr>
              <w:t xml:space="preserve">; </w:t>
            </w:r>
            <w:hyperlink r:id="rId25" w:history="1">
              <w:r w:rsidR="008416B2" w:rsidRPr="00F91E3F">
                <w:rPr>
                  <w:color w:val="000000" w:themeColor="text1"/>
                </w:rPr>
                <w:t>1.4</w:t>
              </w:r>
            </w:hyperlink>
            <w:r w:rsidR="008416B2" w:rsidRPr="00F91E3F">
              <w:rPr>
                <w:color w:val="000000" w:themeColor="text1"/>
              </w:rPr>
              <w:t xml:space="preserve">; </w:t>
            </w:r>
            <w:hyperlink r:id="rId26" w:history="1">
              <w:r w:rsidR="008416B2" w:rsidRPr="00F91E3F">
                <w:rPr>
                  <w:color w:val="000000" w:themeColor="text1"/>
                </w:rPr>
                <w:t>1.6</w:t>
              </w:r>
            </w:hyperlink>
            <w:r w:rsidR="008416B2" w:rsidRPr="00F91E3F">
              <w:rPr>
                <w:color w:val="000000" w:themeColor="text1"/>
              </w:rPr>
              <w:t xml:space="preserve"> </w:t>
            </w:r>
          </w:p>
        </w:tc>
      </w:tr>
      <w:tr w:rsidR="00F91E3F" w:rsidRPr="00F91E3F" w:rsidTr="00F73D3B">
        <w:tc>
          <w:tcPr>
            <w:tcW w:w="581" w:type="dxa"/>
            <w:vMerge/>
          </w:tcPr>
          <w:p w:rsidR="00547B5F" w:rsidRPr="00F91E3F" w:rsidRDefault="00547B5F" w:rsidP="00547B5F">
            <w:pPr>
              <w:autoSpaceDE w:val="0"/>
              <w:autoSpaceDN w:val="0"/>
              <w:adjustRightInd w:val="0"/>
              <w:jc w:val="both"/>
              <w:rPr>
                <w:rFonts w:eastAsiaTheme="minorHAnsi"/>
                <w:color w:val="000000" w:themeColor="text1"/>
                <w:sz w:val="28"/>
                <w:szCs w:val="28"/>
                <w:lang w:eastAsia="en-US"/>
              </w:rPr>
            </w:pPr>
          </w:p>
        </w:tc>
        <w:tc>
          <w:tcPr>
            <w:tcW w:w="2175" w:type="dxa"/>
            <w:vMerge/>
          </w:tcPr>
          <w:p w:rsidR="00547B5F" w:rsidRPr="00F91E3F" w:rsidRDefault="00547B5F" w:rsidP="00B90800">
            <w:pPr>
              <w:autoSpaceDE w:val="0"/>
              <w:autoSpaceDN w:val="0"/>
              <w:adjustRightInd w:val="0"/>
              <w:jc w:val="both"/>
              <w:rPr>
                <w:rFonts w:eastAsiaTheme="minorHAnsi"/>
                <w:color w:val="000000" w:themeColor="text1"/>
                <w:sz w:val="28"/>
                <w:szCs w:val="28"/>
                <w:lang w:eastAsia="en-US"/>
              </w:rPr>
            </w:pPr>
          </w:p>
        </w:tc>
        <w:tc>
          <w:tcPr>
            <w:tcW w:w="1984"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II группа</w:t>
            </w:r>
          </w:p>
        </w:tc>
        <w:tc>
          <w:tcPr>
            <w:tcW w:w="4820" w:type="dxa"/>
          </w:tcPr>
          <w:p w:rsidR="00547B5F" w:rsidRPr="00F91E3F" w:rsidRDefault="006111D8" w:rsidP="008416B2">
            <w:pPr>
              <w:jc w:val="center"/>
              <w:rPr>
                <w:color w:val="000000" w:themeColor="text1"/>
              </w:rPr>
            </w:pPr>
            <w:hyperlink r:id="rId27" w:history="1">
              <w:r w:rsidR="008416B2" w:rsidRPr="00F91E3F">
                <w:rPr>
                  <w:color w:val="000000" w:themeColor="text1"/>
                </w:rPr>
                <w:t>1.5</w:t>
              </w:r>
            </w:hyperlink>
            <w:r w:rsidR="008416B2" w:rsidRPr="00F91E3F">
              <w:rPr>
                <w:color w:val="000000" w:themeColor="text1"/>
              </w:rPr>
              <w:t xml:space="preserve">; </w:t>
            </w:r>
            <w:hyperlink r:id="rId28" w:history="1">
              <w:r w:rsidR="008416B2" w:rsidRPr="00F91E3F">
                <w:rPr>
                  <w:color w:val="000000" w:themeColor="text1"/>
                </w:rPr>
                <w:t>1.7</w:t>
              </w:r>
            </w:hyperlink>
            <w:r w:rsidR="008416B2" w:rsidRPr="00F91E3F">
              <w:rPr>
                <w:color w:val="000000" w:themeColor="text1"/>
              </w:rPr>
              <w:t xml:space="preserve">; </w:t>
            </w:r>
            <w:hyperlink r:id="rId29" w:history="1">
              <w:r w:rsidR="008416B2" w:rsidRPr="00F91E3F">
                <w:rPr>
                  <w:color w:val="000000" w:themeColor="text1"/>
                </w:rPr>
                <w:t>1.8</w:t>
              </w:r>
            </w:hyperlink>
            <w:r w:rsidR="008416B2" w:rsidRPr="00F91E3F">
              <w:rPr>
                <w:color w:val="000000" w:themeColor="text1"/>
              </w:rPr>
              <w:t xml:space="preserve">; </w:t>
            </w:r>
            <w:hyperlink r:id="rId30" w:history="1">
              <w:r w:rsidR="008416B2" w:rsidRPr="00F91E3F">
                <w:rPr>
                  <w:color w:val="000000" w:themeColor="text1"/>
                </w:rPr>
                <w:t>1.9</w:t>
              </w:r>
            </w:hyperlink>
            <w:r w:rsidR="008416B2" w:rsidRPr="00F91E3F">
              <w:rPr>
                <w:color w:val="000000" w:themeColor="text1"/>
              </w:rPr>
              <w:t xml:space="preserve">; </w:t>
            </w:r>
            <w:hyperlink r:id="rId31" w:history="1">
              <w:r w:rsidR="008416B2" w:rsidRPr="00F91E3F">
                <w:rPr>
                  <w:color w:val="000000" w:themeColor="text1"/>
                </w:rPr>
                <w:t>1.10</w:t>
              </w:r>
            </w:hyperlink>
            <w:r w:rsidR="008416B2" w:rsidRPr="00F91E3F">
              <w:rPr>
                <w:color w:val="000000" w:themeColor="text1"/>
              </w:rPr>
              <w:t xml:space="preserve">; </w:t>
            </w:r>
            <w:hyperlink r:id="rId32" w:history="1">
              <w:r w:rsidR="008416B2" w:rsidRPr="00F91E3F">
                <w:rPr>
                  <w:color w:val="000000" w:themeColor="text1"/>
                </w:rPr>
                <w:t>1.11</w:t>
              </w:r>
            </w:hyperlink>
            <w:r w:rsidR="008416B2" w:rsidRPr="00F91E3F">
              <w:rPr>
                <w:color w:val="000000" w:themeColor="text1"/>
              </w:rPr>
              <w:t xml:space="preserve">; </w:t>
            </w:r>
            <w:hyperlink r:id="rId33" w:history="1">
              <w:r w:rsidR="008416B2" w:rsidRPr="00F91E3F">
                <w:rPr>
                  <w:color w:val="000000" w:themeColor="text1"/>
                </w:rPr>
                <w:t>1.12</w:t>
              </w:r>
            </w:hyperlink>
            <w:r w:rsidR="008416B2" w:rsidRPr="00F91E3F">
              <w:rPr>
                <w:color w:val="000000" w:themeColor="text1"/>
              </w:rPr>
              <w:t xml:space="preserve">; </w:t>
            </w:r>
            <w:hyperlink r:id="rId34" w:history="1">
              <w:r w:rsidR="008416B2" w:rsidRPr="00F91E3F">
                <w:rPr>
                  <w:color w:val="000000" w:themeColor="text1"/>
                </w:rPr>
                <w:t>1.13</w:t>
              </w:r>
            </w:hyperlink>
            <w:r w:rsidR="008416B2" w:rsidRPr="00F91E3F">
              <w:rPr>
                <w:color w:val="000000" w:themeColor="text1"/>
              </w:rPr>
              <w:t xml:space="preserve">; </w:t>
            </w:r>
            <w:hyperlink r:id="rId35" w:history="1">
              <w:r w:rsidR="008416B2" w:rsidRPr="00F91E3F">
                <w:rPr>
                  <w:color w:val="000000" w:themeColor="text1"/>
                </w:rPr>
                <w:t>1.14</w:t>
              </w:r>
            </w:hyperlink>
            <w:r w:rsidR="008416B2" w:rsidRPr="00F91E3F">
              <w:rPr>
                <w:color w:val="000000" w:themeColor="text1"/>
              </w:rPr>
              <w:t xml:space="preserve">; </w:t>
            </w:r>
            <w:hyperlink r:id="rId36" w:history="1">
              <w:r w:rsidR="008416B2" w:rsidRPr="00F91E3F">
                <w:rPr>
                  <w:color w:val="000000" w:themeColor="text1"/>
                </w:rPr>
                <w:t>1.15</w:t>
              </w:r>
            </w:hyperlink>
            <w:r w:rsidR="008416B2" w:rsidRPr="00F91E3F">
              <w:rPr>
                <w:color w:val="000000" w:themeColor="text1"/>
              </w:rPr>
              <w:t xml:space="preserve">; </w:t>
            </w:r>
            <w:hyperlink r:id="rId37" w:history="1">
              <w:r w:rsidR="008416B2" w:rsidRPr="00F91E3F">
                <w:rPr>
                  <w:color w:val="000000" w:themeColor="text1"/>
                </w:rPr>
                <w:t>1.16</w:t>
              </w:r>
            </w:hyperlink>
            <w:r w:rsidR="008416B2" w:rsidRPr="00F91E3F">
              <w:rPr>
                <w:color w:val="000000" w:themeColor="text1"/>
              </w:rPr>
              <w:t xml:space="preserve">; </w:t>
            </w:r>
            <w:hyperlink r:id="rId38" w:history="1">
              <w:r w:rsidR="008416B2" w:rsidRPr="00F91E3F">
                <w:rPr>
                  <w:color w:val="000000" w:themeColor="text1"/>
                </w:rPr>
                <w:t>1.17</w:t>
              </w:r>
            </w:hyperlink>
            <w:r w:rsidR="008416B2" w:rsidRPr="00F91E3F">
              <w:rPr>
                <w:color w:val="000000" w:themeColor="text1"/>
              </w:rPr>
              <w:t xml:space="preserve">; </w:t>
            </w:r>
            <w:hyperlink r:id="rId39" w:history="1">
              <w:r w:rsidR="008416B2" w:rsidRPr="00F91E3F">
                <w:rPr>
                  <w:color w:val="000000" w:themeColor="text1"/>
                </w:rPr>
                <w:t>1.18</w:t>
              </w:r>
            </w:hyperlink>
            <w:r w:rsidR="008416B2" w:rsidRPr="00F91E3F">
              <w:rPr>
                <w:color w:val="000000" w:themeColor="text1"/>
              </w:rPr>
              <w:t xml:space="preserve">; </w:t>
            </w:r>
            <w:hyperlink r:id="rId40" w:history="1">
              <w:r w:rsidR="008416B2" w:rsidRPr="00F91E3F">
                <w:rPr>
                  <w:color w:val="000000" w:themeColor="text1"/>
                </w:rPr>
                <w:t>1.19</w:t>
              </w:r>
            </w:hyperlink>
            <w:r w:rsidR="008416B2" w:rsidRPr="00F91E3F">
              <w:rPr>
                <w:color w:val="000000" w:themeColor="text1"/>
              </w:rPr>
              <w:t xml:space="preserve">; </w:t>
            </w:r>
            <w:hyperlink r:id="rId41" w:history="1">
              <w:r w:rsidR="008416B2" w:rsidRPr="00F91E3F">
                <w:rPr>
                  <w:color w:val="000000" w:themeColor="text1"/>
                </w:rPr>
                <w:t>1.20</w:t>
              </w:r>
            </w:hyperlink>
            <w:r w:rsidR="008416B2" w:rsidRPr="00F91E3F">
              <w:rPr>
                <w:color w:val="000000" w:themeColor="text1"/>
              </w:rPr>
              <w:t xml:space="preserve"> </w:t>
            </w:r>
          </w:p>
        </w:tc>
      </w:tr>
      <w:tr w:rsidR="00F91E3F" w:rsidRPr="00F91E3F" w:rsidTr="00F73D3B">
        <w:trPr>
          <w:trHeight w:val="383"/>
        </w:trPr>
        <w:tc>
          <w:tcPr>
            <w:tcW w:w="581" w:type="dxa"/>
            <w:vMerge w:val="restart"/>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2.</w:t>
            </w:r>
          </w:p>
        </w:tc>
        <w:tc>
          <w:tcPr>
            <w:tcW w:w="2175" w:type="dxa"/>
            <w:vMerge w:val="restart"/>
          </w:tcPr>
          <w:p w:rsidR="00547B5F" w:rsidRPr="00F91E3F" w:rsidRDefault="00547B5F" w:rsidP="00B90800">
            <w:pPr>
              <w:autoSpaceDE w:val="0"/>
              <w:autoSpaceDN w:val="0"/>
              <w:adjustRightInd w:val="0"/>
              <w:jc w:val="both"/>
              <w:rPr>
                <w:rFonts w:eastAsiaTheme="minorHAnsi"/>
                <w:color w:val="000000" w:themeColor="text1"/>
                <w:sz w:val="28"/>
                <w:szCs w:val="28"/>
                <w:lang w:eastAsia="en-US"/>
              </w:rPr>
            </w:pPr>
            <w:r w:rsidRPr="00F91E3F">
              <w:rPr>
                <w:rFonts w:eastAsiaTheme="minorHAnsi"/>
                <w:color w:val="000000" w:themeColor="text1"/>
                <w:sz w:val="28"/>
                <w:szCs w:val="28"/>
                <w:lang w:eastAsia="en-US"/>
              </w:rPr>
              <w:t>Жилая застройка</w:t>
            </w:r>
          </w:p>
        </w:tc>
        <w:tc>
          <w:tcPr>
            <w:tcW w:w="1984"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III группа</w:t>
            </w:r>
          </w:p>
        </w:tc>
        <w:tc>
          <w:tcPr>
            <w:tcW w:w="4820" w:type="dxa"/>
          </w:tcPr>
          <w:p w:rsidR="00547B5F" w:rsidRPr="00F91E3F" w:rsidRDefault="006111D8" w:rsidP="00F73D3B">
            <w:pPr>
              <w:jc w:val="center"/>
              <w:rPr>
                <w:color w:val="000000" w:themeColor="text1"/>
              </w:rPr>
            </w:pPr>
            <w:hyperlink r:id="rId42" w:history="1">
              <w:r w:rsidR="008416B2" w:rsidRPr="00F91E3F">
                <w:rPr>
                  <w:color w:val="000000" w:themeColor="text1"/>
                </w:rPr>
                <w:t>2.1</w:t>
              </w:r>
            </w:hyperlink>
            <w:r w:rsidR="008416B2" w:rsidRPr="00F91E3F">
              <w:rPr>
                <w:color w:val="000000" w:themeColor="text1"/>
              </w:rPr>
              <w:t xml:space="preserve">; </w:t>
            </w:r>
            <w:hyperlink r:id="rId43" w:history="1">
              <w:r w:rsidR="008416B2" w:rsidRPr="00F91E3F">
                <w:rPr>
                  <w:color w:val="000000" w:themeColor="text1"/>
                </w:rPr>
                <w:t>2.2</w:t>
              </w:r>
            </w:hyperlink>
            <w:r w:rsidR="008416B2" w:rsidRPr="00F91E3F">
              <w:rPr>
                <w:color w:val="000000" w:themeColor="text1"/>
              </w:rPr>
              <w:t xml:space="preserve">; </w:t>
            </w:r>
            <w:hyperlink r:id="rId44" w:history="1">
              <w:r w:rsidR="008416B2" w:rsidRPr="00F91E3F">
                <w:rPr>
                  <w:color w:val="000000" w:themeColor="text1"/>
                </w:rPr>
                <w:t>2.3</w:t>
              </w:r>
            </w:hyperlink>
            <w:r w:rsidR="008416B2" w:rsidRPr="00F91E3F">
              <w:rPr>
                <w:color w:val="000000" w:themeColor="text1"/>
              </w:rPr>
              <w:t xml:space="preserve">; </w:t>
            </w:r>
            <w:hyperlink r:id="rId45" w:history="1">
              <w:r w:rsidR="008416B2" w:rsidRPr="00F91E3F">
                <w:rPr>
                  <w:color w:val="000000" w:themeColor="text1"/>
                </w:rPr>
                <w:t>2.4</w:t>
              </w:r>
            </w:hyperlink>
            <w:r w:rsidR="008416B2" w:rsidRPr="00F91E3F">
              <w:rPr>
                <w:color w:val="000000" w:themeColor="text1"/>
              </w:rPr>
              <w:t xml:space="preserve">; </w:t>
            </w:r>
            <w:hyperlink r:id="rId46" w:history="1">
              <w:r w:rsidR="008416B2" w:rsidRPr="00F91E3F">
                <w:rPr>
                  <w:color w:val="000000" w:themeColor="text1"/>
                </w:rPr>
                <w:t>2.7</w:t>
              </w:r>
            </w:hyperlink>
            <w:r w:rsidR="008416B2" w:rsidRPr="00F91E3F">
              <w:rPr>
                <w:color w:val="000000" w:themeColor="text1"/>
              </w:rPr>
              <w:t xml:space="preserve">; </w:t>
            </w:r>
            <w:hyperlink r:id="rId47" w:history="1">
              <w:r w:rsidR="008416B2" w:rsidRPr="00F91E3F">
                <w:rPr>
                  <w:color w:val="000000" w:themeColor="text1"/>
                </w:rPr>
                <w:t>13.1</w:t>
              </w:r>
            </w:hyperlink>
            <w:r w:rsidR="008416B2" w:rsidRPr="00F91E3F">
              <w:rPr>
                <w:color w:val="000000" w:themeColor="text1"/>
              </w:rPr>
              <w:t xml:space="preserve">; </w:t>
            </w:r>
            <w:hyperlink r:id="rId48" w:history="1">
              <w:r w:rsidR="008416B2" w:rsidRPr="00F91E3F">
                <w:rPr>
                  <w:color w:val="000000" w:themeColor="text1"/>
                </w:rPr>
                <w:t>13.2</w:t>
              </w:r>
            </w:hyperlink>
            <w:r w:rsidR="008416B2" w:rsidRPr="00F91E3F">
              <w:rPr>
                <w:color w:val="000000" w:themeColor="text1"/>
              </w:rPr>
              <w:t xml:space="preserve"> </w:t>
            </w:r>
          </w:p>
        </w:tc>
      </w:tr>
      <w:tr w:rsidR="00F91E3F" w:rsidRPr="00F91E3F" w:rsidTr="00F73D3B">
        <w:trPr>
          <w:trHeight w:val="106"/>
        </w:trPr>
        <w:tc>
          <w:tcPr>
            <w:tcW w:w="581" w:type="dxa"/>
            <w:vMerge/>
          </w:tcPr>
          <w:p w:rsidR="00547B5F" w:rsidRPr="00F91E3F" w:rsidRDefault="00547B5F" w:rsidP="00547B5F">
            <w:pPr>
              <w:autoSpaceDE w:val="0"/>
              <w:autoSpaceDN w:val="0"/>
              <w:adjustRightInd w:val="0"/>
              <w:jc w:val="both"/>
              <w:rPr>
                <w:rFonts w:eastAsiaTheme="minorHAnsi"/>
                <w:color w:val="000000" w:themeColor="text1"/>
                <w:sz w:val="28"/>
                <w:szCs w:val="28"/>
                <w:lang w:eastAsia="en-US"/>
              </w:rPr>
            </w:pPr>
          </w:p>
        </w:tc>
        <w:tc>
          <w:tcPr>
            <w:tcW w:w="2175" w:type="dxa"/>
            <w:vMerge/>
          </w:tcPr>
          <w:p w:rsidR="00547B5F" w:rsidRPr="00F91E3F" w:rsidRDefault="00547B5F" w:rsidP="00B90800">
            <w:pPr>
              <w:autoSpaceDE w:val="0"/>
              <w:autoSpaceDN w:val="0"/>
              <w:adjustRightInd w:val="0"/>
              <w:jc w:val="both"/>
              <w:rPr>
                <w:rFonts w:eastAsiaTheme="minorHAnsi"/>
                <w:color w:val="000000" w:themeColor="text1"/>
                <w:sz w:val="28"/>
                <w:szCs w:val="28"/>
                <w:lang w:eastAsia="en-US"/>
              </w:rPr>
            </w:pPr>
          </w:p>
        </w:tc>
        <w:tc>
          <w:tcPr>
            <w:tcW w:w="1984"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IV группа</w:t>
            </w:r>
          </w:p>
        </w:tc>
        <w:tc>
          <w:tcPr>
            <w:tcW w:w="4820" w:type="dxa"/>
          </w:tcPr>
          <w:p w:rsidR="00547B5F" w:rsidRPr="00F91E3F" w:rsidRDefault="006111D8" w:rsidP="008416B2">
            <w:pPr>
              <w:jc w:val="center"/>
              <w:rPr>
                <w:color w:val="000000" w:themeColor="text1"/>
              </w:rPr>
            </w:pPr>
            <w:hyperlink r:id="rId49" w:history="1">
              <w:r w:rsidR="008416B2" w:rsidRPr="00F91E3F">
                <w:rPr>
                  <w:color w:val="000000" w:themeColor="text1"/>
                </w:rPr>
                <w:t>2.1.1</w:t>
              </w:r>
            </w:hyperlink>
            <w:r w:rsidR="008416B2" w:rsidRPr="00F91E3F">
              <w:rPr>
                <w:color w:val="000000" w:themeColor="text1"/>
              </w:rPr>
              <w:t xml:space="preserve">; </w:t>
            </w:r>
            <w:hyperlink r:id="rId50" w:history="1">
              <w:r w:rsidR="008416B2" w:rsidRPr="00F91E3F">
                <w:rPr>
                  <w:color w:val="000000" w:themeColor="text1"/>
                </w:rPr>
                <w:t>2.5</w:t>
              </w:r>
            </w:hyperlink>
            <w:r w:rsidR="008416B2" w:rsidRPr="00F91E3F">
              <w:rPr>
                <w:color w:val="000000" w:themeColor="text1"/>
              </w:rPr>
              <w:t xml:space="preserve">; </w:t>
            </w:r>
            <w:hyperlink r:id="rId51" w:history="1">
              <w:r w:rsidR="008416B2" w:rsidRPr="00F91E3F">
                <w:rPr>
                  <w:color w:val="000000" w:themeColor="text1"/>
                </w:rPr>
                <w:t>2.6</w:t>
              </w:r>
            </w:hyperlink>
            <w:r w:rsidR="008416B2" w:rsidRPr="00F91E3F">
              <w:rPr>
                <w:color w:val="000000" w:themeColor="text1"/>
              </w:rPr>
              <w:t xml:space="preserve"> </w:t>
            </w:r>
          </w:p>
        </w:tc>
      </w:tr>
      <w:tr w:rsidR="00F91E3F" w:rsidRPr="00F91E3F" w:rsidTr="00F73D3B">
        <w:tc>
          <w:tcPr>
            <w:tcW w:w="581"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lastRenderedPageBreak/>
              <w:t>3.</w:t>
            </w:r>
          </w:p>
        </w:tc>
        <w:tc>
          <w:tcPr>
            <w:tcW w:w="2175" w:type="dxa"/>
          </w:tcPr>
          <w:p w:rsidR="00547B5F" w:rsidRPr="00F91E3F" w:rsidRDefault="00547B5F" w:rsidP="00B90800">
            <w:pPr>
              <w:autoSpaceDE w:val="0"/>
              <w:autoSpaceDN w:val="0"/>
              <w:adjustRightInd w:val="0"/>
              <w:jc w:val="both"/>
              <w:rPr>
                <w:rFonts w:eastAsiaTheme="minorHAnsi"/>
                <w:color w:val="000000" w:themeColor="text1"/>
                <w:sz w:val="28"/>
                <w:szCs w:val="28"/>
                <w:lang w:eastAsia="en-US"/>
              </w:rPr>
            </w:pPr>
            <w:r w:rsidRPr="00F91E3F">
              <w:rPr>
                <w:rFonts w:eastAsiaTheme="minorHAnsi"/>
                <w:color w:val="000000" w:themeColor="text1"/>
                <w:sz w:val="28"/>
                <w:szCs w:val="28"/>
                <w:lang w:eastAsia="en-US"/>
              </w:rPr>
              <w:t>Общественное использование объектов капитального строительства</w:t>
            </w:r>
          </w:p>
        </w:tc>
        <w:tc>
          <w:tcPr>
            <w:tcW w:w="1984"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V группа</w:t>
            </w:r>
          </w:p>
        </w:tc>
        <w:tc>
          <w:tcPr>
            <w:tcW w:w="4820" w:type="dxa"/>
          </w:tcPr>
          <w:p w:rsidR="00547B5F" w:rsidRPr="00F91E3F" w:rsidRDefault="006111D8" w:rsidP="008416B2">
            <w:pPr>
              <w:jc w:val="center"/>
              <w:rPr>
                <w:color w:val="000000" w:themeColor="text1"/>
              </w:rPr>
            </w:pPr>
            <w:hyperlink r:id="rId52" w:history="1">
              <w:r w:rsidR="008416B2" w:rsidRPr="00F91E3F">
                <w:rPr>
                  <w:color w:val="000000" w:themeColor="text1"/>
                </w:rPr>
                <w:t>3.1</w:t>
              </w:r>
            </w:hyperlink>
            <w:r w:rsidR="008416B2" w:rsidRPr="00F91E3F">
              <w:rPr>
                <w:color w:val="000000" w:themeColor="text1"/>
              </w:rPr>
              <w:t xml:space="preserve">; </w:t>
            </w:r>
            <w:hyperlink r:id="rId53" w:history="1">
              <w:r w:rsidR="008416B2" w:rsidRPr="00F91E3F">
                <w:rPr>
                  <w:color w:val="000000" w:themeColor="text1"/>
                </w:rPr>
                <w:t>3.1.1</w:t>
              </w:r>
            </w:hyperlink>
            <w:r w:rsidR="008416B2" w:rsidRPr="00F91E3F">
              <w:rPr>
                <w:color w:val="000000" w:themeColor="text1"/>
              </w:rPr>
              <w:t xml:space="preserve">; </w:t>
            </w:r>
            <w:hyperlink r:id="rId54" w:history="1">
              <w:r w:rsidR="008416B2" w:rsidRPr="00F91E3F">
                <w:rPr>
                  <w:color w:val="000000" w:themeColor="text1"/>
                </w:rPr>
                <w:t>3.1.2</w:t>
              </w:r>
            </w:hyperlink>
            <w:r w:rsidR="008416B2" w:rsidRPr="00F91E3F">
              <w:rPr>
                <w:color w:val="000000" w:themeColor="text1"/>
              </w:rPr>
              <w:t xml:space="preserve">; </w:t>
            </w:r>
            <w:hyperlink r:id="rId55" w:history="1">
              <w:r w:rsidR="008416B2" w:rsidRPr="00F91E3F">
                <w:rPr>
                  <w:color w:val="000000" w:themeColor="text1"/>
                </w:rPr>
                <w:t>3.2</w:t>
              </w:r>
            </w:hyperlink>
            <w:r w:rsidR="008416B2" w:rsidRPr="00F91E3F">
              <w:rPr>
                <w:color w:val="000000" w:themeColor="text1"/>
              </w:rPr>
              <w:t xml:space="preserve">; </w:t>
            </w:r>
            <w:hyperlink r:id="rId56" w:history="1">
              <w:r w:rsidR="008416B2" w:rsidRPr="00F91E3F">
                <w:rPr>
                  <w:color w:val="000000" w:themeColor="text1"/>
                </w:rPr>
                <w:t>3.2.1</w:t>
              </w:r>
            </w:hyperlink>
            <w:r w:rsidR="008416B2" w:rsidRPr="00F91E3F">
              <w:rPr>
                <w:color w:val="000000" w:themeColor="text1"/>
              </w:rPr>
              <w:t xml:space="preserve">; </w:t>
            </w:r>
            <w:hyperlink r:id="rId57" w:history="1">
              <w:r w:rsidR="008416B2" w:rsidRPr="00F91E3F">
                <w:rPr>
                  <w:color w:val="000000" w:themeColor="text1"/>
                </w:rPr>
                <w:t>3.2.2</w:t>
              </w:r>
            </w:hyperlink>
            <w:r w:rsidR="008416B2" w:rsidRPr="00F91E3F">
              <w:rPr>
                <w:color w:val="000000" w:themeColor="text1"/>
              </w:rPr>
              <w:t xml:space="preserve">; </w:t>
            </w:r>
            <w:hyperlink r:id="rId58" w:history="1">
              <w:r w:rsidR="008416B2" w:rsidRPr="00F91E3F">
                <w:rPr>
                  <w:color w:val="000000" w:themeColor="text1"/>
                </w:rPr>
                <w:t>3.2.3</w:t>
              </w:r>
            </w:hyperlink>
            <w:r w:rsidR="008416B2" w:rsidRPr="00F91E3F">
              <w:rPr>
                <w:color w:val="000000" w:themeColor="text1"/>
              </w:rPr>
              <w:t xml:space="preserve">; </w:t>
            </w:r>
            <w:hyperlink r:id="rId59" w:history="1">
              <w:r w:rsidR="008416B2" w:rsidRPr="00F91E3F">
                <w:rPr>
                  <w:color w:val="000000" w:themeColor="text1"/>
                </w:rPr>
                <w:t>3.2.4</w:t>
              </w:r>
            </w:hyperlink>
            <w:r w:rsidR="008416B2" w:rsidRPr="00F91E3F">
              <w:rPr>
                <w:color w:val="000000" w:themeColor="text1"/>
              </w:rPr>
              <w:t xml:space="preserve">; </w:t>
            </w:r>
            <w:hyperlink r:id="rId60" w:history="1">
              <w:r w:rsidR="008416B2" w:rsidRPr="00F91E3F">
                <w:rPr>
                  <w:color w:val="000000" w:themeColor="text1"/>
                </w:rPr>
                <w:t>3.3</w:t>
              </w:r>
            </w:hyperlink>
            <w:r w:rsidR="008416B2" w:rsidRPr="00F91E3F">
              <w:rPr>
                <w:color w:val="000000" w:themeColor="text1"/>
              </w:rPr>
              <w:t xml:space="preserve">; </w:t>
            </w:r>
            <w:hyperlink r:id="rId61" w:history="1">
              <w:r w:rsidR="008416B2" w:rsidRPr="00F91E3F">
                <w:rPr>
                  <w:color w:val="000000" w:themeColor="text1"/>
                </w:rPr>
                <w:t>3.4</w:t>
              </w:r>
            </w:hyperlink>
            <w:r w:rsidR="008416B2" w:rsidRPr="00F91E3F">
              <w:rPr>
                <w:color w:val="000000" w:themeColor="text1"/>
              </w:rPr>
              <w:t xml:space="preserve">; </w:t>
            </w:r>
            <w:hyperlink r:id="rId62" w:history="1">
              <w:r w:rsidR="008416B2" w:rsidRPr="00F91E3F">
                <w:rPr>
                  <w:color w:val="000000" w:themeColor="text1"/>
                </w:rPr>
                <w:t>3.4.1</w:t>
              </w:r>
            </w:hyperlink>
            <w:r w:rsidR="008416B2" w:rsidRPr="00F91E3F">
              <w:rPr>
                <w:color w:val="000000" w:themeColor="text1"/>
              </w:rPr>
              <w:t xml:space="preserve">; </w:t>
            </w:r>
            <w:hyperlink r:id="rId63" w:history="1">
              <w:r w:rsidR="008416B2" w:rsidRPr="00F91E3F">
                <w:rPr>
                  <w:color w:val="000000" w:themeColor="text1"/>
                </w:rPr>
                <w:t>3.4.2</w:t>
              </w:r>
            </w:hyperlink>
            <w:r w:rsidR="008416B2" w:rsidRPr="00F91E3F">
              <w:rPr>
                <w:color w:val="000000" w:themeColor="text1"/>
              </w:rPr>
              <w:t xml:space="preserve">; </w:t>
            </w:r>
            <w:hyperlink r:id="rId64" w:history="1">
              <w:r w:rsidR="008416B2" w:rsidRPr="00F91E3F">
                <w:rPr>
                  <w:color w:val="000000" w:themeColor="text1"/>
                </w:rPr>
                <w:t>3.4.3</w:t>
              </w:r>
            </w:hyperlink>
            <w:r w:rsidR="008416B2" w:rsidRPr="00F91E3F">
              <w:rPr>
                <w:color w:val="000000" w:themeColor="text1"/>
              </w:rPr>
              <w:t xml:space="preserve">; </w:t>
            </w:r>
            <w:hyperlink r:id="rId65" w:history="1">
              <w:r w:rsidR="008416B2" w:rsidRPr="00F91E3F">
                <w:rPr>
                  <w:color w:val="000000" w:themeColor="text1"/>
                </w:rPr>
                <w:t>3.5</w:t>
              </w:r>
            </w:hyperlink>
            <w:r w:rsidR="008416B2" w:rsidRPr="00F91E3F">
              <w:rPr>
                <w:color w:val="000000" w:themeColor="text1"/>
              </w:rPr>
              <w:t xml:space="preserve">; </w:t>
            </w:r>
            <w:hyperlink r:id="rId66" w:history="1">
              <w:r w:rsidR="008416B2" w:rsidRPr="00F91E3F">
                <w:rPr>
                  <w:color w:val="000000" w:themeColor="text1"/>
                </w:rPr>
                <w:t>3.5.1</w:t>
              </w:r>
            </w:hyperlink>
            <w:r w:rsidR="008416B2" w:rsidRPr="00F91E3F">
              <w:rPr>
                <w:color w:val="000000" w:themeColor="text1"/>
              </w:rPr>
              <w:t xml:space="preserve">; </w:t>
            </w:r>
            <w:hyperlink r:id="rId67" w:history="1">
              <w:r w:rsidR="008416B2" w:rsidRPr="00F91E3F">
                <w:rPr>
                  <w:color w:val="000000" w:themeColor="text1"/>
                </w:rPr>
                <w:t>3.5.2</w:t>
              </w:r>
            </w:hyperlink>
            <w:r w:rsidR="008416B2" w:rsidRPr="00F91E3F">
              <w:rPr>
                <w:color w:val="000000" w:themeColor="text1"/>
              </w:rPr>
              <w:t xml:space="preserve">; </w:t>
            </w:r>
            <w:hyperlink r:id="rId68" w:history="1">
              <w:r w:rsidR="008416B2" w:rsidRPr="00F91E3F">
                <w:rPr>
                  <w:color w:val="000000" w:themeColor="text1"/>
                </w:rPr>
                <w:t>3.6</w:t>
              </w:r>
            </w:hyperlink>
            <w:r w:rsidR="008416B2" w:rsidRPr="00F91E3F">
              <w:rPr>
                <w:color w:val="000000" w:themeColor="text1"/>
              </w:rPr>
              <w:t xml:space="preserve">; </w:t>
            </w:r>
            <w:hyperlink r:id="rId69" w:history="1">
              <w:r w:rsidR="008416B2" w:rsidRPr="00F91E3F">
                <w:rPr>
                  <w:color w:val="000000" w:themeColor="text1"/>
                </w:rPr>
                <w:t>3.6.1</w:t>
              </w:r>
            </w:hyperlink>
            <w:r w:rsidR="008416B2" w:rsidRPr="00F91E3F">
              <w:rPr>
                <w:color w:val="000000" w:themeColor="text1"/>
              </w:rPr>
              <w:t xml:space="preserve">; </w:t>
            </w:r>
            <w:hyperlink r:id="rId70" w:history="1">
              <w:r w:rsidR="008416B2" w:rsidRPr="00F91E3F">
                <w:rPr>
                  <w:color w:val="000000" w:themeColor="text1"/>
                </w:rPr>
                <w:t>3.6.2</w:t>
              </w:r>
            </w:hyperlink>
            <w:r w:rsidR="008416B2" w:rsidRPr="00F91E3F">
              <w:rPr>
                <w:color w:val="000000" w:themeColor="text1"/>
              </w:rPr>
              <w:t xml:space="preserve">; </w:t>
            </w:r>
            <w:hyperlink r:id="rId71" w:history="1">
              <w:r w:rsidR="008416B2" w:rsidRPr="00F91E3F">
                <w:rPr>
                  <w:color w:val="000000" w:themeColor="text1"/>
                </w:rPr>
                <w:t>3.6.3</w:t>
              </w:r>
            </w:hyperlink>
            <w:r w:rsidR="008416B2" w:rsidRPr="00F91E3F">
              <w:rPr>
                <w:color w:val="000000" w:themeColor="text1"/>
              </w:rPr>
              <w:t xml:space="preserve">; </w:t>
            </w:r>
            <w:hyperlink r:id="rId72" w:history="1">
              <w:r w:rsidR="008416B2" w:rsidRPr="00F91E3F">
                <w:rPr>
                  <w:color w:val="000000" w:themeColor="text1"/>
                </w:rPr>
                <w:t>3.7</w:t>
              </w:r>
            </w:hyperlink>
            <w:r w:rsidR="008416B2" w:rsidRPr="00F91E3F">
              <w:rPr>
                <w:color w:val="000000" w:themeColor="text1"/>
              </w:rPr>
              <w:t xml:space="preserve">; </w:t>
            </w:r>
            <w:hyperlink r:id="rId73" w:history="1">
              <w:r w:rsidR="008416B2" w:rsidRPr="00F91E3F">
                <w:rPr>
                  <w:color w:val="000000" w:themeColor="text1"/>
                </w:rPr>
                <w:t>3.7.1</w:t>
              </w:r>
            </w:hyperlink>
            <w:r w:rsidR="008416B2" w:rsidRPr="00F91E3F">
              <w:rPr>
                <w:color w:val="000000" w:themeColor="text1"/>
              </w:rPr>
              <w:t xml:space="preserve">; </w:t>
            </w:r>
            <w:hyperlink r:id="rId74" w:history="1">
              <w:r w:rsidR="008416B2" w:rsidRPr="00F91E3F">
                <w:rPr>
                  <w:color w:val="000000" w:themeColor="text1"/>
                </w:rPr>
                <w:t>3.7.2</w:t>
              </w:r>
            </w:hyperlink>
            <w:r w:rsidR="008416B2" w:rsidRPr="00F91E3F">
              <w:rPr>
                <w:color w:val="000000" w:themeColor="text1"/>
              </w:rPr>
              <w:t xml:space="preserve">; </w:t>
            </w:r>
            <w:hyperlink r:id="rId75" w:history="1">
              <w:r w:rsidR="008416B2" w:rsidRPr="00F91E3F">
                <w:rPr>
                  <w:color w:val="000000" w:themeColor="text1"/>
                </w:rPr>
                <w:t>3.8</w:t>
              </w:r>
            </w:hyperlink>
            <w:r w:rsidR="008416B2" w:rsidRPr="00F91E3F">
              <w:rPr>
                <w:color w:val="000000" w:themeColor="text1"/>
              </w:rPr>
              <w:t xml:space="preserve">; </w:t>
            </w:r>
            <w:hyperlink r:id="rId76" w:history="1">
              <w:r w:rsidR="008416B2" w:rsidRPr="00F91E3F">
                <w:rPr>
                  <w:color w:val="000000" w:themeColor="text1"/>
                </w:rPr>
                <w:t>3.8.1</w:t>
              </w:r>
            </w:hyperlink>
            <w:r w:rsidR="008416B2" w:rsidRPr="00F91E3F">
              <w:rPr>
                <w:color w:val="000000" w:themeColor="text1"/>
              </w:rPr>
              <w:t xml:space="preserve">; </w:t>
            </w:r>
            <w:hyperlink r:id="rId77" w:history="1">
              <w:r w:rsidR="008416B2" w:rsidRPr="00F91E3F">
                <w:rPr>
                  <w:color w:val="000000" w:themeColor="text1"/>
                </w:rPr>
                <w:t>3.8.2</w:t>
              </w:r>
            </w:hyperlink>
            <w:r w:rsidR="008416B2" w:rsidRPr="00F91E3F">
              <w:rPr>
                <w:color w:val="000000" w:themeColor="text1"/>
              </w:rPr>
              <w:t xml:space="preserve">; </w:t>
            </w:r>
            <w:hyperlink r:id="rId78" w:history="1">
              <w:r w:rsidR="008416B2" w:rsidRPr="00F91E3F">
                <w:rPr>
                  <w:color w:val="000000" w:themeColor="text1"/>
                </w:rPr>
                <w:t>3.9</w:t>
              </w:r>
            </w:hyperlink>
            <w:r w:rsidR="008416B2" w:rsidRPr="00F91E3F">
              <w:rPr>
                <w:color w:val="000000" w:themeColor="text1"/>
              </w:rPr>
              <w:t xml:space="preserve">; </w:t>
            </w:r>
            <w:hyperlink r:id="rId79" w:history="1">
              <w:r w:rsidR="008416B2" w:rsidRPr="00F91E3F">
                <w:rPr>
                  <w:color w:val="000000" w:themeColor="text1"/>
                </w:rPr>
                <w:t>3.9.1</w:t>
              </w:r>
            </w:hyperlink>
            <w:r w:rsidR="008416B2" w:rsidRPr="00F91E3F">
              <w:rPr>
                <w:color w:val="000000" w:themeColor="text1"/>
              </w:rPr>
              <w:t xml:space="preserve">; </w:t>
            </w:r>
            <w:hyperlink r:id="rId80" w:history="1">
              <w:r w:rsidR="008416B2" w:rsidRPr="00F91E3F">
                <w:rPr>
                  <w:color w:val="000000" w:themeColor="text1"/>
                </w:rPr>
                <w:t>3.9.2</w:t>
              </w:r>
            </w:hyperlink>
            <w:r w:rsidR="008416B2" w:rsidRPr="00F91E3F">
              <w:rPr>
                <w:color w:val="000000" w:themeColor="text1"/>
              </w:rPr>
              <w:t xml:space="preserve">; </w:t>
            </w:r>
            <w:hyperlink r:id="rId81" w:history="1">
              <w:r w:rsidR="008416B2" w:rsidRPr="00F91E3F">
                <w:rPr>
                  <w:color w:val="000000" w:themeColor="text1"/>
                </w:rPr>
                <w:t>3.9.3</w:t>
              </w:r>
            </w:hyperlink>
            <w:r w:rsidR="008416B2" w:rsidRPr="00F91E3F">
              <w:rPr>
                <w:color w:val="000000" w:themeColor="text1"/>
              </w:rPr>
              <w:t xml:space="preserve">; </w:t>
            </w:r>
            <w:hyperlink r:id="rId82" w:history="1">
              <w:r w:rsidR="008416B2" w:rsidRPr="00F91E3F">
                <w:rPr>
                  <w:color w:val="000000" w:themeColor="text1"/>
                </w:rPr>
                <w:t>3.10</w:t>
              </w:r>
            </w:hyperlink>
            <w:r w:rsidR="008416B2" w:rsidRPr="00F91E3F">
              <w:rPr>
                <w:color w:val="000000" w:themeColor="text1"/>
              </w:rPr>
              <w:t xml:space="preserve">; </w:t>
            </w:r>
            <w:hyperlink r:id="rId83" w:history="1">
              <w:r w:rsidR="008416B2" w:rsidRPr="00F91E3F">
                <w:rPr>
                  <w:color w:val="000000" w:themeColor="text1"/>
                </w:rPr>
                <w:t>3.10.1</w:t>
              </w:r>
            </w:hyperlink>
            <w:r w:rsidR="008416B2" w:rsidRPr="00F91E3F">
              <w:rPr>
                <w:color w:val="000000" w:themeColor="text1"/>
              </w:rPr>
              <w:t xml:space="preserve">; </w:t>
            </w:r>
            <w:hyperlink r:id="rId84" w:history="1">
              <w:r w:rsidR="008416B2" w:rsidRPr="00F91E3F">
                <w:rPr>
                  <w:color w:val="000000" w:themeColor="text1"/>
                </w:rPr>
                <w:t>3.10.2</w:t>
              </w:r>
            </w:hyperlink>
            <w:r w:rsidR="008416B2" w:rsidRPr="00F91E3F">
              <w:rPr>
                <w:color w:val="000000" w:themeColor="text1"/>
              </w:rPr>
              <w:t xml:space="preserve"> </w:t>
            </w:r>
          </w:p>
        </w:tc>
      </w:tr>
      <w:tr w:rsidR="00F91E3F" w:rsidRPr="00F91E3F" w:rsidTr="00F73D3B">
        <w:tc>
          <w:tcPr>
            <w:tcW w:w="581"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4.</w:t>
            </w:r>
          </w:p>
        </w:tc>
        <w:tc>
          <w:tcPr>
            <w:tcW w:w="2175" w:type="dxa"/>
          </w:tcPr>
          <w:p w:rsidR="00547B5F" w:rsidRPr="00F91E3F" w:rsidRDefault="00547B5F" w:rsidP="00B90800">
            <w:pPr>
              <w:autoSpaceDE w:val="0"/>
              <w:autoSpaceDN w:val="0"/>
              <w:adjustRightInd w:val="0"/>
              <w:jc w:val="both"/>
              <w:rPr>
                <w:rFonts w:eastAsiaTheme="minorHAnsi"/>
                <w:color w:val="000000" w:themeColor="text1"/>
                <w:sz w:val="28"/>
                <w:szCs w:val="28"/>
                <w:lang w:eastAsia="en-US"/>
              </w:rPr>
            </w:pPr>
            <w:r w:rsidRPr="00F91E3F">
              <w:rPr>
                <w:rFonts w:eastAsiaTheme="minorHAnsi"/>
                <w:color w:val="000000" w:themeColor="text1"/>
                <w:sz w:val="28"/>
                <w:szCs w:val="28"/>
                <w:lang w:eastAsia="en-US"/>
              </w:rPr>
              <w:t>Предпринимательство</w:t>
            </w:r>
          </w:p>
        </w:tc>
        <w:tc>
          <w:tcPr>
            <w:tcW w:w="1984"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VI группа</w:t>
            </w:r>
          </w:p>
        </w:tc>
        <w:tc>
          <w:tcPr>
            <w:tcW w:w="4820" w:type="dxa"/>
          </w:tcPr>
          <w:p w:rsidR="00547B5F" w:rsidRPr="00F91E3F" w:rsidRDefault="006111D8" w:rsidP="008416B2">
            <w:pPr>
              <w:jc w:val="center"/>
              <w:rPr>
                <w:color w:val="000000" w:themeColor="text1"/>
              </w:rPr>
            </w:pPr>
            <w:hyperlink r:id="rId85" w:history="1">
              <w:r w:rsidR="008416B2" w:rsidRPr="00F91E3F">
                <w:rPr>
                  <w:color w:val="000000" w:themeColor="text1"/>
                </w:rPr>
                <w:t>4.1</w:t>
              </w:r>
            </w:hyperlink>
            <w:r w:rsidR="008416B2" w:rsidRPr="00F91E3F">
              <w:rPr>
                <w:color w:val="000000" w:themeColor="text1"/>
              </w:rPr>
              <w:t xml:space="preserve">; </w:t>
            </w:r>
            <w:hyperlink r:id="rId86" w:history="1">
              <w:r w:rsidR="008416B2" w:rsidRPr="00F91E3F">
                <w:rPr>
                  <w:color w:val="000000" w:themeColor="text1"/>
                </w:rPr>
                <w:t>4.2</w:t>
              </w:r>
            </w:hyperlink>
            <w:r w:rsidR="008416B2" w:rsidRPr="00F91E3F">
              <w:rPr>
                <w:color w:val="000000" w:themeColor="text1"/>
              </w:rPr>
              <w:t xml:space="preserve">; </w:t>
            </w:r>
            <w:hyperlink r:id="rId87" w:history="1">
              <w:r w:rsidR="008416B2" w:rsidRPr="00F91E3F">
                <w:rPr>
                  <w:color w:val="000000" w:themeColor="text1"/>
                </w:rPr>
                <w:t>4.3</w:t>
              </w:r>
            </w:hyperlink>
            <w:r w:rsidR="008416B2" w:rsidRPr="00F91E3F">
              <w:rPr>
                <w:color w:val="000000" w:themeColor="text1"/>
              </w:rPr>
              <w:t xml:space="preserve">; </w:t>
            </w:r>
            <w:hyperlink r:id="rId88" w:history="1">
              <w:r w:rsidR="008416B2" w:rsidRPr="00F91E3F">
                <w:rPr>
                  <w:color w:val="000000" w:themeColor="text1"/>
                </w:rPr>
                <w:t>4.4</w:t>
              </w:r>
            </w:hyperlink>
            <w:r w:rsidR="008416B2" w:rsidRPr="00F91E3F">
              <w:rPr>
                <w:color w:val="000000" w:themeColor="text1"/>
              </w:rPr>
              <w:t xml:space="preserve">; </w:t>
            </w:r>
            <w:hyperlink r:id="rId89" w:history="1">
              <w:r w:rsidR="008416B2" w:rsidRPr="00F91E3F">
                <w:rPr>
                  <w:color w:val="000000" w:themeColor="text1"/>
                </w:rPr>
                <w:t>4.5</w:t>
              </w:r>
            </w:hyperlink>
            <w:r w:rsidR="008416B2" w:rsidRPr="00F91E3F">
              <w:rPr>
                <w:color w:val="000000" w:themeColor="text1"/>
              </w:rPr>
              <w:t xml:space="preserve">; </w:t>
            </w:r>
            <w:hyperlink r:id="rId90" w:history="1">
              <w:r w:rsidR="008416B2" w:rsidRPr="00F91E3F">
                <w:rPr>
                  <w:color w:val="000000" w:themeColor="text1"/>
                </w:rPr>
                <w:t>4.6</w:t>
              </w:r>
            </w:hyperlink>
            <w:r w:rsidR="008416B2" w:rsidRPr="00F91E3F">
              <w:rPr>
                <w:color w:val="000000" w:themeColor="text1"/>
              </w:rPr>
              <w:t xml:space="preserve">; </w:t>
            </w:r>
            <w:hyperlink r:id="rId91" w:history="1">
              <w:r w:rsidR="008416B2" w:rsidRPr="00F91E3F">
                <w:rPr>
                  <w:color w:val="000000" w:themeColor="text1"/>
                </w:rPr>
                <w:t>4.7</w:t>
              </w:r>
            </w:hyperlink>
            <w:r w:rsidR="008416B2" w:rsidRPr="00F91E3F">
              <w:rPr>
                <w:color w:val="000000" w:themeColor="text1"/>
              </w:rPr>
              <w:t xml:space="preserve">; </w:t>
            </w:r>
            <w:hyperlink r:id="rId92" w:history="1">
              <w:r w:rsidR="008416B2" w:rsidRPr="00F91E3F">
                <w:rPr>
                  <w:color w:val="000000" w:themeColor="text1"/>
                </w:rPr>
                <w:t>4.8</w:t>
              </w:r>
            </w:hyperlink>
            <w:r w:rsidR="008416B2" w:rsidRPr="00F91E3F">
              <w:rPr>
                <w:color w:val="000000" w:themeColor="text1"/>
              </w:rPr>
              <w:t xml:space="preserve">; </w:t>
            </w:r>
            <w:hyperlink r:id="rId93" w:history="1">
              <w:r w:rsidR="008416B2" w:rsidRPr="00F91E3F">
                <w:rPr>
                  <w:color w:val="000000" w:themeColor="text1"/>
                </w:rPr>
                <w:t>4.8.1</w:t>
              </w:r>
            </w:hyperlink>
            <w:r w:rsidR="008416B2" w:rsidRPr="00F91E3F">
              <w:rPr>
                <w:color w:val="000000" w:themeColor="text1"/>
              </w:rPr>
              <w:t xml:space="preserve">; </w:t>
            </w:r>
            <w:hyperlink r:id="rId94" w:history="1">
              <w:r w:rsidR="008416B2" w:rsidRPr="00F91E3F">
                <w:rPr>
                  <w:color w:val="000000" w:themeColor="text1"/>
                </w:rPr>
                <w:t>4.8.2</w:t>
              </w:r>
            </w:hyperlink>
            <w:r w:rsidR="008416B2" w:rsidRPr="00F91E3F">
              <w:rPr>
                <w:color w:val="000000" w:themeColor="text1"/>
              </w:rPr>
              <w:t xml:space="preserve">; </w:t>
            </w:r>
            <w:hyperlink r:id="rId95" w:history="1">
              <w:r w:rsidR="008416B2" w:rsidRPr="00F91E3F">
                <w:rPr>
                  <w:color w:val="000000" w:themeColor="text1"/>
                </w:rPr>
                <w:t>4.8.3</w:t>
              </w:r>
            </w:hyperlink>
            <w:r w:rsidR="008416B2" w:rsidRPr="00F91E3F">
              <w:rPr>
                <w:color w:val="000000" w:themeColor="text1"/>
              </w:rPr>
              <w:t xml:space="preserve">; </w:t>
            </w:r>
            <w:hyperlink r:id="rId96" w:history="1">
              <w:r w:rsidR="008416B2" w:rsidRPr="00F91E3F">
                <w:rPr>
                  <w:color w:val="000000" w:themeColor="text1"/>
                </w:rPr>
                <w:t>4.9</w:t>
              </w:r>
            </w:hyperlink>
            <w:r w:rsidR="008416B2" w:rsidRPr="00F91E3F">
              <w:rPr>
                <w:color w:val="000000" w:themeColor="text1"/>
              </w:rPr>
              <w:t xml:space="preserve">; </w:t>
            </w:r>
            <w:hyperlink r:id="rId97" w:history="1">
              <w:r w:rsidR="008416B2" w:rsidRPr="00F91E3F">
                <w:rPr>
                  <w:color w:val="000000" w:themeColor="text1"/>
                </w:rPr>
                <w:t>4.9.1</w:t>
              </w:r>
            </w:hyperlink>
            <w:r w:rsidR="008416B2" w:rsidRPr="00F91E3F">
              <w:rPr>
                <w:color w:val="000000" w:themeColor="text1"/>
              </w:rPr>
              <w:t xml:space="preserve">; </w:t>
            </w:r>
            <w:hyperlink r:id="rId98" w:history="1">
              <w:r w:rsidR="008416B2" w:rsidRPr="00F91E3F">
                <w:rPr>
                  <w:color w:val="000000" w:themeColor="text1"/>
                </w:rPr>
                <w:t>4.9.1.1</w:t>
              </w:r>
            </w:hyperlink>
            <w:r w:rsidR="008416B2" w:rsidRPr="00F91E3F">
              <w:rPr>
                <w:color w:val="000000" w:themeColor="text1"/>
              </w:rPr>
              <w:t xml:space="preserve">; </w:t>
            </w:r>
            <w:hyperlink r:id="rId99" w:history="1">
              <w:r w:rsidR="008416B2" w:rsidRPr="00F91E3F">
                <w:rPr>
                  <w:color w:val="000000" w:themeColor="text1"/>
                </w:rPr>
                <w:t>4.9.1.2</w:t>
              </w:r>
            </w:hyperlink>
            <w:r w:rsidR="008416B2" w:rsidRPr="00F91E3F">
              <w:rPr>
                <w:color w:val="000000" w:themeColor="text1"/>
              </w:rPr>
              <w:t xml:space="preserve">; </w:t>
            </w:r>
            <w:hyperlink r:id="rId100" w:history="1">
              <w:r w:rsidR="008416B2" w:rsidRPr="00F91E3F">
                <w:rPr>
                  <w:color w:val="000000" w:themeColor="text1"/>
                </w:rPr>
                <w:t>4.9.1.3</w:t>
              </w:r>
            </w:hyperlink>
            <w:r w:rsidR="008416B2" w:rsidRPr="00F91E3F">
              <w:rPr>
                <w:color w:val="000000" w:themeColor="text1"/>
              </w:rPr>
              <w:t xml:space="preserve">; </w:t>
            </w:r>
            <w:hyperlink r:id="rId101" w:history="1">
              <w:r w:rsidR="008416B2" w:rsidRPr="00F91E3F">
                <w:rPr>
                  <w:color w:val="000000" w:themeColor="text1"/>
                </w:rPr>
                <w:t>4.9.1.4</w:t>
              </w:r>
            </w:hyperlink>
            <w:r w:rsidR="008416B2" w:rsidRPr="00F91E3F">
              <w:rPr>
                <w:color w:val="000000" w:themeColor="text1"/>
              </w:rPr>
              <w:t xml:space="preserve">; </w:t>
            </w:r>
            <w:hyperlink r:id="rId102" w:history="1">
              <w:r w:rsidR="008416B2" w:rsidRPr="00F91E3F">
                <w:rPr>
                  <w:color w:val="000000" w:themeColor="text1"/>
                </w:rPr>
                <w:t>4.10</w:t>
              </w:r>
            </w:hyperlink>
            <w:r w:rsidR="008416B2" w:rsidRPr="00F91E3F">
              <w:rPr>
                <w:color w:val="000000" w:themeColor="text1"/>
              </w:rPr>
              <w:t xml:space="preserve"> </w:t>
            </w:r>
          </w:p>
        </w:tc>
      </w:tr>
      <w:tr w:rsidR="00F91E3F" w:rsidRPr="00F91E3F" w:rsidTr="00F73D3B">
        <w:tc>
          <w:tcPr>
            <w:tcW w:w="581" w:type="dxa"/>
            <w:vMerge w:val="restart"/>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5.</w:t>
            </w:r>
          </w:p>
        </w:tc>
        <w:tc>
          <w:tcPr>
            <w:tcW w:w="2175" w:type="dxa"/>
            <w:vMerge w:val="restart"/>
          </w:tcPr>
          <w:p w:rsidR="00547B5F" w:rsidRPr="00F91E3F" w:rsidRDefault="00547B5F" w:rsidP="00B90800">
            <w:pPr>
              <w:autoSpaceDE w:val="0"/>
              <w:autoSpaceDN w:val="0"/>
              <w:adjustRightInd w:val="0"/>
              <w:jc w:val="both"/>
              <w:rPr>
                <w:rFonts w:eastAsiaTheme="minorHAnsi"/>
                <w:color w:val="000000" w:themeColor="text1"/>
                <w:sz w:val="28"/>
                <w:szCs w:val="28"/>
                <w:lang w:eastAsia="en-US"/>
              </w:rPr>
            </w:pPr>
            <w:r w:rsidRPr="00F91E3F">
              <w:rPr>
                <w:rFonts w:eastAsiaTheme="minorHAnsi"/>
                <w:color w:val="000000" w:themeColor="text1"/>
                <w:sz w:val="28"/>
                <w:szCs w:val="28"/>
                <w:lang w:eastAsia="en-US"/>
              </w:rPr>
              <w:t>Отдых (рекреация)</w:t>
            </w:r>
          </w:p>
        </w:tc>
        <w:tc>
          <w:tcPr>
            <w:tcW w:w="1984"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VII группа</w:t>
            </w:r>
          </w:p>
        </w:tc>
        <w:tc>
          <w:tcPr>
            <w:tcW w:w="4820" w:type="dxa"/>
          </w:tcPr>
          <w:p w:rsidR="00547B5F" w:rsidRPr="00F91E3F" w:rsidRDefault="006111D8" w:rsidP="008416B2">
            <w:pPr>
              <w:jc w:val="center"/>
              <w:rPr>
                <w:color w:val="000000" w:themeColor="text1"/>
              </w:rPr>
            </w:pPr>
            <w:hyperlink r:id="rId103" w:history="1">
              <w:r w:rsidR="008416B2" w:rsidRPr="00F91E3F">
                <w:rPr>
                  <w:color w:val="000000" w:themeColor="text1"/>
                </w:rPr>
                <w:t>5.2</w:t>
              </w:r>
            </w:hyperlink>
            <w:r w:rsidR="008416B2" w:rsidRPr="00F91E3F">
              <w:rPr>
                <w:color w:val="000000" w:themeColor="text1"/>
              </w:rPr>
              <w:t xml:space="preserve">; </w:t>
            </w:r>
            <w:hyperlink r:id="rId104" w:history="1">
              <w:r w:rsidR="008416B2" w:rsidRPr="00F91E3F">
                <w:rPr>
                  <w:color w:val="000000" w:themeColor="text1"/>
                </w:rPr>
                <w:t>5.2.1</w:t>
              </w:r>
            </w:hyperlink>
            <w:r w:rsidR="008416B2" w:rsidRPr="00F91E3F">
              <w:rPr>
                <w:color w:val="000000" w:themeColor="text1"/>
              </w:rPr>
              <w:t xml:space="preserve">; </w:t>
            </w:r>
            <w:hyperlink r:id="rId105" w:history="1">
              <w:r w:rsidR="008416B2" w:rsidRPr="00F91E3F">
                <w:rPr>
                  <w:color w:val="000000" w:themeColor="text1"/>
                </w:rPr>
                <w:t>5.3</w:t>
              </w:r>
            </w:hyperlink>
            <w:r w:rsidR="008416B2" w:rsidRPr="00F91E3F">
              <w:rPr>
                <w:color w:val="000000" w:themeColor="text1"/>
              </w:rPr>
              <w:t xml:space="preserve">; </w:t>
            </w:r>
            <w:hyperlink r:id="rId106" w:history="1">
              <w:r w:rsidR="008416B2" w:rsidRPr="00F91E3F">
                <w:rPr>
                  <w:color w:val="000000" w:themeColor="text1"/>
                </w:rPr>
                <w:t>5.4</w:t>
              </w:r>
            </w:hyperlink>
            <w:r w:rsidR="008416B2" w:rsidRPr="00F91E3F">
              <w:rPr>
                <w:color w:val="000000" w:themeColor="text1"/>
              </w:rPr>
              <w:t xml:space="preserve">; </w:t>
            </w:r>
            <w:hyperlink r:id="rId107" w:history="1">
              <w:r w:rsidR="008416B2" w:rsidRPr="00F91E3F">
                <w:rPr>
                  <w:color w:val="000000" w:themeColor="text1"/>
                </w:rPr>
                <w:t>5.5</w:t>
              </w:r>
            </w:hyperlink>
            <w:r w:rsidR="008416B2" w:rsidRPr="00F91E3F">
              <w:rPr>
                <w:color w:val="000000" w:themeColor="text1"/>
              </w:rPr>
              <w:t xml:space="preserve"> </w:t>
            </w:r>
          </w:p>
        </w:tc>
      </w:tr>
      <w:tr w:rsidR="00F91E3F" w:rsidRPr="00F91E3F" w:rsidTr="00F73D3B">
        <w:tc>
          <w:tcPr>
            <w:tcW w:w="581" w:type="dxa"/>
            <w:vMerge/>
          </w:tcPr>
          <w:p w:rsidR="00547B5F" w:rsidRPr="00F91E3F" w:rsidRDefault="00547B5F" w:rsidP="00547B5F">
            <w:pPr>
              <w:autoSpaceDE w:val="0"/>
              <w:autoSpaceDN w:val="0"/>
              <w:adjustRightInd w:val="0"/>
              <w:jc w:val="both"/>
              <w:rPr>
                <w:rFonts w:eastAsiaTheme="minorHAnsi"/>
                <w:color w:val="000000" w:themeColor="text1"/>
                <w:sz w:val="28"/>
                <w:szCs w:val="28"/>
                <w:lang w:eastAsia="en-US"/>
              </w:rPr>
            </w:pPr>
          </w:p>
        </w:tc>
        <w:tc>
          <w:tcPr>
            <w:tcW w:w="2175" w:type="dxa"/>
            <w:vMerge/>
          </w:tcPr>
          <w:p w:rsidR="00547B5F" w:rsidRPr="00F91E3F" w:rsidRDefault="00547B5F" w:rsidP="00B90800">
            <w:pPr>
              <w:autoSpaceDE w:val="0"/>
              <w:autoSpaceDN w:val="0"/>
              <w:adjustRightInd w:val="0"/>
              <w:jc w:val="both"/>
              <w:rPr>
                <w:rFonts w:eastAsiaTheme="minorHAnsi"/>
                <w:color w:val="000000" w:themeColor="text1"/>
                <w:sz w:val="28"/>
                <w:szCs w:val="28"/>
                <w:lang w:eastAsia="en-US"/>
              </w:rPr>
            </w:pPr>
          </w:p>
        </w:tc>
        <w:tc>
          <w:tcPr>
            <w:tcW w:w="1984"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VIII группа</w:t>
            </w:r>
          </w:p>
        </w:tc>
        <w:tc>
          <w:tcPr>
            <w:tcW w:w="4820" w:type="dxa"/>
          </w:tcPr>
          <w:p w:rsidR="00547B5F" w:rsidRPr="00F91E3F" w:rsidRDefault="006111D8" w:rsidP="008416B2">
            <w:pPr>
              <w:jc w:val="center"/>
              <w:rPr>
                <w:color w:val="000000" w:themeColor="text1"/>
              </w:rPr>
            </w:pPr>
            <w:hyperlink r:id="rId108" w:history="1">
              <w:r w:rsidR="008416B2" w:rsidRPr="00F91E3F">
                <w:rPr>
                  <w:color w:val="000000" w:themeColor="text1"/>
                </w:rPr>
                <w:t>5.1</w:t>
              </w:r>
            </w:hyperlink>
            <w:r w:rsidR="008416B2" w:rsidRPr="00F91E3F">
              <w:rPr>
                <w:color w:val="000000" w:themeColor="text1"/>
              </w:rPr>
              <w:t xml:space="preserve">; </w:t>
            </w:r>
            <w:hyperlink r:id="rId109" w:history="1">
              <w:r w:rsidR="008416B2" w:rsidRPr="00F91E3F">
                <w:rPr>
                  <w:color w:val="000000" w:themeColor="text1"/>
                </w:rPr>
                <w:t>5.1.1</w:t>
              </w:r>
            </w:hyperlink>
            <w:r w:rsidR="008416B2" w:rsidRPr="00F91E3F">
              <w:rPr>
                <w:color w:val="000000" w:themeColor="text1"/>
              </w:rPr>
              <w:t xml:space="preserve">; </w:t>
            </w:r>
            <w:hyperlink r:id="rId110" w:history="1">
              <w:r w:rsidR="008416B2" w:rsidRPr="00F91E3F">
                <w:rPr>
                  <w:color w:val="000000" w:themeColor="text1"/>
                </w:rPr>
                <w:t>5.1.2</w:t>
              </w:r>
            </w:hyperlink>
            <w:r w:rsidR="008416B2" w:rsidRPr="00F91E3F">
              <w:rPr>
                <w:color w:val="000000" w:themeColor="text1"/>
              </w:rPr>
              <w:t xml:space="preserve">; </w:t>
            </w:r>
            <w:hyperlink r:id="rId111" w:history="1">
              <w:r w:rsidR="008416B2" w:rsidRPr="00F91E3F">
                <w:rPr>
                  <w:color w:val="000000" w:themeColor="text1"/>
                </w:rPr>
                <w:t>5.1.3</w:t>
              </w:r>
            </w:hyperlink>
            <w:r w:rsidR="008416B2" w:rsidRPr="00F91E3F">
              <w:rPr>
                <w:color w:val="000000" w:themeColor="text1"/>
              </w:rPr>
              <w:t xml:space="preserve">; </w:t>
            </w:r>
            <w:hyperlink r:id="rId112" w:history="1">
              <w:r w:rsidR="008416B2" w:rsidRPr="00F91E3F">
                <w:rPr>
                  <w:color w:val="000000" w:themeColor="text1"/>
                </w:rPr>
                <w:t>5.1.4</w:t>
              </w:r>
            </w:hyperlink>
            <w:r w:rsidR="008416B2" w:rsidRPr="00F91E3F">
              <w:rPr>
                <w:color w:val="000000" w:themeColor="text1"/>
              </w:rPr>
              <w:t xml:space="preserve">; </w:t>
            </w:r>
            <w:hyperlink r:id="rId113" w:history="1">
              <w:r w:rsidR="008416B2" w:rsidRPr="00F91E3F">
                <w:rPr>
                  <w:color w:val="000000" w:themeColor="text1"/>
                </w:rPr>
                <w:t>5.1.5</w:t>
              </w:r>
            </w:hyperlink>
            <w:r w:rsidR="008416B2" w:rsidRPr="00F91E3F">
              <w:rPr>
                <w:color w:val="000000" w:themeColor="text1"/>
              </w:rPr>
              <w:t xml:space="preserve">; </w:t>
            </w:r>
            <w:hyperlink r:id="rId114" w:history="1">
              <w:r w:rsidR="008416B2" w:rsidRPr="00F91E3F">
                <w:rPr>
                  <w:color w:val="000000" w:themeColor="text1"/>
                </w:rPr>
                <w:t>5.1.6</w:t>
              </w:r>
            </w:hyperlink>
            <w:r w:rsidR="008416B2" w:rsidRPr="00F91E3F">
              <w:rPr>
                <w:color w:val="000000" w:themeColor="text1"/>
              </w:rPr>
              <w:t xml:space="preserve">; </w:t>
            </w:r>
            <w:hyperlink r:id="rId115" w:history="1">
              <w:r w:rsidR="008416B2" w:rsidRPr="00F91E3F">
                <w:rPr>
                  <w:color w:val="000000" w:themeColor="text1"/>
                </w:rPr>
                <w:t>5.1.7</w:t>
              </w:r>
            </w:hyperlink>
            <w:r w:rsidR="008416B2" w:rsidRPr="00F91E3F">
              <w:rPr>
                <w:color w:val="000000" w:themeColor="text1"/>
              </w:rPr>
              <w:t xml:space="preserve"> </w:t>
            </w:r>
          </w:p>
        </w:tc>
      </w:tr>
      <w:tr w:rsidR="00F91E3F" w:rsidRPr="00F91E3F" w:rsidTr="00F73D3B">
        <w:tc>
          <w:tcPr>
            <w:tcW w:w="581"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6.</w:t>
            </w:r>
          </w:p>
        </w:tc>
        <w:tc>
          <w:tcPr>
            <w:tcW w:w="2175" w:type="dxa"/>
          </w:tcPr>
          <w:p w:rsidR="00547B5F" w:rsidRPr="00F91E3F" w:rsidRDefault="00547B5F" w:rsidP="00B90800">
            <w:pPr>
              <w:autoSpaceDE w:val="0"/>
              <w:autoSpaceDN w:val="0"/>
              <w:adjustRightInd w:val="0"/>
              <w:jc w:val="both"/>
              <w:rPr>
                <w:rFonts w:eastAsiaTheme="minorHAnsi"/>
                <w:color w:val="000000" w:themeColor="text1"/>
                <w:sz w:val="28"/>
                <w:szCs w:val="28"/>
                <w:lang w:eastAsia="en-US"/>
              </w:rPr>
            </w:pPr>
            <w:r w:rsidRPr="00F91E3F">
              <w:rPr>
                <w:rFonts w:eastAsiaTheme="minorHAnsi"/>
                <w:color w:val="000000" w:themeColor="text1"/>
                <w:sz w:val="28"/>
                <w:szCs w:val="28"/>
                <w:lang w:eastAsia="en-US"/>
              </w:rPr>
              <w:t>Производственная деятельность</w:t>
            </w:r>
          </w:p>
        </w:tc>
        <w:tc>
          <w:tcPr>
            <w:tcW w:w="1984" w:type="dxa"/>
          </w:tcPr>
          <w:p w:rsidR="00940ED3" w:rsidRPr="00F91E3F" w:rsidRDefault="00547B5F" w:rsidP="00B90800">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IX группа</w:t>
            </w:r>
          </w:p>
        </w:tc>
        <w:tc>
          <w:tcPr>
            <w:tcW w:w="4820" w:type="dxa"/>
          </w:tcPr>
          <w:p w:rsidR="00547B5F" w:rsidRPr="00F91E3F" w:rsidRDefault="006111D8" w:rsidP="00B90800">
            <w:pPr>
              <w:jc w:val="center"/>
              <w:rPr>
                <w:color w:val="000000" w:themeColor="text1"/>
              </w:rPr>
            </w:pPr>
            <w:hyperlink r:id="rId116" w:history="1">
              <w:r w:rsidR="00940ED3" w:rsidRPr="00F91E3F">
                <w:rPr>
                  <w:color w:val="000000" w:themeColor="text1"/>
                </w:rPr>
                <w:t>6.1</w:t>
              </w:r>
            </w:hyperlink>
            <w:r w:rsidR="00940ED3" w:rsidRPr="00F91E3F">
              <w:rPr>
                <w:color w:val="000000" w:themeColor="text1"/>
              </w:rPr>
              <w:t xml:space="preserve">; </w:t>
            </w:r>
            <w:hyperlink r:id="rId117" w:history="1">
              <w:r w:rsidR="00940ED3" w:rsidRPr="00F91E3F">
                <w:rPr>
                  <w:color w:val="000000" w:themeColor="text1"/>
                </w:rPr>
                <w:t>6.2</w:t>
              </w:r>
            </w:hyperlink>
            <w:r w:rsidR="00940ED3" w:rsidRPr="00F91E3F">
              <w:rPr>
                <w:color w:val="000000" w:themeColor="text1"/>
              </w:rPr>
              <w:t xml:space="preserve">; </w:t>
            </w:r>
            <w:hyperlink r:id="rId118" w:history="1">
              <w:r w:rsidR="00940ED3" w:rsidRPr="00F91E3F">
                <w:rPr>
                  <w:color w:val="000000" w:themeColor="text1"/>
                </w:rPr>
                <w:t>6.2.1</w:t>
              </w:r>
            </w:hyperlink>
            <w:r w:rsidR="00940ED3" w:rsidRPr="00F91E3F">
              <w:rPr>
                <w:color w:val="000000" w:themeColor="text1"/>
              </w:rPr>
              <w:t xml:space="preserve">; </w:t>
            </w:r>
            <w:hyperlink r:id="rId119" w:history="1">
              <w:r w:rsidR="00940ED3" w:rsidRPr="00F91E3F">
                <w:rPr>
                  <w:color w:val="000000" w:themeColor="text1"/>
                </w:rPr>
                <w:t>6.3</w:t>
              </w:r>
            </w:hyperlink>
            <w:r w:rsidR="00940ED3" w:rsidRPr="00F91E3F">
              <w:rPr>
                <w:color w:val="000000" w:themeColor="text1"/>
              </w:rPr>
              <w:t xml:space="preserve">; </w:t>
            </w:r>
            <w:hyperlink r:id="rId120" w:history="1">
              <w:r w:rsidR="00940ED3" w:rsidRPr="00F91E3F">
                <w:rPr>
                  <w:color w:val="000000" w:themeColor="text1"/>
                </w:rPr>
                <w:t>6.3.1</w:t>
              </w:r>
            </w:hyperlink>
            <w:r w:rsidR="00940ED3" w:rsidRPr="00F91E3F">
              <w:rPr>
                <w:color w:val="000000" w:themeColor="text1"/>
              </w:rPr>
              <w:t xml:space="preserve">; </w:t>
            </w:r>
            <w:hyperlink r:id="rId121" w:history="1">
              <w:r w:rsidR="00940ED3" w:rsidRPr="00F91E3F">
                <w:rPr>
                  <w:color w:val="000000" w:themeColor="text1"/>
                </w:rPr>
                <w:t>6.4</w:t>
              </w:r>
            </w:hyperlink>
            <w:r w:rsidR="00940ED3" w:rsidRPr="00F91E3F">
              <w:rPr>
                <w:color w:val="000000" w:themeColor="text1"/>
              </w:rPr>
              <w:t xml:space="preserve">; </w:t>
            </w:r>
            <w:hyperlink r:id="rId122" w:history="1">
              <w:r w:rsidR="00940ED3" w:rsidRPr="00F91E3F">
                <w:rPr>
                  <w:color w:val="000000" w:themeColor="text1"/>
                </w:rPr>
                <w:t>6.5</w:t>
              </w:r>
            </w:hyperlink>
            <w:r w:rsidR="00940ED3" w:rsidRPr="00F91E3F">
              <w:rPr>
                <w:color w:val="000000" w:themeColor="text1"/>
              </w:rPr>
              <w:t>;</w:t>
            </w:r>
            <w:r w:rsidR="00B90800">
              <w:rPr>
                <w:color w:val="000000" w:themeColor="text1"/>
              </w:rPr>
              <w:t xml:space="preserve"> </w:t>
            </w:r>
            <w:hyperlink r:id="rId123" w:history="1">
              <w:r w:rsidR="00940ED3" w:rsidRPr="00F91E3F">
                <w:rPr>
                  <w:color w:val="000000" w:themeColor="text1"/>
                </w:rPr>
                <w:t>6.6</w:t>
              </w:r>
            </w:hyperlink>
            <w:r w:rsidR="00940ED3" w:rsidRPr="00F91E3F">
              <w:rPr>
                <w:color w:val="000000" w:themeColor="text1"/>
              </w:rPr>
              <w:t xml:space="preserve">; </w:t>
            </w:r>
            <w:hyperlink r:id="rId124" w:history="1">
              <w:r w:rsidR="00940ED3" w:rsidRPr="00F91E3F">
                <w:rPr>
                  <w:color w:val="000000" w:themeColor="text1"/>
                </w:rPr>
                <w:t>6.7</w:t>
              </w:r>
            </w:hyperlink>
            <w:r w:rsidR="00940ED3" w:rsidRPr="00F91E3F">
              <w:rPr>
                <w:color w:val="000000" w:themeColor="text1"/>
              </w:rPr>
              <w:t xml:space="preserve">; </w:t>
            </w:r>
            <w:hyperlink r:id="rId125" w:history="1">
              <w:r w:rsidR="00940ED3" w:rsidRPr="00F91E3F">
                <w:rPr>
                  <w:color w:val="000000" w:themeColor="text1"/>
                </w:rPr>
                <w:t>6.7.1</w:t>
              </w:r>
            </w:hyperlink>
            <w:r w:rsidR="00940ED3" w:rsidRPr="00F91E3F">
              <w:rPr>
                <w:color w:val="000000" w:themeColor="text1"/>
              </w:rPr>
              <w:t xml:space="preserve">; </w:t>
            </w:r>
            <w:hyperlink r:id="rId126" w:history="1">
              <w:r w:rsidR="00940ED3" w:rsidRPr="00F91E3F">
                <w:rPr>
                  <w:color w:val="000000" w:themeColor="text1"/>
                </w:rPr>
                <w:t>6.8</w:t>
              </w:r>
            </w:hyperlink>
            <w:r w:rsidR="00940ED3" w:rsidRPr="00F91E3F">
              <w:rPr>
                <w:color w:val="000000" w:themeColor="text1"/>
              </w:rPr>
              <w:t xml:space="preserve">; </w:t>
            </w:r>
            <w:hyperlink r:id="rId127" w:history="1">
              <w:r w:rsidR="00940ED3" w:rsidRPr="00F91E3F">
                <w:rPr>
                  <w:color w:val="000000" w:themeColor="text1"/>
                </w:rPr>
                <w:t>6.9</w:t>
              </w:r>
            </w:hyperlink>
            <w:r w:rsidR="00940ED3" w:rsidRPr="00F91E3F">
              <w:rPr>
                <w:color w:val="000000" w:themeColor="text1"/>
              </w:rPr>
              <w:t xml:space="preserve">; </w:t>
            </w:r>
            <w:hyperlink r:id="rId128" w:history="1">
              <w:r w:rsidR="00940ED3" w:rsidRPr="00F91E3F">
                <w:rPr>
                  <w:color w:val="000000" w:themeColor="text1"/>
                </w:rPr>
                <w:t>6.9.1</w:t>
              </w:r>
            </w:hyperlink>
            <w:r w:rsidR="00940ED3" w:rsidRPr="00F91E3F">
              <w:rPr>
                <w:color w:val="000000" w:themeColor="text1"/>
              </w:rPr>
              <w:t xml:space="preserve">; </w:t>
            </w:r>
            <w:hyperlink r:id="rId129" w:history="1">
              <w:r w:rsidR="00940ED3" w:rsidRPr="00F91E3F">
                <w:rPr>
                  <w:color w:val="000000" w:themeColor="text1"/>
                </w:rPr>
                <w:t>6.10</w:t>
              </w:r>
            </w:hyperlink>
            <w:r w:rsidR="00940ED3" w:rsidRPr="00F91E3F">
              <w:rPr>
                <w:color w:val="000000" w:themeColor="text1"/>
              </w:rPr>
              <w:t xml:space="preserve">; </w:t>
            </w:r>
            <w:hyperlink r:id="rId130" w:history="1">
              <w:r w:rsidR="00940ED3" w:rsidRPr="00F91E3F">
                <w:rPr>
                  <w:color w:val="000000" w:themeColor="text1"/>
                </w:rPr>
                <w:t>6.11</w:t>
              </w:r>
            </w:hyperlink>
            <w:r w:rsidR="00940ED3" w:rsidRPr="00F91E3F">
              <w:rPr>
                <w:color w:val="000000" w:themeColor="text1"/>
              </w:rPr>
              <w:t xml:space="preserve">; </w:t>
            </w:r>
            <w:hyperlink r:id="rId131" w:history="1">
              <w:r w:rsidR="00940ED3" w:rsidRPr="00F91E3F">
                <w:rPr>
                  <w:color w:val="000000" w:themeColor="text1"/>
                </w:rPr>
                <w:t>6.12</w:t>
              </w:r>
            </w:hyperlink>
          </w:p>
        </w:tc>
      </w:tr>
      <w:tr w:rsidR="00F91E3F" w:rsidRPr="00F91E3F" w:rsidTr="00F73D3B">
        <w:tc>
          <w:tcPr>
            <w:tcW w:w="581"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7.</w:t>
            </w:r>
          </w:p>
        </w:tc>
        <w:tc>
          <w:tcPr>
            <w:tcW w:w="2175" w:type="dxa"/>
          </w:tcPr>
          <w:p w:rsidR="00547B5F" w:rsidRPr="00F91E3F" w:rsidRDefault="00547B5F" w:rsidP="00B90800">
            <w:pPr>
              <w:autoSpaceDE w:val="0"/>
              <w:autoSpaceDN w:val="0"/>
              <w:adjustRightInd w:val="0"/>
              <w:jc w:val="both"/>
              <w:rPr>
                <w:rFonts w:eastAsiaTheme="minorHAnsi"/>
                <w:color w:val="000000" w:themeColor="text1"/>
                <w:sz w:val="28"/>
                <w:szCs w:val="28"/>
                <w:lang w:eastAsia="en-US"/>
              </w:rPr>
            </w:pPr>
            <w:r w:rsidRPr="00F91E3F">
              <w:rPr>
                <w:rFonts w:eastAsiaTheme="minorHAnsi"/>
                <w:color w:val="000000" w:themeColor="text1"/>
                <w:sz w:val="28"/>
                <w:szCs w:val="28"/>
                <w:lang w:eastAsia="en-US"/>
              </w:rPr>
              <w:t>Транспорт</w:t>
            </w:r>
          </w:p>
        </w:tc>
        <w:tc>
          <w:tcPr>
            <w:tcW w:w="1984"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X группа</w:t>
            </w:r>
          </w:p>
        </w:tc>
        <w:tc>
          <w:tcPr>
            <w:tcW w:w="4820" w:type="dxa"/>
          </w:tcPr>
          <w:p w:rsidR="00547B5F" w:rsidRPr="00F91E3F" w:rsidRDefault="006111D8" w:rsidP="00F73D3B">
            <w:pPr>
              <w:jc w:val="center"/>
              <w:rPr>
                <w:color w:val="000000" w:themeColor="text1"/>
              </w:rPr>
            </w:pPr>
            <w:hyperlink r:id="rId132" w:history="1">
              <w:r w:rsidR="00F73D3B" w:rsidRPr="00F91E3F">
                <w:rPr>
                  <w:color w:val="000000" w:themeColor="text1"/>
                </w:rPr>
                <w:t>7.1</w:t>
              </w:r>
            </w:hyperlink>
            <w:r w:rsidR="00F73D3B" w:rsidRPr="00F91E3F">
              <w:rPr>
                <w:color w:val="000000" w:themeColor="text1"/>
              </w:rPr>
              <w:t xml:space="preserve">; </w:t>
            </w:r>
            <w:hyperlink r:id="rId133" w:history="1">
              <w:r w:rsidR="00F73D3B" w:rsidRPr="00F91E3F">
                <w:rPr>
                  <w:color w:val="000000" w:themeColor="text1"/>
                </w:rPr>
                <w:t>7.1.1</w:t>
              </w:r>
            </w:hyperlink>
            <w:r w:rsidR="00F73D3B" w:rsidRPr="00F91E3F">
              <w:rPr>
                <w:color w:val="000000" w:themeColor="text1"/>
              </w:rPr>
              <w:t xml:space="preserve">; </w:t>
            </w:r>
            <w:hyperlink r:id="rId134" w:history="1">
              <w:r w:rsidR="00F73D3B" w:rsidRPr="00F91E3F">
                <w:rPr>
                  <w:color w:val="000000" w:themeColor="text1"/>
                </w:rPr>
                <w:t>7.1.2</w:t>
              </w:r>
            </w:hyperlink>
            <w:r w:rsidR="00F73D3B" w:rsidRPr="00F91E3F">
              <w:rPr>
                <w:color w:val="000000" w:themeColor="text1"/>
              </w:rPr>
              <w:t xml:space="preserve">; </w:t>
            </w:r>
            <w:hyperlink r:id="rId135" w:history="1">
              <w:r w:rsidR="00F73D3B" w:rsidRPr="00F91E3F">
                <w:rPr>
                  <w:color w:val="000000" w:themeColor="text1"/>
                </w:rPr>
                <w:t>7.2</w:t>
              </w:r>
            </w:hyperlink>
            <w:r w:rsidR="00F73D3B" w:rsidRPr="00F91E3F">
              <w:rPr>
                <w:color w:val="000000" w:themeColor="text1"/>
              </w:rPr>
              <w:t xml:space="preserve">; </w:t>
            </w:r>
            <w:hyperlink r:id="rId136" w:history="1">
              <w:r w:rsidR="00F73D3B" w:rsidRPr="00F91E3F">
                <w:rPr>
                  <w:color w:val="000000" w:themeColor="text1"/>
                </w:rPr>
                <w:t>7.2.1</w:t>
              </w:r>
            </w:hyperlink>
            <w:r w:rsidR="00F73D3B" w:rsidRPr="00F91E3F">
              <w:rPr>
                <w:color w:val="000000" w:themeColor="text1"/>
              </w:rPr>
              <w:t xml:space="preserve">; </w:t>
            </w:r>
            <w:hyperlink r:id="rId137" w:history="1">
              <w:r w:rsidR="00F73D3B" w:rsidRPr="00F91E3F">
                <w:rPr>
                  <w:color w:val="000000" w:themeColor="text1"/>
                </w:rPr>
                <w:t>7.2.2</w:t>
              </w:r>
            </w:hyperlink>
            <w:r w:rsidR="00F73D3B" w:rsidRPr="00F91E3F">
              <w:rPr>
                <w:color w:val="000000" w:themeColor="text1"/>
              </w:rPr>
              <w:t xml:space="preserve">; </w:t>
            </w:r>
            <w:hyperlink r:id="rId138" w:history="1">
              <w:r w:rsidR="00F73D3B" w:rsidRPr="00F91E3F">
                <w:rPr>
                  <w:color w:val="000000" w:themeColor="text1"/>
                </w:rPr>
                <w:t>7.2.3</w:t>
              </w:r>
            </w:hyperlink>
            <w:r w:rsidR="00F73D3B" w:rsidRPr="00F91E3F">
              <w:rPr>
                <w:color w:val="000000" w:themeColor="text1"/>
              </w:rPr>
              <w:t xml:space="preserve">; </w:t>
            </w:r>
            <w:hyperlink r:id="rId139" w:history="1">
              <w:r w:rsidR="00F73D3B" w:rsidRPr="00F91E3F">
                <w:rPr>
                  <w:color w:val="000000" w:themeColor="text1"/>
                </w:rPr>
                <w:t>7.3</w:t>
              </w:r>
            </w:hyperlink>
            <w:r w:rsidR="00F73D3B" w:rsidRPr="00F91E3F">
              <w:rPr>
                <w:color w:val="000000" w:themeColor="text1"/>
              </w:rPr>
              <w:t xml:space="preserve">; </w:t>
            </w:r>
            <w:hyperlink r:id="rId140" w:history="1">
              <w:r w:rsidR="00F73D3B" w:rsidRPr="00F91E3F">
                <w:rPr>
                  <w:color w:val="000000" w:themeColor="text1"/>
                </w:rPr>
                <w:t>7.4</w:t>
              </w:r>
            </w:hyperlink>
            <w:r w:rsidR="00F73D3B" w:rsidRPr="00F91E3F">
              <w:rPr>
                <w:color w:val="000000" w:themeColor="text1"/>
              </w:rPr>
              <w:t xml:space="preserve">; </w:t>
            </w:r>
            <w:hyperlink r:id="rId141" w:history="1">
              <w:r w:rsidR="00F73D3B" w:rsidRPr="00F91E3F">
                <w:rPr>
                  <w:color w:val="000000" w:themeColor="text1"/>
                </w:rPr>
                <w:t>7.5</w:t>
              </w:r>
            </w:hyperlink>
            <w:r w:rsidR="00F73D3B" w:rsidRPr="00F91E3F">
              <w:rPr>
                <w:color w:val="000000" w:themeColor="text1"/>
              </w:rPr>
              <w:t xml:space="preserve">; </w:t>
            </w:r>
            <w:hyperlink r:id="rId142" w:history="1">
              <w:r w:rsidR="00F73D3B" w:rsidRPr="00F91E3F">
                <w:rPr>
                  <w:color w:val="000000" w:themeColor="text1"/>
                </w:rPr>
                <w:t>7.6</w:t>
              </w:r>
            </w:hyperlink>
            <w:r w:rsidR="00F73D3B" w:rsidRPr="00F91E3F">
              <w:rPr>
                <w:color w:val="000000" w:themeColor="text1"/>
              </w:rPr>
              <w:t xml:space="preserve">; </w:t>
            </w:r>
            <w:hyperlink r:id="rId143" w:history="1">
              <w:r w:rsidR="00F73D3B" w:rsidRPr="00F91E3F">
                <w:rPr>
                  <w:color w:val="000000" w:themeColor="text1"/>
                </w:rPr>
                <w:t>2.7.1</w:t>
              </w:r>
            </w:hyperlink>
            <w:r w:rsidR="00F73D3B" w:rsidRPr="00F91E3F">
              <w:rPr>
                <w:color w:val="000000" w:themeColor="text1"/>
              </w:rPr>
              <w:t xml:space="preserve"> </w:t>
            </w:r>
          </w:p>
        </w:tc>
      </w:tr>
      <w:tr w:rsidR="00F91E3F" w:rsidRPr="00F91E3F" w:rsidTr="00F73D3B">
        <w:tc>
          <w:tcPr>
            <w:tcW w:w="581"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8.</w:t>
            </w:r>
          </w:p>
        </w:tc>
        <w:tc>
          <w:tcPr>
            <w:tcW w:w="2175" w:type="dxa"/>
          </w:tcPr>
          <w:p w:rsidR="00547B5F" w:rsidRPr="00F91E3F" w:rsidRDefault="00547B5F" w:rsidP="00B90800">
            <w:pPr>
              <w:autoSpaceDE w:val="0"/>
              <w:autoSpaceDN w:val="0"/>
              <w:adjustRightInd w:val="0"/>
              <w:jc w:val="both"/>
              <w:rPr>
                <w:rFonts w:eastAsiaTheme="minorHAnsi"/>
                <w:color w:val="000000" w:themeColor="text1"/>
                <w:sz w:val="28"/>
                <w:szCs w:val="28"/>
                <w:lang w:eastAsia="en-US"/>
              </w:rPr>
            </w:pPr>
            <w:r w:rsidRPr="00F91E3F">
              <w:rPr>
                <w:rFonts w:eastAsiaTheme="minorHAnsi"/>
                <w:color w:val="000000" w:themeColor="text1"/>
                <w:sz w:val="28"/>
                <w:szCs w:val="28"/>
                <w:lang w:eastAsia="en-US"/>
              </w:rPr>
              <w:t>Обеспечение обороны и безопасности</w:t>
            </w:r>
          </w:p>
        </w:tc>
        <w:tc>
          <w:tcPr>
            <w:tcW w:w="1984"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XI группа</w:t>
            </w:r>
          </w:p>
        </w:tc>
        <w:tc>
          <w:tcPr>
            <w:tcW w:w="4820" w:type="dxa"/>
          </w:tcPr>
          <w:p w:rsidR="00547B5F" w:rsidRPr="00F91E3F" w:rsidRDefault="006111D8" w:rsidP="004C5920">
            <w:pPr>
              <w:jc w:val="center"/>
              <w:rPr>
                <w:color w:val="000000" w:themeColor="text1"/>
              </w:rPr>
            </w:pPr>
            <w:hyperlink r:id="rId144" w:history="1">
              <w:r w:rsidR="00F73D3B" w:rsidRPr="00F91E3F">
                <w:rPr>
                  <w:color w:val="000000" w:themeColor="text1"/>
                </w:rPr>
                <w:t>8.1</w:t>
              </w:r>
            </w:hyperlink>
            <w:r w:rsidR="00F73D3B" w:rsidRPr="00F91E3F">
              <w:rPr>
                <w:color w:val="000000" w:themeColor="text1"/>
              </w:rPr>
              <w:t xml:space="preserve">; </w:t>
            </w:r>
            <w:hyperlink r:id="rId145" w:history="1">
              <w:r w:rsidR="00F73D3B" w:rsidRPr="00F91E3F">
                <w:rPr>
                  <w:color w:val="000000" w:themeColor="text1"/>
                </w:rPr>
                <w:t>8.2</w:t>
              </w:r>
            </w:hyperlink>
            <w:r w:rsidR="00F73D3B" w:rsidRPr="00F91E3F">
              <w:rPr>
                <w:color w:val="000000" w:themeColor="text1"/>
              </w:rPr>
              <w:t xml:space="preserve">; </w:t>
            </w:r>
            <w:hyperlink r:id="rId146" w:history="1">
              <w:r w:rsidR="00F73D3B" w:rsidRPr="00F91E3F">
                <w:rPr>
                  <w:color w:val="000000" w:themeColor="text1"/>
                </w:rPr>
                <w:t>8.3</w:t>
              </w:r>
            </w:hyperlink>
            <w:r w:rsidR="00F73D3B" w:rsidRPr="00F91E3F">
              <w:rPr>
                <w:color w:val="000000" w:themeColor="text1"/>
              </w:rPr>
              <w:t xml:space="preserve">; </w:t>
            </w:r>
            <w:hyperlink r:id="rId147" w:history="1">
              <w:r w:rsidR="00F73D3B" w:rsidRPr="00F91E3F">
                <w:rPr>
                  <w:color w:val="000000" w:themeColor="text1"/>
                </w:rPr>
                <w:t>8.4</w:t>
              </w:r>
            </w:hyperlink>
            <w:r w:rsidR="00F73D3B" w:rsidRPr="00F91E3F">
              <w:rPr>
                <w:color w:val="000000" w:themeColor="text1"/>
              </w:rPr>
              <w:t xml:space="preserve"> </w:t>
            </w:r>
          </w:p>
        </w:tc>
      </w:tr>
      <w:tr w:rsidR="00F91E3F" w:rsidRPr="00F91E3F" w:rsidTr="00F73D3B">
        <w:tc>
          <w:tcPr>
            <w:tcW w:w="581"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9.</w:t>
            </w:r>
          </w:p>
        </w:tc>
        <w:tc>
          <w:tcPr>
            <w:tcW w:w="2175" w:type="dxa"/>
          </w:tcPr>
          <w:p w:rsidR="00147AF8" w:rsidRPr="00F91E3F" w:rsidRDefault="00547B5F" w:rsidP="00B90800">
            <w:pPr>
              <w:autoSpaceDE w:val="0"/>
              <w:autoSpaceDN w:val="0"/>
              <w:adjustRightInd w:val="0"/>
              <w:jc w:val="both"/>
              <w:rPr>
                <w:rFonts w:eastAsiaTheme="minorHAnsi"/>
                <w:color w:val="000000" w:themeColor="text1"/>
                <w:sz w:val="28"/>
                <w:szCs w:val="28"/>
                <w:lang w:eastAsia="en-US"/>
              </w:rPr>
            </w:pPr>
            <w:r w:rsidRPr="00F91E3F">
              <w:rPr>
                <w:rFonts w:eastAsiaTheme="minorHAnsi"/>
                <w:color w:val="000000" w:themeColor="text1"/>
                <w:sz w:val="28"/>
                <w:szCs w:val="28"/>
                <w:lang w:eastAsia="en-US"/>
              </w:rPr>
              <w:t>Деятельность по особой охране и изучению природы</w:t>
            </w:r>
          </w:p>
        </w:tc>
        <w:tc>
          <w:tcPr>
            <w:tcW w:w="1984"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XII группа</w:t>
            </w:r>
          </w:p>
        </w:tc>
        <w:tc>
          <w:tcPr>
            <w:tcW w:w="4820" w:type="dxa"/>
          </w:tcPr>
          <w:p w:rsidR="00547B5F" w:rsidRPr="00F91E3F" w:rsidRDefault="006111D8" w:rsidP="004C5920">
            <w:pPr>
              <w:jc w:val="center"/>
              <w:rPr>
                <w:color w:val="000000" w:themeColor="text1"/>
              </w:rPr>
            </w:pPr>
            <w:hyperlink r:id="rId148" w:history="1">
              <w:r w:rsidR="00F73D3B" w:rsidRPr="00F91E3F">
                <w:rPr>
                  <w:color w:val="000000" w:themeColor="text1"/>
                </w:rPr>
                <w:t>9.1</w:t>
              </w:r>
            </w:hyperlink>
            <w:r w:rsidR="00F73D3B" w:rsidRPr="00F91E3F">
              <w:rPr>
                <w:color w:val="000000" w:themeColor="text1"/>
              </w:rPr>
              <w:t xml:space="preserve">; </w:t>
            </w:r>
            <w:hyperlink r:id="rId149" w:history="1">
              <w:r w:rsidR="00F73D3B" w:rsidRPr="00F91E3F">
                <w:rPr>
                  <w:color w:val="000000" w:themeColor="text1"/>
                </w:rPr>
                <w:t>9.2</w:t>
              </w:r>
            </w:hyperlink>
            <w:r w:rsidR="00F73D3B" w:rsidRPr="00F91E3F">
              <w:rPr>
                <w:color w:val="000000" w:themeColor="text1"/>
              </w:rPr>
              <w:t xml:space="preserve">; </w:t>
            </w:r>
            <w:hyperlink r:id="rId150" w:history="1">
              <w:r w:rsidR="00F73D3B" w:rsidRPr="00F91E3F">
                <w:rPr>
                  <w:color w:val="000000" w:themeColor="text1"/>
                </w:rPr>
                <w:t>9.2.1</w:t>
              </w:r>
            </w:hyperlink>
            <w:r w:rsidR="00F73D3B" w:rsidRPr="00F91E3F">
              <w:rPr>
                <w:color w:val="000000" w:themeColor="text1"/>
              </w:rPr>
              <w:t xml:space="preserve">; </w:t>
            </w:r>
            <w:hyperlink r:id="rId151" w:history="1">
              <w:r w:rsidR="00F73D3B" w:rsidRPr="00F91E3F">
                <w:rPr>
                  <w:color w:val="000000" w:themeColor="text1"/>
                </w:rPr>
                <w:t>9.3</w:t>
              </w:r>
            </w:hyperlink>
            <w:r w:rsidR="00F73D3B" w:rsidRPr="00F91E3F">
              <w:rPr>
                <w:color w:val="000000" w:themeColor="text1"/>
              </w:rPr>
              <w:t xml:space="preserve"> </w:t>
            </w:r>
          </w:p>
        </w:tc>
      </w:tr>
      <w:tr w:rsidR="00F91E3F" w:rsidRPr="00F91E3F" w:rsidTr="00F73D3B">
        <w:tc>
          <w:tcPr>
            <w:tcW w:w="581"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10.</w:t>
            </w:r>
          </w:p>
        </w:tc>
        <w:tc>
          <w:tcPr>
            <w:tcW w:w="2175" w:type="dxa"/>
          </w:tcPr>
          <w:p w:rsidR="00547B5F" w:rsidRPr="00F91E3F" w:rsidRDefault="00547B5F" w:rsidP="00B90800">
            <w:pPr>
              <w:autoSpaceDE w:val="0"/>
              <w:autoSpaceDN w:val="0"/>
              <w:adjustRightInd w:val="0"/>
              <w:jc w:val="both"/>
              <w:rPr>
                <w:rFonts w:eastAsiaTheme="minorHAnsi"/>
                <w:color w:val="000000" w:themeColor="text1"/>
                <w:sz w:val="28"/>
                <w:szCs w:val="28"/>
                <w:lang w:eastAsia="en-US"/>
              </w:rPr>
            </w:pPr>
            <w:r w:rsidRPr="00F91E3F">
              <w:rPr>
                <w:rFonts w:eastAsiaTheme="minorHAnsi"/>
                <w:color w:val="000000" w:themeColor="text1"/>
                <w:sz w:val="28"/>
                <w:szCs w:val="28"/>
                <w:lang w:eastAsia="en-US"/>
              </w:rPr>
              <w:t>Использование лесов</w:t>
            </w:r>
          </w:p>
        </w:tc>
        <w:tc>
          <w:tcPr>
            <w:tcW w:w="1984"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XIII группа</w:t>
            </w:r>
          </w:p>
        </w:tc>
        <w:tc>
          <w:tcPr>
            <w:tcW w:w="4820" w:type="dxa"/>
          </w:tcPr>
          <w:p w:rsidR="00547B5F" w:rsidRPr="00F91E3F" w:rsidRDefault="006111D8" w:rsidP="004C5920">
            <w:pPr>
              <w:jc w:val="center"/>
              <w:rPr>
                <w:color w:val="000000" w:themeColor="text1"/>
              </w:rPr>
            </w:pPr>
            <w:hyperlink r:id="rId152" w:history="1">
              <w:r w:rsidR="00F73D3B" w:rsidRPr="00F91E3F">
                <w:rPr>
                  <w:color w:val="000000" w:themeColor="text1"/>
                </w:rPr>
                <w:t>10.1</w:t>
              </w:r>
            </w:hyperlink>
            <w:r w:rsidR="00F73D3B" w:rsidRPr="00F91E3F">
              <w:rPr>
                <w:color w:val="000000" w:themeColor="text1"/>
              </w:rPr>
              <w:t xml:space="preserve">; </w:t>
            </w:r>
            <w:hyperlink r:id="rId153" w:history="1">
              <w:r w:rsidR="00F73D3B" w:rsidRPr="00F91E3F">
                <w:rPr>
                  <w:color w:val="000000" w:themeColor="text1"/>
                </w:rPr>
                <w:t>10.2</w:t>
              </w:r>
            </w:hyperlink>
            <w:r w:rsidR="00F73D3B" w:rsidRPr="00F91E3F">
              <w:rPr>
                <w:color w:val="000000" w:themeColor="text1"/>
              </w:rPr>
              <w:t xml:space="preserve">; </w:t>
            </w:r>
            <w:hyperlink r:id="rId154" w:history="1">
              <w:r w:rsidR="00F73D3B" w:rsidRPr="00F91E3F">
                <w:rPr>
                  <w:color w:val="000000" w:themeColor="text1"/>
                </w:rPr>
                <w:t>10.3</w:t>
              </w:r>
            </w:hyperlink>
            <w:r w:rsidR="00F73D3B" w:rsidRPr="00F91E3F">
              <w:rPr>
                <w:color w:val="000000" w:themeColor="text1"/>
              </w:rPr>
              <w:t xml:space="preserve">; </w:t>
            </w:r>
            <w:hyperlink r:id="rId155" w:history="1">
              <w:r w:rsidR="00F73D3B" w:rsidRPr="00F91E3F">
                <w:rPr>
                  <w:color w:val="000000" w:themeColor="text1"/>
                </w:rPr>
                <w:t>10.4</w:t>
              </w:r>
            </w:hyperlink>
            <w:r w:rsidR="00F73D3B" w:rsidRPr="00F91E3F">
              <w:rPr>
                <w:color w:val="000000" w:themeColor="text1"/>
              </w:rPr>
              <w:t xml:space="preserve"> </w:t>
            </w:r>
          </w:p>
        </w:tc>
      </w:tr>
      <w:tr w:rsidR="00F91E3F" w:rsidRPr="00F91E3F" w:rsidTr="00F73D3B">
        <w:tc>
          <w:tcPr>
            <w:tcW w:w="581"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11.</w:t>
            </w:r>
          </w:p>
        </w:tc>
        <w:tc>
          <w:tcPr>
            <w:tcW w:w="2175" w:type="dxa"/>
          </w:tcPr>
          <w:p w:rsidR="00547B5F" w:rsidRPr="00F91E3F" w:rsidRDefault="00547B5F" w:rsidP="00B90800">
            <w:pPr>
              <w:autoSpaceDE w:val="0"/>
              <w:autoSpaceDN w:val="0"/>
              <w:adjustRightInd w:val="0"/>
              <w:jc w:val="both"/>
              <w:rPr>
                <w:rFonts w:eastAsiaTheme="minorHAnsi"/>
                <w:color w:val="000000" w:themeColor="text1"/>
                <w:sz w:val="28"/>
                <w:szCs w:val="28"/>
                <w:lang w:eastAsia="en-US"/>
              </w:rPr>
            </w:pPr>
            <w:r w:rsidRPr="00F91E3F">
              <w:rPr>
                <w:rFonts w:eastAsiaTheme="minorHAnsi"/>
                <w:color w:val="000000" w:themeColor="text1"/>
                <w:sz w:val="28"/>
                <w:szCs w:val="28"/>
                <w:lang w:eastAsia="en-US"/>
              </w:rPr>
              <w:t>Водные объекты</w:t>
            </w:r>
          </w:p>
        </w:tc>
        <w:tc>
          <w:tcPr>
            <w:tcW w:w="1984"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XIV группа</w:t>
            </w:r>
          </w:p>
        </w:tc>
        <w:tc>
          <w:tcPr>
            <w:tcW w:w="4820" w:type="dxa"/>
          </w:tcPr>
          <w:p w:rsidR="00547B5F" w:rsidRPr="00F91E3F" w:rsidRDefault="006111D8" w:rsidP="004C5920">
            <w:pPr>
              <w:jc w:val="center"/>
              <w:rPr>
                <w:color w:val="000000" w:themeColor="text1"/>
              </w:rPr>
            </w:pPr>
            <w:hyperlink r:id="rId156" w:history="1">
              <w:r w:rsidR="00F73D3B" w:rsidRPr="00F91E3F">
                <w:rPr>
                  <w:color w:val="000000" w:themeColor="text1"/>
                </w:rPr>
                <w:t>11.1</w:t>
              </w:r>
            </w:hyperlink>
            <w:r w:rsidR="00F73D3B" w:rsidRPr="00F91E3F">
              <w:rPr>
                <w:color w:val="000000" w:themeColor="text1"/>
              </w:rPr>
              <w:t xml:space="preserve">; </w:t>
            </w:r>
            <w:hyperlink r:id="rId157" w:history="1">
              <w:r w:rsidR="00F73D3B" w:rsidRPr="00F91E3F">
                <w:rPr>
                  <w:color w:val="000000" w:themeColor="text1"/>
                </w:rPr>
                <w:t>11.2</w:t>
              </w:r>
            </w:hyperlink>
            <w:r w:rsidR="00F73D3B" w:rsidRPr="00F91E3F">
              <w:rPr>
                <w:color w:val="000000" w:themeColor="text1"/>
              </w:rPr>
              <w:t xml:space="preserve">; </w:t>
            </w:r>
            <w:hyperlink r:id="rId158" w:history="1">
              <w:r w:rsidR="00F73D3B" w:rsidRPr="00F91E3F">
                <w:rPr>
                  <w:color w:val="000000" w:themeColor="text1"/>
                </w:rPr>
                <w:t>11.3</w:t>
              </w:r>
            </w:hyperlink>
            <w:r w:rsidR="00F73D3B" w:rsidRPr="00F91E3F">
              <w:rPr>
                <w:color w:val="000000" w:themeColor="text1"/>
              </w:rPr>
              <w:t xml:space="preserve"> </w:t>
            </w:r>
            <w:bookmarkStart w:id="3" w:name="_GoBack"/>
            <w:bookmarkEnd w:id="3"/>
          </w:p>
        </w:tc>
      </w:tr>
      <w:tr w:rsidR="00547B5F" w:rsidRPr="00F91E3F" w:rsidTr="00F73D3B">
        <w:tc>
          <w:tcPr>
            <w:tcW w:w="581"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12.</w:t>
            </w:r>
          </w:p>
        </w:tc>
        <w:tc>
          <w:tcPr>
            <w:tcW w:w="2175" w:type="dxa"/>
          </w:tcPr>
          <w:p w:rsidR="00547B5F" w:rsidRPr="00F91E3F" w:rsidRDefault="00547B5F" w:rsidP="00B90800">
            <w:pPr>
              <w:autoSpaceDE w:val="0"/>
              <w:autoSpaceDN w:val="0"/>
              <w:adjustRightInd w:val="0"/>
              <w:jc w:val="both"/>
              <w:rPr>
                <w:rFonts w:eastAsiaTheme="minorHAnsi"/>
                <w:color w:val="000000" w:themeColor="text1"/>
                <w:sz w:val="28"/>
                <w:szCs w:val="28"/>
                <w:lang w:eastAsia="en-US"/>
              </w:rPr>
            </w:pPr>
            <w:r w:rsidRPr="00F91E3F">
              <w:rPr>
                <w:rFonts w:eastAsiaTheme="minorHAnsi"/>
                <w:color w:val="000000" w:themeColor="text1"/>
                <w:sz w:val="28"/>
                <w:szCs w:val="28"/>
                <w:lang w:eastAsia="en-US"/>
              </w:rPr>
              <w:t>Земельные участки (территории) общего пользования</w:t>
            </w:r>
          </w:p>
        </w:tc>
        <w:tc>
          <w:tcPr>
            <w:tcW w:w="1984" w:type="dxa"/>
          </w:tcPr>
          <w:p w:rsidR="00547B5F" w:rsidRPr="00F91E3F" w:rsidRDefault="00547B5F" w:rsidP="00547B5F">
            <w:pPr>
              <w:autoSpaceDE w:val="0"/>
              <w:autoSpaceDN w:val="0"/>
              <w:adjustRightInd w:val="0"/>
              <w:jc w:val="center"/>
              <w:rPr>
                <w:rFonts w:eastAsiaTheme="minorHAnsi"/>
                <w:color w:val="000000" w:themeColor="text1"/>
                <w:sz w:val="28"/>
                <w:szCs w:val="28"/>
                <w:lang w:eastAsia="en-US"/>
              </w:rPr>
            </w:pPr>
            <w:r w:rsidRPr="00F91E3F">
              <w:rPr>
                <w:rFonts w:eastAsiaTheme="minorHAnsi"/>
                <w:color w:val="000000" w:themeColor="text1"/>
                <w:sz w:val="28"/>
                <w:szCs w:val="28"/>
                <w:lang w:eastAsia="en-US"/>
              </w:rPr>
              <w:t>XV группа</w:t>
            </w:r>
          </w:p>
        </w:tc>
        <w:tc>
          <w:tcPr>
            <w:tcW w:w="4820" w:type="dxa"/>
          </w:tcPr>
          <w:p w:rsidR="00547B5F" w:rsidRPr="00F91E3F" w:rsidRDefault="006111D8" w:rsidP="00B90800">
            <w:pPr>
              <w:jc w:val="center"/>
              <w:rPr>
                <w:color w:val="000000" w:themeColor="text1"/>
              </w:rPr>
            </w:pPr>
            <w:hyperlink r:id="rId159" w:history="1">
              <w:r w:rsidR="00F73D3B" w:rsidRPr="00F91E3F">
                <w:rPr>
                  <w:color w:val="000000" w:themeColor="text1"/>
                </w:rPr>
                <w:t>12.0.1</w:t>
              </w:r>
            </w:hyperlink>
            <w:r w:rsidR="00F73D3B" w:rsidRPr="00F91E3F">
              <w:rPr>
                <w:color w:val="000000" w:themeColor="text1"/>
              </w:rPr>
              <w:t xml:space="preserve">; </w:t>
            </w:r>
            <w:hyperlink r:id="rId160" w:history="1">
              <w:r w:rsidR="00F73D3B" w:rsidRPr="00F91E3F">
                <w:rPr>
                  <w:color w:val="000000" w:themeColor="text1"/>
                </w:rPr>
                <w:t>12.0.2</w:t>
              </w:r>
            </w:hyperlink>
            <w:r w:rsidR="00F73D3B" w:rsidRPr="00F91E3F">
              <w:rPr>
                <w:color w:val="000000" w:themeColor="text1"/>
              </w:rPr>
              <w:t xml:space="preserve">; </w:t>
            </w:r>
            <w:hyperlink r:id="rId161" w:history="1">
              <w:r w:rsidR="00F73D3B" w:rsidRPr="00F91E3F">
                <w:rPr>
                  <w:color w:val="000000" w:themeColor="text1"/>
                </w:rPr>
                <w:t>12.1</w:t>
              </w:r>
            </w:hyperlink>
            <w:r w:rsidR="00F73D3B" w:rsidRPr="00F91E3F">
              <w:rPr>
                <w:color w:val="000000" w:themeColor="text1"/>
              </w:rPr>
              <w:t xml:space="preserve">; </w:t>
            </w:r>
            <w:hyperlink r:id="rId162" w:history="1">
              <w:r w:rsidR="00F73D3B" w:rsidRPr="00F91E3F">
                <w:rPr>
                  <w:color w:val="000000" w:themeColor="text1"/>
                </w:rPr>
                <w:t>12.2</w:t>
              </w:r>
            </w:hyperlink>
            <w:r w:rsidR="00F73D3B" w:rsidRPr="00F91E3F">
              <w:rPr>
                <w:color w:val="000000" w:themeColor="text1"/>
              </w:rPr>
              <w:t xml:space="preserve">; </w:t>
            </w:r>
            <w:hyperlink r:id="rId163" w:history="1">
              <w:r w:rsidR="00F73D3B" w:rsidRPr="00F91E3F">
                <w:rPr>
                  <w:color w:val="000000" w:themeColor="text1"/>
                </w:rPr>
                <w:t>12.3</w:t>
              </w:r>
            </w:hyperlink>
            <w:r w:rsidR="00F73D3B" w:rsidRPr="00F91E3F">
              <w:rPr>
                <w:color w:val="000000" w:themeColor="text1"/>
              </w:rPr>
              <w:t xml:space="preserve"> </w:t>
            </w:r>
          </w:p>
        </w:tc>
      </w:tr>
    </w:tbl>
    <w:p w:rsidR="00547B5F" w:rsidRPr="00F91E3F" w:rsidRDefault="00547B5F" w:rsidP="00547B5F">
      <w:pPr>
        <w:autoSpaceDE w:val="0"/>
        <w:autoSpaceDN w:val="0"/>
        <w:adjustRightInd w:val="0"/>
        <w:jc w:val="both"/>
        <w:rPr>
          <w:rFonts w:eastAsiaTheme="minorHAnsi"/>
          <w:color w:val="000000" w:themeColor="text1"/>
          <w:lang w:eastAsia="en-US"/>
        </w:rPr>
      </w:pPr>
    </w:p>
    <w:p w:rsidR="00547B5F" w:rsidRPr="00F91E3F" w:rsidRDefault="00547B5F" w:rsidP="00547B5F">
      <w:pPr>
        <w:autoSpaceDE w:val="0"/>
        <w:autoSpaceDN w:val="0"/>
        <w:adjustRightInd w:val="0"/>
        <w:ind w:firstLine="540"/>
        <w:jc w:val="both"/>
        <w:rPr>
          <w:rFonts w:eastAsiaTheme="minorHAnsi"/>
          <w:color w:val="000000" w:themeColor="text1"/>
          <w:lang w:eastAsia="en-US"/>
        </w:rPr>
      </w:pPr>
      <w:r w:rsidRPr="00F91E3F">
        <w:rPr>
          <w:rFonts w:eastAsiaTheme="minorHAnsi"/>
          <w:color w:val="000000" w:themeColor="text1"/>
          <w:lang w:eastAsia="en-US"/>
        </w:rPr>
        <w:t>--------------------------------</w:t>
      </w:r>
    </w:p>
    <w:p w:rsidR="00547B5F" w:rsidRDefault="00547B5F" w:rsidP="000351CF">
      <w:pPr>
        <w:autoSpaceDE w:val="0"/>
        <w:autoSpaceDN w:val="0"/>
        <w:adjustRightInd w:val="0"/>
        <w:ind w:firstLine="540"/>
        <w:jc w:val="both"/>
        <w:rPr>
          <w:rFonts w:eastAsiaTheme="minorHAnsi"/>
          <w:color w:val="000000" w:themeColor="text1"/>
          <w:sz w:val="20"/>
          <w:szCs w:val="20"/>
          <w:lang w:eastAsia="en-US"/>
        </w:rPr>
      </w:pPr>
      <w:r w:rsidRPr="000351CF">
        <w:rPr>
          <w:rFonts w:eastAsiaTheme="minorHAnsi"/>
          <w:color w:val="000000" w:themeColor="text1"/>
          <w:sz w:val="20"/>
          <w:szCs w:val="20"/>
          <w:lang w:eastAsia="en-US"/>
        </w:rPr>
        <w:t xml:space="preserve">&lt;1&gt; Номер группы видов разрешенного использования земельного участка указан в соответствии с </w:t>
      </w:r>
      <w:hyperlink w:anchor="Par2" w:history="1">
        <w:r w:rsidRPr="000351CF">
          <w:rPr>
            <w:rFonts w:eastAsiaTheme="minorHAnsi"/>
            <w:color w:val="000000" w:themeColor="text1"/>
            <w:sz w:val="20"/>
            <w:szCs w:val="20"/>
            <w:lang w:eastAsia="en-US"/>
          </w:rPr>
          <w:t>таблицей 3</w:t>
        </w:r>
      </w:hyperlink>
      <w:r w:rsidRPr="000351CF">
        <w:rPr>
          <w:rFonts w:eastAsiaTheme="minorHAnsi"/>
          <w:color w:val="000000" w:themeColor="text1"/>
          <w:sz w:val="20"/>
          <w:szCs w:val="20"/>
          <w:lang w:eastAsia="en-US"/>
        </w:rPr>
        <w:t xml:space="preserve"> настоящего Приложения.</w:t>
      </w:r>
    </w:p>
    <w:p w:rsidR="000351CF" w:rsidRPr="000351CF" w:rsidRDefault="000351CF" w:rsidP="000351CF">
      <w:pPr>
        <w:autoSpaceDE w:val="0"/>
        <w:autoSpaceDN w:val="0"/>
        <w:adjustRightInd w:val="0"/>
        <w:ind w:firstLine="540"/>
        <w:jc w:val="both"/>
        <w:rPr>
          <w:rFonts w:eastAsiaTheme="minorHAnsi"/>
          <w:color w:val="000000" w:themeColor="text1"/>
          <w:sz w:val="20"/>
          <w:szCs w:val="20"/>
          <w:lang w:eastAsia="en-US"/>
        </w:rPr>
      </w:pPr>
    </w:p>
    <w:p w:rsidR="00547B5F" w:rsidRDefault="00547B5F" w:rsidP="000351CF">
      <w:pPr>
        <w:autoSpaceDE w:val="0"/>
        <w:autoSpaceDN w:val="0"/>
        <w:adjustRightInd w:val="0"/>
        <w:ind w:firstLine="540"/>
        <w:jc w:val="both"/>
        <w:rPr>
          <w:rFonts w:eastAsiaTheme="minorHAnsi"/>
          <w:color w:val="000000" w:themeColor="text1"/>
          <w:sz w:val="20"/>
          <w:szCs w:val="20"/>
          <w:lang w:eastAsia="en-US"/>
        </w:rPr>
      </w:pPr>
      <w:r w:rsidRPr="000351CF">
        <w:rPr>
          <w:rFonts w:eastAsiaTheme="minorHAnsi"/>
          <w:color w:val="000000" w:themeColor="text1"/>
          <w:sz w:val="20"/>
          <w:szCs w:val="20"/>
          <w:lang w:eastAsia="en-US"/>
        </w:rPr>
        <w:t xml:space="preserve">&lt;2&gt; Таблица 2 настоящего Приложения условно разделена на </w:t>
      </w:r>
      <w:hyperlink r:id="rId164" w:history="1">
        <w:r w:rsidRPr="000351CF">
          <w:rPr>
            <w:rFonts w:eastAsiaTheme="minorHAnsi"/>
            <w:color w:val="000000" w:themeColor="text1"/>
            <w:sz w:val="20"/>
            <w:szCs w:val="20"/>
            <w:lang w:eastAsia="en-US"/>
          </w:rPr>
          <w:t>части I</w:t>
        </w:r>
      </w:hyperlink>
      <w:r w:rsidRPr="000351CF">
        <w:rPr>
          <w:rFonts w:eastAsiaTheme="minorHAnsi"/>
          <w:color w:val="000000" w:themeColor="text1"/>
          <w:sz w:val="20"/>
          <w:szCs w:val="20"/>
          <w:lang w:eastAsia="en-US"/>
        </w:rPr>
        <w:t xml:space="preserve"> - </w:t>
      </w:r>
      <w:hyperlink r:id="rId165" w:history="1">
        <w:r w:rsidRPr="000351CF">
          <w:rPr>
            <w:rFonts w:eastAsiaTheme="minorHAnsi"/>
            <w:color w:val="000000" w:themeColor="text1"/>
            <w:sz w:val="20"/>
            <w:szCs w:val="20"/>
            <w:lang w:eastAsia="en-US"/>
          </w:rPr>
          <w:t>VI</w:t>
        </w:r>
      </w:hyperlink>
      <w:r w:rsidRPr="000351CF">
        <w:rPr>
          <w:rFonts w:eastAsiaTheme="minorHAnsi"/>
          <w:color w:val="000000" w:themeColor="text1"/>
          <w:sz w:val="20"/>
          <w:szCs w:val="20"/>
          <w:lang w:eastAsia="en-US"/>
        </w:rPr>
        <w:t xml:space="preserve">. </w:t>
      </w:r>
      <w:hyperlink r:id="rId166" w:history="1">
        <w:r w:rsidRPr="000351CF">
          <w:rPr>
            <w:rFonts w:eastAsiaTheme="minorHAnsi"/>
            <w:color w:val="000000" w:themeColor="text1"/>
            <w:sz w:val="20"/>
            <w:szCs w:val="20"/>
            <w:lang w:eastAsia="en-US"/>
          </w:rPr>
          <w:t>Части II</w:t>
        </w:r>
      </w:hyperlink>
      <w:r w:rsidRPr="000351CF">
        <w:rPr>
          <w:rFonts w:eastAsiaTheme="minorHAnsi"/>
          <w:color w:val="000000" w:themeColor="text1"/>
          <w:sz w:val="20"/>
          <w:szCs w:val="20"/>
          <w:lang w:eastAsia="en-US"/>
        </w:rPr>
        <w:t xml:space="preserve"> - </w:t>
      </w:r>
      <w:hyperlink r:id="rId167" w:history="1">
        <w:r w:rsidRPr="000351CF">
          <w:rPr>
            <w:rFonts w:eastAsiaTheme="minorHAnsi"/>
            <w:color w:val="000000" w:themeColor="text1"/>
            <w:sz w:val="20"/>
            <w:szCs w:val="20"/>
            <w:lang w:eastAsia="en-US"/>
          </w:rPr>
          <w:t>VI</w:t>
        </w:r>
      </w:hyperlink>
      <w:r w:rsidRPr="000351CF">
        <w:rPr>
          <w:rFonts w:eastAsiaTheme="minorHAnsi"/>
          <w:color w:val="000000" w:themeColor="text1"/>
          <w:sz w:val="20"/>
          <w:szCs w:val="20"/>
          <w:lang w:eastAsia="en-US"/>
        </w:rPr>
        <w:t xml:space="preserve"> являются продолжением </w:t>
      </w:r>
      <w:hyperlink r:id="rId168" w:history="1">
        <w:r w:rsidRPr="000351CF">
          <w:rPr>
            <w:rFonts w:eastAsiaTheme="minorHAnsi"/>
            <w:color w:val="000000" w:themeColor="text1"/>
            <w:sz w:val="20"/>
            <w:szCs w:val="20"/>
            <w:lang w:eastAsia="en-US"/>
          </w:rPr>
          <w:t>части I</w:t>
        </w:r>
      </w:hyperlink>
      <w:r w:rsidRPr="000351CF">
        <w:rPr>
          <w:rFonts w:eastAsiaTheme="minorHAnsi"/>
          <w:color w:val="000000" w:themeColor="text1"/>
          <w:sz w:val="20"/>
          <w:szCs w:val="20"/>
          <w:lang w:eastAsia="en-US"/>
        </w:rPr>
        <w:t>.</w:t>
      </w:r>
    </w:p>
    <w:p w:rsidR="000351CF" w:rsidRPr="000351CF" w:rsidRDefault="000351CF" w:rsidP="000351CF">
      <w:pPr>
        <w:autoSpaceDE w:val="0"/>
        <w:autoSpaceDN w:val="0"/>
        <w:adjustRightInd w:val="0"/>
        <w:ind w:firstLine="540"/>
        <w:jc w:val="both"/>
        <w:rPr>
          <w:rFonts w:eastAsiaTheme="minorHAnsi"/>
          <w:color w:val="000000" w:themeColor="text1"/>
          <w:sz w:val="20"/>
          <w:szCs w:val="20"/>
          <w:lang w:eastAsia="en-US"/>
        </w:rPr>
      </w:pPr>
    </w:p>
    <w:p w:rsidR="00276616" w:rsidRPr="000351CF" w:rsidRDefault="00547B5F" w:rsidP="000351CF">
      <w:pPr>
        <w:autoSpaceDE w:val="0"/>
        <w:autoSpaceDN w:val="0"/>
        <w:adjustRightInd w:val="0"/>
        <w:ind w:firstLine="540"/>
        <w:jc w:val="both"/>
        <w:rPr>
          <w:rFonts w:eastAsiaTheme="minorHAnsi"/>
          <w:color w:val="000000" w:themeColor="text1"/>
          <w:sz w:val="20"/>
          <w:szCs w:val="20"/>
          <w:lang w:eastAsia="en-US"/>
        </w:rPr>
      </w:pPr>
      <w:bookmarkStart w:id="4" w:name="Par72"/>
      <w:bookmarkEnd w:id="4"/>
      <w:r w:rsidRPr="000351CF">
        <w:rPr>
          <w:rFonts w:eastAsiaTheme="minorHAnsi"/>
          <w:color w:val="000000" w:themeColor="text1"/>
          <w:sz w:val="20"/>
          <w:szCs w:val="20"/>
          <w:lang w:eastAsia="en-US"/>
        </w:rPr>
        <w:t xml:space="preserve">&lt;3&gt; Код (числовое обозначение) вида разрешенного использования земельного участка соответствует коду (числовому обозначению) видов разрешенного использования земельных участков, указанному в </w:t>
      </w:r>
      <w:hyperlink r:id="rId169" w:history="1">
        <w:r w:rsidRPr="000351CF">
          <w:rPr>
            <w:rFonts w:eastAsiaTheme="minorHAnsi"/>
            <w:color w:val="000000" w:themeColor="text1"/>
            <w:sz w:val="20"/>
            <w:szCs w:val="20"/>
            <w:lang w:eastAsia="en-US"/>
          </w:rPr>
          <w:t>Классификаторе</w:t>
        </w:r>
      </w:hyperlink>
      <w:r w:rsidRPr="000351CF">
        <w:rPr>
          <w:rFonts w:eastAsiaTheme="minorHAnsi"/>
          <w:color w:val="000000" w:themeColor="text1"/>
          <w:sz w:val="20"/>
          <w:szCs w:val="20"/>
          <w:lang w:eastAsia="en-US"/>
        </w:rPr>
        <w:t xml:space="preserve"> видов разрешенного использования земельных участков, утвержденном приказом Министерства экономического развития Российской Фе</w:t>
      </w:r>
      <w:r w:rsidR="000351CF">
        <w:rPr>
          <w:rFonts w:eastAsiaTheme="minorHAnsi"/>
          <w:color w:val="000000" w:themeColor="text1"/>
          <w:sz w:val="20"/>
          <w:szCs w:val="20"/>
          <w:lang w:eastAsia="en-US"/>
        </w:rPr>
        <w:t>дерации от 1 сентября 2014 г. №</w:t>
      </w:r>
      <w:r w:rsidRPr="000351CF">
        <w:rPr>
          <w:rFonts w:eastAsiaTheme="minorHAnsi"/>
          <w:color w:val="000000" w:themeColor="text1"/>
          <w:sz w:val="20"/>
          <w:szCs w:val="20"/>
          <w:lang w:eastAsia="en-US"/>
        </w:rPr>
        <w:t>540.</w:t>
      </w:r>
    </w:p>
    <w:sectPr w:rsidR="00276616" w:rsidRPr="000351CF" w:rsidSect="009058D9">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D9"/>
    <w:rsid w:val="000227AC"/>
    <w:rsid w:val="000351CF"/>
    <w:rsid w:val="000513F8"/>
    <w:rsid w:val="000E580C"/>
    <w:rsid w:val="000F4BE5"/>
    <w:rsid w:val="00104251"/>
    <w:rsid w:val="001328E0"/>
    <w:rsid w:val="00147AF8"/>
    <w:rsid w:val="0016366C"/>
    <w:rsid w:val="00184B11"/>
    <w:rsid w:val="002433D3"/>
    <w:rsid w:val="002505BF"/>
    <w:rsid w:val="00276616"/>
    <w:rsid w:val="003465BD"/>
    <w:rsid w:val="00347205"/>
    <w:rsid w:val="00381DB2"/>
    <w:rsid w:val="003A1B80"/>
    <w:rsid w:val="003A5A10"/>
    <w:rsid w:val="003E7145"/>
    <w:rsid w:val="003F14A3"/>
    <w:rsid w:val="00427321"/>
    <w:rsid w:val="004323EB"/>
    <w:rsid w:val="004405F4"/>
    <w:rsid w:val="004420D3"/>
    <w:rsid w:val="004A6457"/>
    <w:rsid w:val="004B3455"/>
    <w:rsid w:val="004C5920"/>
    <w:rsid w:val="004D44C4"/>
    <w:rsid w:val="004E2F72"/>
    <w:rsid w:val="005347DE"/>
    <w:rsid w:val="00547B5F"/>
    <w:rsid w:val="00554910"/>
    <w:rsid w:val="006111D8"/>
    <w:rsid w:val="0062427B"/>
    <w:rsid w:val="006408ED"/>
    <w:rsid w:val="006469A6"/>
    <w:rsid w:val="00651ACC"/>
    <w:rsid w:val="00700E12"/>
    <w:rsid w:val="00761C86"/>
    <w:rsid w:val="008111D5"/>
    <w:rsid w:val="00830821"/>
    <w:rsid w:val="0083330A"/>
    <w:rsid w:val="008416B2"/>
    <w:rsid w:val="00854694"/>
    <w:rsid w:val="00863490"/>
    <w:rsid w:val="008876C9"/>
    <w:rsid w:val="008964EC"/>
    <w:rsid w:val="008B0C18"/>
    <w:rsid w:val="009058D9"/>
    <w:rsid w:val="009351BD"/>
    <w:rsid w:val="0093576D"/>
    <w:rsid w:val="00940ED3"/>
    <w:rsid w:val="0096409F"/>
    <w:rsid w:val="009A0F14"/>
    <w:rsid w:val="009A1D68"/>
    <w:rsid w:val="009A5E43"/>
    <w:rsid w:val="00A02E2D"/>
    <w:rsid w:val="00A95CF2"/>
    <w:rsid w:val="00AA5BF7"/>
    <w:rsid w:val="00AD66C1"/>
    <w:rsid w:val="00B04136"/>
    <w:rsid w:val="00B23B87"/>
    <w:rsid w:val="00B90800"/>
    <w:rsid w:val="00B91706"/>
    <w:rsid w:val="00BA5A97"/>
    <w:rsid w:val="00BF350C"/>
    <w:rsid w:val="00C108DC"/>
    <w:rsid w:val="00C444F2"/>
    <w:rsid w:val="00CA7DA0"/>
    <w:rsid w:val="00CC2CE1"/>
    <w:rsid w:val="00CE2633"/>
    <w:rsid w:val="00D1479D"/>
    <w:rsid w:val="00D52D8C"/>
    <w:rsid w:val="00D6408F"/>
    <w:rsid w:val="00D72E12"/>
    <w:rsid w:val="00D819FB"/>
    <w:rsid w:val="00D93349"/>
    <w:rsid w:val="00DA56D9"/>
    <w:rsid w:val="00DA7F6D"/>
    <w:rsid w:val="00DE7CAA"/>
    <w:rsid w:val="00DF61AF"/>
    <w:rsid w:val="00DF791A"/>
    <w:rsid w:val="00E603D2"/>
    <w:rsid w:val="00ED452E"/>
    <w:rsid w:val="00F12E9E"/>
    <w:rsid w:val="00F36C20"/>
    <w:rsid w:val="00F4536B"/>
    <w:rsid w:val="00F51D39"/>
    <w:rsid w:val="00F73D3B"/>
    <w:rsid w:val="00F82205"/>
    <w:rsid w:val="00F87FC9"/>
    <w:rsid w:val="00F90965"/>
    <w:rsid w:val="00F91E3F"/>
    <w:rsid w:val="00F94CB5"/>
    <w:rsid w:val="00FA222D"/>
    <w:rsid w:val="00FB174F"/>
    <w:rsid w:val="00FD197E"/>
    <w:rsid w:val="00FF3D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A2A3"/>
  <w15:docId w15:val="{51B38435-291C-4B35-BB22-93B36AC9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457"/>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A6457"/>
    <w:pPr>
      <w:keepNext/>
      <w:ind w:left="720"/>
      <w:jc w:val="both"/>
      <w:outlineLvl w:val="0"/>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56D9"/>
    <w:pPr>
      <w:widowControl w:val="0"/>
      <w:autoSpaceDE w:val="0"/>
      <w:autoSpaceDN w:val="0"/>
      <w:spacing w:line="240" w:lineRule="auto"/>
    </w:pPr>
    <w:rPr>
      <w:rFonts w:ascii="Calibri" w:eastAsia="Times New Roman" w:hAnsi="Calibri" w:cs="Calibri"/>
      <w:szCs w:val="20"/>
      <w:lang w:eastAsia="ru-RU"/>
    </w:rPr>
  </w:style>
  <w:style w:type="paragraph" w:customStyle="1" w:styleId="ConsPlusNonformat">
    <w:name w:val="ConsPlusNonformat"/>
    <w:rsid w:val="00DA56D9"/>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DA56D9"/>
    <w:pPr>
      <w:widowControl w:val="0"/>
      <w:autoSpaceDE w:val="0"/>
      <w:autoSpaceDN w:val="0"/>
      <w:spacing w:line="240" w:lineRule="auto"/>
    </w:pPr>
    <w:rPr>
      <w:rFonts w:ascii="Calibri" w:eastAsia="Times New Roman" w:hAnsi="Calibri" w:cs="Calibri"/>
      <w:b/>
      <w:szCs w:val="20"/>
      <w:lang w:eastAsia="ru-RU"/>
    </w:rPr>
  </w:style>
  <w:style w:type="paragraph" w:customStyle="1" w:styleId="ConsPlusTitlePage">
    <w:name w:val="ConsPlusTitlePage"/>
    <w:rsid w:val="00DA56D9"/>
    <w:pPr>
      <w:widowControl w:val="0"/>
      <w:autoSpaceDE w:val="0"/>
      <w:autoSpaceDN w:val="0"/>
      <w:spacing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9"/>
    <w:rsid w:val="004A6457"/>
    <w:rPr>
      <w:rFonts w:ascii="Times New Roman" w:eastAsia="Arial Unicode MS" w:hAnsi="Times New Roman" w:cs="Times New Roman"/>
      <w:sz w:val="28"/>
      <w:szCs w:val="20"/>
      <w:lang w:eastAsia="ru-RU"/>
    </w:rPr>
  </w:style>
  <w:style w:type="paragraph" w:styleId="a3">
    <w:name w:val="Title"/>
    <w:aliases w:val="Знак1, Знак1"/>
    <w:basedOn w:val="a"/>
    <w:link w:val="a4"/>
    <w:qFormat/>
    <w:rsid w:val="004A6457"/>
    <w:pPr>
      <w:jc w:val="center"/>
    </w:pPr>
    <w:rPr>
      <w:sz w:val="32"/>
      <w:szCs w:val="20"/>
    </w:rPr>
  </w:style>
  <w:style w:type="character" w:customStyle="1" w:styleId="a4">
    <w:name w:val="Заголовок Знак"/>
    <w:aliases w:val="Знак1 Знак, Знак1 Знак"/>
    <w:basedOn w:val="a0"/>
    <w:link w:val="a3"/>
    <w:rsid w:val="004A6457"/>
    <w:rPr>
      <w:rFonts w:ascii="Times New Roman" w:eastAsia="Times New Roman" w:hAnsi="Times New Roman" w:cs="Times New Roman"/>
      <w:sz w:val="32"/>
      <w:szCs w:val="20"/>
      <w:lang w:eastAsia="ru-RU"/>
    </w:rPr>
  </w:style>
  <w:style w:type="paragraph" w:styleId="a5">
    <w:name w:val="Subtitle"/>
    <w:basedOn w:val="a"/>
    <w:link w:val="a6"/>
    <w:qFormat/>
    <w:rsid w:val="004A6457"/>
    <w:pPr>
      <w:jc w:val="center"/>
    </w:pPr>
    <w:rPr>
      <w:sz w:val="44"/>
      <w:szCs w:val="20"/>
    </w:rPr>
  </w:style>
  <w:style w:type="character" w:customStyle="1" w:styleId="a6">
    <w:name w:val="Подзаголовок Знак"/>
    <w:basedOn w:val="a0"/>
    <w:link w:val="a5"/>
    <w:rsid w:val="004A6457"/>
    <w:rPr>
      <w:rFonts w:ascii="Times New Roman" w:eastAsia="Times New Roman" w:hAnsi="Times New Roman" w:cs="Times New Roman"/>
      <w:sz w:val="44"/>
      <w:szCs w:val="20"/>
      <w:lang w:eastAsia="ru-RU"/>
    </w:rPr>
  </w:style>
  <w:style w:type="table" w:styleId="a7">
    <w:name w:val="Table Grid"/>
    <w:basedOn w:val="a1"/>
    <w:uiPriority w:val="59"/>
    <w:rsid w:val="00D52D8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rsid w:val="00ED452E"/>
    <w:pPr>
      <w:widowControl w:val="0"/>
      <w:spacing w:line="240" w:lineRule="auto"/>
      <w:ind w:right="19772" w:firstLine="720"/>
    </w:pPr>
    <w:rPr>
      <w:rFonts w:ascii="Arial" w:eastAsia="Times New Roman" w:hAnsi="Arial" w:cs="Times New Roman"/>
      <w:snapToGrid w:val="0"/>
      <w:sz w:val="20"/>
      <w:szCs w:val="20"/>
      <w:lang w:eastAsia="ru-RU"/>
    </w:rPr>
  </w:style>
  <w:style w:type="paragraph" w:styleId="a8">
    <w:name w:val="Balloon Text"/>
    <w:basedOn w:val="a"/>
    <w:link w:val="a9"/>
    <w:uiPriority w:val="99"/>
    <w:semiHidden/>
    <w:unhideWhenUsed/>
    <w:rsid w:val="00ED452E"/>
    <w:rPr>
      <w:rFonts w:ascii="Tahoma" w:hAnsi="Tahoma" w:cs="Tahoma"/>
      <w:sz w:val="16"/>
      <w:szCs w:val="16"/>
    </w:rPr>
  </w:style>
  <w:style w:type="character" w:customStyle="1" w:styleId="a9">
    <w:name w:val="Текст выноски Знак"/>
    <w:basedOn w:val="a0"/>
    <w:link w:val="a8"/>
    <w:uiPriority w:val="99"/>
    <w:semiHidden/>
    <w:rsid w:val="00ED452E"/>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0F4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F4BE5"/>
    <w:rPr>
      <w:rFonts w:ascii="Courier New" w:eastAsia="Times New Roman" w:hAnsi="Courier New" w:cs="Courier New"/>
      <w:sz w:val="20"/>
      <w:szCs w:val="20"/>
      <w:lang w:eastAsia="ru-RU"/>
    </w:rPr>
  </w:style>
  <w:style w:type="character" w:styleId="aa">
    <w:name w:val="Hyperlink"/>
    <w:basedOn w:val="a0"/>
    <w:uiPriority w:val="99"/>
    <w:semiHidden/>
    <w:unhideWhenUsed/>
    <w:rsid w:val="000F4B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9495">
      <w:bodyDiv w:val="1"/>
      <w:marLeft w:val="0"/>
      <w:marRight w:val="0"/>
      <w:marTop w:val="0"/>
      <w:marBottom w:val="0"/>
      <w:divBdr>
        <w:top w:val="none" w:sz="0" w:space="0" w:color="auto"/>
        <w:left w:val="none" w:sz="0" w:space="0" w:color="auto"/>
        <w:bottom w:val="none" w:sz="0" w:space="0" w:color="auto"/>
        <w:right w:val="none" w:sz="0" w:space="0" w:color="auto"/>
      </w:divBdr>
      <w:divsChild>
        <w:div w:id="667903600">
          <w:marLeft w:val="60"/>
          <w:marRight w:val="60"/>
          <w:marTop w:val="105"/>
          <w:marBottom w:val="105"/>
          <w:divBdr>
            <w:top w:val="none" w:sz="0" w:space="0" w:color="auto"/>
            <w:left w:val="none" w:sz="0" w:space="0" w:color="auto"/>
            <w:bottom w:val="none" w:sz="0" w:space="0" w:color="auto"/>
            <w:right w:val="none" w:sz="0" w:space="0" w:color="auto"/>
          </w:divBdr>
        </w:div>
        <w:div w:id="596488">
          <w:marLeft w:val="60"/>
          <w:marRight w:val="60"/>
          <w:marTop w:val="105"/>
          <w:marBottom w:val="105"/>
          <w:divBdr>
            <w:top w:val="none" w:sz="0" w:space="0" w:color="auto"/>
            <w:left w:val="none" w:sz="0" w:space="0" w:color="auto"/>
            <w:bottom w:val="none" w:sz="0" w:space="0" w:color="auto"/>
            <w:right w:val="none" w:sz="0" w:space="0" w:color="auto"/>
          </w:divBdr>
          <w:divsChild>
            <w:div w:id="1807359962">
              <w:marLeft w:val="0"/>
              <w:marRight w:val="0"/>
              <w:marTop w:val="0"/>
              <w:marBottom w:val="0"/>
              <w:divBdr>
                <w:top w:val="none" w:sz="0" w:space="0" w:color="auto"/>
                <w:left w:val="none" w:sz="0" w:space="0" w:color="auto"/>
                <w:bottom w:val="none" w:sz="0" w:space="0" w:color="auto"/>
                <w:right w:val="none" w:sz="0" w:space="0" w:color="auto"/>
              </w:divBdr>
            </w:div>
          </w:divsChild>
        </w:div>
        <w:div w:id="630987108">
          <w:marLeft w:val="60"/>
          <w:marRight w:val="60"/>
          <w:marTop w:val="105"/>
          <w:marBottom w:val="105"/>
          <w:divBdr>
            <w:top w:val="none" w:sz="0" w:space="0" w:color="auto"/>
            <w:left w:val="none" w:sz="0" w:space="0" w:color="auto"/>
            <w:bottom w:val="none" w:sz="0" w:space="0" w:color="auto"/>
            <w:right w:val="none" w:sz="0" w:space="0" w:color="auto"/>
          </w:divBdr>
        </w:div>
      </w:divsChild>
    </w:div>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104352269">
      <w:bodyDiv w:val="1"/>
      <w:marLeft w:val="0"/>
      <w:marRight w:val="0"/>
      <w:marTop w:val="0"/>
      <w:marBottom w:val="0"/>
      <w:divBdr>
        <w:top w:val="none" w:sz="0" w:space="0" w:color="auto"/>
        <w:left w:val="none" w:sz="0" w:space="0" w:color="auto"/>
        <w:bottom w:val="none" w:sz="0" w:space="0" w:color="auto"/>
        <w:right w:val="none" w:sz="0" w:space="0" w:color="auto"/>
      </w:divBdr>
    </w:div>
    <w:div w:id="143663125">
      <w:bodyDiv w:val="1"/>
      <w:marLeft w:val="0"/>
      <w:marRight w:val="0"/>
      <w:marTop w:val="0"/>
      <w:marBottom w:val="0"/>
      <w:divBdr>
        <w:top w:val="none" w:sz="0" w:space="0" w:color="auto"/>
        <w:left w:val="none" w:sz="0" w:space="0" w:color="auto"/>
        <w:bottom w:val="none" w:sz="0" w:space="0" w:color="auto"/>
        <w:right w:val="none" w:sz="0" w:space="0" w:color="auto"/>
      </w:divBdr>
    </w:div>
    <w:div w:id="166792341">
      <w:bodyDiv w:val="1"/>
      <w:marLeft w:val="0"/>
      <w:marRight w:val="0"/>
      <w:marTop w:val="0"/>
      <w:marBottom w:val="0"/>
      <w:divBdr>
        <w:top w:val="none" w:sz="0" w:space="0" w:color="auto"/>
        <w:left w:val="none" w:sz="0" w:space="0" w:color="auto"/>
        <w:bottom w:val="none" w:sz="0" w:space="0" w:color="auto"/>
        <w:right w:val="none" w:sz="0" w:space="0" w:color="auto"/>
      </w:divBdr>
      <w:divsChild>
        <w:div w:id="1916743473">
          <w:marLeft w:val="60"/>
          <w:marRight w:val="60"/>
          <w:marTop w:val="105"/>
          <w:marBottom w:val="105"/>
          <w:divBdr>
            <w:top w:val="none" w:sz="0" w:space="0" w:color="auto"/>
            <w:left w:val="none" w:sz="0" w:space="0" w:color="auto"/>
            <w:bottom w:val="none" w:sz="0" w:space="0" w:color="auto"/>
            <w:right w:val="none" w:sz="0" w:space="0" w:color="auto"/>
          </w:divBdr>
        </w:div>
      </w:divsChild>
    </w:div>
    <w:div w:id="321350341">
      <w:bodyDiv w:val="1"/>
      <w:marLeft w:val="0"/>
      <w:marRight w:val="0"/>
      <w:marTop w:val="0"/>
      <w:marBottom w:val="0"/>
      <w:divBdr>
        <w:top w:val="none" w:sz="0" w:space="0" w:color="auto"/>
        <w:left w:val="none" w:sz="0" w:space="0" w:color="auto"/>
        <w:bottom w:val="none" w:sz="0" w:space="0" w:color="auto"/>
        <w:right w:val="none" w:sz="0" w:space="0" w:color="auto"/>
      </w:divBdr>
      <w:divsChild>
        <w:div w:id="1025863712">
          <w:marLeft w:val="0"/>
          <w:marRight w:val="0"/>
          <w:marTop w:val="0"/>
          <w:marBottom w:val="0"/>
          <w:divBdr>
            <w:top w:val="none" w:sz="0" w:space="0" w:color="auto"/>
            <w:left w:val="none" w:sz="0" w:space="0" w:color="auto"/>
            <w:bottom w:val="none" w:sz="0" w:space="0" w:color="auto"/>
            <w:right w:val="none" w:sz="0" w:space="0" w:color="auto"/>
          </w:divBdr>
        </w:div>
      </w:divsChild>
    </w:div>
    <w:div w:id="366444087">
      <w:bodyDiv w:val="1"/>
      <w:marLeft w:val="0"/>
      <w:marRight w:val="0"/>
      <w:marTop w:val="0"/>
      <w:marBottom w:val="0"/>
      <w:divBdr>
        <w:top w:val="none" w:sz="0" w:space="0" w:color="auto"/>
        <w:left w:val="none" w:sz="0" w:space="0" w:color="auto"/>
        <w:bottom w:val="none" w:sz="0" w:space="0" w:color="auto"/>
        <w:right w:val="none" w:sz="0" w:space="0" w:color="auto"/>
      </w:divBdr>
      <w:divsChild>
        <w:div w:id="991451783">
          <w:marLeft w:val="0"/>
          <w:marRight w:val="0"/>
          <w:marTop w:val="0"/>
          <w:marBottom w:val="0"/>
          <w:divBdr>
            <w:top w:val="none" w:sz="0" w:space="0" w:color="auto"/>
            <w:left w:val="none" w:sz="0" w:space="0" w:color="auto"/>
            <w:bottom w:val="none" w:sz="0" w:space="0" w:color="auto"/>
            <w:right w:val="none" w:sz="0" w:space="0" w:color="auto"/>
          </w:divBdr>
        </w:div>
      </w:divsChild>
    </w:div>
    <w:div w:id="402332751">
      <w:bodyDiv w:val="1"/>
      <w:marLeft w:val="0"/>
      <w:marRight w:val="0"/>
      <w:marTop w:val="0"/>
      <w:marBottom w:val="0"/>
      <w:divBdr>
        <w:top w:val="none" w:sz="0" w:space="0" w:color="auto"/>
        <w:left w:val="none" w:sz="0" w:space="0" w:color="auto"/>
        <w:bottom w:val="none" w:sz="0" w:space="0" w:color="auto"/>
        <w:right w:val="none" w:sz="0" w:space="0" w:color="auto"/>
      </w:divBdr>
    </w:div>
    <w:div w:id="439490780">
      <w:bodyDiv w:val="1"/>
      <w:marLeft w:val="0"/>
      <w:marRight w:val="0"/>
      <w:marTop w:val="0"/>
      <w:marBottom w:val="0"/>
      <w:divBdr>
        <w:top w:val="none" w:sz="0" w:space="0" w:color="auto"/>
        <w:left w:val="none" w:sz="0" w:space="0" w:color="auto"/>
        <w:bottom w:val="none" w:sz="0" w:space="0" w:color="auto"/>
        <w:right w:val="none" w:sz="0" w:space="0" w:color="auto"/>
      </w:divBdr>
      <w:divsChild>
        <w:div w:id="1874073776">
          <w:marLeft w:val="60"/>
          <w:marRight w:val="60"/>
          <w:marTop w:val="105"/>
          <w:marBottom w:val="105"/>
          <w:divBdr>
            <w:top w:val="none" w:sz="0" w:space="0" w:color="auto"/>
            <w:left w:val="none" w:sz="0" w:space="0" w:color="auto"/>
            <w:bottom w:val="none" w:sz="0" w:space="0" w:color="auto"/>
            <w:right w:val="none" w:sz="0" w:space="0" w:color="auto"/>
          </w:divBdr>
        </w:div>
      </w:divsChild>
    </w:div>
    <w:div w:id="481118440">
      <w:bodyDiv w:val="1"/>
      <w:marLeft w:val="0"/>
      <w:marRight w:val="0"/>
      <w:marTop w:val="0"/>
      <w:marBottom w:val="0"/>
      <w:divBdr>
        <w:top w:val="none" w:sz="0" w:space="0" w:color="auto"/>
        <w:left w:val="none" w:sz="0" w:space="0" w:color="auto"/>
        <w:bottom w:val="none" w:sz="0" w:space="0" w:color="auto"/>
        <w:right w:val="none" w:sz="0" w:space="0" w:color="auto"/>
      </w:divBdr>
    </w:div>
    <w:div w:id="537548358">
      <w:bodyDiv w:val="1"/>
      <w:marLeft w:val="0"/>
      <w:marRight w:val="0"/>
      <w:marTop w:val="0"/>
      <w:marBottom w:val="0"/>
      <w:divBdr>
        <w:top w:val="none" w:sz="0" w:space="0" w:color="auto"/>
        <w:left w:val="none" w:sz="0" w:space="0" w:color="auto"/>
        <w:bottom w:val="none" w:sz="0" w:space="0" w:color="auto"/>
        <w:right w:val="none" w:sz="0" w:space="0" w:color="auto"/>
      </w:divBdr>
    </w:div>
    <w:div w:id="539705132">
      <w:bodyDiv w:val="1"/>
      <w:marLeft w:val="0"/>
      <w:marRight w:val="0"/>
      <w:marTop w:val="0"/>
      <w:marBottom w:val="0"/>
      <w:divBdr>
        <w:top w:val="none" w:sz="0" w:space="0" w:color="auto"/>
        <w:left w:val="none" w:sz="0" w:space="0" w:color="auto"/>
        <w:bottom w:val="none" w:sz="0" w:space="0" w:color="auto"/>
        <w:right w:val="none" w:sz="0" w:space="0" w:color="auto"/>
      </w:divBdr>
      <w:divsChild>
        <w:div w:id="700210053">
          <w:marLeft w:val="0"/>
          <w:marRight w:val="0"/>
          <w:marTop w:val="0"/>
          <w:marBottom w:val="0"/>
          <w:divBdr>
            <w:top w:val="none" w:sz="0" w:space="0" w:color="auto"/>
            <w:left w:val="none" w:sz="0" w:space="0" w:color="auto"/>
            <w:bottom w:val="none" w:sz="0" w:space="0" w:color="auto"/>
            <w:right w:val="none" w:sz="0" w:space="0" w:color="auto"/>
          </w:divBdr>
        </w:div>
      </w:divsChild>
    </w:div>
    <w:div w:id="584265440">
      <w:bodyDiv w:val="1"/>
      <w:marLeft w:val="0"/>
      <w:marRight w:val="0"/>
      <w:marTop w:val="0"/>
      <w:marBottom w:val="0"/>
      <w:divBdr>
        <w:top w:val="none" w:sz="0" w:space="0" w:color="auto"/>
        <w:left w:val="none" w:sz="0" w:space="0" w:color="auto"/>
        <w:bottom w:val="none" w:sz="0" w:space="0" w:color="auto"/>
        <w:right w:val="none" w:sz="0" w:space="0" w:color="auto"/>
      </w:divBdr>
      <w:divsChild>
        <w:div w:id="1214544091">
          <w:marLeft w:val="60"/>
          <w:marRight w:val="60"/>
          <w:marTop w:val="105"/>
          <w:marBottom w:val="105"/>
          <w:divBdr>
            <w:top w:val="none" w:sz="0" w:space="0" w:color="auto"/>
            <w:left w:val="none" w:sz="0" w:space="0" w:color="auto"/>
            <w:bottom w:val="none" w:sz="0" w:space="0" w:color="auto"/>
            <w:right w:val="none" w:sz="0" w:space="0" w:color="auto"/>
          </w:divBdr>
        </w:div>
      </w:divsChild>
    </w:div>
    <w:div w:id="624967380">
      <w:bodyDiv w:val="1"/>
      <w:marLeft w:val="0"/>
      <w:marRight w:val="0"/>
      <w:marTop w:val="0"/>
      <w:marBottom w:val="0"/>
      <w:divBdr>
        <w:top w:val="none" w:sz="0" w:space="0" w:color="auto"/>
        <w:left w:val="none" w:sz="0" w:space="0" w:color="auto"/>
        <w:bottom w:val="none" w:sz="0" w:space="0" w:color="auto"/>
        <w:right w:val="none" w:sz="0" w:space="0" w:color="auto"/>
      </w:divBdr>
    </w:div>
    <w:div w:id="851185891">
      <w:bodyDiv w:val="1"/>
      <w:marLeft w:val="0"/>
      <w:marRight w:val="0"/>
      <w:marTop w:val="0"/>
      <w:marBottom w:val="0"/>
      <w:divBdr>
        <w:top w:val="none" w:sz="0" w:space="0" w:color="auto"/>
        <w:left w:val="none" w:sz="0" w:space="0" w:color="auto"/>
        <w:bottom w:val="none" w:sz="0" w:space="0" w:color="auto"/>
        <w:right w:val="none" w:sz="0" w:space="0" w:color="auto"/>
      </w:divBdr>
    </w:div>
    <w:div w:id="855996336">
      <w:bodyDiv w:val="1"/>
      <w:marLeft w:val="0"/>
      <w:marRight w:val="0"/>
      <w:marTop w:val="0"/>
      <w:marBottom w:val="0"/>
      <w:divBdr>
        <w:top w:val="none" w:sz="0" w:space="0" w:color="auto"/>
        <w:left w:val="none" w:sz="0" w:space="0" w:color="auto"/>
        <w:bottom w:val="none" w:sz="0" w:space="0" w:color="auto"/>
        <w:right w:val="none" w:sz="0" w:space="0" w:color="auto"/>
      </w:divBdr>
    </w:div>
    <w:div w:id="991366725">
      <w:bodyDiv w:val="1"/>
      <w:marLeft w:val="0"/>
      <w:marRight w:val="0"/>
      <w:marTop w:val="0"/>
      <w:marBottom w:val="0"/>
      <w:divBdr>
        <w:top w:val="none" w:sz="0" w:space="0" w:color="auto"/>
        <w:left w:val="none" w:sz="0" w:space="0" w:color="auto"/>
        <w:bottom w:val="none" w:sz="0" w:space="0" w:color="auto"/>
        <w:right w:val="none" w:sz="0" w:space="0" w:color="auto"/>
      </w:divBdr>
    </w:div>
    <w:div w:id="1038161634">
      <w:bodyDiv w:val="1"/>
      <w:marLeft w:val="0"/>
      <w:marRight w:val="0"/>
      <w:marTop w:val="0"/>
      <w:marBottom w:val="0"/>
      <w:divBdr>
        <w:top w:val="none" w:sz="0" w:space="0" w:color="auto"/>
        <w:left w:val="none" w:sz="0" w:space="0" w:color="auto"/>
        <w:bottom w:val="none" w:sz="0" w:space="0" w:color="auto"/>
        <w:right w:val="none" w:sz="0" w:space="0" w:color="auto"/>
      </w:divBdr>
    </w:div>
    <w:div w:id="1124151254">
      <w:bodyDiv w:val="1"/>
      <w:marLeft w:val="0"/>
      <w:marRight w:val="0"/>
      <w:marTop w:val="0"/>
      <w:marBottom w:val="0"/>
      <w:divBdr>
        <w:top w:val="none" w:sz="0" w:space="0" w:color="auto"/>
        <w:left w:val="none" w:sz="0" w:space="0" w:color="auto"/>
        <w:bottom w:val="none" w:sz="0" w:space="0" w:color="auto"/>
        <w:right w:val="none" w:sz="0" w:space="0" w:color="auto"/>
      </w:divBdr>
    </w:div>
    <w:div w:id="1194271944">
      <w:bodyDiv w:val="1"/>
      <w:marLeft w:val="0"/>
      <w:marRight w:val="0"/>
      <w:marTop w:val="0"/>
      <w:marBottom w:val="0"/>
      <w:divBdr>
        <w:top w:val="none" w:sz="0" w:space="0" w:color="auto"/>
        <w:left w:val="none" w:sz="0" w:space="0" w:color="auto"/>
        <w:bottom w:val="none" w:sz="0" w:space="0" w:color="auto"/>
        <w:right w:val="none" w:sz="0" w:space="0" w:color="auto"/>
      </w:divBdr>
    </w:div>
    <w:div w:id="1217352175">
      <w:bodyDiv w:val="1"/>
      <w:marLeft w:val="0"/>
      <w:marRight w:val="0"/>
      <w:marTop w:val="0"/>
      <w:marBottom w:val="0"/>
      <w:divBdr>
        <w:top w:val="none" w:sz="0" w:space="0" w:color="auto"/>
        <w:left w:val="none" w:sz="0" w:space="0" w:color="auto"/>
        <w:bottom w:val="none" w:sz="0" w:space="0" w:color="auto"/>
        <w:right w:val="none" w:sz="0" w:space="0" w:color="auto"/>
      </w:divBdr>
      <w:divsChild>
        <w:div w:id="1545483526">
          <w:marLeft w:val="0"/>
          <w:marRight w:val="0"/>
          <w:marTop w:val="0"/>
          <w:marBottom w:val="0"/>
          <w:divBdr>
            <w:top w:val="none" w:sz="0" w:space="0" w:color="auto"/>
            <w:left w:val="none" w:sz="0" w:space="0" w:color="auto"/>
            <w:bottom w:val="none" w:sz="0" w:space="0" w:color="auto"/>
            <w:right w:val="none" w:sz="0" w:space="0" w:color="auto"/>
          </w:divBdr>
        </w:div>
      </w:divsChild>
    </w:div>
    <w:div w:id="1299602357">
      <w:bodyDiv w:val="1"/>
      <w:marLeft w:val="0"/>
      <w:marRight w:val="0"/>
      <w:marTop w:val="0"/>
      <w:marBottom w:val="0"/>
      <w:divBdr>
        <w:top w:val="none" w:sz="0" w:space="0" w:color="auto"/>
        <w:left w:val="none" w:sz="0" w:space="0" w:color="auto"/>
        <w:bottom w:val="none" w:sz="0" w:space="0" w:color="auto"/>
        <w:right w:val="none" w:sz="0" w:space="0" w:color="auto"/>
      </w:divBdr>
    </w:div>
    <w:div w:id="1413165940">
      <w:bodyDiv w:val="1"/>
      <w:marLeft w:val="0"/>
      <w:marRight w:val="0"/>
      <w:marTop w:val="0"/>
      <w:marBottom w:val="0"/>
      <w:divBdr>
        <w:top w:val="none" w:sz="0" w:space="0" w:color="auto"/>
        <w:left w:val="none" w:sz="0" w:space="0" w:color="auto"/>
        <w:bottom w:val="none" w:sz="0" w:space="0" w:color="auto"/>
        <w:right w:val="none" w:sz="0" w:space="0" w:color="auto"/>
      </w:divBdr>
    </w:div>
    <w:div w:id="1589729191">
      <w:bodyDiv w:val="1"/>
      <w:marLeft w:val="0"/>
      <w:marRight w:val="0"/>
      <w:marTop w:val="0"/>
      <w:marBottom w:val="0"/>
      <w:divBdr>
        <w:top w:val="none" w:sz="0" w:space="0" w:color="auto"/>
        <w:left w:val="none" w:sz="0" w:space="0" w:color="auto"/>
        <w:bottom w:val="none" w:sz="0" w:space="0" w:color="auto"/>
        <w:right w:val="none" w:sz="0" w:space="0" w:color="auto"/>
      </w:divBdr>
    </w:div>
    <w:div w:id="1595894265">
      <w:bodyDiv w:val="1"/>
      <w:marLeft w:val="0"/>
      <w:marRight w:val="0"/>
      <w:marTop w:val="0"/>
      <w:marBottom w:val="0"/>
      <w:divBdr>
        <w:top w:val="none" w:sz="0" w:space="0" w:color="auto"/>
        <w:left w:val="none" w:sz="0" w:space="0" w:color="auto"/>
        <w:bottom w:val="none" w:sz="0" w:space="0" w:color="auto"/>
        <w:right w:val="none" w:sz="0" w:space="0" w:color="auto"/>
      </w:divBdr>
    </w:div>
    <w:div w:id="1618028658">
      <w:bodyDiv w:val="1"/>
      <w:marLeft w:val="0"/>
      <w:marRight w:val="0"/>
      <w:marTop w:val="0"/>
      <w:marBottom w:val="0"/>
      <w:divBdr>
        <w:top w:val="none" w:sz="0" w:space="0" w:color="auto"/>
        <w:left w:val="none" w:sz="0" w:space="0" w:color="auto"/>
        <w:bottom w:val="none" w:sz="0" w:space="0" w:color="auto"/>
        <w:right w:val="none" w:sz="0" w:space="0" w:color="auto"/>
      </w:divBdr>
    </w:div>
    <w:div w:id="197652451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30">
          <w:marLeft w:val="60"/>
          <w:marRight w:val="60"/>
          <w:marTop w:val="105"/>
          <w:marBottom w:val="105"/>
          <w:divBdr>
            <w:top w:val="none" w:sz="0" w:space="0" w:color="auto"/>
            <w:left w:val="none" w:sz="0" w:space="0" w:color="auto"/>
            <w:bottom w:val="none" w:sz="0" w:space="0" w:color="auto"/>
            <w:right w:val="none" w:sz="0" w:space="0" w:color="auto"/>
          </w:divBdr>
        </w:div>
      </w:divsChild>
    </w:div>
    <w:div w:id="1992833881">
      <w:bodyDiv w:val="1"/>
      <w:marLeft w:val="0"/>
      <w:marRight w:val="0"/>
      <w:marTop w:val="0"/>
      <w:marBottom w:val="0"/>
      <w:divBdr>
        <w:top w:val="none" w:sz="0" w:space="0" w:color="auto"/>
        <w:left w:val="none" w:sz="0" w:space="0" w:color="auto"/>
        <w:bottom w:val="none" w:sz="0" w:space="0" w:color="auto"/>
        <w:right w:val="none" w:sz="0" w:space="0" w:color="auto"/>
      </w:divBdr>
    </w:div>
    <w:div w:id="21145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3603&amp;dst=100037&amp;field=134&amp;date=13.09.2022" TargetMode="External"/><Relationship Id="rId117" Type="http://schemas.openxmlformats.org/officeDocument/2006/relationships/hyperlink" Target="https://login.consultant.ru/link/?req=doc&amp;base=LAW&amp;n=423603&amp;dst=100319&amp;field=134&amp;date=13.09.2022" TargetMode="External"/><Relationship Id="rId21" Type="http://schemas.openxmlformats.org/officeDocument/2006/relationships/hyperlink" Target="consultantplus://offline/ref=86212A6F380F5B6F6284E1BB959CA4774B1E1C3BE1D71CED30FF099CF5E1FF7959BDABC183955E8D856259539A99A04F7A21F3D3BF9BC39D958F3078C2T8L" TargetMode="External"/><Relationship Id="rId42" Type="http://schemas.openxmlformats.org/officeDocument/2006/relationships/hyperlink" Target="https://login.consultant.ru/link/?req=doc&amp;base=LAW&amp;n=423603&amp;dst=100085&amp;field=134&amp;date=13.09.2022" TargetMode="External"/><Relationship Id="rId47" Type="http://schemas.openxmlformats.org/officeDocument/2006/relationships/hyperlink" Target="https://login.consultant.ru/link/?req=doc&amp;base=LAW&amp;n=423603&amp;dst=100478&amp;field=134&amp;date=13.09.2022" TargetMode="External"/><Relationship Id="rId63" Type="http://schemas.openxmlformats.org/officeDocument/2006/relationships/hyperlink" Target="https://login.consultant.ru/link/?req=doc&amp;base=LAW&amp;n=423603&amp;dst=100148&amp;field=134&amp;date=13.09.2022" TargetMode="External"/><Relationship Id="rId68" Type="http://schemas.openxmlformats.org/officeDocument/2006/relationships/hyperlink" Target="https://login.consultant.ru/link/?req=doc&amp;base=LAW&amp;n=423603&amp;dst=100163&amp;field=134&amp;date=13.09.2022" TargetMode="External"/><Relationship Id="rId84" Type="http://schemas.openxmlformats.org/officeDocument/2006/relationships/hyperlink" Target="https://login.consultant.ru/link/?req=doc&amp;base=LAW&amp;n=423603&amp;dst=100211&amp;field=134&amp;date=13.09.2022" TargetMode="External"/><Relationship Id="rId89" Type="http://schemas.openxmlformats.org/officeDocument/2006/relationships/hyperlink" Target="https://login.consultant.ru/link/?req=doc&amp;base=LAW&amp;n=423603&amp;dst=100229&amp;field=134&amp;date=13.09.2022" TargetMode="External"/><Relationship Id="rId112" Type="http://schemas.openxmlformats.org/officeDocument/2006/relationships/hyperlink" Target="https://login.consultant.ru/link/?req=doc&amp;base=LAW&amp;n=423603&amp;dst=100286&amp;field=134&amp;date=13.09.2022" TargetMode="External"/><Relationship Id="rId133" Type="http://schemas.openxmlformats.org/officeDocument/2006/relationships/hyperlink" Target="https://login.consultant.ru/link/?req=doc&amp;base=LAW&amp;n=423603&amp;dst=100370&amp;field=134&amp;date=13.09.2022" TargetMode="External"/><Relationship Id="rId138" Type="http://schemas.openxmlformats.org/officeDocument/2006/relationships/hyperlink" Target="https://login.consultant.ru/link/?req=doc&amp;base=LAW&amp;n=423603&amp;dst=100385&amp;field=134&amp;date=13.09.2022" TargetMode="External"/><Relationship Id="rId154" Type="http://schemas.openxmlformats.org/officeDocument/2006/relationships/hyperlink" Target="https://login.consultant.ru/link/?req=doc&amp;base=LAW&amp;n=423603&amp;dst=100439&amp;field=134&amp;date=13.09.2022" TargetMode="External"/><Relationship Id="rId159" Type="http://schemas.openxmlformats.org/officeDocument/2006/relationships/hyperlink" Target="https://login.consultant.ru/link/?req=doc&amp;base=LAW&amp;n=423603&amp;dst=100460&amp;field=134&amp;date=13.09.2022" TargetMode="External"/><Relationship Id="rId170" Type="http://schemas.openxmlformats.org/officeDocument/2006/relationships/fontTable" Target="fontTable.xml"/><Relationship Id="rId16" Type="http://schemas.openxmlformats.org/officeDocument/2006/relationships/hyperlink" Target="consultantplus://offline/ref=CF03C2CC7ADCCE38CE183EA02A21EAF961AF652C2A4C8DFF5E5C04DFA32831F10C0872143FB7DA0793671731FC8BC3BD141B43163D366115A602EA44Q5K2N" TargetMode="External"/><Relationship Id="rId107" Type="http://schemas.openxmlformats.org/officeDocument/2006/relationships/hyperlink" Target="https://login.consultant.ru/link/?req=doc&amp;base=LAW&amp;n=423603&amp;dst=100310&amp;field=134&amp;date=13.09.2022" TargetMode="External"/><Relationship Id="rId11" Type="http://schemas.openxmlformats.org/officeDocument/2006/relationships/hyperlink" Target="consultantplus://offline/ref=5E6A277A8663DE1871AD49F705603A370A2312EC5D4CAEB3FBE5328B36V6O6F" TargetMode="External"/><Relationship Id="rId32" Type="http://schemas.openxmlformats.org/officeDocument/2006/relationships/hyperlink" Target="https://login.consultant.ru/link/?req=doc&amp;base=LAW&amp;n=423603&amp;dst=100052&amp;field=134&amp;date=13.09.2022" TargetMode="External"/><Relationship Id="rId37" Type="http://schemas.openxmlformats.org/officeDocument/2006/relationships/hyperlink" Target="https://login.consultant.ru/link/?req=doc&amp;base=LAW&amp;n=423603&amp;dst=100067&amp;field=134&amp;date=13.09.2022" TargetMode="External"/><Relationship Id="rId53" Type="http://schemas.openxmlformats.org/officeDocument/2006/relationships/hyperlink" Target="https://login.consultant.ru/link/?req=doc&amp;base=LAW&amp;n=423603&amp;dst=100118&amp;field=134&amp;date=13.09.2022" TargetMode="External"/><Relationship Id="rId58" Type="http://schemas.openxmlformats.org/officeDocument/2006/relationships/hyperlink" Target="https://login.consultant.ru/link/?req=doc&amp;base=LAW&amp;n=423603&amp;dst=100133&amp;field=134&amp;date=13.09.2022" TargetMode="External"/><Relationship Id="rId74" Type="http://schemas.openxmlformats.org/officeDocument/2006/relationships/hyperlink" Target="https://login.consultant.ru/link/?req=doc&amp;base=LAW&amp;n=423603&amp;dst=100181&amp;field=134&amp;date=13.09.2022" TargetMode="External"/><Relationship Id="rId79" Type="http://schemas.openxmlformats.org/officeDocument/2006/relationships/hyperlink" Target="https://login.consultant.ru/link/?req=doc&amp;base=LAW&amp;n=423603&amp;dst=100196&amp;field=134&amp;date=13.09.2022" TargetMode="External"/><Relationship Id="rId102" Type="http://schemas.openxmlformats.org/officeDocument/2006/relationships/hyperlink" Target="https://login.consultant.ru/link/?req=doc&amp;base=LAW&amp;n=423603&amp;dst=100268&amp;field=134&amp;date=13.09.2022" TargetMode="External"/><Relationship Id="rId123" Type="http://schemas.openxmlformats.org/officeDocument/2006/relationships/hyperlink" Target="https://login.consultant.ru/link/?req=doc&amp;base=LAW&amp;n=423603&amp;dst=100337&amp;field=134&amp;date=13.09.2022" TargetMode="External"/><Relationship Id="rId128" Type="http://schemas.openxmlformats.org/officeDocument/2006/relationships/hyperlink" Target="https://login.consultant.ru/link/?req=doc&amp;base=LAW&amp;n=423603&amp;dst=100352&amp;field=134&amp;date=13.09.2022" TargetMode="External"/><Relationship Id="rId144" Type="http://schemas.openxmlformats.org/officeDocument/2006/relationships/hyperlink" Target="https://login.consultant.ru/link/?req=doc&amp;base=LAW&amp;n=423603&amp;dst=100403&amp;field=134&amp;date=13.09.2022" TargetMode="External"/><Relationship Id="rId149" Type="http://schemas.openxmlformats.org/officeDocument/2006/relationships/hyperlink" Target="https://login.consultant.ru/link/?req=doc&amp;base=LAW&amp;n=423603&amp;dst=100421&amp;field=134&amp;date=13.09.2022" TargetMode="External"/><Relationship Id="rId5" Type="http://schemas.openxmlformats.org/officeDocument/2006/relationships/image" Target="media/image1.jpeg"/><Relationship Id="rId90" Type="http://schemas.openxmlformats.org/officeDocument/2006/relationships/hyperlink" Target="https://login.consultant.ru/link/?req=doc&amp;base=LAW&amp;n=423603&amp;dst=100232&amp;field=134&amp;date=13.09.2022" TargetMode="External"/><Relationship Id="rId95" Type="http://schemas.openxmlformats.org/officeDocument/2006/relationships/hyperlink" Target="https://login.consultant.ru/link/?req=doc&amp;base=LAW&amp;n=423603&amp;dst=100247&amp;field=134&amp;date=13.09.2022" TargetMode="External"/><Relationship Id="rId160" Type="http://schemas.openxmlformats.org/officeDocument/2006/relationships/hyperlink" Target="https://login.consultant.ru/link/?req=doc&amp;base=LAW&amp;n=423603&amp;dst=100463&amp;field=134&amp;date=13.09.2022" TargetMode="External"/><Relationship Id="rId165" Type="http://schemas.openxmlformats.org/officeDocument/2006/relationships/hyperlink" Target="consultantplus://offline/ref=D408B7CA19D5BB5DC066B00440FB0CAD11D4691593745A8F62103436C85668B09578E9362A12E9FEDB7B805E237FDAABD9EDDE63B4068A54839512AFHBVDL" TargetMode="External"/><Relationship Id="rId22" Type="http://schemas.openxmlformats.org/officeDocument/2006/relationships/hyperlink" Target="https://login.consultant.ru/link/?req=doc&amp;base=LAW&amp;n=423603&amp;dst=100022&amp;field=134&amp;date=13.09.2022" TargetMode="External"/><Relationship Id="rId27" Type="http://schemas.openxmlformats.org/officeDocument/2006/relationships/hyperlink" Target="https://login.consultant.ru/link/?req=doc&amp;base=LAW&amp;n=423603&amp;dst=100034&amp;field=134&amp;date=13.09.2022" TargetMode="External"/><Relationship Id="rId43" Type="http://schemas.openxmlformats.org/officeDocument/2006/relationships/hyperlink" Target="https://login.consultant.ru/link/?req=doc&amp;base=LAW&amp;n=423603&amp;dst=100091&amp;field=134&amp;date=13.09.2022" TargetMode="External"/><Relationship Id="rId48" Type="http://schemas.openxmlformats.org/officeDocument/2006/relationships/hyperlink" Target="https://login.consultant.ru/link/?req=doc&amp;base=LAW&amp;n=423603&amp;dst=100481&amp;field=134&amp;date=13.09.2022" TargetMode="External"/><Relationship Id="rId64" Type="http://schemas.openxmlformats.org/officeDocument/2006/relationships/hyperlink" Target="https://login.consultant.ru/link/?req=doc&amp;base=LAW&amp;n=423603&amp;dst=100151&amp;field=134&amp;date=13.09.2022" TargetMode="External"/><Relationship Id="rId69" Type="http://schemas.openxmlformats.org/officeDocument/2006/relationships/hyperlink" Target="https://login.consultant.ru/link/?req=doc&amp;base=LAW&amp;n=423603&amp;dst=100166&amp;field=134&amp;date=13.09.2022" TargetMode="External"/><Relationship Id="rId113" Type="http://schemas.openxmlformats.org/officeDocument/2006/relationships/hyperlink" Target="https://login.consultant.ru/link/?req=doc&amp;base=LAW&amp;n=423603&amp;dst=100289&amp;field=134&amp;date=13.09.2022" TargetMode="External"/><Relationship Id="rId118" Type="http://schemas.openxmlformats.org/officeDocument/2006/relationships/hyperlink" Target="https://login.consultant.ru/link/?req=doc&amp;base=LAW&amp;n=423603&amp;dst=100322&amp;field=134&amp;date=13.09.2022" TargetMode="External"/><Relationship Id="rId134" Type="http://schemas.openxmlformats.org/officeDocument/2006/relationships/hyperlink" Target="https://login.consultant.ru/link/?req=doc&amp;base=LAW&amp;n=423603&amp;dst=100373&amp;field=134&amp;date=13.09.2022" TargetMode="External"/><Relationship Id="rId139" Type="http://schemas.openxmlformats.org/officeDocument/2006/relationships/hyperlink" Target="https://login.consultant.ru/link/?req=doc&amp;base=LAW&amp;n=423603&amp;dst=100388&amp;field=134&amp;date=13.09.2022" TargetMode="External"/><Relationship Id="rId80" Type="http://schemas.openxmlformats.org/officeDocument/2006/relationships/hyperlink" Target="https://login.consultant.ru/link/?req=doc&amp;base=LAW&amp;n=423603&amp;dst=100199&amp;field=134&amp;date=13.09.2022" TargetMode="External"/><Relationship Id="rId85" Type="http://schemas.openxmlformats.org/officeDocument/2006/relationships/hyperlink" Target="https://login.consultant.ru/link/?req=doc&amp;base=LAW&amp;n=423603&amp;dst=100217&amp;field=134&amp;date=13.09.2022" TargetMode="External"/><Relationship Id="rId150" Type="http://schemas.openxmlformats.org/officeDocument/2006/relationships/hyperlink" Target="https://login.consultant.ru/link/?req=doc&amp;base=LAW&amp;n=423603&amp;dst=100424&amp;field=134&amp;date=13.09.2022" TargetMode="External"/><Relationship Id="rId155" Type="http://schemas.openxmlformats.org/officeDocument/2006/relationships/hyperlink" Target="https://login.consultant.ru/link/?req=doc&amp;base=LAW&amp;n=423603&amp;dst=100442&amp;field=134&amp;date=13.09.2022" TargetMode="External"/><Relationship Id="rId171" Type="http://schemas.openxmlformats.org/officeDocument/2006/relationships/theme" Target="theme/theme1.xml"/><Relationship Id="rId12" Type="http://schemas.openxmlformats.org/officeDocument/2006/relationships/hyperlink" Target="consultantplus://offline/ref=5E6A277A8663DE1871AD49F4170C643D0F294AE4554DA0E4A6B834DC69367B6732E6867E64EA2E1B84C3C1FAV3OAF" TargetMode="External"/><Relationship Id="rId17" Type="http://schemas.openxmlformats.org/officeDocument/2006/relationships/hyperlink" Target="https://login.consultant.ru/link/?req=doc&amp;base=LAW&amp;n=389729&amp;date=13.09.2022" TargetMode="External"/><Relationship Id="rId33" Type="http://schemas.openxmlformats.org/officeDocument/2006/relationships/hyperlink" Target="https://login.consultant.ru/link/?req=doc&amp;base=LAW&amp;n=423603&amp;dst=100055&amp;field=134&amp;date=13.09.2022" TargetMode="External"/><Relationship Id="rId38" Type="http://schemas.openxmlformats.org/officeDocument/2006/relationships/hyperlink" Target="https://login.consultant.ru/link/?req=doc&amp;base=LAW&amp;n=423603&amp;dst=100070&amp;field=134&amp;date=13.09.2022" TargetMode="External"/><Relationship Id="rId59" Type="http://schemas.openxmlformats.org/officeDocument/2006/relationships/hyperlink" Target="https://login.consultant.ru/link/?req=doc&amp;base=LAW&amp;n=423603&amp;dst=100136&amp;field=134&amp;date=13.09.2022" TargetMode="External"/><Relationship Id="rId103" Type="http://schemas.openxmlformats.org/officeDocument/2006/relationships/hyperlink" Target="https://login.consultant.ru/link/?req=doc&amp;base=LAW&amp;n=423603&amp;dst=100298&amp;field=134&amp;date=13.09.2022" TargetMode="External"/><Relationship Id="rId108" Type="http://schemas.openxmlformats.org/officeDocument/2006/relationships/hyperlink" Target="https://login.consultant.ru/link/?req=doc&amp;base=LAW&amp;n=423603&amp;dst=100274&amp;field=134&amp;date=13.09.2022" TargetMode="External"/><Relationship Id="rId124" Type="http://schemas.openxmlformats.org/officeDocument/2006/relationships/hyperlink" Target="https://login.consultant.ru/link/?req=doc&amp;base=LAW&amp;n=423603&amp;dst=100340&amp;field=134&amp;date=13.09.2022" TargetMode="External"/><Relationship Id="rId129" Type="http://schemas.openxmlformats.org/officeDocument/2006/relationships/hyperlink" Target="https://login.consultant.ru/link/?req=doc&amp;base=LAW&amp;n=423603&amp;dst=100355&amp;field=134&amp;date=13.09.2022" TargetMode="External"/><Relationship Id="rId54" Type="http://schemas.openxmlformats.org/officeDocument/2006/relationships/hyperlink" Target="https://login.consultant.ru/link/?req=doc&amp;base=LAW&amp;n=423603&amp;dst=100121&amp;field=134&amp;date=13.09.2022" TargetMode="External"/><Relationship Id="rId70" Type="http://schemas.openxmlformats.org/officeDocument/2006/relationships/hyperlink" Target="https://login.consultant.ru/link/?req=doc&amp;base=LAW&amp;n=423603&amp;dst=100169&amp;field=134&amp;date=13.09.2022" TargetMode="External"/><Relationship Id="rId75" Type="http://schemas.openxmlformats.org/officeDocument/2006/relationships/hyperlink" Target="https://login.consultant.ru/link/?req=doc&amp;base=LAW&amp;n=423603&amp;dst=100184&amp;field=134&amp;date=13.09.2022" TargetMode="External"/><Relationship Id="rId91" Type="http://schemas.openxmlformats.org/officeDocument/2006/relationships/hyperlink" Target="https://login.consultant.ru/link/?req=doc&amp;base=LAW&amp;n=423603&amp;dst=100235&amp;field=134&amp;date=13.09.2022" TargetMode="External"/><Relationship Id="rId96" Type="http://schemas.openxmlformats.org/officeDocument/2006/relationships/hyperlink" Target="https://login.consultant.ru/link/?req=doc&amp;base=LAW&amp;n=423603&amp;dst=100250&amp;field=134&amp;date=13.09.2022" TargetMode="External"/><Relationship Id="rId140" Type="http://schemas.openxmlformats.org/officeDocument/2006/relationships/hyperlink" Target="https://login.consultant.ru/link/?req=doc&amp;base=LAW&amp;n=423603&amp;dst=100391&amp;field=134&amp;date=13.09.2022" TargetMode="External"/><Relationship Id="rId145" Type="http://schemas.openxmlformats.org/officeDocument/2006/relationships/hyperlink" Target="https://login.consultant.ru/link/?req=doc&amp;base=LAW&amp;n=423603&amp;dst=100406&amp;field=134&amp;date=13.09.2022" TargetMode="External"/><Relationship Id="rId161" Type="http://schemas.openxmlformats.org/officeDocument/2006/relationships/hyperlink" Target="https://login.consultant.ru/link/?req=doc&amp;base=LAW&amp;n=423603&amp;dst=100466&amp;field=134&amp;date=13.09.2022" TargetMode="External"/><Relationship Id="rId166" Type="http://schemas.openxmlformats.org/officeDocument/2006/relationships/hyperlink" Target="consultantplus://offline/ref=D408B7CA19D5BB5DC066B00440FB0CAD11D4691593745A8F62103436C85668B09578E9362A12E9FEDB7B8552257FDAABD9EDDE63B4068A54839512AFHBVDL" TargetMode="External"/><Relationship Id="rId1" Type="http://schemas.openxmlformats.org/officeDocument/2006/relationships/customXml" Target="../customXml/item1.xml"/><Relationship Id="rId6" Type="http://schemas.openxmlformats.org/officeDocument/2006/relationships/hyperlink" Target="consultantplus://offline/ref=5E6A277A8663DE1871AD49F705603A370A2A12E05C46AEB3FBE5328B36667D3272A6802F26VAO7F" TargetMode="External"/><Relationship Id="rId15" Type="http://schemas.openxmlformats.org/officeDocument/2006/relationships/hyperlink" Target="consultantplus://offline/ref=5E6A277A8663DE1871AD49F705603A370A2A12E05C4FAEB3FBE5328B36667D3272A6802B27VAO9F" TargetMode="External"/><Relationship Id="rId23" Type="http://schemas.openxmlformats.org/officeDocument/2006/relationships/hyperlink" Target="https://login.consultant.ru/link/?req=doc&amp;base=LAW&amp;n=423603&amp;dst=100025&amp;field=134&amp;date=13.09.2022" TargetMode="External"/><Relationship Id="rId28" Type="http://schemas.openxmlformats.org/officeDocument/2006/relationships/hyperlink" Target="https://login.consultant.ru/link/?req=doc&amp;base=LAW&amp;n=423603&amp;dst=100040&amp;field=134&amp;date=13.09.2022" TargetMode="External"/><Relationship Id="rId36" Type="http://schemas.openxmlformats.org/officeDocument/2006/relationships/hyperlink" Target="https://login.consultant.ru/link/?req=doc&amp;base=LAW&amp;n=423603&amp;dst=100064&amp;field=134&amp;date=13.09.2022" TargetMode="External"/><Relationship Id="rId49" Type="http://schemas.openxmlformats.org/officeDocument/2006/relationships/hyperlink" Target="https://login.consultant.ru/link/?req=doc&amp;base=LAW&amp;n=423603&amp;dst=100088&amp;field=134&amp;date=13.09.2022" TargetMode="External"/><Relationship Id="rId57" Type="http://schemas.openxmlformats.org/officeDocument/2006/relationships/hyperlink" Target="https://login.consultant.ru/link/?req=doc&amp;base=LAW&amp;n=423603&amp;dst=100130&amp;field=134&amp;date=13.09.2022" TargetMode="External"/><Relationship Id="rId106" Type="http://schemas.openxmlformats.org/officeDocument/2006/relationships/hyperlink" Target="https://login.consultant.ru/link/?req=doc&amp;base=LAW&amp;n=423603&amp;dst=100307&amp;field=134&amp;date=13.09.2022" TargetMode="External"/><Relationship Id="rId114" Type="http://schemas.openxmlformats.org/officeDocument/2006/relationships/hyperlink" Target="https://login.consultant.ru/link/?req=doc&amp;base=LAW&amp;n=423603&amp;dst=100292&amp;field=134&amp;date=13.09.2022" TargetMode="External"/><Relationship Id="rId119" Type="http://schemas.openxmlformats.org/officeDocument/2006/relationships/hyperlink" Target="https://login.consultant.ru/link/?req=doc&amp;base=LAW&amp;n=423603&amp;dst=100325&amp;field=134&amp;date=13.09.2022" TargetMode="External"/><Relationship Id="rId127" Type="http://schemas.openxmlformats.org/officeDocument/2006/relationships/hyperlink" Target="https://login.consultant.ru/link/?req=doc&amp;base=LAW&amp;n=423603&amp;dst=100349&amp;field=134&amp;date=13.09.2022" TargetMode="External"/><Relationship Id="rId10" Type="http://schemas.openxmlformats.org/officeDocument/2006/relationships/hyperlink" Target="consultantplus://offline/ref=5E6A277A8663DE1871AD49F705603A370A2A12E05C46AEB3FBE5328B36667D3272A6802F26VAO7F" TargetMode="External"/><Relationship Id="rId31" Type="http://schemas.openxmlformats.org/officeDocument/2006/relationships/hyperlink" Target="https://login.consultant.ru/link/?req=doc&amp;base=LAW&amp;n=423603&amp;dst=100049&amp;field=134&amp;date=13.09.2022" TargetMode="External"/><Relationship Id="rId44" Type="http://schemas.openxmlformats.org/officeDocument/2006/relationships/hyperlink" Target="https://login.consultant.ru/link/?req=doc&amp;base=LAW&amp;n=423603&amp;dst=100094&amp;field=134&amp;date=13.09.2022" TargetMode="External"/><Relationship Id="rId52" Type="http://schemas.openxmlformats.org/officeDocument/2006/relationships/hyperlink" Target="https://login.consultant.ru/link/?req=doc&amp;base=LAW&amp;n=423603&amp;dst=100115&amp;field=134&amp;date=13.09.2022" TargetMode="External"/><Relationship Id="rId60" Type="http://schemas.openxmlformats.org/officeDocument/2006/relationships/hyperlink" Target="https://login.consultant.ru/link/?req=doc&amp;base=LAW&amp;n=423603&amp;dst=100139&amp;field=134&amp;date=13.09.2022" TargetMode="External"/><Relationship Id="rId65" Type="http://schemas.openxmlformats.org/officeDocument/2006/relationships/hyperlink" Target="https://login.consultant.ru/link/?req=doc&amp;base=LAW&amp;n=423603&amp;dst=100154&amp;field=134&amp;date=13.09.2022" TargetMode="External"/><Relationship Id="rId73" Type="http://schemas.openxmlformats.org/officeDocument/2006/relationships/hyperlink" Target="https://login.consultant.ru/link/?req=doc&amp;base=LAW&amp;n=423603&amp;dst=100178&amp;field=134&amp;date=13.09.2022" TargetMode="External"/><Relationship Id="rId78" Type="http://schemas.openxmlformats.org/officeDocument/2006/relationships/hyperlink" Target="https://login.consultant.ru/link/?req=doc&amp;base=LAW&amp;n=423603&amp;dst=100193&amp;field=134&amp;date=13.09.2022" TargetMode="External"/><Relationship Id="rId81" Type="http://schemas.openxmlformats.org/officeDocument/2006/relationships/hyperlink" Target="https://login.consultant.ru/link/?req=doc&amp;base=LAW&amp;n=423603&amp;dst=100202&amp;field=134&amp;date=13.09.2022" TargetMode="External"/><Relationship Id="rId86" Type="http://schemas.openxmlformats.org/officeDocument/2006/relationships/hyperlink" Target="https://login.consultant.ru/link/?req=doc&amp;base=LAW&amp;n=423603&amp;dst=100220&amp;field=134&amp;date=13.09.2022" TargetMode="External"/><Relationship Id="rId94" Type="http://schemas.openxmlformats.org/officeDocument/2006/relationships/hyperlink" Target="https://login.consultant.ru/link/?req=doc&amp;base=LAW&amp;n=423603&amp;dst=100244&amp;field=134&amp;date=13.09.2022" TargetMode="External"/><Relationship Id="rId99" Type="http://schemas.openxmlformats.org/officeDocument/2006/relationships/hyperlink" Target="https://login.consultant.ru/link/?req=doc&amp;base=LAW&amp;n=423603&amp;dst=100259&amp;field=134&amp;date=13.09.2022" TargetMode="External"/><Relationship Id="rId101" Type="http://schemas.openxmlformats.org/officeDocument/2006/relationships/hyperlink" Target="https://login.consultant.ru/link/?req=doc&amp;base=LAW&amp;n=423603&amp;dst=100265&amp;field=134&amp;date=13.09.2022" TargetMode="External"/><Relationship Id="rId122" Type="http://schemas.openxmlformats.org/officeDocument/2006/relationships/hyperlink" Target="https://login.consultant.ru/link/?req=doc&amp;base=LAW&amp;n=423603&amp;dst=100334&amp;field=134&amp;date=13.09.2022" TargetMode="External"/><Relationship Id="rId130" Type="http://schemas.openxmlformats.org/officeDocument/2006/relationships/hyperlink" Target="https://login.consultant.ru/link/?req=doc&amp;base=LAW&amp;n=423603&amp;dst=100358&amp;field=134&amp;date=13.09.2022" TargetMode="External"/><Relationship Id="rId135" Type="http://schemas.openxmlformats.org/officeDocument/2006/relationships/hyperlink" Target="https://login.consultant.ru/link/?req=doc&amp;base=LAW&amp;n=423603&amp;dst=100376&amp;field=134&amp;date=13.09.2022" TargetMode="External"/><Relationship Id="rId143" Type="http://schemas.openxmlformats.org/officeDocument/2006/relationships/hyperlink" Target="https://login.consultant.ru/link/?req=doc&amp;base=LAW&amp;n=423603&amp;dst=100109&amp;field=134&amp;date=13.09.2022" TargetMode="External"/><Relationship Id="rId148" Type="http://schemas.openxmlformats.org/officeDocument/2006/relationships/hyperlink" Target="https://login.consultant.ru/link/?req=doc&amp;base=LAW&amp;n=423603&amp;dst=100418&amp;field=134&amp;date=13.09.2022" TargetMode="External"/><Relationship Id="rId151" Type="http://schemas.openxmlformats.org/officeDocument/2006/relationships/hyperlink" Target="https://login.consultant.ru/link/?req=doc&amp;base=LAW&amp;n=423603&amp;dst=100427&amp;field=134&amp;date=13.09.2022" TargetMode="External"/><Relationship Id="rId156" Type="http://schemas.openxmlformats.org/officeDocument/2006/relationships/hyperlink" Target="https://login.consultant.ru/link/?req=doc&amp;base=LAW&amp;n=423603&amp;dst=100448&amp;field=134&amp;date=13.09.2022" TargetMode="External"/><Relationship Id="rId164" Type="http://schemas.openxmlformats.org/officeDocument/2006/relationships/hyperlink" Target="consultantplus://offline/ref=D408B7CA19D5BB5DC066B00440FB0CAD11D4691593745A8F62103436C85668B09578E9362A12E9FEDB7B875F2A7FDAABD9EDDE63B4068A54839512AFHBVDL" TargetMode="External"/><Relationship Id="rId169" Type="http://schemas.openxmlformats.org/officeDocument/2006/relationships/hyperlink" Target="consultantplus://offline/ref=D408B7CA19D5BB5DC066B009529352A715DD361B9A7856DB3844326197066EE5D538EF636956E4FEDA70D206672183FB9EA6D361A91A8A55H9VDL" TargetMode="External"/><Relationship Id="rId4" Type="http://schemas.openxmlformats.org/officeDocument/2006/relationships/webSettings" Target="webSettings.xml"/><Relationship Id="rId9" Type="http://schemas.openxmlformats.org/officeDocument/2006/relationships/hyperlink" Target="consultantplus://offline/ref=73660182C524A433159628E5A02DB2147A96EBEF4EBE62E5889A5CB28606A045CE88216E07A56CCA663D68225878AB07E01A7775AF28DAEE19DE0036V0cAL" TargetMode="External"/><Relationship Id="rId13" Type="http://schemas.openxmlformats.org/officeDocument/2006/relationships/hyperlink" Target="consultantplus://offline/ref=5E6A277A8663DE1871AD49F705603A370A2A12E05C46AEB3FBE5328B36667D3272A6802B25A8V2O4F" TargetMode="External"/><Relationship Id="rId18" Type="http://schemas.openxmlformats.org/officeDocument/2006/relationships/hyperlink" Target="https://login.consultant.ru/link/?req=doc&amp;base=RLAW077&amp;n=192571&amp;dst=100079&amp;field=134&amp;date=13.09.2022" TargetMode="External"/><Relationship Id="rId39" Type="http://schemas.openxmlformats.org/officeDocument/2006/relationships/hyperlink" Target="https://login.consultant.ru/link/?req=doc&amp;base=LAW&amp;n=423603&amp;dst=100073&amp;field=134&amp;date=13.09.2022" TargetMode="External"/><Relationship Id="rId109" Type="http://schemas.openxmlformats.org/officeDocument/2006/relationships/hyperlink" Target="https://login.consultant.ru/link/?req=doc&amp;base=LAW&amp;n=423603&amp;dst=100277&amp;field=134&amp;date=13.09.2022" TargetMode="External"/><Relationship Id="rId34" Type="http://schemas.openxmlformats.org/officeDocument/2006/relationships/hyperlink" Target="https://login.consultant.ru/link/?req=doc&amp;base=LAW&amp;n=423603&amp;dst=100058&amp;field=134&amp;date=13.09.2022" TargetMode="External"/><Relationship Id="rId50" Type="http://schemas.openxmlformats.org/officeDocument/2006/relationships/hyperlink" Target="https://login.consultant.ru/link/?req=doc&amp;base=LAW&amp;n=423603&amp;dst=100100&amp;field=134&amp;date=13.09.2022" TargetMode="External"/><Relationship Id="rId55" Type="http://schemas.openxmlformats.org/officeDocument/2006/relationships/hyperlink" Target="https://login.consultant.ru/link/?req=doc&amp;base=LAW&amp;n=423603&amp;dst=100124&amp;field=134&amp;date=13.09.2022" TargetMode="External"/><Relationship Id="rId76" Type="http://schemas.openxmlformats.org/officeDocument/2006/relationships/hyperlink" Target="https://login.consultant.ru/link/?req=doc&amp;base=LAW&amp;n=423603&amp;dst=100187&amp;field=134&amp;date=13.09.2022" TargetMode="External"/><Relationship Id="rId97" Type="http://schemas.openxmlformats.org/officeDocument/2006/relationships/hyperlink" Target="https://login.consultant.ru/link/?req=doc&amp;base=LAW&amp;n=423603&amp;dst=100253&amp;field=134&amp;date=13.09.2022" TargetMode="External"/><Relationship Id="rId104" Type="http://schemas.openxmlformats.org/officeDocument/2006/relationships/hyperlink" Target="https://login.consultant.ru/link/?req=doc&amp;base=LAW&amp;n=423603&amp;dst=100301&amp;field=134&amp;date=13.09.2022" TargetMode="External"/><Relationship Id="rId120" Type="http://schemas.openxmlformats.org/officeDocument/2006/relationships/hyperlink" Target="https://login.consultant.ru/link/?req=doc&amp;base=LAW&amp;n=423603&amp;dst=100328&amp;field=134&amp;date=13.09.2022" TargetMode="External"/><Relationship Id="rId125" Type="http://schemas.openxmlformats.org/officeDocument/2006/relationships/hyperlink" Target="https://login.consultant.ru/link/?req=doc&amp;base=LAW&amp;n=423603&amp;dst=100343&amp;field=134&amp;date=13.09.2022" TargetMode="External"/><Relationship Id="rId141" Type="http://schemas.openxmlformats.org/officeDocument/2006/relationships/hyperlink" Target="https://login.consultant.ru/link/?req=doc&amp;base=LAW&amp;n=423603&amp;dst=100394&amp;field=134&amp;date=13.09.2022" TargetMode="External"/><Relationship Id="rId146" Type="http://schemas.openxmlformats.org/officeDocument/2006/relationships/hyperlink" Target="https://login.consultant.ru/link/?req=doc&amp;base=LAW&amp;n=423603&amp;dst=100409&amp;field=134&amp;date=13.09.2022" TargetMode="External"/><Relationship Id="rId167" Type="http://schemas.openxmlformats.org/officeDocument/2006/relationships/hyperlink" Target="consultantplus://offline/ref=D408B7CA19D5BB5DC066B00440FB0CAD11D4691593745A8F62103436C85668B09578E9362A12E9FEDB7A8655277FDAABD9EDDE63B4068A54839512AFHBVDL" TargetMode="External"/><Relationship Id="rId7" Type="http://schemas.openxmlformats.org/officeDocument/2006/relationships/hyperlink" Target="consultantplus://offline/ref=5E6A277A8663DE1871AD49F705603A370A2312EC5D4CAEB3FBE5328B36V6O6F" TargetMode="External"/><Relationship Id="rId71" Type="http://schemas.openxmlformats.org/officeDocument/2006/relationships/hyperlink" Target="https://login.consultant.ru/link/?req=doc&amp;base=LAW&amp;n=423603&amp;dst=100172&amp;field=134&amp;date=13.09.2022" TargetMode="External"/><Relationship Id="rId92" Type="http://schemas.openxmlformats.org/officeDocument/2006/relationships/hyperlink" Target="https://login.consultant.ru/link/?req=doc&amp;base=LAW&amp;n=423603&amp;dst=100238&amp;field=134&amp;date=13.09.2022" TargetMode="External"/><Relationship Id="rId162" Type="http://schemas.openxmlformats.org/officeDocument/2006/relationships/hyperlink" Target="https://login.consultant.ru/link/?req=doc&amp;base=LAW&amp;n=423603&amp;dst=100469&amp;field=134&amp;date=13.09.2022" TargetMode="External"/><Relationship Id="rId2" Type="http://schemas.openxmlformats.org/officeDocument/2006/relationships/styles" Target="styles.xml"/><Relationship Id="rId29" Type="http://schemas.openxmlformats.org/officeDocument/2006/relationships/hyperlink" Target="https://login.consultant.ru/link/?req=doc&amp;base=LAW&amp;n=423603&amp;dst=100043&amp;field=134&amp;date=13.09.2022" TargetMode="External"/><Relationship Id="rId24" Type="http://schemas.openxmlformats.org/officeDocument/2006/relationships/hyperlink" Target="https://login.consultant.ru/link/?req=doc&amp;base=LAW&amp;n=423603&amp;dst=100028&amp;field=134&amp;date=13.09.2022" TargetMode="External"/><Relationship Id="rId40" Type="http://schemas.openxmlformats.org/officeDocument/2006/relationships/hyperlink" Target="https://login.consultant.ru/link/?req=doc&amp;base=LAW&amp;n=423603&amp;dst=100076&amp;field=134&amp;date=13.09.2022" TargetMode="External"/><Relationship Id="rId45" Type="http://schemas.openxmlformats.org/officeDocument/2006/relationships/hyperlink" Target="https://login.consultant.ru/link/?req=doc&amp;base=LAW&amp;n=423603&amp;dst=100097&amp;field=134&amp;date=13.09.2022" TargetMode="External"/><Relationship Id="rId66" Type="http://schemas.openxmlformats.org/officeDocument/2006/relationships/hyperlink" Target="https://login.consultant.ru/link/?req=doc&amp;base=LAW&amp;n=423603&amp;dst=100157&amp;field=134&amp;date=13.09.2022" TargetMode="External"/><Relationship Id="rId87" Type="http://schemas.openxmlformats.org/officeDocument/2006/relationships/hyperlink" Target="https://login.consultant.ru/link/?req=doc&amp;base=LAW&amp;n=423603&amp;dst=100223&amp;field=134&amp;date=13.09.2022" TargetMode="External"/><Relationship Id="rId110" Type="http://schemas.openxmlformats.org/officeDocument/2006/relationships/hyperlink" Target="https://login.consultant.ru/link/?req=doc&amp;base=LAW&amp;n=423603&amp;dst=100280&amp;field=134&amp;date=13.09.2022" TargetMode="External"/><Relationship Id="rId115" Type="http://schemas.openxmlformats.org/officeDocument/2006/relationships/hyperlink" Target="https://login.consultant.ru/link/?req=doc&amp;base=LAW&amp;n=423603&amp;dst=100295&amp;field=134&amp;date=13.09.2022" TargetMode="External"/><Relationship Id="rId131" Type="http://schemas.openxmlformats.org/officeDocument/2006/relationships/hyperlink" Target="https://login.consultant.ru/link/?req=doc&amp;base=LAW&amp;n=423603&amp;dst=100361&amp;field=134&amp;date=13.09.2022" TargetMode="External"/><Relationship Id="rId136" Type="http://schemas.openxmlformats.org/officeDocument/2006/relationships/hyperlink" Target="https://login.consultant.ru/link/?req=doc&amp;base=LAW&amp;n=423603&amp;dst=100379&amp;field=134&amp;date=13.09.2022" TargetMode="External"/><Relationship Id="rId157" Type="http://schemas.openxmlformats.org/officeDocument/2006/relationships/hyperlink" Target="https://login.consultant.ru/link/?req=doc&amp;base=LAW&amp;n=423603&amp;dst=100451&amp;field=134&amp;date=13.09.2022" TargetMode="External"/><Relationship Id="rId61" Type="http://schemas.openxmlformats.org/officeDocument/2006/relationships/hyperlink" Target="https://login.consultant.ru/link/?req=doc&amp;base=LAW&amp;n=423603&amp;dst=100142&amp;field=134&amp;date=13.09.2022" TargetMode="External"/><Relationship Id="rId82" Type="http://schemas.openxmlformats.org/officeDocument/2006/relationships/hyperlink" Target="https://login.consultant.ru/link/?req=doc&amp;base=LAW&amp;n=423603&amp;dst=100205&amp;field=134&amp;date=13.09.2022" TargetMode="External"/><Relationship Id="rId152" Type="http://schemas.openxmlformats.org/officeDocument/2006/relationships/hyperlink" Target="https://login.consultant.ru/link/?req=doc&amp;base=LAW&amp;n=423603&amp;dst=100433&amp;field=134&amp;date=13.09.2022" TargetMode="External"/><Relationship Id="rId19" Type="http://schemas.openxmlformats.org/officeDocument/2006/relationships/hyperlink" Target="https://login.consultant.ru/link/?req=doc&amp;base=RLAW077&amp;n=192571&amp;dst=100090&amp;field=134&amp;date=13.09.2022" TargetMode="External"/><Relationship Id="rId14" Type="http://schemas.openxmlformats.org/officeDocument/2006/relationships/hyperlink" Target="consultantplus://offline/ref=5E6A277A8663DE1871AD49F705603A370A2A12E05C46AEB3FBE5328B36667D3272A6802F25VAOFF" TargetMode="External"/><Relationship Id="rId30" Type="http://schemas.openxmlformats.org/officeDocument/2006/relationships/hyperlink" Target="https://login.consultant.ru/link/?req=doc&amp;base=LAW&amp;n=423603&amp;dst=100046&amp;field=134&amp;date=13.09.2022" TargetMode="External"/><Relationship Id="rId35" Type="http://schemas.openxmlformats.org/officeDocument/2006/relationships/hyperlink" Target="https://login.consultant.ru/link/?req=doc&amp;base=LAW&amp;n=423603&amp;dst=100061&amp;field=134&amp;date=13.09.2022" TargetMode="External"/><Relationship Id="rId56" Type="http://schemas.openxmlformats.org/officeDocument/2006/relationships/hyperlink" Target="https://login.consultant.ru/link/?req=doc&amp;base=LAW&amp;n=423603&amp;dst=100127&amp;field=134&amp;date=13.09.2022" TargetMode="External"/><Relationship Id="rId77" Type="http://schemas.openxmlformats.org/officeDocument/2006/relationships/hyperlink" Target="https://login.consultant.ru/link/?req=doc&amp;base=LAW&amp;n=423603&amp;dst=100190&amp;field=134&amp;date=13.09.2022" TargetMode="External"/><Relationship Id="rId100" Type="http://schemas.openxmlformats.org/officeDocument/2006/relationships/hyperlink" Target="https://login.consultant.ru/link/?req=doc&amp;base=LAW&amp;n=423603&amp;dst=100262&amp;field=134&amp;date=13.09.2022" TargetMode="External"/><Relationship Id="rId105" Type="http://schemas.openxmlformats.org/officeDocument/2006/relationships/hyperlink" Target="https://login.consultant.ru/link/?req=doc&amp;base=LAW&amp;n=423603&amp;dst=100304&amp;field=134&amp;date=13.09.2022" TargetMode="External"/><Relationship Id="rId126" Type="http://schemas.openxmlformats.org/officeDocument/2006/relationships/hyperlink" Target="https://login.consultant.ru/link/?req=doc&amp;base=LAW&amp;n=423603&amp;dst=100346&amp;field=134&amp;date=13.09.2022" TargetMode="External"/><Relationship Id="rId147" Type="http://schemas.openxmlformats.org/officeDocument/2006/relationships/hyperlink" Target="https://login.consultant.ru/link/?req=doc&amp;base=LAW&amp;n=423603&amp;dst=100412&amp;field=134&amp;date=13.09.2022" TargetMode="External"/><Relationship Id="rId168" Type="http://schemas.openxmlformats.org/officeDocument/2006/relationships/hyperlink" Target="consultantplus://offline/ref=D408B7CA19D5BB5DC066B00440FB0CAD11D4691593745A8F62103436C85668B09578E9362A12E9FEDB7B875F2A7FDAABD9EDDE63B4068A54839512AFHBVDL" TargetMode="External"/><Relationship Id="rId8" Type="http://schemas.openxmlformats.org/officeDocument/2006/relationships/hyperlink" Target="consultantplus://offline/ref=5E6A277A8663DE1871AD49F4170C643D0F294AE4554DA0E4A6B834DC69367B6732E6867E64EA2E1B84C3C1FAV3OAF" TargetMode="External"/><Relationship Id="rId51" Type="http://schemas.openxmlformats.org/officeDocument/2006/relationships/hyperlink" Target="https://login.consultant.ru/link/?req=doc&amp;base=LAW&amp;n=423603&amp;dst=100103&amp;field=134&amp;date=13.09.2022" TargetMode="External"/><Relationship Id="rId72" Type="http://schemas.openxmlformats.org/officeDocument/2006/relationships/hyperlink" Target="https://login.consultant.ru/link/?req=doc&amp;base=LAW&amp;n=423603&amp;dst=100175&amp;field=134&amp;date=13.09.2022" TargetMode="External"/><Relationship Id="rId93" Type="http://schemas.openxmlformats.org/officeDocument/2006/relationships/hyperlink" Target="https://login.consultant.ru/link/?req=doc&amp;base=LAW&amp;n=423603&amp;dst=100241&amp;field=134&amp;date=13.09.2022" TargetMode="External"/><Relationship Id="rId98" Type="http://schemas.openxmlformats.org/officeDocument/2006/relationships/hyperlink" Target="https://login.consultant.ru/link/?req=doc&amp;base=LAW&amp;n=423603&amp;dst=100256&amp;field=134&amp;date=13.09.2022" TargetMode="External"/><Relationship Id="rId121" Type="http://schemas.openxmlformats.org/officeDocument/2006/relationships/hyperlink" Target="https://login.consultant.ru/link/?req=doc&amp;base=LAW&amp;n=423603&amp;dst=100331&amp;field=134&amp;date=13.09.2022" TargetMode="External"/><Relationship Id="rId142" Type="http://schemas.openxmlformats.org/officeDocument/2006/relationships/hyperlink" Target="https://login.consultant.ru/link/?req=doc&amp;base=LAW&amp;n=423603&amp;dst=100397&amp;field=134&amp;date=13.09.2022" TargetMode="External"/><Relationship Id="rId163" Type="http://schemas.openxmlformats.org/officeDocument/2006/relationships/hyperlink" Target="https://login.consultant.ru/link/?req=doc&amp;base=LAW&amp;n=423603&amp;dst=100472&amp;field=134&amp;date=13.09.2022" TargetMode="External"/><Relationship Id="rId3" Type="http://schemas.openxmlformats.org/officeDocument/2006/relationships/settings" Target="settings.xml"/><Relationship Id="rId25" Type="http://schemas.openxmlformats.org/officeDocument/2006/relationships/hyperlink" Target="https://login.consultant.ru/link/?req=doc&amp;base=LAW&amp;n=423603&amp;dst=100031&amp;field=134&amp;date=13.09.2022" TargetMode="External"/><Relationship Id="rId46" Type="http://schemas.openxmlformats.org/officeDocument/2006/relationships/hyperlink" Target="https://login.consultant.ru/link/?req=doc&amp;base=LAW&amp;n=423603&amp;dst=100106&amp;field=134&amp;date=13.09.2022" TargetMode="External"/><Relationship Id="rId67" Type="http://schemas.openxmlformats.org/officeDocument/2006/relationships/hyperlink" Target="https://login.consultant.ru/link/?req=doc&amp;base=LAW&amp;n=423603&amp;dst=100160&amp;field=134&amp;date=13.09.2022" TargetMode="External"/><Relationship Id="rId116" Type="http://schemas.openxmlformats.org/officeDocument/2006/relationships/hyperlink" Target="https://login.consultant.ru/link/?req=doc&amp;base=LAW&amp;n=423603&amp;dst=100316&amp;field=134&amp;date=13.09.2022" TargetMode="External"/><Relationship Id="rId137" Type="http://schemas.openxmlformats.org/officeDocument/2006/relationships/hyperlink" Target="https://login.consultant.ru/link/?req=doc&amp;base=LAW&amp;n=423603&amp;dst=100382&amp;field=134&amp;date=13.09.2022" TargetMode="External"/><Relationship Id="rId158" Type="http://schemas.openxmlformats.org/officeDocument/2006/relationships/hyperlink" Target="https://login.consultant.ru/link/?req=doc&amp;base=LAW&amp;n=423603&amp;dst=100454&amp;field=134&amp;date=13.09.2022" TargetMode="External"/><Relationship Id="rId20" Type="http://schemas.openxmlformats.org/officeDocument/2006/relationships/hyperlink" Target="consultantplus://offline/ref=6E5DE063FEC224F569351120B2E087DBB7791A935184ABD3F41C7C4F7DFA59F8D4C4054E259AABD2139DEA3CFC04DCFEE0EBEC8B967D64F820770BDC76N7L" TargetMode="External"/><Relationship Id="rId41" Type="http://schemas.openxmlformats.org/officeDocument/2006/relationships/hyperlink" Target="https://login.consultant.ru/link/?req=doc&amp;base=LAW&amp;n=423603&amp;dst=100079&amp;field=134&amp;date=13.09.2022" TargetMode="External"/><Relationship Id="rId62" Type="http://schemas.openxmlformats.org/officeDocument/2006/relationships/hyperlink" Target="https://login.consultant.ru/link/?req=doc&amp;base=LAW&amp;n=423603&amp;dst=100145&amp;field=134&amp;date=13.09.2022" TargetMode="External"/><Relationship Id="rId83" Type="http://schemas.openxmlformats.org/officeDocument/2006/relationships/hyperlink" Target="https://login.consultant.ru/link/?req=doc&amp;base=LAW&amp;n=423603&amp;dst=100208&amp;field=134&amp;date=13.09.2022" TargetMode="External"/><Relationship Id="rId88" Type="http://schemas.openxmlformats.org/officeDocument/2006/relationships/hyperlink" Target="https://login.consultant.ru/link/?req=doc&amp;base=LAW&amp;n=423603&amp;dst=100226&amp;field=134&amp;date=13.09.2022" TargetMode="External"/><Relationship Id="rId111" Type="http://schemas.openxmlformats.org/officeDocument/2006/relationships/hyperlink" Target="https://login.consultant.ru/link/?req=doc&amp;base=LAW&amp;n=423603&amp;dst=100283&amp;field=134&amp;date=13.09.2022" TargetMode="External"/><Relationship Id="rId132" Type="http://schemas.openxmlformats.org/officeDocument/2006/relationships/hyperlink" Target="https://login.consultant.ru/link/?req=doc&amp;base=LAW&amp;n=423603&amp;dst=100367&amp;field=134&amp;date=13.09.2022" TargetMode="External"/><Relationship Id="rId153" Type="http://schemas.openxmlformats.org/officeDocument/2006/relationships/hyperlink" Target="https://login.consultant.ru/link/?req=doc&amp;base=LAW&amp;n=423603&amp;dst=100436&amp;field=134&amp;date=13.09.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7C65-E3AA-4240-9E44-8AE10859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5418</Words>
  <Characters>30888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2022-11-18T10:50:00Z</cp:lastPrinted>
  <dcterms:created xsi:type="dcterms:W3CDTF">2022-11-18T10:37:00Z</dcterms:created>
  <dcterms:modified xsi:type="dcterms:W3CDTF">2022-11-18T10:50:00Z</dcterms:modified>
</cp:coreProperties>
</file>