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УТВЕРЖДАЮ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Заместитель главы администрации –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начальник отдела сельского хозяйства и 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охраны окружающей среды администрации 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Новоселицкого муниципального района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Ставропольского края </w:t>
      </w:r>
    </w:p>
    <w:p w:rsidR="00A00981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00981" w:rsidRDefault="00A00981" w:rsidP="00A0098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А.В. Крисан</w:t>
      </w:r>
    </w:p>
    <w:p w:rsidR="00A00981" w:rsidRDefault="00A00981" w:rsidP="00A0098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00981" w:rsidRDefault="00A00981" w:rsidP="00A0098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A00981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26»</w:t>
      </w:r>
      <w:r w:rsidRPr="00A0098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 xml:space="preserve"> </w:t>
      </w:r>
      <w:r w:rsidRPr="00A00981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zh-CN"/>
        </w:rPr>
        <w:t>февраля</w:t>
      </w:r>
      <w:r w:rsidRPr="007F3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F3E8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2019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года</w:t>
      </w:r>
    </w:p>
    <w:p w:rsidR="00A00981" w:rsidRPr="0094038F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00981" w:rsidRPr="0094038F" w:rsidRDefault="00A00981" w:rsidP="00A0098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00981" w:rsidRPr="0094038F" w:rsidRDefault="00A00981" w:rsidP="00A00981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ТЕХНОЛОГИЧЕСКАЯ СХЕМА</w:t>
      </w:r>
    </w:p>
    <w:p w:rsidR="003F317C" w:rsidRPr="007E2BD5" w:rsidRDefault="00A00981" w:rsidP="00A00981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9403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Новоселицкого муниципального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03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услуги</w:t>
      </w:r>
      <w:r w:rsidRPr="007E2B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</w:t>
      </w:r>
      <w:r w:rsidR="003F317C" w:rsidRPr="007E2B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</w:t>
      </w:r>
      <w:r w:rsidR="00BC553E"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="003F317C" w:rsidRPr="007E2B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»</w:t>
      </w:r>
    </w:p>
    <w:p w:rsidR="003F317C" w:rsidRPr="007E2BD5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:rsidR="003F317C" w:rsidRPr="007E2BD5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757"/>
        <w:gridCol w:w="5034"/>
      </w:tblGrid>
      <w:tr w:rsidR="003F317C" w:rsidRPr="007E2BD5" w:rsidTr="00906BCD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</w:p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3F317C" w:rsidRPr="007E2BD5" w:rsidTr="00906BCD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3F317C" w:rsidRPr="007E2BD5" w:rsidTr="00906BCD">
        <w:trPr>
          <w:trHeight w:val="671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органа, предостав</w:t>
            </w: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3F317C" w:rsidRPr="007E2BD5" w:rsidRDefault="00A00981" w:rsidP="003F3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Новоселицкого муниципального района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Ставропольского края</w:t>
            </w:r>
          </w:p>
        </w:tc>
      </w:tr>
      <w:tr w:rsidR="00A01147" w:rsidRPr="007E2BD5" w:rsidTr="00906BCD">
        <w:trPr>
          <w:trHeight w:val="377"/>
        </w:trPr>
        <w:tc>
          <w:tcPr>
            <w:tcW w:w="565" w:type="dxa"/>
            <w:shd w:val="clear" w:color="auto" w:fill="auto"/>
          </w:tcPr>
          <w:p w:rsidR="00A01147" w:rsidRPr="007E2BD5" w:rsidRDefault="00A01147" w:rsidP="00A01147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A01147" w:rsidRPr="00BF3E70" w:rsidRDefault="00BF3E70" w:rsidP="00A011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BF3E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2600000000165466084</w:t>
            </w:r>
          </w:p>
        </w:tc>
      </w:tr>
      <w:tr w:rsidR="003F317C" w:rsidRPr="007E2BD5" w:rsidTr="00906BCD">
        <w:trPr>
          <w:trHeight w:val="318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7E2BD5" w:rsidRDefault="00BC553E" w:rsidP="00ED7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296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7E2BD5" w:rsidRDefault="00ED7085" w:rsidP="003F317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405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3F317C" w:rsidRPr="007E2BD5" w:rsidRDefault="00A00981" w:rsidP="00A00981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Постановлением администрации Новоселицкого муниципального района Ставропольского края </w:t>
            </w:r>
            <w:r w:rsidRPr="00070A84">
              <w:rPr>
                <w:rFonts w:ascii="Times New Roman" w:hAnsi="Times New Roman" w:cs="Times New Roman"/>
                <w:bCs/>
                <w:sz w:val="18"/>
                <w:szCs w:val="18"/>
              </w:rPr>
              <w:t>от 22.02.2019 года №7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2B56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 утверждении </w:t>
            </w:r>
            <w:r w:rsidRPr="002B56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 предоставления муниципальной </w:t>
            </w:r>
            <w:r w:rsidRPr="00D6370A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 w:rsidRPr="00D6370A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D6370A" w:rsidRPr="00D637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Принятие решения о подготовке документации по планировке территории</w:t>
            </w:r>
            <w:r w:rsidRPr="00D6370A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3F317C" w:rsidRPr="007E2BD5" w:rsidTr="00906BCD">
        <w:trPr>
          <w:trHeight w:val="405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3F317C" w:rsidRPr="007E2BD5" w:rsidRDefault="00ED7085" w:rsidP="00ED7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3F317C" w:rsidRPr="007E2BD5" w:rsidTr="00906BCD">
        <w:trPr>
          <w:trHeight w:val="785"/>
        </w:trPr>
        <w:tc>
          <w:tcPr>
            <w:tcW w:w="565" w:type="dxa"/>
            <w:shd w:val="clear" w:color="auto" w:fill="auto"/>
          </w:tcPr>
          <w:p w:rsidR="003F317C" w:rsidRPr="007E2BD5" w:rsidRDefault="003F317C" w:rsidP="003F317C">
            <w:pPr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Способы оценки качества предо</w:t>
            </w: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опрос).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 Региональный портал государственных и муниципальных услуг (функций) (далее – РПГУ)</w:t>
            </w: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4. Официальный сайт органа, предоставляющего услугу</w:t>
            </w:r>
            <w:r w:rsidRPr="007E2BD5">
              <w:rPr>
                <w:rFonts w:ascii="Calibri" w:eastAsia="Times New Roman" w:hAnsi="Calibri" w:cs="Times New Roman"/>
                <w:lang w:eastAsia="zh-CN"/>
              </w:rPr>
              <w:t>*</w:t>
            </w: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7E2BD5" w:rsidSect="00906BC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3F317C" w:rsidRPr="007E2BD5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3F317C" w:rsidRPr="007E2BD5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3F317C" w:rsidRPr="007E2BD5" w:rsidTr="00906BC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для отказа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Основания приостан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 «поду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Срок приостановлен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предоставлен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ия «поду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Плата за предоставление «поду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Способ об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Способ полу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чения ре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зультата «подуслуги»</w:t>
            </w:r>
          </w:p>
        </w:tc>
      </w:tr>
      <w:tr w:rsidR="003F317C" w:rsidRPr="007E2BD5" w:rsidTr="00906BCD">
        <w:trPr>
          <w:trHeight w:val="2700"/>
        </w:trPr>
        <w:tc>
          <w:tcPr>
            <w:tcW w:w="129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 пода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че заявле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платы (государс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твенной по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Реквизиты нормативног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о право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гося осно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ванием для взи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ственной пошли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КБК для взима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ния пла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ты (государс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твенной пошли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ны), в том чис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F317C" w:rsidRPr="007E2BD5" w:rsidTr="00906BC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3F317C" w:rsidRPr="007E2BD5" w:rsidTr="00906BC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3F317C" w:rsidRPr="007E2BD5" w:rsidRDefault="003F317C" w:rsidP="008E7B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="00ED7085"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300"/>
        </w:trPr>
        <w:tc>
          <w:tcPr>
            <w:tcW w:w="1291" w:type="dxa"/>
            <w:shd w:val="clear" w:color="auto" w:fill="auto"/>
          </w:tcPr>
          <w:p w:rsidR="00906BCD" w:rsidRPr="007E2BD5" w:rsidRDefault="00906BCD" w:rsidP="0090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Срок принятия решения органом местного самоуправления о разработке документации по планировке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со дня поступления </w:t>
            </w:r>
            <w:r w:rsidR="008E7BEE" w:rsidRPr="007E2BD5">
              <w:rPr>
                <w:rFonts w:ascii="Times New Roman" w:hAnsi="Times New Roman" w:cs="Times New Roman"/>
                <w:sz w:val="20"/>
                <w:szCs w:val="20"/>
              </w:rPr>
              <w:t>обращения - 30 календарных дней</w:t>
            </w:r>
          </w:p>
          <w:p w:rsidR="003F317C" w:rsidRPr="007E2BD5" w:rsidRDefault="003F317C" w:rsidP="00906BC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8" w:type="dxa"/>
            <w:shd w:val="clear" w:color="auto" w:fill="auto"/>
          </w:tcPr>
          <w:p w:rsidR="003F317C" w:rsidRPr="007E2BD5" w:rsidRDefault="003E6576" w:rsidP="00D211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73" w:type="dxa"/>
            <w:shd w:val="clear" w:color="auto" w:fill="auto"/>
          </w:tcPr>
          <w:p w:rsidR="00D211F7" w:rsidRPr="007E2BD5" w:rsidRDefault="00D211F7" w:rsidP="00D2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исправлений, скрепленных печатью и заверенных подписью уполномоченного лица;</w:t>
            </w:r>
          </w:p>
          <w:p w:rsidR="00D211F7" w:rsidRPr="007E2BD5" w:rsidRDefault="00D211F7" w:rsidP="00D2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3F317C" w:rsidRPr="007E2BD5" w:rsidRDefault="003F317C" w:rsidP="00D2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shd w:val="clear" w:color="auto" w:fill="auto"/>
          </w:tcPr>
          <w:p w:rsidR="003C4D07" w:rsidRPr="007E2BD5" w:rsidRDefault="00F16A69" w:rsidP="003C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="003C4D07" w:rsidRPr="007E2BD5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представленное заинтересованным лицом, не соответствуют установленной форме;</w:t>
            </w:r>
          </w:p>
          <w:p w:rsidR="00F16A69" w:rsidRPr="007E2BD5" w:rsidRDefault="003C4D07" w:rsidP="00F1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69" w:rsidRPr="007E2BD5">
              <w:rPr>
                <w:rFonts w:ascii="Times New Roman" w:hAnsi="Times New Roman" w:cs="Times New Roman"/>
                <w:sz w:val="20"/>
                <w:szCs w:val="20"/>
              </w:rPr>
              <w:t>) отсутствие или предоставление не в полном объеме документов, подле</w:t>
            </w:r>
            <w:r w:rsidR="00EA0719"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жащих </w:t>
            </w:r>
            <w:r w:rsidR="00EA0719"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заявителем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D07" w:rsidRPr="007E2BD5" w:rsidRDefault="003C4D07" w:rsidP="003C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3) в отношении территории, указанной в заявлении, уже принято решение о разработке документации по планировке территории;</w:t>
            </w:r>
          </w:p>
          <w:p w:rsidR="003F317C" w:rsidRPr="007E2BD5" w:rsidRDefault="003C4D07" w:rsidP="00335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3) несоответствие планируемого размещения объектов градостроительным регламентам, установленным для территориальных зон, в границах которых планируется размещение таких объектов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 Личное обращение в орган, предоставляющий услугу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 Личное обращение в МФЦ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РПГУ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customMarkFollows="1" w:id="2"/>
              <w:t>*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 Почтовая связь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F317C" w:rsidRPr="007E2BD5" w:rsidRDefault="003F317C" w:rsidP="003F317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1. В органе, предоставляющем услугу, на бумажном носителе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 В МФЦ на бумажном носителе, полученном из органа, предоставляю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щего услугу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 Почтовая связь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BD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tbl>
      <w:tblPr>
        <w:tblW w:w="15131" w:type="dxa"/>
        <w:tblInd w:w="-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895"/>
        <w:gridCol w:w="1765"/>
        <w:gridCol w:w="40"/>
        <w:gridCol w:w="40"/>
      </w:tblGrid>
      <w:tr w:rsidR="003F317C" w:rsidRPr="007E2BD5" w:rsidTr="006D4769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3F317C" w:rsidRPr="007E2BD5" w:rsidRDefault="003F317C" w:rsidP="003F3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5" w:type="dxa"/>
            <w:shd w:val="clear" w:color="auto" w:fill="auto"/>
            <w:vAlign w:val="bottom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3F317C" w:rsidRPr="007E2BD5" w:rsidRDefault="003F317C" w:rsidP="003F317C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6D4769" w:rsidRPr="007E2BD5" w:rsidRDefault="006D4769" w:rsidP="006D4769">
      <w:pPr>
        <w:spacing w:after="200"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3. «</w:t>
      </w:r>
      <w:r w:rsidRPr="007E2B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заявителях «подуслуги»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6D4769" w:rsidRPr="007E2BD5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«поду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представи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6D4769" w:rsidRPr="007E2BD5" w:rsidTr="00257F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6D4769" w:rsidRPr="007E2BD5" w:rsidTr="00257F43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D42C5C" w:rsidP="0041168F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6D4769" w:rsidRPr="007E2BD5" w:rsidTr="00257F4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 w:rsidR="00C909DF"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следующих лиц:</w:t>
            </w:r>
          </w:p>
          <w:p w:rsidR="00C909DF" w:rsidRPr="00970C89" w:rsidRDefault="00C909DF" w:rsidP="00C9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лиц,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</w:t>
            </w: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развитии территории по инициативе органа местного самоуправления;</w:t>
            </w:r>
          </w:p>
          <w:p w:rsidR="00C909DF" w:rsidRPr="00970C89" w:rsidRDefault="00C909DF" w:rsidP="00C9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лиц, указанных в </w:t>
            </w:r>
            <w:hyperlink r:id="rId10" w:history="1">
              <w:r w:rsidRPr="00970C8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части 3 статьи 46.9</w:t>
              </w:r>
            </w:hyperlink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РФ;</w:t>
            </w:r>
          </w:p>
          <w:p w:rsidR="00C909DF" w:rsidRPr="00970C89" w:rsidRDefault="00C909DF" w:rsidP="00C9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t>3) правообладателей существующих линейных объектов, подлежащих реконструкции, в случае подготовки документации по планировке территории в целях их реконструкции;</w:t>
            </w:r>
          </w:p>
          <w:p w:rsidR="00C909DF" w:rsidRPr="00970C89" w:rsidRDefault="00C909DF" w:rsidP="00C9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субъектов естественных монополий, организаций коммунального комплекса в случае подготовки документации по планировке территории для </w:t>
            </w:r>
            <w:r w:rsidRPr="00970C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размещения объектов федерального значения, объектов регионального значения, объектов местного значения)</w:t>
            </w:r>
          </w:p>
          <w:p w:rsidR="00C909DF" w:rsidRPr="00970C89" w:rsidRDefault="00C909DF" w:rsidP="00C9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4769" w:rsidRPr="00970C89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Документ, удостоверяющий личность: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6D4769" w:rsidRPr="00970C89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970C8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</w:t>
            </w: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паспорта.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970C89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970C89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</w:t>
            </w: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970C89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</w:t>
            </w: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4769" w:rsidRPr="00970C89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территории РФ по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6D4769" w:rsidRPr="007E2BD5" w:rsidTr="00257F43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ABC" w:rsidRPr="007E2BD5" w:rsidRDefault="00C26ABC" w:rsidP="00C26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недвижимого имущества, (здание, сооружение), если право на такой объект не зарегистрировано в Едином государственном реестре недвижимости (далее - ЕГРП):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Договор дарения (удостоверенный нотариусом),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Договор мены (удостоверенный нотариусом),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Решение суда о признании права на объект (копия).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Договор пожизненного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содержания с иждивением (удостоверенный нотариусом),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2.6. Договор ренты (удостоверенный нотариусом),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2.7. Свидетельство о праве на наследство по закону (выданное нотариусом),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2.8. Свидетельство о праве на наследство по завещанию (выданное нотариусом),</w:t>
            </w:r>
          </w:p>
          <w:p w:rsidR="006D4769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2.9. Договор купли-продажи (удостоверенный нотариусом)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</w:t>
            </w:r>
            <w:r w:rsidR="00BD4B14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действительным</w:t>
            </w:r>
            <w:r w:rsidR="00BD4B14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срок обращения за предоставлением услуги.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должн</w:t>
            </w:r>
            <w:r w:rsidR="00BD4B14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6D4769" w:rsidRPr="007E2BD5" w:rsidRDefault="00C26ABC" w:rsidP="00BD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</w:t>
            </w:r>
            <w:r w:rsidR="00BD4B14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6ABC" w:rsidRPr="007E2BD5" w:rsidTr="00257F43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ABC" w:rsidRPr="007E2BD5" w:rsidRDefault="00C26ABC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ABC" w:rsidRPr="007E2BD5" w:rsidRDefault="00C26ABC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ABC" w:rsidRPr="007E2BD5" w:rsidRDefault="00C26ABC" w:rsidP="00C26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видетельство о праве собственности на землю (выданное земельным комитетом, исполнительным комитетом Совета народных депутатовМО).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3.2. Государственный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3.3. </w:t>
            </w: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Д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 w:rsidRPr="007E2B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).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3.4. Свидетельство о пожизненном наследуемом владении земельным участком (выданное исполнительным комитетом </w:t>
            </w:r>
            <w:r w:rsidRPr="007E2B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3.6.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C26ABC" w:rsidRPr="007E2BD5" w:rsidRDefault="00C26ABC" w:rsidP="00C2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C26ABC" w:rsidRPr="007E2BD5" w:rsidRDefault="00C26ABC" w:rsidP="00C26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3.9. Решение суда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6E6B01" w:rsidRPr="007E2BD5" w:rsidRDefault="006E6B01" w:rsidP="006E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E6B01" w:rsidRPr="007E2BD5" w:rsidRDefault="006E6B01" w:rsidP="006E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26ABC" w:rsidRPr="007E2BD5" w:rsidRDefault="006E6B01" w:rsidP="006E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C26ABC" w:rsidRPr="007E2BD5" w:rsidRDefault="00C26ABC" w:rsidP="006D47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C26ABC" w:rsidRPr="007E2BD5" w:rsidRDefault="00C26ABC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26ABC" w:rsidRPr="007E2BD5" w:rsidRDefault="00C26ABC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C26ABC" w:rsidRPr="007E2BD5" w:rsidRDefault="00C26ABC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D4769" w:rsidRPr="007E2BD5" w:rsidTr="00257F4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45" w:rsidRPr="007E2BD5" w:rsidRDefault="001B75E1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лица</w:t>
            </w:r>
            <w:r w:rsidR="00524D45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следующих лиц:</w:t>
            </w:r>
          </w:p>
          <w:p w:rsidR="00524D45" w:rsidRPr="007E2BD5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лиц, с которыми заключены договоры о развитии застроенной территории, </w:t>
            </w: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      </w:r>
          </w:p>
          <w:p w:rsidR="00524D45" w:rsidRPr="007E2BD5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лиц, указанных в </w:t>
            </w:r>
            <w:hyperlink r:id="rId11" w:history="1">
              <w:r w:rsidRPr="007E2BD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части 3 статьи 46.9</w:t>
              </w:r>
            </w:hyperlink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РФ;</w:t>
            </w:r>
          </w:p>
          <w:p w:rsidR="00524D45" w:rsidRPr="007E2BD5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правообладателей существующих линейных объектов, подлежащих реконструкции, в случае подготовки документации по планировке территории в целях их </w:t>
            </w: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реконструкции;</w:t>
            </w:r>
          </w:p>
          <w:p w:rsidR="00524D45" w:rsidRPr="007E2BD5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>4) субъектов естественных монополий, организаций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значения)</w:t>
            </w:r>
          </w:p>
          <w:p w:rsidR="00524D45" w:rsidRPr="007E2BD5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107" w:rsidRPr="007E2BD5" w:rsidRDefault="00AA4107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Документы, удостоверяющие (устанавливающие) права заявителя на объекты недвижимого имущества, (здание, сооружение), если право на такой объект не зарегистрировано в Едином государственном реестре недвижимости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(далее - ЕГРП):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AA4107" w:rsidRPr="007E2BD5" w:rsidRDefault="00AA4107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Договор дарения (удостоверенный нотариусом),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Договор мены (удостоверенный нотариусом),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Решение суда о признании права на объект (копия).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.5. Договор пожизненного содержания с иждивением (удостоверенный нотариусом),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 Договор ренты (удостоверенный нотариусом),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.7. Свидетельство о 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праве на наследство по закону (выданное нотариусом),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 Свидетельство о праве на наследство по завещанию (выданное нотариусом),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 Договор купли-продажи (удостоверенный нотариусом)</w:t>
            </w:r>
          </w:p>
          <w:p w:rsidR="00DA154F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 Государственный акт о праве пожизненного наследуемого владения земельным участком (праве постоянного (бессрочного) 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пользования земельным участком) (выданный исполнительным комитетом Совета народных депутатов).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.6. Договор аренды земельного участка (выданный органом местного самоуправления или заключенный между гражданами и (или) 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юридическими лицами).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AA4107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410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 Решение суда</w:t>
            </w:r>
          </w:p>
          <w:p w:rsidR="00DA154F" w:rsidRPr="007E2BD5" w:rsidRDefault="00DA154F" w:rsidP="00A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4769" w:rsidRPr="007E2BD5" w:rsidRDefault="006D4769" w:rsidP="0093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6B01" w:rsidRPr="007E2BD5" w:rsidRDefault="006E6B01" w:rsidP="006E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E6B01" w:rsidRPr="007E2BD5" w:rsidRDefault="006E6B01" w:rsidP="006E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D4769" w:rsidRPr="007E2BD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</w:t>
            </w:r>
          </w:p>
          <w:p w:rsidR="006E6B01" w:rsidRPr="007E2BD5" w:rsidRDefault="006E6B01" w:rsidP="006E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Должны соответствовать требования, установленным законодательством.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его содержание.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Должно содержать дату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выдачи, фотографию владельца и его подпись.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должна иметь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повреждений, наличие которых не позволяет однозначно истолковать его содержание.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должностным лицом органа, его выдавшего, с заверением печатью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D4769" w:rsidRPr="007E2BD5" w:rsidRDefault="006D4769" w:rsidP="006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6D4769" w:rsidRPr="007E2BD5" w:rsidTr="00257F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6D4769" w:rsidRPr="007E2BD5" w:rsidRDefault="006D4769" w:rsidP="006D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7E2BD5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7E2BD5" w:rsidRDefault="003F317C" w:rsidP="003F317C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3F317C" w:rsidRPr="007E2BD5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3F317C" w:rsidRPr="007E2BD5" w:rsidTr="00906BCD">
        <w:tc>
          <w:tcPr>
            <w:tcW w:w="56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3F317C" w:rsidRPr="007E2BD5" w:rsidTr="00906BCD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F317C" w:rsidRPr="007E2BD5" w:rsidTr="00906BCD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3F317C" w:rsidRPr="007E2BD5" w:rsidRDefault="00D42C5C" w:rsidP="008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услуги </w:t>
            </w:r>
          </w:p>
        </w:tc>
        <w:tc>
          <w:tcPr>
            <w:tcW w:w="1701" w:type="dxa"/>
            <w:shd w:val="clear" w:color="auto" w:fill="auto"/>
          </w:tcPr>
          <w:p w:rsidR="001B55AE" w:rsidRPr="007E2BD5" w:rsidRDefault="001B55AE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о подготовке документации по планировке территории</w:t>
            </w:r>
          </w:p>
          <w:p w:rsidR="003F317C" w:rsidRPr="007E2BD5" w:rsidRDefault="003F317C" w:rsidP="003F31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F317C" w:rsidRPr="007E2BD5" w:rsidRDefault="003F317C" w:rsidP="003F317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2) для юридических лиц: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1B55AE" w:rsidRPr="007E2BD5" w:rsidRDefault="001B55AE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3) вид разрабатываемой документации по планировке территории;</w:t>
            </w:r>
          </w:p>
          <w:p w:rsidR="001B55AE" w:rsidRPr="007E2BD5" w:rsidRDefault="001B55AE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4) вид и наименование объекта капитального строительства;</w:t>
            </w:r>
          </w:p>
          <w:p w:rsidR="001B55AE" w:rsidRPr="007E2BD5" w:rsidRDefault="001B55AE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5) основные характеристики планируемого к размещению объекта капитального строительства;</w:t>
            </w:r>
          </w:p>
          <w:p w:rsidR="001B55AE" w:rsidRPr="007E2BD5" w:rsidRDefault="001B55AE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источник финансирования работ по подготовке документации по планировке территории;</w:t>
            </w:r>
          </w:p>
          <w:p w:rsidR="008C0EEF" w:rsidRPr="007E2BD5" w:rsidRDefault="008C0EEF" w:rsidP="008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7)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Федерации.</w:t>
            </w:r>
          </w:p>
          <w:p w:rsidR="003F317C" w:rsidRPr="007E2BD5" w:rsidRDefault="008C0EEF" w:rsidP="001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317C" w:rsidRPr="007E2BD5">
              <w:rPr>
                <w:rFonts w:ascii="Times New Roman" w:hAnsi="Times New Roman" w:cs="Times New Roman"/>
                <w:sz w:val="20"/>
                <w:szCs w:val="20"/>
              </w:rPr>
              <w:t>) почтовый адрес и (или) адрес электронной почты для связи с заявителем.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Текст документа написан разборчиво.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3.В документе нет подчисток, приписок, зачеркнутых слов и иных неоговоренных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исполнен карандашом.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A71FF1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3F317C" w:rsidRPr="007E2BD5" w:rsidRDefault="003F317C" w:rsidP="003F317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637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администрацией Новоселицкого муниципального района Ставропольского края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документа).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Установление личности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для удостоверения личности лица, получившего временное убежище на </w:t>
            </w: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территории РФ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Доверенность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317C" w:rsidRPr="007E2BD5" w:rsidRDefault="003F317C" w:rsidP="003F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766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7662CE"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E2BD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(устанавлив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 ЕГРП)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4.1. Регистрационное удостоверение, выданное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уполномоченным органом в порядке, установленном законодательством в месте его издания до момента создания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4.2. Договор дарения (удостоверенный нотариусом),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4.3. Договор мены (удостоверенный нотариусом),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4.4. Решение суда о признании права на объект (копия).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4.5. Договор пожизненного содержания с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иждивением (удостоверенный нотариусом),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4.6. Договор ренты (удостоверенный нотариусом),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4.7. Свидетельство о праве на наследство по закону (выданное нотариусом),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</w:rPr>
              <w:t>4.8. Свидетельство о праве на наследство по завещанию (выданное нотариусом),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4.9. Договор купли-продажи (удостоверенный нотариусом)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в случае, если право на здание, сооружение или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не зарегистрировано в ЕГРН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Текст документа написан разборчиво.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Документ не исполнен карандашом.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не зарегистрировано в ЕГРП (при наличии соответствующих прав на земельный участок)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 С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видетельство о праве собственности на землю (выданное земельным комитетом, исполнительным комитетом Совета народных депутатовМО).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5.2. Государственный акт о праве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5.3. </w:t>
            </w: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Д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 w:rsidRPr="007E2B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5.4. Свидетельство о пожизненном наследуемом владении земельным участком (выданное исполнительным комитетом </w:t>
            </w:r>
            <w:r w:rsidRPr="007E2B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Совета народных депутатов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5.5.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5.7. Договор купли-продажи (выданный органом местного самоуправления или заключенный между гражданами и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(или) юридическими лицами).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5.9. Решение суда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</w:t>
            </w: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услугу, или МФЦ.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в случае, если право на земельный участок не зарегистрировано в ЕГРН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317C" w:rsidRPr="007E2BD5" w:rsidTr="00906BCD">
        <w:trPr>
          <w:trHeight w:val="241"/>
        </w:trPr>
        <w:tc>
          <w:tcPr>
            <w:tcW w:w="56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1275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1701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11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при наличии электронного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2B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в случае если заявителем является иностранное лицо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F317C" w:rsidRPr="007E2BD5" w:rsidSect="00906BCD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7E2BD5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7E2B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3F317C" w:rsidRPr="007E2BD5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F317C" w:rsidRPr="007E2BD5" w:rsidTr="00906BCD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3F317C" w:rsidRPr="007E2BD5" w:rsidRDefault="00617EFC" w:rsidP="003F317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3" w:type="dxa"/>
            <w:shd w:val="clear" w:color="auto" w:fill="auto"/>
          </w:tcPr>
          <w:p w:rsidR="003F317C" w:rsidRPr="007E2BD5" w:rsidRDefault="00122100" w:rsidP="0012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3F317C" w:rsidRPr="007E2BD5" w:rsidRDefault="003F317C" w:rsidP="00122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приобщение ответа к делу – </w:t>
            </w:r>
            <w:r w:rsidR="00122100"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рабочий день)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Выписка из единого государственного реестра прав на недвижимое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имущество и сделок с ним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об объекте недвижимости (о здании и (или) сооружении, расположенном(ых) на испрашиваемом земельном участке) 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Сведения о правах на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="00122100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Федеральная служба государственной регистрации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>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lastRenderedPageBreak/>
              <w:t>SID000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 направление ответа на запрос - 3 рабочих дня,</w:t>
            </w:r>
          </w:p>
          <w:p w:rsidR="003F317C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Выписка из государственного кадастра недвижимости на земельный участок</w:t>
            </w:r>
            <w:r w:rsidR="001C477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или кадастровый план территории)</w:t>
            </w:r>
          </w:p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067E66" w:rsidP="00067E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3F317C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Выписка из государственного кадастра недвижимости на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государственного кадастра недвижимости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067E66" w:rsidP="00067E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SID000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 рабочих дня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- 3 рабочих дня,</w:t>
            </w:r>
          </w:p>
          <w:p w:rsidR="003F317C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3F317C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Федеральная налоговая служба России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>(ФНС)</w:t>
            </w:r>
          </w:p>
        </w:tc>
        <w:tc>
          <w:tcPr>
            <w:tcW w:w="126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SID0003525</w:t>
            </w:r>
          </w:p>
        </w:tc>
        <w:tc>
          <w:tcPr>
            <w:tcW w:w="1566" w:type="dxa"/>
            <w:shd w:val="clear" w:color="auto" w:fill="auto"/>
          </w:tcPr>
          <w:p w:rsidR="003F317C" w:rsidRPr="007E2BD5" w:rsidRDefault="00067E66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3F317C"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рабочих дня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рабочий день,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3F317C" w:rsidRPr="007E2BD5" w:rsidRDefault="003F317C" w:rsidP="0006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приобщение ответа к делу – </w:t>
            </w:r>
            <w:r w:rsidR="00067E66"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рабочий день)</w:t>
            </w:r>
          </w:p>
        </w:tc>
        <w:tc>
          <w:tcPr>
            <w:tcW w:w="127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7E66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067E66" w:rsidRPr="007E2BD5" w:rsidRDefault="00067E66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владения, пользования, распоряжения зданием, строением, сооружением, земельным участком, находящихся в муниципальной собственности</w:t>
            </w:r>
          </w:p>
          <w:p w:rsidR="00067E66" w:rsidRPr="007E2BD5" w:rsidRDefault="00067E66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владения, пользования, распоряжения зданием, строением, сооружением, земельным участком, находящихся в муниципальной собственности</w:t>
            </w:r>
          </w:p>
          <w:p w:rsidR="00067E66" w:rsidRPr="007E2BD5" w:rsidRDefault="00067E66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067E66" w:rsidRPr="007E2BD5" w:rsidRDefault="007545D9" w:rsidP="0006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067E66" w:rsidRPr="007E2BD5" w:rsidRDefault="007545D9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 Новоселицкого муниципального района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067E66" w:rsidRPr="007E2BD5" w:rsidRDefault="00645E7B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67E66" w:rsidRPr="007E2BD5" w:rsidRDefault="00067E66" w:rsidP="0006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067E66" w:rsidRPr="007E2BD5" w:rsidRDefault="00067E66" w:rsidP="0006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067E66" w:rsidRPr="007E2BD5" w:rsidRDefault="00A71FF1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393" w:type="dxa"/>
            <w:shd w:val="clear" w:color="auto" w:fill="auto"/>
          </w:tcPr>
          <w:p w:rsidR="00067E66" w:rsidRPr="007E2BD5" w:rsidRDefault="00A71FF1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48760A" w:rsidRPr="007E2BD5" w:rsidTr="00906BCD">
        <w:trPr>
          <w:jc w:val="center"/>
        </w:trPr>
        <w:tc>
          <w:tcPr>
            <w:tcW w:w="1709" w:type="dxa"/>
            <w:shd w:val="clear" w:color="auto" w:fill="auto"/>
          </w:tcPr>
          <w:p w:rsidR="0048760A" w:rsidRPr="007E2BD5" w:rsidRDefault="0048760A" w:rsidP="0048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760A" w:rsidRPr="007E2BD5" w:rsidRDefault="0048760A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расположенных в границах земельного участка объектах, включенных в единый государственный реестр объектов культурного наследия (памятники истории и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культуры) народов Российской Федерации (при необходимости)</w:t>
            </w:r>
          </w:p>
          <w:p w:rsidR="0048760A" w:rsidRPr="007E2BD5" w:rsidRDefault="0048760A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48760A" w:rsidRPr="007E2BD5" w:rsidRDefault="0048760A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расположенных в границах земельного участка объектах, включенных в единый государственный реестр объектов культурного наследия (памятники истории и культуры) народов Российской Федерации (при необходимости)</w:t>
            </w:r>
          </w:p>
          <w:p w:rsidR="0048760A" w:rsidRPr="007E2BD5" w:rsidRDefault="0048760A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48760A" w:rsidRPr="007E2BD5" w:rsidRDefault="00645E7B" w:rsidP="0048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48760A" w:rsidRPr="007E2BD5" w:rsidRDefault="0016014B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Министерство культуры Ставропольского края</w:t>
            </w:r>
          </w:p>
        </w:tc>
        <w:tc>
          <w:tcPr>
            <w:tcW w:w="1269" w:type="dxa"/>
            <w:shd w:val="clear" w:color="auto" w:fill="auto"/>
          </w:tcPr>
          <w:p w:rsidR="0048760A" w:rsidRPr="007E2BD5" w:rsidRDefault="00645E7B" w:rsidP="0048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8760A" w:rsidRPr="007E2BD5" w:rsidRDefault="0048760A" w:rsidP="00487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 рабочих дня</w:t>
            </w:r>
          </w:p>
          <w:p w:rsidR="0048760A" w:rsidRPr="007E2BD5" w:rsidRDefault="0048760A" w:rsidP="00487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8760A" w:rsidRPr="007E2BD5" w:rsidRDefault="0048760A" w:rsidP="0048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(направление запроса – 1 рабочий день, </w:t>
            </w:r>
          </w:p>
          <w:p w:rsidR="0048760A" w:rsidRPr="007E2BD5" w:rsidRDefault="0048760A" w:rsidP="00487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направление ответа на запрос - 5 рабочих дней,</w:t>
            </w:r>
          </w:p>
          <w:p w:rsidR="0048760A" w:rsidRPr="007E2BD5" w:rsidRDefault="0048760A" w:rsidP="00487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приобщение ответа к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48760A" w:rsidRPr="007E2BD5" w:rsidRDefault="00A71FF1" w:rsidP="0048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393" w:type="dxa"/>
            <w:shd w:val="clear" w:color="auto" w:fill="auto"/>
          </w:tcPr>
          <w:p w:rsidR="0048760A" w:rsidRPr="007E2BD5" w:rsidRDefault="00A71FF1" w:rsidP="0048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3F317C" w:rsidRPr="007E2BD5" w:rsidSect="00906BC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F317C" w:rsidRPr="007E2BD5" w:rsidRDefault="003F317C" w:rsidP="003F31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3F317C" w:rsidRPr="007E2BD5" w:rsidTr="00906BCD">
        <w:tc>
          <w:tcPr>
            <w:tcW w:w="409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F317C" w:rsidRPr="007E2BD5" w:rsidTr="00906BCD">
        <w:tc>
          <w:tcPr>
            <w:tcW w:w="409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3F317C" w:rsidRPr="007E2BD5" w:rsidTr="00906BCD">
        <w:trPr>
          <w:trHeight w:val="240"/>
        </w:trPr>
        <w:tc>
          <w:tcPr>
            <w:tcW w:w="4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F317C" w:rsidRPr="007E2BD5" w:rsidTr="00906BCD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3F317C" w:rsidRPr="007E2BD5" w:rsidRDefault="000C5917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510"/>
        </w:trPr>
        <w:tc>
          <w:tcPr>
            <w:tcW w:w="4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3F317C" w:rsidRPr="007E2BD5" w:rsidRDefault="003F317C" w:rsidP="00E2478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Решение (постановление) администрации муниципального образования Ставропольского края о </w:t>
            </w:r>
            <w:r w:rsidR="002B73F0" w:rsidRPr="007E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 документации по планировке территории</w:t>
            </w:r>
          </w:p>
        </w:tc>
        <w:tc>
          <w:tcPr>
            <w:tcW w:w="4002" w:type="dxa"/>
            <w:shd w:val="clear" w:color="auto" w:fill="auto"/>
          </w:tcPr>
          <w:p w:rsidR="003F317C" w:rsidRPr="007E2BD5" w:rsidRDefault="003F317C" w:rsidP="00E2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</w:t>
            </w:r>
            <w:r w:rsidR="00E2478B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содержать информацию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E2478B" w:rsidRPr="007E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подготовке документации по планировке территории</w:t>
            </w:r>
            <w:r w:rsidR="00E2478B"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, сведения о  территории, в границах которой будет разрабатываться документация по планировке территории. 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3F317C" w:rsidRPr="007E2BD5" w:rsidRDefault="003F317C" w:rsidP="00E2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3F317C" w:rsidRPr="007E2BD5" w:rsidRDefault="00593000" w:rsidP="0059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593000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241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В </w:t>
            </w:r>
            <w:r w:rsidR="0059300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, на бумажном носителе;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3. Почтовая связь</w:t>
            </w:r>
            <w:r w:rsidRPr="007E2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F317C" w:rsidRPr="007E2BD5" w:rsidRDefault="00593000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F317C" w:rsidRPr="007E2BD5" w:rsidTr="00906BCD">
        <w:trPr>
          <w:trHeight w:val="510"/>
        </w:trPr>
        <w:tc>
          <w:tcPr>
            <w:tcW w:w="4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3F317C" w:rsidRPr="007E2BD5" w:rsidRDefault="00E2478B" w:rsidP="00E2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предоставлении</w:t>
            </w:r>
            <w:r w:rsidR="00891F01"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3F317C" w:rsidRPr="007E2BD5" w:rsidRDefault="00D32ABD" w:rsidP="0030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3019E5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317C" w:rsidRPr="007E2BD5" w:rsidRDefault="00593000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2478B" w:rsidRPr="007E2BD5" w:rsidRDefault="00E2478B" w:rsidP="00E24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1. В </w:t>
            </w:r>
            <w:r w:rsidR="0059300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Новоселицкого муниципального района Ставропольского края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на бумажном носителе</w:t>
            </w:r>
          </w:p>
          <w:p w:rsidR="00E2478B" w:rsidRPr="007E2BD5" w:rsidRDefault="00E2478B" w:rsidP="00E24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 В МФЦ на бумажном носителе, полученном из органа, предоставляющего услугу</w:t>
            </w:r>
          </w:p>
          <w:p w:rsidR="00E2478B" w:rsidRPr="007E2BD5" w:rsidRDefault="00E2478B" w:rsidP="00E24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3F317C" w:rsidRPr="007E2BD5" w:rsidRDefault="00E2478B" w:rsidP="00E2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4. Почтовая связь</w:t>
            </w:r>
          </w:p>
        </w:tc>
        <w:tc>
          <w:tcPr>
            <w:tcW w:w="1134" w:type="dxa"/>
            <w:shd w:val="clear" w:color="auto" w:fill="auto"/>
          </w:tcPr>
          <w:p w:rsidR="003F317C" w:rsidRPr="007E2BD5" w:rsidRDefault="00593000" w:rsidP="003F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3F317C" w:rsidRPr="007E2BD5" w:rsidRDefault="003F317C" w:rsidP="003F317C">
      <w:pPr>
        <w:spacing w:after="20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  <w:sectPr w:rsidR="003F317C" w:rsidRPr="007E2BD5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7E2BD5" w:rsidRDefault="003F317C" w:rsidP="003F317C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3F317C" w:rsidRPr="007E2BD5" w:rsidTr="00906BCD">
        <w:tc>
          <w:tcPr>
            <w:tcW w:w="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3F317C" w:rsidRPr="007E2BD5" w:rsidTr="00906BCD">
        <w:tc>
          <w:tcPr>
            <w:tcW w:w="70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F317C" w:rsidRPr="007E2BD5" w:rsidTr="00906BCD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3F317C" w:rsidRPr="007E2BD5" w:rsidRDefault="00D765AD" w:rsidP="003F317C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7E2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</w:tr>
      <w:tr w:rsidR="003F317C" w:rsidRPr="007E2BD5" w:rsidTr="00906BCD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7E2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3F317C" w:rsidRPr="007E2BD5" w:rsidTr="00906BCD">
        <w:tc>
          <w:tcPr>
            <w:tcW w:w="709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3F317C" w:rsidRPr="007E2BD5" w:rsidRDefault="003F317C" w:rsidP="003F317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</w:t>
            </w: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установленной форме, не поддаются прочтению или содержат неоговоренные заявителем зачеркивания, исправления, подчистки и указанные нарушения</w:t>
            </w:r>
            <w:r w:rsidRPr="007E2B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593000" w:rsidRPr="007E2B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01147" w:rsidRPr="007E2BD5" w:rsidTr="00906BCD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отказа.</w:t>
            </w:r>
          </w:p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1147" w:rsidRPr="007E2BD5" w:rsidRDefault="00A01147" w:rsidP="00A01147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E2BD5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593000"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1.1.2.3. При личном обращении в МФЦ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1.1.3.1. При личном обращении в орган, предоставляющий услугу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подлинников документов: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1. Специалист органа, предоставляющего услугу, осуществляет копирование документов.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В случае предоставления заявителем (его представителем) копий документов, не заверенных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>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1.1.3.2. При личном обращении в МФЦ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1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2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3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4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5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6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7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8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осуществляющими образовательную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деятельность;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9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0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1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2" w:history="1">
              <w:r w:rsidRPr="007E2BD5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2. Распечатывает электронные образы (скан-копии) документов, представленных заявителем.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footnoteReference w:customMarkFollows="1" w:id="4"/>
              <w:t>*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1.1.4.1. При личном обращении в орган, предоставляющий услугу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3F317C" w:rsidRPr="007E2BD5" w:rsidTr="00906BCD">
        <w:tc>
          <w:tcPr>
            <w:tcW w:w="709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1.1.4.2. При личном обращении в МФЦ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В случае если заявление не соответствует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>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3F317C" w:rsidRPr="007E2BD5" w:rsidTr="00906BCD">
        <w:tc>
          <w:tcPr>
            <w:tcW w:w="709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1.1.5.2.При личном обращении в орган, предоставляющий услугу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01147" w:rsidRPr="007E2BD5" w:rsidTr="00906BCD">
        <w:tc>
          <w:tcPr>
            <w:tcW w:w="709" w:type="dxa"/>
            <w:vMerge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7E2BD5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A01147" w:rsidRPr="007E2BD5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A01147" w:rsidRPr="007E2BD5" w:rsidRDefault="00A01147" w:rsidP="00A01147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7E2BD5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A01147" w:rsidRPr="007E2BD5" w:rsidRDefault="00A01147" w:rsidP="00A0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709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</w:t>
            </w:r>
            <w:r w:rsidR="00216FE0"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(уведомления)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приеме заявления и документов, 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1.1.6.1.При личном обращении в МФЦ 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 xml:space="preserve">В расписку включаются только документы, </w:t>
            </w:r>
            <w:r w:rsidRPr="007E2BD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lastRenderedPageBreak/>
              <w:t>представленные заявителем.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zh-CN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Опись документов в деле;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2. Расписка о приеме </w:t>
            </w: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документов</w:t>
            </w:r>
          </w:p>
        </w:tc>
      </w:tr>
      <w:tr w:rsidR="003F317C" w:rsidRPr="007E2BD5" w:rsidTr="00906BCD">
        <w:tc>
          <w:tcPr>
            <w:tcW w:w="709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1.1.6.2.При личном обращении в орган, предоставляющий услугу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При поступлении заявления по почте расписка  направляется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17C" w:rsidRPr="007E2BD5" w:rsidRDefault="003F317C" w:rsidP="00D32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32ABD"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01147" w:rsidRPr="007E2BD5" w:rsidTr="00906BCD">
        <w:tc>
          <w:tcPr>
            <w:tcW w:w="709" w:type="dxa"/>
            <w:vMerge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  <w:r w:rsidRPr="007E2BD5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E07F1" w:rsidRPr="007E2BD5" w:rsidTr="00906BCD">
        <w:tc>
          <w:tcPr>
            <w:tcW w:w="709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160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</w:t>
            </w: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1.1.7.1. При отсутствии электронного взаимодействия между МФЦ и органом, предоставляющим услугу:</w:t>
            </w:r>
          </w:p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t xml:space="preserve">Сотрудник МФЦ формирует пакет документов, представляемый заявителем, для передачи в орган, </w:t>
            </w: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предоставляющий услугу.</w:t>
            </w:r>
          </w:p>
          <w:p w:rsidR="009E07F1" w:rsidRPr="007E2BD5" w:rsidRDefault="009E07F1" w:rsidP="007E7E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позднее 2 рабочих дней, следующих за </w:t>
            </w: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>днем обращения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9E07F1" w:rsidRPr="007E2BD5" w:rsidTr="00906BCD">
        <w:tc>
          <w:tcPr>
            <w:tcW w:w="709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7E2BD5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2B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9E07F1" w:rsidRPr="007E2BD5" w:rsidTr="00906BCD">
        <w:tc>
          <w:tcPr>
            <w:tcW w:w="709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E2B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7E2BD5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7E2BD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7"/>
              <w:t>*</w:t>
            </w:r>
            <w:r w:rsidRPr="007E2BD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E07F1" w:rsidRPr="007E2BD5" w:rsidRDefault="009E07F1" w:rsidP="009E0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B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2B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01147" w:rsidRPr="007E2BD5" w:rsidTr="00906BCD">
        <w:tc>
          <w:tcPr>
            <w:tcW w:w="709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1.1.7.3. При обращении через РПГУ</w:t>
            </w:r>
            <w:r w:rsidRPr="007E2BD5">
              <w:rPr>
                <w:b/>
                <w:sz w:val="18"/>
                <w:szCs w:val="18"/>
              </w:rPr>
              <w:footnoteReference w:customMarkFollows="1" w:id="8"/>
              <w:t>*</w:t>
            </w:r>
            <w:r w:rsidRPr="007E2B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E07F1" w:rsidRPr="007E2BD5" w:rsidTr="00906BCD">
        <w:tc>
          <w:tcPr>
            <w:tcW w:w="709" w:type="dxa"/>
            <w:shd w:val="clear" w:color="auto" w:fill="auto"/>
          </w:tcPr>
          <w:p w:rsidR="009E07F1" w:rsidRPr="007E2BD5" w:rsidRDefault="009E07F1" w:rsidP="009E07F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BD5">
              <w:rPr>
                <w:rFonts w:ascii="Times New Roman" w:hAnsi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9E07F1" w:rsidRPr="007E2BD5" w:rsidRDefault="009E07F1" w:rsidP="009E0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7F1" w:rsidRPr="007E2BD5" w:rsidRDefault="009E07F1" w:rsidP="009E0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317C" w:rsidRPr="007E2BD5" w:rsidTr="00906BCD">
        <w:tc>
          <w:tcPr>
            <w:tcW w:w="15197" w:type="dxa"/>
            <w:gridSpan w:val="7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9072B0" w:rsidRPr="007E2BD5" w:rsidTr="009072B0">
        <w:trPr>
          <w:trHeight w:val="200"/>
        </w:trPr>
        <w:tc>
          <w:tcPr>
            <w:tcW w:w="709" w:type="dxa"/>
            <w:shd w:val="clear" w:color="auto" w:fill="auto"/>
          </w:tcPr>
          <w:p w:rsidR="009072B0" w:rsidRPr="007E2BD5" w:rsidRDefault="009072B0" w:rsidP="00907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</w:tcPr>
          <w:p w:rsidR="009072B0" w:rsidRPr="007E2BD5" w:rsidRDefault="009072B0" w:rsidP="00907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и направление </w:t>
            </w:r>
            <w:r w:rsidRPr="007E2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межведомственных запросов</w:t>
            </w:r>
          </w:p>
        </w:tc>
        <w:tc>
          <w:tcPr>
            <w:tcW w:w="5070" w:type="dxa"/>
          </w:tcPr>
          <w:p w:rsidR="009072B0" w:rsidRPr="007E2BD5" w:rsidRDefault="009072B0" w:rsidP="00907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органа, предоставляющего услугу, формирует и направляет в органы и организации, </w:t>
            </w: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>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</w:tcPr>
          <w:p w:rsidR="009072B0" w:rsidRPr="007E2BD5" w:rsidRDefault="009072B0" w:rsidP="00907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Общий срок – 7 рабочих дней</w:t>
            </w:r>
          </w:p>
          <w:p w:rsidR="009072B0" w:rsidRPr="007E2BD5" w:rsidRDefault="009072B0" w:rsidP="00907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072B0" w:rsidRPr="007E2BD5" w:rsidRDefault="009072B0" w:rsidP="00907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Новоселицкого муниципального района Ставропольского края</w:t>
            </w:r>
          </w:p>
        </w:tc>
        <w:tc>
          <w:tcPr>
            <w:tcW w:w="1985" w:type="dxa"/>
          </w:tcPr>
          <w:p w:rsidR="009072B0" w:rsidRPr="007E2BD5" w:rsidRDefault="009072B0" w:rsidP="00907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Технологическое обеспечение: </w:t>
            </w:r>
            <w:r w:rsidRPr="007E2BD5">
              <w:rPr>
                <w:rFonts w:ascii="Times New Roman" w:hAnsi="Times New Roman"/>
                <w:sz w:val="20"/>
                <w:szCs w:val="20"/>
              </w:rPr>
              <w:lastRenderedPageBreak/>
              <w:t>наличие доступа к СМЭВ, а также наличие необходимого оборудования: компьютер.</w:t>
            </w:r>
          </w:p>
        </w:tc>
        <w:tc>
          <w:tcPr>
            <w:tcW w:w="1588" w:type="dxa"/>
          </w:tcPr>
          <w:p w:rsidR="009072B0" w:rsidRPr="007E2BD5" w:rsidRDefault="009072B0" w:rsidP="00907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F317C" w:rsidRPr="007E2BD5" w:rsidTr="00906BCD">
        <w:tc>
          <w:tcPr>
            <w:tcW w:w="15197" w:type="dxa"/>
            <w:gridSpan w:val="7"/>
            <w:shd w:val="clear" w:color="auto" w:fill="auto"/>
          </w:tcPr>
          <w:p w:rsidR="003F317C" w:rsidRPr="007E2BD5" w:rsidRDefault="003F317C" w:rsidP="00374C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  <w:r w:rsidR="00374C8D"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7E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Принятие решения о предоставлении (отказе в предоставлении) услуги и подготовка проекта решения </w:t>
            </w:r>
          </w:p>
        </w:tc>
      </w:tr>
      <w:tr w:rsidR="006B4769" w:rsidRPr="007E2BD5" w:rsidTr="00906BCD">
        <w:tc>
          <w:tcPr>
            <w:tcW w:w="709" w:type="dxa"/>
            <w:shd w:val="clear" w:color="auto" w:fill="auto"/>
          </w:tcPr>
          <w:p w:rsidR="006B4769" w:rsidRPr="007E2BD5" w:rsidRDefault="006B4769" w:rsidP="00374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6B4769" w:rsidRPr="007E2BD5" w:rsidRDefault="006B4769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B4769" w:rsidRPr="007E2BD5" w:rsidRDefault="006B4769" w:rsidP="0048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установлении отсутствия оснований для отказа в предоставлении муниципальной услуги осуществляет подготовку проекта решения (постановления) о подготовке документации по планировке территории.</w:t>
            </w:r>
          </w:p>
          <w:p w:rsidR="006B4769" w:rsidRPr="007E2BD5" w:rsidRDefault="006B4769" w:rsidP="0048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Передает в порядке делопроизводства лицу, принимающему решение (процедура 1.3.3).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769" w:rsidRPr="007E2BD5" w:rsidRDefault="00F332D5" w:rsidP="003F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- </w:t>
            </w:r>
            <w:r w:rsidR="006B4769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даты </w:t>
            </w:r>
            <w:r w:rsidR="006B4769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</w:t>
            </w:r>
          </w:p>
          <w:p w:rsidR="006B4769" w:rsidRPr="007E2BD5" w:rsidRDefault="00F332D5" w:rsidP="00F3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опубликования решения (постановления) - 3 календарных дня с даты принятия решения</w:t>
            </w:r>
          </w:p>
        </w:tc>
        <w:tc>
          <w:tcPr>
            <w:tcW w:w="2126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69" w:rsidRPr="007E2BD5" w:rsidTr="00906BCD">
        <w:tc>
          <w:tcPr>
            <w:tcW w:w="709" w:type="dxa"/>
            <w:shd w:val="clear" w:color="auto" w:fill="auto"/>
          </w:tcPr>
          <w:p w:rsidR="006B4769" w:rsidRPr="007E2BD5" w:rsidRDefault="006B4769" w:rsidP="00374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6B4769" w:rsidRPr="007E2BD5" w:rsidRDefault="006B4769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Принятие решение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6B4769" w:rsidRPr="007E2BD5" w:rsidRDefault="006B4769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наличии оснований для отказа в предоставлении муниципальной услуги осуществляет подготовку проекта уведомления об отказе в предоставлении муниципальной услуги.</w:t>
            </w:r>
          </w:p>
          <w:p w:rsidR="006B4769" w:rsidRPr="007E2BD5" w:rsidRDefault="006B4769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Передает в порядке делопроизводства лицу, принимающему решение (процедура 1.3.3).</w:t>
            </w:r>
          </w:p>
          <w:p w:rsidR="006B4769" w:rsidRPr="007E2BD5" w:rsidRDefault="006B4769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769" w:rsidRPr="007E2BD5" w:rsidRDefault="006B4769" w:rsidP="003F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69" w:rsidRPr="007E2BD5" w:rsidTr="00906BCD">
        <w:tc>
          <w:tcPr>
            <w:tcW w:w="709" w:type="dxa"/>
            <w:shd w:val="clear" w:color="auto" w:fill="auto"/>
          </w:tcPr>
          <w:p w:rsidR="006B4769" w:rsidRPr="007E2BD5" w:rsidRDefault="006B4769" w:rsidP="00374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6B4769" w:rsidRPr="007E2BD5" w:rsidRDefault="006B4769" w:rsidP="00CB0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Должностное лицо, принимающее решение, проверяет правильность проекта решения (постановления) о подготовке документации по планировке территории или проекта уведомления об отказе в предоставлении муниципальной услуги.</w:t>
            </w:r>
          </w:p>
          <w:p w:rsidR="006B4769" w:rsidRPr="007E2BD5" w:rsidRDefault="006B4769" w:rsidP="00CB0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Утверждает (подписывает) проект решения (постановления) о подготовке документации по планировке территории или проекта уведомления об отказе в предоставлении муниципальной услуги.</w:t>
            </w:r>
          </w:p>
          <w:p w:rsidR="006B4769" w:rsidRPr="007E2BD5" w:rsidRDefault="006B4769" w:rsidP="00CB0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Направляет решение (постановление) о подготовке документации по планировке территории или  уведомление об отказе в предоставлении муниципальной услуги специалисту для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опубликования </w:t>
            </w:r>
            <w:r w:rsidR="00F332D5" w:rsidRPr="007E2B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ешения </w:t>
            </w:r>
            <w:r w:rsidR="00F332D5"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(постановления)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порядке, установленном для официального опубликования муниципальных правовых актов, в течение 3 календарных дней со дня его принятия и размещения на официальном сайте администрации органа местного самоуправления муниципального образования </w:t>
            </w:r>
            <w:r w:rsidRPr="007E2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Ставропольского края в информационно-телекоммуникационной сети "Интернет"</w:t>
            </w:r>
          </w:p>
          <w:p w:rsidR="006B4769" w:rsidRPr="007E2BD5" w:rsidRDefault="006B4769" w:rsidP="00CB0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769" w:rsidRPr="007E2BD5" w:rsidRDefault="006B4769" w:rsidP="003F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B4769" w:rsidRPr="007E2BD5" w:rsidRDefault="006B4769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A01147" w:rsidRPr="007E2BD5" w:rsidTr="00906BCD">
        <w:tc>
          <w:tcPr>
            <w:tcW w:w="709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заявителю (при обращении через</w:t>
            </w:r>
            <w:r w:rsidRPr="007E2B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7E2BD5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A01147" w:rsidRPr="007E2BD5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A01147" w:rsidRPr="007E2BD5" w:rsidRDefault="00A01147" w:rsidP="00A01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A01147" w:rsidRPr="007E2BD5" w:rsidRDefault="00A01147" w:rsidP="00A0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A01147" w:rsidRPr="007E2BD5" w:rsidRDefault="00A01147" w:rsidP="00A01147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7E2BD5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F317C" w:rsidRPr="007E2BD5" w:rsidTr="00906BCD">
        <w:tc>
          <w:tcPr>
            <w:tcW w:w="15197" w:type="dxa"/>
            <w:gridSpan w:val="7"/>
            <w:shd w:val="clear" w:color="auto" w:fill="auto"/>
          </w:tcPr>
          <w:p w:rsidR="003F317C" w:rsidRPr="007E2BD5" w:rsidRDefault="003F317C" w:rsidP="0009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090CD7"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Направление заявителю результата предоставления услуги</w:t>
            </w:r>
          </w:p>
        </w:tc>
      </w:tr>
      <w:tr w:rsidR="003F317C" w:rsidRPr="007E2BD5" w:rsidTr="00906BCD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3F317C" w:rsidRPr="007E2BD5" w:rsidRDefault="003F317C" w:rsidP="0009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0CD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="004A1B0B"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.1.1. При обращении в орган, предоставляющий услугу</w:t>
            </w:r>
          </w:p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  <w:r w:rsidRPr="007E2BD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="004A1B0B"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.1.2. При личном обращении в МФЦ</w:t>
            </w:r>
          </w:p>
          <w:p w:rsidR="003F317C" w:rsidRPr="007E2BD5" w:rsidRDefault="003F317C" w:rsidP="003F3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Специалист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trHeight w:val="1205"/>
        </w:trPr>
        <w:tc>
          <w:tcPr>
            <w:tcW w:w="709" w:type="dxa"/>
            <w:shd w:val="clear" w:color="auto" w:fill="auto"/>
          </w:tcPr>
          <w:p w:rsidR="003F317C" w:rsidRPr="007E2BD5" w:rsidRDefault="003F317C" w:rsidP="0009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</w:t>
            </w:r>
            <w:r w:rsidR="00090CD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.2.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trHeight w:val="1205"/>
        </w:trPr>
        <w:tc>
          <w:tcPr>
            <w:tcW w:w="709" w:type="dxa"/>
            <w:shd w:val="clear" w:color="auto" w:fill="auto"/>
          </w:tcPr>
          <w:p w:rsidR="003F317C" w:rsidRPr="007E2BD5" w:rsidRDefault="003F317C" w:rsidP="0009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0CD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.3.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а) устанавливает личность заявителя (личность и полномочия представителя); 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б) выдает результат заявителю (представителю заявителя);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3F317C" w:rsidRPr="007E2BD5" w:rsidTr="00906BCD">
        <w:trPr>
          <w:trHeight w:val="345"/>
        </w:trPr>
        <w:tc>
          <w:tcPr>
            <w:tcW w:w="709" w:type="dxa"/>
            <w:shd w:val="clear" w:color="auto" w:fill="auto"/>
          </w:tcPr>
          <w:p w:rsidR="003F317C" w:rsidRPr="007E2BD5" w:rsidRDefault="003F317C" w:rsidP="0009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0CD7"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2160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3F317C" w:rsidRPr="007E2BD5" w:rsidRDefault="003F317C" w:rsidP="003F317C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3F317C" w:rsidRPr="007E2BD5">
          <w:footerReference w:type="even" r:id="rId33"/>
          <w:footerReference w:type="default" r:id="rId34"/>
          <w:footerReference w:type="first" r:id="rId35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7E2BD5" w:rsidRDefault="003F317C" w:rsidP="003F317C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F317C" w:rsidRPr="007E2BD5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E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3F317C" w:rsidRPr="007E2BD5" w:rsidRDefault="003F317C" w:rsidP="003F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3F317C" w:rsidRPr="007E2BD5" w:rsidTr="00906BCD">
        <w:trPr>
          <w:trHeight w:val="1479"/>
        </w:trPr>
        <w:tc>
          <w:tcPr>
            <w:tcW w:w="1716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7E2BD5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  <w:lang w:eastAsia="zh-CN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3F317C" w:rsidRPr="007E2BD5" w:rsidTr="00906BCD">
        <w:trPr>
          <w:trHeight w:val="70"/>
        </w:trPr>
        <w:tc>
          <w:tcPr>
            <w:tcW w:w="1716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E2BD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3F317C" w:rsidRPr="007E2BD5" w:rsidTr="00906BC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3F317C" w:rsidRPr="007E2BD5" w:rsidRDefault="00F277C5" w:rsidP="00DC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1. Принятие р</w:t>
            </w:r>
            <w:r w:rsidRPr="007E2BD5">
              <w:rPr>
                <w:rFonts w:ascii="Times New Roman" w:hAnsi="Times New Roman" w:cs="Times New Roman"/>
                <w:b/>
                <w:sz w:val="20"/>
                <w:szCs w:val="20"/>
              </w:rPr>
              <w:t>ешения о подготовке докумен</w:t>
            </w:r>
            <w:r w:rsidR="00DC3110" w:rsidRPr="007E2BD5">
              <w:rPr>
                <w:rFonts w:ascii="Times New Roman" w:hAnsi="Times New Roman" w:cs="Times New Roman"/>
                <w:b/>
                <w:sz w:val="20"/>
                <w:szCs w:val="20"/>
              </w:rPr>
              <w:t>тации по планировке территории.</w:t>
            </w:r>
          </w:p>
        </w:tc>
      </w:tr>
      <w:tr w:rsidR="003F317C" w:rsidRPr="007E2BD5" w:rsidTr="00906BC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zh-CN"/>
              </w:rPr>
              <w:t xml:space="preserve">1. Официальный сайт </w:t>
            </w:r>
            <w:r w:rsidR="00593000" w:rsidRPr="00BF3E7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BF3E70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zh-CN"/>
              </w:rPr>
              <w:t>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2. Единый портал государственных и муниципальных услуг (функций)</w:t>
            </w:r>
            <w:r w:rsidRPr="007E2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 РПГУ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customMarkFollows="1" w:id="11"/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РПГУ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Через экранную форму на РПГУ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vertAlign w:val="superscript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  <w:t>Не требуется предоставление заявителем документов на бумажном носителе</w:t>
            </w:r>
          </w:p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  <w:t>Или:</w:t>
            </w:r>
          </w:p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  <w:t>Или:</w:t>
            </w:r>
          </w:p>
          <w:p w:rsidR="003F317C" w:rsidRPr="00BF3E70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</w:pPr>
            <w:r w:rsidRPr="00BF3E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zh-CN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 Личный кабинет на РПГ</w:t>
            </w:r>
            <w:bookmarkStart w:id="0" w:name="_GoBack"/>
            <w:bookmarkEnd w:id="0"/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1. Официальный сайт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593000"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="00593000" w:rsidRPr="0059300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http://novoselickoe.ru/</w:t>
            </w:r>
            <w:r w:rsidR="00593000" w:rsidRPr="0059300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3F317C" w:rsidRPr="007E2BD5" w:rsidRDefault="003F317C" w:rsidP="003F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 РПГУ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zh-CN"/>
              </w:rPr>
              <w:t>*</w:t>
            </w:r>
            <w:r w:rsidRPr="007E2BD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:rsidR="003F317C" w:rsidRPr="007E2BD5" w:rsidRDefault="003F317C" w:rsidP="003F31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F317C" w:rsidRPr="007E2BD5" w:rsidRDefault="003F317C" w:rsidP="003F317C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3F317C" w:rsidRPr="007E2BD5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F317C" w:rsidRPr="007E2BD5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F317C" w:rsidRPr="007E2BD5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7E2BD5" w:rsidRDefault="00B53C1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F317C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3F317C" w:rsidRPr="007E2BD5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B5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="00B53C1C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="0040664E"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2A51" w:rsidRPr="007E2BD5" w:rsidRDefault="006A2A51" w:rsidP="00BC19F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3C1C" w:rsidRPr="00E06029" w:rsidRDefault="00B53C1C" w:rsidP="00B53C1C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E0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1C" w:rsidRPr="00E06029" w:rsidRDefault="00B53C1C" w:rsidP="00B53C1C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Pr="00E060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3C1C" w:rsidRPr="00E06029" w:rsidRDefault="00B53C1C" w:rsidP="00B53C1C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0602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53C1C" w:rsidRDefault="00B53C1C" w:rsidP="00B53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Pr="00E846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3C1C" w:rsidRDefault="00B53C1C" w:rsidP="00B53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53C1C" w:rsidRDefault="00B53C1C" w:rsidP="00B53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33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331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     .</w:t>
      </w:r>
    </w:p>
    <w:p w:rsidR="00B53C1C" w:rsidRDefault="00B53C1C" w:rsidP="00B53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тел: _____________ факс  ____________</w:t>
      </w:r>
    </w:p>
    <w:p w:rsidR="00B53C1C" w:rsidRDefault="00B53C1C" w:rsidP="00B53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адрес эл. почты ______________________</w:t>
      </w:r>
    </w:p>
    <w:p w:rsidR="00B53C1C" w:rsidRDefault="00B53C1C" w:rsidP="00B53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</w:t>
      </w:r>
    </w:p>
    <w:p w:rsidR="00B53C1C" w:rsidRDefault="00B53C1C" w:rsidP="00B53C1C">
      <w:pPr>
        <w:pStyle w:val="ConsPlusNonformat"/>
        <w:jc w:val="right"/>
        <w:rPr>
          <w:rFonts w:ascii="Times New Roman" w:hAnsi="Times New Roman" w:cs="Times New Roman"/>
        </w:rPr>
      </w:pPr>
      <w:r w:rsidRPr="00F537BE">
        <w:rPr>
          <w:rFonts w:ascii="Times New Roman" w:hAnsi="Times New Roman" w:cs="Times New Roman"/>
        </w:rPr>
        <w:t>(для юридических лиц и индивидуальных предпринимателей)</w:t>
      </w:r>
    </w:p>
    <w:p w:rsidR="00B53C1C" w:rsidRPr="00F537BE" w:rsidRDefault="00B53C1C" w:rsidP="00B53C1C">
      <w:pPr>
        <w:pStyle w:val="ConsPlusNonformat"/>
        <w:jc w:val="right"/>
        <w:rPr>
          <w:rFonts w:ascii="Times New Roman" w:hAnsi="Times New Roman" w:cs="Times New Roman"/>
        </w:rPr>
      </w:pPr>
    </w:p>
    <w:p w:rsidR="00B53C1C" w:rsidRDefault="00B53C1C" w:rsidP="00B53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3C1C" w:rsidRDefault="00B53C1C" w:rsidP="00B53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ЗАЯВЛЕНИЕ</w:t>
      </w:r>
    </w:p>
    <w:p w:rsidR="00B53C1C" w:rsidRPr="002C1A24" w:rsidRDefault="00B53C1C" w:rsidP="00B53C1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53C1C" w:rsidRDefault="00B53C1C" w:rsidP="00B5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21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принять решение о подготовке проекта планировки территории, находящейся</w:t>
      </w:r>
      <w:r w:rsidRPr="00422C19">
        <w:rPr>
          <w:rFonts w:ascii="Times New Roman" w:hAnsi="Times New Roman" w:cs="Times New Roman"/>
          <w:sz w:val="28"/>
          <w:szCs w:val="28"/>
        </w:rPr>
        <w:t xml:space="preserve"> 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53C1C" w:rsidRDefault="00B53C1C" w:rsidP="00B53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422C19">
        <w:rPr>
          <w:rFonts w:ascii="Times New Roman" w:hAnsi="Times New Roman" w:cs="Times New Roman"/>
          <w:sz w:val="28"/>
          <w:szCs w:val="28"/>
        </w:rPr>
        <w:t>,</w:t>
      </w:r>
    </w:p>
    <w:p w:rsidR="00B53C1C" w:rsidRPr="00C21D31" w:rsidRDefault="00B53C1C" w:rsidP="00B53C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21D31">
        <w:rPr>
          <w:rFonts w:ascii="Times New Roman" w:hAnsi="Times New Roman" w:cs="Times New Roman"/>
        </w:rPr>
        <w:t>(индекс, населенный пункт, улица, почтовый (строительный) адрес</w:t>
      </w:r>
      <w:r>
        <w:rPr>
          <w:rFonts w:ascii="Times New Roman" w:hAnsi="Times New Roman" w:cs="Times New Roman"/>
        </w:rPr>
        <w:t>, адрес ориентира</w:t>
      </w:r>
      <w:r w:rsidRPr="00C21D31">
        <w:rPr>
          <w:rFonts w:ascii="Times New Roman" w:hAnsi="Times New Roman" w:cs="Times New Roman"/>
        </w:rPr>
        <w:t>)</w:t>
      </w:r>
    </w:p>
    <w:p w:rsidR="00B53C1C" w:rsidRPr="00422C19" w:rsidRDefault="00B53C1C" w:rsidP="00B53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3C1C" w:rsidRPr="00422C19" w:rsidRDefault="00B53C1C" w:rsidP="00B53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C19">
        <w:rPr>
          <w:rFonts w:ascii="Times New Roman" w:hAnsi="Times New Roman" w:cs="Times New Roman"/>
          <w:sz w:val="28"/>
          <w:szCs w:val="28"/>
        </w:rPr>
        <w:t>кадастровый номер ___________________</w:t>
      </w:r>
      <w:r>
        <w:rPr>
          <w:rFonts w:ascii="Times New Roman" w:hAnsi="Times New Roman" w:cs="Times New Roman"/>
          <w:sz w:val="28"/>
          <w:szCs w:val="28"/>
        </w:rPr>
        <w:t xml:space="preserve">_, площадь _______________ </w:t>
      </w:r>
      <w:r w:rsidRPr="00422C19">
        <w:rPr>
          <w:rFonts w:ascii="Times New Roman" w:hAnsi="Times New Roman" w:cs="Times New Roman"/>
          <w:sz w:val="28"/>
          <w:szCs w:val="28"/>
        </w:rPr>
        <w:t>кв.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3C1C" w:rsidRDefault="00B53C1C" w:rsidP="00B53C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1D31">
        <w:rPr>
          <w:rFonts w:ascii="Times New Roman" w:hAnsi="Times New Roman" w:cs="Times New Roman"/>
          <w:sz w:val="28"/>
          <w:szCs w:val="28"/>
        </w:rPr>
        <w:t xml:space="preserve"> связи с необходимостью строительства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1D31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1D3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C1C" w:rsidRDefault="00B53C1C" w:rsidP="00B53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063671">
        <w:rPr>
          <w:rFonts w:ascii="Times New Roman" w:hAnsi="Times New Roman" w:cs="Times New Roman"/>
        </w:rPr>
        <w:t>(наименование объекта</w:t>
      </w:r>
      <w:r>
        <w:rPr>
          <w:rFonts w:ascii="Times New Roman" w:hAnsi="Times New Roman" w:cs="Times New Roman"/>
        </w:rPr>
        <w:t xml:space="preserve"> и его основные параметры -  площадь, этажность, </w:t>
      </w:r>
    </w:p>
    <w:p w:rsidR="00B53C1C" w:rsidRDefault="00B53C1C" w:rsidP="00B53C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53C1C" w:rsidRDefault="00B53C1C" w:rsidP="00B53C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строительный объем, мощность вместимость и др.)</w:t>
      </w:r>
    </w:p>
    <w:p w:rsidR="00B53C1C" w:rsidRPr="00063671" w:rsidRDefault="00B53C1C" w:rsidP="00B53C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B53C1C" w:rsidRDefault="00B53C1C" w:rsidP="00B53C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3C1C" w:rsidRPr="00445FEB" w:rsidRDefault="00B53C1C" w:rsidP="00B53C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правах: _______________________________________________</w:t>
      </w:r>
    </w:p>
    <w:p w:rsidR="00B53C1C" w:rsidRPr="00445FEB" w:rsidRDefault="00B53C1C" w:rsidP="00B53C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53C1C" w:rsidRPr="00C21D31" w:rsidRDefault="00B53C1C" w:rsidP="00B53C1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</w:t>
      </w:r>
      <w:r w:rsidRPr="00C21D31">
        <w:rPr>
          <w:rFonts w:ascii="Times New Roman" w:hAnsi="Times New Roman" w:cs="Times New Roman"/>
        </w:rPr>
        <w:t>та на право собственности, владения, пользования, распоряжения земельным</w:t>
      </w:r>
    </w:p>
    <w:p w:rsidR="00B53C1C" w:rsidRDefault="00B53C1C" w:rsidP="00B53C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Pr="00445FEB">
        <w:rPr>
          <w:rFonts w:ascii="Times New Roman" w:hAnsi="Times New Roman" w:cs="Times New Roman"/>
          <w:sz w:val="28"/>
          <w:szCs w:val="28"/>
        </w:rPr>
        <w:t>;</w:t>
      </w:r>
    </w:p>
    <w:p w:rsidR="00B53C1C" w:rsidRPr="00063671" w:rsidRDefault="00B53C1C" w:rsidP="00B53C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21D31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ком и его реквизиты)</w:t>
      </w:r>
    </w:p>
    <w:p w:rsidR="00B53C1C" w:rsidRPr="00645E7B" w:rsidRDefault="00B53C1C" w:rsidP="00B5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1C">
        <w:rPr>
          <w:rFonts w:ascii="Times New Roman" w:hAnsi="Times New Roman" w:cs="Times New Roman"/>
          <w:sz w:val="28"/>
          <w:szCs w:val="28"/>
        </w:rPr>
        <w:t xml:space="preserve">Информирование о 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</w:t>
      </w:r>
      <w:r w:rsidRPr="00B53C1C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</w:t>
      </w:r>
      <w:r w:rsidRPr="00B53C1C">
        <w:rPr>
          <w:rFonts w:ascii="Times New Roman" w:hAnsi="Times New Roman" w:cs="Times New Roman"/>
          <w:sz w:val="28"/>
          <w:szCs w:val="28"/>
          <w:u w:val="single"/>
        </w:rPr>
        <w:t xml:space="preserve"> (функций)» - через раздел «Личный кабинет</w:t>
      </w:r>
      <w:r w:rsidRPr="00645E7B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645E7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53C1C" w:rsidRPr="00645E7B" w:rsidRDefault="00B53C1C" w:rsidP="00B53C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45E7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B53C1C" w:rsidRDefault="00B53C1C" w:rsidP="00B53C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53C1C" w:rsidRPr="00645E7B" w:rsidRDefault="00B53C1C" w:rsidP="00B5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7B">
        <w:rPr>
          <w:rFonts w:ascii="Times New Roman" w:hAnsi="Times New Roman" w:cs="Times New Roman"/>
          <w:sz w:val="28"/>
          <w:szCs w:val="28"/>
        </w:rPr>
        <w:t>К заявлению прилагаю документы на __________листах в 1 экз.:</w:t>
      </w:r>
    </w:p>
    <w:p w:rsidR="00B53C1C" w:rsidRPr="00645E7B" w:rsidRDefault="00B53C1C" w:rsidP="00B5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C1C" w:rsidRPr="00BE6C04" w:rsidRDefault="00B53C1C" w:rsidP="00B53C1C">
      <w:pPr>
        <w:spacing w:after="0" w:line="240" w:lineRule="auto"/>
        <w:rPr>
          <w:sz w:val="28"/>
          <w:szCs w:val="28"/>
        </w:rPr>
      </w:pPr>
      <w:r w:rsidRPr="00645E7B">
        <w:rPr>
          <w:rFonts w:ascii="Times New Roman" w:hAnsi="Times New Roman" w:cs="Times New Roman"/>
          <w:sz w:val="28"/>
          <w:szCs w:val="28"/>
        </w:rPr>
        <w:t>Заявитель _____</w:t>
      </w:r>
      <w:r w:rsidRPr="00BE6C04">
        <w:rPr>
          <w:sz w:val="28"/>
          <w:szCs w:val="28"/>
        </w:rPr>
        <w:t>__________________         ____________               _</w:t>
      </w:r>
      <w:r>
        <w:rPr>
          <w:sz w:val="28"/>
          <w:szCs w:val="28"/>
        </w:rPr>
        <w:t>_____</w:t>
      </w:r>
      <w:r w:rsidRPr="00BE6C04">
        <w:rPr>
          <w:sz w:val="28"/>
          <w:szCs w:val="28"/>
        </w:rPr>
        <w:t>___</w:t>
      </w:r>
    </w:p>
    <w:p w:rsidR="00B53C1C" w:rsidRPr="00645E7B" w:rsidRDefault="00B53C1C" w:rsidP="00B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E7B">
        <w:rPr>
          <w:rFonts w:ascii="Times New Roman" w:hAnsi="Times New Roman" w:cs="Times New Roman"/>
          <w:sz w:val="20"/>
          <w:szCs w:val="20"/>
        </w:rPr>
        <w:t xml:space="preserve">                                    (Ф.И.О.)                                               (подпись)                                     (дата)</w:t>
      </w:r>
    </w:p>
    <w:p w:rsidR="00BC19F4" w:rsidRPr="007E2BD5" w:rsidRDefault="00BC19F4" w:rsidP="00B5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F4" w:rsidRPr="007E2BD5" w:rsidRDefault="00BC19F4" w:rsidP="00B5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9F2" w:rsidRPr="007E2BD5" w:rsidRDefault="008A29F2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A29F2" w:rsidRPr="007E2BD5" w:rsidSect="00906BCD">
          <w:footerReference w:type="even" r:id="rId36"/>
          <w:footerReference w:type="default" r:id="rId37"/>
          <w:footerReference w:type="first" r:id="rId38"/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BC19F4" w:rsidRPr="007E2BD5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F4" w:rsidRPr="007E2BD5" w:rsidRDefault="00BC19F4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C19F4" w:rsidRPr="007E2BD5" w:rsidRDefault="00BC19F4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9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="00593000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ФОРМА УВЕДОМЛЕНИЯ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Уважаемый(ая) ______________!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7E2BD5">
        <w:rPr>
          <w:rFonts w:ascii="Times New Roman" w:hAnsi="Times New Roman"/>
          <w:sz w:val="28"/>
          <w:szCs w:val="28"/>
        </w:rPr>
        <w:t>по делу N _______ от __.__.__  и принято решение об отказе в предоставлении муниципальной услуги.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BD5">
        <w:rPr>
          <w:rFonts w:ascii="Times New Roman" w:eastAsia="Times New Roman" w:hAnsi="Times New Roman"/>
          <w:sz w:val="28"/>
          <w:szCs w:val="28"/>
          <w:lang w:eastAsia="ru-RU"/>
        </w:rPr>
        <w:tab/>
        <w:t>Ф.И.О.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BD5">
        <w:rPr>
          <w:rFonts w:ascii="Times New Roman" w:eastAsia="Times New Roman" w:hAnsi="Times New Roman"/>
          <w:sz w:val="20"/>
          <w:szCs w:val="20"/>
          <w:lang w:eastAsia="ru-RU"/>
        </w:rPr>
        <w:t>Ф.И.О. исполнителя</w:t>
      </w:r>
    </w:p>
    <w:p w:rsidR="00DC3110" w:rsidRPr="007E2BD5" w:rsidRDefault="00DC3110" w:rsidP="00DC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BD5">
        <w:rPr>
          <w:rFonts w:ascii="Times New Roman" w:eastAsia="Times New Roman" w:hAnsi="Times New Roman"/>
          <w:sz w:val="20"/>
          <w:szCs w:val="20"/>
          <w:lang w:eastAsia="ru-RU"/>
        </w:rPr>
        <w:t>Тел.</w:t>
      </w:r>
    </w:p>
    <w:p w:rsidR="00DC3110" w:rsidRPr="007E2BD5" w:rsidRDefault="00DC3110" w:rsidP="00DC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9F4" w:rsidRPr="007E2BD5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F4" w:rsidRPr="007E2BD5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C19F4" w:rsidRPr="007E2BD5" w:rsidSect="00906BCD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9144C5" w:rsidRPr="007E2BD5" w:rsidRDefault="009144C5" w:rsidP="00914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C19F4" w:rsidRPr="007E2BD5" w:rsidRDefault="00BC19F4" w:rsidP="00BC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64E" w:rsidRPr="007E2BD5" w:rsidRDefault="00593000" w:rsidP="00BC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0664E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3F317C" w:rsidRPr="007E2BD5" w:rsidRDefault="0040664E" w:rsidP="00406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9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="00593000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F317C" w:rsidRPr="007E2BD5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Заявитель: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9144C5"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hAnsi="Times New Roman" w:cs="Times New Roman"/>
          <w:sz w:val="28"/>
          <w:szCs w:val="28"/>
        </w:rPr>
        <w:t>»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BD5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C" w:rsidRPr="007E2BD5" w:rsidTr="00906B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D5">
        <w:rPr>
          <w:rFonts w:ascii="Times New Roman" w:hAnsi="Times New Roman" w:cs="Times New Roman"/>
          <w:sz w:val="28"/>
          <w:szCs w:val="28"/>
        </w:rPr>
        <w:t>Принял:</w:t>
      </w:r>
    </w:p>
    <w:p w:rsidR="003F317C" w:rsidRPr="007E2BD5" w:rsidRDefault="003F317C" w:rsidP="003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2698"/>
        <w:gridCol w:w="2154"/>
      </w:tblGrid>
      <w:tr w:rsidR="003F317C" w:rsidRPr="009A28CE" w:rsidTr="00906B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BD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7E2BD5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B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C" w:rsidRPr="009A28CE" w:rsidRDefault="003F317C" w:rsidP="003F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BD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3F317C" w:rsidRPr="009A28CE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9A28CE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317C" w:rsidRPr="009A28CE" w:rsidSect="00906BCD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Pr="007E2BD5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B5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37161" w:rsidRPr="007E2BD5" w:rsidRDefault="00637161" w:rsidP="0063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161" w:rsidRPr="007E2BD5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637161" w:rsidRPr="007E2BD5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Pr="0029471F" w:rsidRDefault="00637161" w:rsidP="006371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637161" w:rsidRPr="001A2C11" w:rsidTr="00B53C1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61" w:rsidRDefault="00637161" w:rsidP="00B53C1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637161" w:rsidRDefault="00637161" w:rsidP="00B53C1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637161" w:rsidRPr="0015374B" w:rsidRDefault="00637161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61" w:rsidRPr="001A2C11" w:rsidRDefault="00637161" w:rsidP="00B53C1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637161" w:rsidRPr="0029471F" w:rsidRDefault="00637161" w:rsidP="00637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637161" w:rsidRPr="008858C4" w:rsidRDefault="00637161" w:rsidP="00637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637161" w:rsidRPr="000D5DC4" w:rsidRDefault="00637161" w:rsidP="00637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637161" w:rsidRPr="008858C4" w:rsidRDefault="00637161" w:rsidP="0063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637161" w:rsidRPr="008858C4" w:rsidRDefault="00637161" w:rsidP="006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="007545D9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Принятие решения о подготовке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документации по планировке территории</w:t>
      </w:r>
      <w:r w:rsidR="007545D9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</w:t>
      </w:r>
    </w:p>
    <w:p w:rsidR="00637161" w:rsidRDefault="00637161" w:rsidP="006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637161" w:rsidRDefault="00637161" w:rsidP="006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62D"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Times New Roman" w:hAnsi="Times New Roman" w:cs="Times New Roman"/>
          <w:sz w:val="28"/>
          <w:szCs w:val="28"/>
        </w:rPr>
        <w:t>мацию</w:t>
      </w:r>
      <w:r w:rsidRPr="00CA462D">
        <w:rPr>
          <w:rFonts w:ascii="Times New Roman" w:hAnsi="Times New Roman" w:cs="Times New Roman"/>
          <w:sz w:val="28"/>
          <w:szCs w:val="28"/>
        </w:rPr>
        <w:t xml:space="preserve"> о расположенных в границах земельного участка объектах, включенных в единый государственный реестр объектов культурного наследия</w:t>
      </w:r>
      <w:r w:rsidRPr="009403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E80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________________________</w:t>
      </w:r>
    </w:p>
    <w:p w:rsidR="00637161" w:rsidRDefault="00637161" w:rsidP="006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637161" w:rsidRDefault="00637161" w:rsidP="006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637161" w:rsidRDefault="00637161" w:rsidP="00637161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637161" w:rsidRPr="001A2C11" w:rsidRDefault="00637161" w:rsidP="0063716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637161" w:rsidRPr="001A2C11" w:rsidTr="00B53C1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637161" w:rsidRPr="008858C4" w:rsidRDefault="00637161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637161" w:rsidRPr="001A2C11" w:rsidRDefault="00637161" w:rsidP="00B53C1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637161" w:rsidRPr="001A2C11" w:rsidRDefault="00637161" w:rsidP="00B53C1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</w:tr>
      <w:tr w:rsidR="00637161" w:rsidRPr="001A2C11" w:rsidTr="00B53C1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637161" w:rsidRPr="000D5DC4" w:rsidRDefault="00637161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637161" w:rsidRPr="000D5DC4" w:rsidRDefault="00637161" w:rsidP="00B53C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637161" w:rsidRPr="000D5DC4" w:rsidRDefault="00637161" w:rsidP="00B53C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637161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37161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37161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37161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37161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637161" w:rsidRPr="000D5DC4" w:rsidRDefault="00637161" w:rsidP="00637161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161" w:rsidRDefault="00637161" w:rsidP="00637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17C" w:rsidRPr="009A28CE" w:rsidRDefault="003F317C" w:rsidP="003F3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  <w:rPr>
          <w:rFonts w:ascii="Calibri" w:eastAsia="Times New Roman" w:hAnsi="Calibri" w:cs="Times New Roman"/>
          <w:lang w:eastAsia="zh-CN"/>
        </w:rPr>
      </w:pPr>
    </w:p>
    <w:p w:rsidR="00AA675E" w:rsidRPr="009A28CE" w:rsidRDefault="00AA675E">
      <w:pPr>
        <w:sectPr w:rsidR="00AA675E" w:rsidRPr="009A28CE" w:rsidSect="00906BCD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645E7B" w:rsidRPr="007E2BD5" w:rsidRDefault="00645E7B" w:rsidP="0064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B9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45E7B" w:rsidRPr="007E2BD5" w:rsidRDefault="00645E7B" w:rsidP="0064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7B" w:rsidRPr="007E2BD5" w:rsidRDefault="00645E7B" w:rsidP="0064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645E7B" w:rsidRPr="007E2BD5" w:rsidRDefault="00645E7B" w:rsidP="0064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5E7B" w:rsidRDefault="00645E7B" w:rsidP="00645E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5E7B" w:rsidRPr="00645E7B" w:rsidRDefault="00645E7B" w:rsidP="00645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E7B">
        <w:rPr>
          <w:rFonts w:ascii="Times New Roman" w:hAnsi="Times New Roman" w:cs="Times New Roman"/>
          <w:sz w:val="28"/>
          <w:szCs w:val="28"/>
        </w:rPr>
        <w:t>ОБРАЗЕЦ</w:t>
      </w:r>
    </w:p>
    <w:p w:rsidR="00B908EF" w:rsidRPr="00AE59F0" w:rsidRDefault="00B908EF" w:rsidP="00B908EF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908EF" w:rsidRPr="00AE59F0" w:rsidRDefault="00B908EF" w:rsidP="00B908EF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B908EF" w:rsidRDefault="00B908EF" w:rsidP="00B908EF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59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08EF" w:rsidRPr="00AE59F0" w:rsidRDefault="00B908EF" w:rsidP="00B908EF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В.П. Антоненко</w:t>
      </w:r>
    </w:p>
    <w:p w:rsidR="00B908EF" w:rsidRPr="00AE59F0" w:rsidRDefault="00B908EF" w:rsidP="00B908EF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B908EF" w:rsidRPr="00AE59F0" w:rsidRDefault="00B908EF" w:rsidP="00B9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59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ООО «МОЯ МЕЧТА»</w:t>
      </w:r>
    </w:p>
    <w:p w:rsidR="00B908EF" w:rsidRDefault="00B908EF" w:rsidP="00B908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 </w:t>
      </w:r>
    </w:p>
    <w:p w:rsidR="00B908EF" w:rsidRDefault="00B908EF" w:rsidP="00B908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Ставропольский край, Новоселицкий  </w:t>
      </w:r>
    </w:p>
    <w:p w:rsidR="00B908EF" w:rsidRPr="00AE59F0" w:rsidRDefault="00B908EF" w:rsidP="00B908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район, п.Щелкан, ул. Веселая, 3</w:t>
      </w:r>
      <w:r w:rsidRPr="00AE59F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AE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08EF" w:rsidRPr="00AE59F0" w:rsidRDefault="00B908EF" w:rsidP="00B908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908EF" w:rsidRPr="00AE59F0" w:rsidRDefault="00B908EF" w:rsidP="00B90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тел: </w:t>
      </w:r>
      <w:r>
        <w:rPr>
          <w:rFonts w:ascii="Times New Roman" w:hAnsi="Times New Roman" w:cs="Times New Roman"/>
          <w:sz w:val="28"/>
          <w:szCs w:val="28"/>
        </w:rPr>
        <w:t xml:space="preserve">8(86548)2-34-46 </w:t>
      </w:r>
      <w:r w:rsidRPr="00AE59F0">
        <w:rPr>
          <w:rFonts w:ascii="Times New Roman" w:hAnsi="Times New Roman" w:cs="Times New Roman"/>
          <w:sz w:val="28"/>
          <w:szCs w:val="28"/>
        </w:rPr>
        <w:t>факс  ____________</w:t>
      </w:r>
    </w:p>
    <w:p w:rsidR="00B908EF" w:rsidRPr="0071391E" w:rsidRDefault="00B908EF" w:rsidP="00B908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адрес эл.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moia</w:t>
      </w:r>
      <w:r w:rsidRPr="0071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mechta</w:t>
      </w:r>
      <w:r w:rsidRPr="0071391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908EF" w:rsidRPr="00B908EF" w:rsidRDefault="00B908EF" w:rsidP="00B908E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08EF">
        <w:rPr>
          <w:rFonts w:ascii="Times New Roman" w:hAnsi="Times New Roman" w:cs="Times New Roman"/>
          <w:sz w:val="28"/>
          <w:szCs w:val="28"/>
          <w:u w:val="single"/>
        </w:rPr>
        <w:t>ИНН 26162469</w:t>
      </w:r>
    </w:p>
    <w:p w:rsidR="00B908EF" w:rsidRPr="00AE59F0" w:rsidRDefault="00B908EF" w:rsidP="00B908EF">
      <w:pPr>
        <w:pStyle w:val="ConsPlusNonformat"/>
        <w:jc w:val="right"/>
        <w:rPr>
          <w:rFonts w:ascii="Times New Roman" w:hAnsi="Times New Roman" w:cs="Times New Roman"/>
        </w:rPr>
      </w:pPr>
      <w:r w:rsidRPr="00AE59F0">
        <w:rPr>
          <w:rFonts w:ascii="Times New Roman" w:hAnsi="Times New Roman" w:cs="Times New Roman"/>
        </w:rPr>
        <w:t>(для юридических лиц и индивидуальных предпринимателей)</w:t>
      </w:r>
    </w:p>
    <w:p w:rsidR="00645E7B" w:rsidRPr="00F537BE" w:rsidRDefault="00645E7B" w:rsidP="00645E7B">
      <w:pPr>
        <w:pStyle w:val="ConsPlusNonformat"/>
        <w:jc w:val="right"/>
        <w:rPr>
          <w:rFonts w:ascii="Times New Roman" w:hAnsi="Times New Roman" w:cs="Times New Roman"/>
        </w:rPr>
      </w:pPr>
    </w:p>
    <w:p w:rsidR="00645E7B" w:rsidRDefault="00645E7B" w:rsidP="00645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5E7B" w:rsidRDefault="00645E7B" w:rsidP="00645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ЗАЯВЛЕНИЕ</w:t>
      </w:r>
    </w:p>
    <w:p w:rsidR="00645E7B" w:rsidRPr="002C1A24" w:rsidRDefault="00645E7B" w:rsidP="00645E7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08EF" w:rsidRDefault="00645E7B" w:rsidP="00B908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21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принять решение о подготовке проекта планировки территории, находящейся</w:t>
      </w:r>
      <w:r w:rsidRPr="00422C19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B908EF">
        <w:rPr>
          <w:rFonts w:ascii="Times New Roman" w:hAnsi="Times New Roman" w:cs="Times New Roman"/>
          <w:sz w:val="28"/>
          <w:szCs w:val="28"/>
        </w:rPr>
        <w:t xml:space="preserve">Ставропольский край, Новоселицкий район, п. </w:t>
      </w:r>
      <w:r w:rsidR="00B908EF" w:rsidRPr="0071391E">
        <w:rPr>
          <w:rFonts w:ascii="Times New Roman" w:hAnsi="Times New Roman" w:cs="Times New Roman"/>
          <w:sz w:val="28"/>
          <w:szCs w:val="28"/>
          <w:u w:val="single"/>
        </w:rPr>
        <w:t>Щелкан, примерно 1,3 на восток от центра п. Щелкан</w:t>
      </w:r>
      <w:r w:rsidR="00B908EF">
        <w:rPr>
          <w:rFonts w:ascii="Times New Roman" w:hAnsi="Times New Roman" w:cs="Times New Roman"/>
          <w:sz w:val="28"/>
          <w:szCs w:val="28"/>
        </w:rPr>
        <w:t>___________________</w:t>
      </w:r>
      <w:r w:rsidR="00B908EF" w:rsidRPr="00C21D31">
        <w:rPr>
          <w:rFonts w:ascii="Times New Roman" w:hAnsi="Times New Roman" w:cs="Times New Roman"/>
        </w:rPr>
        <w:t xml:space="preserve"> </w:t>
      </w:r>
    </w:p>
    <w:p w:rsidR="00645E7B" w:rsidRPr="00C21D31" w:rsidRDefault="00645E7B" w:rsidP="00B908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1D31">
        <w:rPr>
          <w:rFonts w:ascii="Times New Roman" w:hAnsi="Times New Roman" w:cs="Times New Roman"/>
        </w:rPr>
        <w:t>(индекс, населенный пункт, улица, почтовый (строительный) адрес</w:t>
      </w:r>
      <w:r>
        <w:rPr>
          <w:rFonts w:ascii="Times New Roman" w:hAnsi="Times New Roman" w:cs="Times New Roman"/>
        </w:rPr>
        <w:t>, адрес ориентира</w:t>
      </w:r>
      <w:r w:rsidRPr="00C21D31">
        <w:rPr>
          <w:rFonts w:ascii="Times New Roman" w:hAnsi="Times New Roman" w:cs="Times New Roman"/>
        </w:rPr>
        <w:t>)</w:t>
      </w:r>
    </w:p>
    <w:p w:rsidR="00645E7B" w:rsidRPr="00422C19" w:rsidRDefault="00645E7B" w:rsidP="00645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5E7B" w:rsidRPr="00422C19" w:rsidRDefault="00645E7B" w:rsidP="00645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C19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B908EF">
        <w:rPr>
          <w:rFonts w:ascii="Times New Roman" w:hAnsi="Times New Roman" w:cs="Times New Roman"/>
          <w:sz w:val="28"/>
          <w:szCs w:val="28"/>
        </w:rPr>
        <w:t>26:19:000000:123</w:t>
      </w:r>
      <w:r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B908EF">
        <w:rPr>
          <w:rFonts w:ascii="Times New Roman" w:hAnsi="Times New Roman" w:cs="Times New Roman"/>
          <w:sz w:val="28"/>
          <w:szCs w:val="28"/>
        </w:rPr>
        <w:t>26588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C19">
        <w:rPr>
          <w:rFonts w:ascii="Times New Roman" w:hAnsi="Times New Roman" w:cs="Times New Roman"/>
          <w:sz w:val="28"/>
          <w:szCs w:val="28"/>
        </w:rPr>
        <w:t>кв.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5E7B" w:rsidRDefault="00645E7B" w:rsidP="00645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1D31">
        <w:rPr>
          <w:rFonts w:ascii="Times New Roman" w:hAnsi="Times New Roman" w:cs="Times New Roman"/>
          <w:sz w:val="28"/>
          <w:szCs w:val="28"/>
        </w:rPr>
        <w:t xml:space="preserve"> связи с необходимостью строительства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1D31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1D31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B908EF" w:rsidRPr="00AE59F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B908EF">
        <w:rPr>
          <w:rFonts w:ascii="Times New Roman" w:hAnsi="Times New Roman" w:cs="Times New Roman"/>
          <w:sz w:val="28"/>
          <w:szCs w:val="28"/>
        </w:rPr>
        <w:t xml:space="preserve">Оросительная система, </w:t>
      </w:r>
      <w:r w:rsidR="00B908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08EF" w:rsidRPr="005369F0">
        <w:rPr>
          <w:rFonts w:ascii="Times New Roman" w:hAnsi="Times New Roman" w:cs="Times New Roman"/>
          <w:sz w:val="28"/>
          <w:szCs w:val="28"/>
        </w:rPr>
        <w:t xml:space="preserve"> </w:t>
      </w:r>
      <w:r w:rsidR="00B908EF">
        <w:rPr>
          <w:rFonts w:ascii="Times New Roman" w:hAnsi="Times New Roman" w:cs="Times New Roman"/>
          <w:sz w:val="28"/>
          <w:szCs w:val="28"/>
        </w:rPr>
        <w:t xml:space="preserve">– </w:t>
      </w:r>
      <w:r w:rsidR="00B908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08EF">
        <w:rPr>
          <w:rFonts w:ascii="Times New Roman" w:hAnsi="Times New Roman" w:cs="Times New Roman"/>
          <w:sz w:val="28"/>
          <w:szCs w:val="28"/>
        </w:rPr>
        <w:t xml:space="preserve"> этапы включают в </w:t>
      </w:r>
      <w:r w:rsidR="00B908EF" w:rsidRPr="005369F0">
        <w:rPr>
          <w:rFonts w:ascii="Times New Roman" w:hAnsi="Times New Roman" w:cs="Times New Roman"/>
          <w:sz w:val="28"/>
          <w:szCs w:val="28"/>
          <w:u w:val="single"/>
        </w:rPr>
        <w:t>себя общестроительные и пусконаладочные работы на площади – 46</w:t>
      </w:r>
    </w:p>
    <w:p w:rsidR="00645E7B" w:rsidRDefault="00645E7B" w:rsidP="00645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063671">
        <w:rPr>
          <w:rFonts w:ascii="Times New Roman" w:hAnsi="Times New Roman" w:cs="Times New Roman"/>
        </w:rPr>
        <w:t>(наименование объекта</w:t>
      </w:r>
      <w:r>
        <w:rPr>
          <w:rFonts w:ascii="Times New Roman" w:hAnsi="Times New Roman" w:cs="Times New Roman"/>
        </w:rPr>
        <w:t xml:space="preserve"> и его основные параметры -  площадь, этажность, </w:t>
      </w:r>
    </w:p>
    <w:p w:rsidR="00645E7B" w:rsidRDefault="00B908EF" w:rsidP="00645E7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45E7B">
        <w:rPr>
          <w:rFonts w:ascii="Times New Roman" w:hAnsi="Times New Roman" w:cs="Times New Roman"/>
        </w:rPr>
        <w:t>строительный объем, мощность вместимость и др.)</w:t>
      </w:r>
    </w:p>
    <w:p w:rsidR="00645E7B" w:rsidRDefault="00645E7B" w:rsidP="00645E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E7B" w:rsidRPr="00445FEB" w:rsidRDefault="00645E7B" w:rsidP="00645E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правах: </w:t>
      </w:r>
      <w:r w:rsidR="00B908EF" w:rsidRPr="005369F0">
        <w:rPr>
          <w:rFonts w:ascii="Times New Roman" w:hAnsi="Times New Roman" w:cs="Times New Roman"/>
          <w:sz w:val="28"/>
          <w:szCs w:val="28"/>
          <w:u w:val="single"/>
        </w:rPr>
        <w:t>договор аренды земельного участка от 12.05.2018 года</w:t>
      </w:r>
    </w:p>
    <w:p w:rsidR="00645E7B" w:rsidRPr="00B908EF" w:rsidRDefault="00B908EF" w:rsidP="00B908E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E7B">
        <w:rPr>
          <w:rFonts w:ascii="Times New Roman" w:hAnsi="Times New Roman" w:cs="Times New Roman"/>
        </w:rPr>
        <w:t>(наименование докумен</w:t>
      </w:r>
      <w:r w:rsidR="00645E7B" w:rsidRPr="00C21D31">
        <w:rPr>
          <w:rFonts w:ascii="Times New Roman" w:hAnsi="Times New Roman" w:cs="Times New Roman"/>
        </w:rPr>
        <w:t>та на право собственности, владения, пользования, распоряжения земельным</w:t>
      </w:r>
    </w:p>
    <w:p w:rsidR="00645E7B" w:rsidRPr="00063671" w:rsidRDefault="00645E7B" w:rsidP="00645E7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21D31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ком и его реквизиты)</w:t>
      </w:r>
    </w:p>
    <w:p w:rsidR="00645E7B" w:rsidRPr="00645E7B" w:rsidRDefault="00645E7B" w:rsidP="0064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1C">
        <w:rPr>
          <w:rFonts w:ascii="Times New Roman" w:hAnsi="Times New Roman" w:cs="Times New Roman"/>
          <w:sz w:val="28"/>
          <w:szCs w:val="28"/>
        </w:rPr>
        <w:t xml:space="preserve">Информирование о  результате предоставления муниципальной услуги осуществить </w:t>
      </w:r>
      <w:r w:rsidRPr="00B908EF">
        <w:rPr>
          <w:rFonts w:ascii="Times New Roman" w:hAnsi="Times New Roman" w:cs="Times New Roman"/>
          <w:sz w:val="28"/>
          <w:szCs w:val="28"/>
          <w:u w:val="single"/>
        </w:rPr>
        <w:t>при личном контакте</w:t>
      </w:r>
      <w:r w:rsidRPr="00B53C1C">
        <w:rPr>
          <w:rFonts w:ascii="Times New Roman" w:hAnsi="Times New Roman" w:cs="Times New Roman"/>
          <w:sz w:val="28"/>
          <w:szCs w:val="28"/>
        </w:rPr>
        <w:t>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</w:t>
      </w:r>
      <w:r w:rsidRPr="00B53C1C">
        <w:rPr>
          <w:rFonts w:ascii="Times New Roman" w:hAnsi="Times New Roman" w:cs="Times New Roman"/>
          <w:sz w:val="28"/>
          <w:szCs w:val="28"/>
          <w:u w:val="single"/>
        </w:rPr>
        <w:t xml:space="preserve"> (функций)» - через раздел «Личный кабинет</w:t>
      </w:r>
      <w:r w:rsidRPr="00645E7B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45E7B" w:rsidRPr="00645E7B" w:rsidRDefault="00645E7B" w:rsidP="00645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45E7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45E7B" w:rsidRDefault="00645E7B" w:rsidP="00645E7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5E7B" w:rsidRPr="00645E7B" w:rsidRDefault="00645E7B" w:rsidP="0064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7B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 на </w:t>
      </w:r>
      <w:r w:rsidR="00B908EF">
        <w:rPr>
          <w:rFonts w:ascii="Times New Roman" w:hAnsi="Times New Roman" w:cs="Times New Roman"/>
          <w:sz w:val="28"/>
          <w:szCs w:val="28"/>
        </w:rPr>
        <w:t xml:space="preserve">56 </w:t>
      </w:r>
      <w:r w:rsidRPr="00645E7B">
        <w:rPr>
          <w:rFonts w:ascii="Times New Roman" w:hAnsi="Times New Roman" w:cs="Times New Roman"/>
          <w:sz w:val="28"/>
          <w:szCs w:val="28"/>
        </w:rPr>
        <w:t>листах в 1 экз.:</w:t>
      </w:r>
    </w:p>
    <w:p w:rsidR="00645E7B" w:rsidRPr="00645E7B" w:rsidRDefault="00645E7B" w:rsidP="0064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EF" w:rsidRPr="00AE59F0" w:rsidRDefault="00645E7B" w:rsidP="00B90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E7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908EF" w:rsidRPr="005369F0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B908EF" w:rsidRPr="00AE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B908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8EF" w:rsidRPr="00AE59F0">
        <w:rPr>
          <w:rFonts w:ascii="Times New Roman" w:hAnsi="Times New Roman" w:cs="Times New Roman"/>
          <w:sz w:val="28"/>
          <w:szCs w:val="28"/>
        </w:rPr>
        <w:t xml:space="preserve"> ____________               </w:t>
      </w:r>
      <w:r w:rsidR="00B908EF" w:rsidRPr="005369F0">
        <w:rPr>
          <w:rFonts w:ascii="Times New Roman" w:hAnsi="Times New Roman" w:cs="Times New Roman"/>
          <w:sz w:val="28"/>
          <w:szCs w:val="28"/>
          <w:u w:val="single"/>
        </w:rPr>
        <w:t>18.08.2018 года</w:t>
      </w:r>
    </w:p>
    <w:p w:rsidR="00B908EF" w:rsidRPr="00AE59F0" w:rsidRDefault="00B908EF" w:rsidP="00B908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59F0">
        <w:rPr>
          <w:rFonts w:ascii="Times New Roman" w:hAnsi="Times New Roman" w:cs="Times New Roman"/>
          <w:sz w:val="20"/>
          <w:szCs w:val="20"/>
        </w:rPr>
        <w:t>(Ф.И.О.)                                               (подпись)                                     (дата)</w:t>
      </w:r>
    </w:p>
    <w:p w:rsidR="00645E7B" w:rsidRPr="007E2BD5" w:rsidRDefault="00645E7B" w:rsidP="00B908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E7B" w:rsidRDefault="00645E7B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A71FF1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908EF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A7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="00A71FF1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ФОРМА УВЕДОМЛЕНИЯ</w:t>
      </w: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 xml:space="preserve">Уважаемый(ая) </w:t>
      </w:r>
      <w:r w:rsidR="00A71FF1">
        <w:rPr>
          <w:rFonts w:ascii="Times New Roman" w:hAnsi="Times New Roman"/>
          <w:sz w:val="28"/>
          <w:szCs w:val="28"/>
        </w:rPr>
        <w:t>Иван Иванович</w:t>
      </w:r>
      <w:r w:rsidRPr="007E2BD5">
        <w:rPr>
          <w:rFonts w:ascii="Times New Roman" w:hAnsi="Times New Roman"/>
          <w:sz w:val="28"/>
          <w:szCs w:val="28"/>
        </w:rPr>
        <w:t>!</w:t>
      </w: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D5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7E2BD5">
        <w:rPr>
          <w:rFonts w:ascii="Times New Roman" w:hAnsi="Times New Roman"/>
          <w:sz w:val="28"/>
          <w:szCs w:val="28"/>
        </w:rPr>
        <w:t xml:space="preserve">по делу N </w:t>
      </w:r>
      <w:r w:rsidR="00A71FF1">
        <w:rPr>
          <w:rFonts w:ascii="Times New Roman" w:hAnsi="Times New Roman"/>
          <w:sz w:val="28"/>
          <w:szCs w:val="28"/>
        </w:rPr>
        <w:t>4512</w:t>
      </w:r>
      <w:r w:rsidRPr="007E2BD5">
        <w:rPr>
          <w:rFonts w:ascii="Times New Roman" w:hAnsi="Times New Roman"/>
          <w:sz w:val="28"/>
          <w:szCs w:val="28"/>
        </w:rPr>
        <w:t xml:space="preserve"> от </w:t>
      </w:r>
      <w:r w:rsidR="00A71FF1">
        <w:rPr>
          <w:rFonts w:ascii="Times New Roman" w:hAnsi="Times New Roman"/>
          <w:sz w:val="28"/>
          <w:szCs w:val="28"/>
        </w:rPr>
        <w:t>12.08.2018 года</w:t>
      </w:r>
      <w:r w:rsidRPr="007E2BD5">
        <w:rPr>
          <w:rFonts w:ascii="Times New Roman" w:hAnsi="Times New Roman"/>
          <w:sz w:val="28"/>
          <w:szCs w:val="28"/>
        </w:rPr>
        <w:t xml:space="preserve">  и принято решение об отказе в предоставлении муниципальной услуги</w:t>
      </w:r>
      <w:r w:rsidR="00A71FF1">
        <w:rPr>
          <w:rFonts w:ascii="Times New Roman" w:hAnsi="Times New Roman"/>
          <w:sz w:val="28"/>
          <w:szCs w:val="28"/>
        </w:rPr>
        <w:t xml:space="preserve"> в связи с:</w:t>
      </w:r>
    </w:p>
    <w:p w:rsidR="00A71FF1" w:rsidRPr="00F22152" w:rsidRDefault="00A71FF1" w:rsidP="00A71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152">
        <w:rPr>
          <w:rFonts w:ascii="Times New Roman" w:hAnsi="Times New Roman" w:cs="Times New Roman"/>
          <w:sz w:val="28"/>
          <w:szCs w:val="28"/>
        </w:rPr>
        <w:t>подача документов, содержащих недостоверные сведения;</w:t>
      </w:r>
    </w:p>
    <w:p w:rsidR="00A71FF1" w:rsidRPr="00B131AA" w:rsidRDefault="00A71FF1" w:rsidP="00A71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1AA">
        <w:rPr>
          <w:rFonts w:ascii="Times New Roman" w:hAnsi="Times New Roman" w:cs="Times New Roman"/>
          <w:sz w:val="28"/>
          <w:szCs w:val="28"/>
        </w:rPr>
        <w:t>подача неправильно оформленных документов.</w:t>
      </w: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A71FF1" w:rsidRDefault="00A71FF1" w:rsidP="00A71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района</w:t>
      </w:r>
    </w:p>
    <w:p w:rsidR="00A71FF1" w:rsidRPr="0094038F" w:rsidRDefault="00A71FF1" w:rsidP="00A71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Ставропольский край                                                                             В</w:t>
      </w:r>
      <w:r w:rsidRPr="009403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Антоненко</w:t>
      </w:r>
    </w:p>
    <w:p w:rsidR="00A71FF1" w:rsidRPr="0094038F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Pr="0094038F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Иванов И.И.</w:t>
      </w:r>
    </w:p>
    <w:p w:rsidR="00A71FF1" w:rsidRDefault="00A71FF1" w:rsidP="00A7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8EF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Default="00A71FF1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Default="00A71FF1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Default="00A71FF1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A7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08EF" w:rsidRDefault="00B908EF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45D9" w:rsidRPr="0029471F" w:rsidRDefault="007545D9" w:rsidP="007545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7545D9" w:rsidRPr="001A2C11" w:rsidTr="00B53C1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5D9" w:rsidRPr="001A2C11" w:rsidRDefault="007545D9" w:rsidP="00B53C1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Министерство культуры  Ставропольского края</w:t>
            </w:r>
          </w:p>
          <w:p w:rsidR="007545D9" w:rsidRDefault="007545D9" w:rsidP="00B53C1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7545D9" w:rsidRPr="0015374B" w:rsidRDefault="007545D9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Pr="001537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5D9" w:rsidRPr="001A2C11" w:rsidRDefault="007545D9" w:rsidP="00B53C1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7545D9" w:rsidRPr="0029471F" w:rsidRDefault="007545D9" w:rsidP="007545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7545D9" w:rsidRPr="008858C4" w:rsidRDefault="007545D9" w:rsidP="007545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7545D9" w:rsidRPr="000D5DC4" w:rsidRDefault="007545D9" w:rsidP="007545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7545D9" w:rsidRPr="008858C4" w:rsidRDefault="007545D9" w:rsidP="007545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7545D9" w:rsidRPr="008858C4" w:rsidRDefault="007545D9" w:rsidP="007545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="00B908EF"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08EF" w:rsidRPr="007E2BD5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подготовке </w:t>
      </w:r>
      <w:r w:rsidR="00B908EF" w:rsidRPr="00B908EF">
        <w:rPr>
          <w:rFonts w:ascii="Times New Roman" w:hAnsi="Times New Roman" w:cs="Times New Roman"/>
          <w:color w:val="000000"/>
          <w:sz w:val="28"/>
          <w:szCs w:val="28"/>
          <w:u w:val="single"/>
        </w:rPr>
        <w:t>документации по планировке территории</w:t>
      </w:r>
      <w:r w:rsidR="00B908EF" w:rsidRPr="00B90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</w:t>
      </w:r>
    </w:p>
    <w:p w:rsidR="007545D9" w:rsidRDefault="007545D9" w:rsidP="007545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7545D9" w:rsidRDefault="007545D9" w:rsidP="007545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CA4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62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462D">
        <w:rPr>
          <w:rFonts w:ascii="Times New Roman" w:hAnsi="Times New Roman" w:cs="Times New Roman"/>
          <w:sz w:val="28"/>
          <w:szCs w:val="28"/>
        </w:rPr>
        <w:t xml:space="preserve"> о расположенных в границах земельного участка объектах, включенных в единый государственный реестр объектов культурного наследия</w:t>
      </w:r>
      <w:r w:rsidRPr="00CA462D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7545D9" w:rsidRDefault="007545D9" w:rsidP="007545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7545D9" w:rsidRDefault="007545D9" w:rsidP="007545D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7545D9" w:rsidRDefault="007545D9" w:rsidP="007545D9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7545D9" w:rsidRPr="001A2C11" w:rsidRDefault="007545D9" w:rsidP="007545D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7545D9" w:rsidRPr="001A2C11" w:rsidTr="00B53C1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7545D9" w:rsidRDefault="007545D9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7545D9" w:rsidRDefault="007545D9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7545D9" w:rsidRPr="008858C4" w:rsidRDefault="007545D9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545D9" w:rsidRPr="001A2C11" w:rsidRDefault="007545D9" w:rsidP="00B53C1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7545D9" w:rsidRPr="001A2C11" w:rsidRDefault="007545D9" w:rsidP="00B53C1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7545D9" w:rsidRPr="001A2C11" w:rsidTr="00B53C1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7545D9" w:rsidRPr="000D5DC4" w:rsidRDefault="007545D9" w:rsidP="00B53C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7545D9" w:rsidRPr="000D5DC4" w:rsidRDefault="007545D9" w:rsidP="00B53C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7545D9" w:rsidRPr="000D5DC4" w:rsidRDefault="007545D9" w:rsidP="00B53C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7545D9" w:rsidRDefault="007545D9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A7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B908EF" w:rsidRPr="007E2BD5" w:rsidRDefault="00B908EF" w:rsidP="00B90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Pr="0029471F" w:rsidRDefault="00B908EF" w:rsidP="00B908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5"/>
      </w:tblGrid>
      <w:tr w:rsidR="00B908EF" w:rsidRPr="001A2C11" w:rsidTr="00251C1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8EF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Администрация Новоселицкого муниципального района Ставропольского края</w:t>
            </w:r>
            <w:r w:rsidRPr="001537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908EF" w:rsidRDefault="00B908EF" w:rsidP="00251C1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B908EF" w:rsidRPr="0015374B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муниципального хозяйства администрации Новоселицкого муниципального района Ставропольского края</w:t>
            </w:r>
            <w:r w:rsidRPr="001537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8EF" w:rsidRPr="001A2C11" w:rsidRDefault="00B908EF" w:rsidP="00251C13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подведомственной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B908EF" w:rsidRPr="0029471F" w:rsidRDefault="00B908EF" w:rsidP="00B908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B908EF" w:rsidRPr="008858C4" w:rsidRDefault="00B908EF" w:rsidP="00B90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B908EF" w:rsidRPr="000D5DC4" w:rsidRDefault="00B908EF" w:rsidP="00B90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B908EF" w:rsidRPr="008858C4" w:rsidRDefault="00B908EF" w:rsidP="00B9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B908EF" w:rsidRPr="008858C4" w:rsidRDefault="00B908EF" w:rsidP="00B908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подготовке </w:t>
      </w:r>
      <w:r w:rsidRPr="00B908EF">
        <w:rPr>
          <w:rFonts w:ascii="Times New Roman" w:hAnsi="Times New Roman" w:cs="Times New Roman"/>
          <w:color w:val="000000"/>
          <w:sz w:val="28"/>
          <w:szCs w:val="28"/>
          <w:u w:val="single"/>
        </w:rPr>
        <w:t>документации по планировке территории</w:t>
      </w:r>
      <w:r w:rsidRPr="00B90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</w:t>
      </w:r>
    </w:p>
    <w:p w:rsidR="00B908EF" w:rsidRDefault="00B908EF" w:rsidP="00B908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B908EF" w:rsidRPr="00B908EF" w:rsidRDefault="00B908EF" w:rsidP="00B9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Pr="00CA4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08EF">
        <w:rPr>
          <w:rFonts w:ascii="Times New Roman" w:hAnsi="Times New Roman" w:cs="Times New Roman"/>
          <w:sz w:val="28"/>
          <w:szCs w:val="28"/>
        </w:rPr>
        <w:t>окументы, подтверждающие право владения, пользования, распоряжения зданием, строением, сооружением, земельным участком, находящихся в муниципальной собственности</w:t>
      </w:r>
    </w:p>
    <w:p w:rsidR="00B908EF" w:rsidRDefault="00B908EF" w:rsidP="00B908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CA462D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B908EF" w:rsidRDefault="00B908EF" w:rsidP="00B908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B908EF" w:rsidRDefault="00B908EF" w:rsidP="00B9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B908EF" w:rsidRDefault="00B908EF" w:rsidP="00B908E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908EF" w:rsidRPr="001A2C11" w:rsidRDefault="00B908EF" w:rsidP="00B908E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B908EF" w:rsidRPr="001A2C11" w:rsidTr="00251C13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B908EF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 </w:t>
            </w:r>
          </w:p>
          <w:p w:rsidR="00B908EF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хозяйства администрации</w:t>
            </w:r>
          </w:p>
          <w:p w:rsidR="00B908EF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B908EF" w:rsidRPr="008858C4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B908EF" w:rsidRPr="001A2C11" w:rsidRDefault="00B908EF" w:rsidP="00251C1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B908EF" w:rsidRPr="001A2C11" w:rsidRDefault="00B908EF" w:rsidP="00251C13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B908EF" w:rsidRPr="001A2C11" w:rsidTr="00251C13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B908EF" w:rsidRPr="000D5DC4" w:rsidRDefault="00B908EF" w:rsidP="00251C1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B908EF" w:rsidRPr="000D5DC4" w:rsidRDefault="00B908EF" w:rsidP="00251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B908EF" w:rsidRPr="000D5DC4" w:rsidRDefault="00B908EF" w:rsidP="00251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B908EF" w:rsidRDefault="00B908EF" w:rsidP="00B908EF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593000" w:rsidRDefault="00593000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593000" w:rsidRDefault="00593000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71FF1" w:rsidRPr="007E2BD5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71FF1" w:rsidRPr="007E2BD5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FF1" w:rsidRPr="007E2BD5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A71FF1" w:rsidRPr="007E2BD5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Новоселицкого муниципального района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муниципальной услуги «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7E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A71FF1" w:rsidRPr="00CA09FD" w:rsidRDefault="00A71FF1" w:rsidP="00A71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CA09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ОБРАЗЕЦ</w:t>
      </w:r>
    </w:p>
    <w:p w:rsidR="00A71FF1" w:rsidRPr="007D2184" w:rsidRDefault="00A71FF1" w:rsidP="00A71FF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1FF1" w:rsidRDefault="00A71FF1" w:rsidP="00A71FF1">
      <w:pPr>
        <w:ind w:left="-426" w:hanging="283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71FF1" w:rsidRDefault="00A71FF1" w:rsidP="00A71FF1">
      <w:pPr>
        <w:pStyle w:val="ad"/>
        <w:ind w:left="-426" w:hanging="283"/>
        <w:rPr>
          <w:sz w:val="16"/>
        </w:rPr>
      </w:pPr>
    </w:p>
    <w:p w:rsidR="00A71FF1" w:rsidRPr="00CA09FD" w:rsidRDefault="00A71FF1" w:rsidP="00A71FF1">
      <w:pPr>
        <w:pStyle w:val="ad"/>
        <w:spacing w:before="0" w:after="0" w:line="240" w:lineRule="auto"/>
        <w:ind w:left="-425" w:hanging="284"/>
        <w:jc w:val="center"/>
        <w:rPr>
          <w:rFonts w:ascii="Times New Roman" w:hAnsi="Times New Roman" w:cs="Times New Roman"/>
          <w:i w:val="0"/>
          <w:sz w:val="32"/>
        </w:rPr>
      </w:pPr>
      <w:r w:rsidRPr="00CA09FD">
        <w:rPr>
          <w:rFonts w:ascii="Times New Roman" w:hAnsi="Times New Roman" w:cs="Times New Roman"/>
          <w:i w:val="0"/>
          <w:sz w:val="32"/>
        </w:rPr>
        <w:t>П О С Т А Н О В Л Е Н И Е</w:t>
      </w:r>
    </w:p>
    <w:p w:rsidR="00A71FF1" w:rsidRPr="00CA09FD" w:rsidRDefault="00A71FF1" w:rsidP="00A71FF1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  <w:sz w:val="20"/>
        </w:rPr>
      </w:pPr>
    </w:p>
    <w:p w:rsidR="00A71FF1" w:rsidRPr="00CA09FD" w:rsidRDefault="00A71FF1" w:rsidP="00A71FF1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</w:rPr>
      </w:pPr>
      <w:r w:rsidRPr="00CA09FD">
        <w:rPr>
          <w:rFonts w:ascii="Times New Roman" w:hAnsi="Times New Roman" w:cs="Times New Roman"/>
          <w:b/>
          <w:bCs/>
        </w:rPr>
        <w:t>администрации Новоселицкого муниципального района</w:t>
      </w:r>
    </w:p>
    <w:p w:rsidR="00A71FF1" w:rsidRPr="00CA09FD" w:rsidRDefault="00A71FF1" w:rsidP="00A71FF1">
      <w:pPr>
        <w:pStyle w:val="aff0"/>
        <w:spacing w:after="0" w:line="240" w:lineRule="auto"/>
        <w:ind w:left="-425" w:hanging="284"/>
        <w:jc w:val="center"/>
        <w:rPr>
          <w:rFonts w:ascii="Times New Roman" w:hAnsi="Times New Roman" w:cs="Times New Roman"/>
          <w:b/>
          <w:bCs/>
        </w:rPr>
      </w:pPr>
      <w:r w:rsidRPr="00CA09FD">
        <w:rPr>
          <w:rFonts w:ascii="Times New Roman" w:hAnsi="Times New Roman" w:cs="Times New Roman"/>
          <w:b/>
          <w:bCs/>
        </w:rPr>
        <w:t>Ставропольского края</w:t>
      </w:r>
    </w:p>
    <w:p w:rsidR="00A71FF1" w:rsidRPr="00B50A71" w:rsidRDefault="00A71FF1" w:rsidP="00A71FF1">
      <w:pPr>
        <w:spacing w:after="0" w:line="240" w:lineRule="auto"/>
        <w:ind w:left="-426" w:hanging="283"/>
        <w:jc w:val="center"/>
        <w:rPr>
          <w:sz w:val="18"/>
          <w:szCs w:val="18"/>
        </w:rPr>
      </w:pPr>
    </w:p>
    <w:p w:rsidR="00A71FF1" w:rsidRDefault="00A71FF1" w:rsidP="00A71FF1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0"/>
        </w:rPr>
      </w:pPr>
      <w:r w:rsidRPr="00D05169">
        <w:rPr>
          <w:rFonts w:ascii="Times New Roman" w:hAnsi="Times New Roman" w:cs="Times New Roman"/>
          <w:sz w:val="20"/>
        </w:rPr>
        <w:t>с. Новоселицкое</w:t>
      </w:r>
    </w:p>
    <w:p w:rsidR="00A71FF1" w:rsidRDefault="00A71FF1" w:rsidP="00A71FF1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0"/>
        </w:rPr>
      </w:pPr>
    </w:p>
    <w:p w:rsidR="00A71FF1" w:rsidRPr="007D2184" w:rsidRDefault="00A71FF1" w:rsidP="00A7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D21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7D2184">
        <w:rPr>
          <w:rFonts w:ascii="Times New Roman" w:hAnsi="Times New Roman" w:cs="Times New Roman"/>
          <w:sz w:val="28"/>
          <w:szCs w:val="28"/>
        </w:rPr>
        <w:t>2018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№154</w:t>
      </w:r>
    </w:p>
    <w:p w:rsidR="00A71FF1" w:rsidRDefault="00A71FF1" w:rsidP="00A71FF1"/>
    <w:p w:rsidR="00A71FF1" w:rsidRPr="007E2BD5" w:rsidRDefault="00A71FF1" w:rsidP="00A71F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84">
        <w:rPr>
          <w:rFonts w:ascii="Times New Roman" w:hAnsi="Times New Roman"/>
          <w:sz w:val="28"/>
          <w:szCs w:val="28"/>
        </w:rPr>
        <w:t>О</w:t>
      </w:r>
      <w:r w:rsidRPr="00A71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>риняти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2BD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подготовке документации по планировке территории</w:t>
      </w:r>
    </w:p>
    <w:p w:rsidR="00A71FF1" w:rsidRDefault="00A71FF1" w:rsidP="00A71FF1">
      <w:pPr>
        <w:pStyle w:val="a0"/>
        <w:spacing w:after="0"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7D2184">
        <w:rPr>
          <w:rFonts w:ascii="Times New Roman" w:hAnsi="Times New Roman"/>
          <w:sz w:val="28"/>
          <w:szCs w:val="28"/>
        </w:rPr>
        <w:t xml:space="preserve">(проект планировки и межевания территории) линейного объекта «Подводящий газопровод высокого давления и газораспределительная сеть высокого и низкого давления с ГРП №1, ГРП №2, ШГРП №3, ШГРП №4, ШГРП №5. В целом объект состоит: газопровод протяженностью -  32307,63 м. ГРП №1, ГРП №2 – 2 шт., ШГРП №3, ШГРП №4, ШГРП №5 – 3 шт., назначение: Сооружение. Площадь: общая Протяженность –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 Новый Маяк до с. Падинского. Инв. №46788 (Реконструкция, код стройки 46788-16-1)» </w:t>
      </w:r>
    </w:p>
    <w:p w:rsidR="00A71FF1" w:rsidRDefault="00A71FF1" w:rsidP="00A71FF1">
      <w:pPr>
        <w:pStyle w:val="a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A71FF1" w:rsidRDefault="00A71FF1" w:rsidP="00A71FF1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84"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структуры, установления границ земельных участ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>ков, на которых расположены объекты капитального строительства, линей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>ные объекты, границ земельных участков, предназначенных для строитель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ства, рассмотрев протокол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>7.0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.2018, заключение о </w:t>
      </w:r>
      <w:r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результатах публичных слушаний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27.04</w:t>
      </w:r>
      <w:r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.2018, в соответствии со статьей 45 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кодекса Российской Федерации,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района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</w:t>
      </w:r>
    </w:p>
    <w:p w:rsidR="00A71FF1" w:rsidRDefault="00A71FF1" w:rsidP="00A71FF1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Новоселицкого муниципального района</w:t>
      </w:r>
      <w:r w:rsidRPr="007D218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71FF1" w:rsidRDefault="00A71FF1" w:rsidP="00A71FF1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FF1" w:rsidRPr="00343453" w:rsidRDefault="00A71FF1" w:rsidP="00A71FF1">
      <w:pPr>
        <w:pStyle w:val="ConsPlusNormal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43453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A71FF1" w:rsidRPr="00343453" w:rsidRDefault="00A71FF1" w:rsidP="00A71FF1">
      <w:pPr>
        <w:shd w:val="clear" w:color="auto" w:fill="FFFFFF"/>
        <w:spacing w:after="0" w:line="240" w:lineRule="auto"/>
        <w:ind w:left="11" w:right="6" w:hanging="11"/>
        <w:rPr>
          <w:rFonts w:ascii="Times New Roman" w:hAnsi="Times New Roman" w:cs="Times New Roman"/>
          <w:sz w:val="28"/>
          <w:szCs w:val="28"/>
        </w:rPr>
      </w:pPr>
    </w:p>
    <w:p w:rsidR="00A71FF1" w:rsidRDefault="00A71FF1" w:rsidP="00A71FF1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3453">
        <w:rPr>
          <w:rFonts w:ascii="Times New Roman" w:hAnsi="Times New Roman" w:cs="Times New Roman"/>
          <w:sz w:val="28"/>
          <w:szCs w:val="28"/>
        </w:rPr>
        <w:t xml:space="preserve">1. </w:t>
      </w:r>
      <w:r w:rsidR="00593000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 w:rsidR="00593000" w:rsidRPr="007E2BD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планировке территории</w:t>
      </w:r>
      <w:r w:rsidR="00593000" w:rsidRPr="007D2184">
        <w:rPr>
          <w:rFonts w:ascii="Times New Roman" w:hAnsi="Times New Roman" w:cs="Times New Roman"/>
          <w:sz w:val="28"/>
          <w:szCs w:val="28"/>
        </w:rPr>
        <w:t xml:space="preserve"> </w:t>
      </w:r>
      <w:r w:rsidRPr="007D2184">
        <w:rPr>
          <w:rFonts w:ascii="Times New Roman" w:hAnsi="Times New Roman" w:cs="Times New Roman"/>
          <w:sz w:val="28"/>
          <w:szCs w:val="28"/>
        </w:rPr>
        <w:t>(проект планировки и межевания территории) линейного объекта «Подводящий газопровод высокого давления и газораспределительная сеть высокого и низкого давления с ГРП №1, ГРП №2, ШГРП №3, ШГРП №4, ШГРП №5. В целом объект состоит: газопровод протяженностью -  32307,63 м. ГРП №1, ГРП №2 – 2 шт., ШГРП №3, ШГРП №4, ШГРП №5 – 3 шт., назначение: Сооружение. Площадь: общая Протяженность – 32307,63 м. Инвентарный номер: 19/70. Литер: ГС. Адрес: Ставропольский край, Новоселицкий район, село Падинское, улица Красная, улица Подгорная, улица Молодежная, улица Октябрьская, улица Пролетарская, и от пос. Новый Маяк до с. Падинского. Инв. №46788 (Реконструкция, код стройки 46788-16-1)»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FF1" w:rsidRDefault="00A71FF1" w:rsidP="00A71FF1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Default="00A71FF1" w:rsidP="00A71FF1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Pr="00A161EB" w:rsidRDefault="00A71FF1" w:rsidP="00A71FF1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30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61EB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A71FF1" w:rsidRDefault="00A71FF1" w:rsidP="00A71FF1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Default="00593000" w:rsidP="00A71FF1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FF1" w:rsidRPr="00A161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71FF1" w:rsidRDefault="00A71FF1" w:rsidP="00A71FF1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Default="00A71FF1" w:rsidP="00A71FF1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Pr="00343453" w:rsidRDefault="00A71FF1" w:rsidP="00A71FF1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FF1" w:rsidRPr="00343453" w:rsidRDefault="00593000" w:rsidP="00A71F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71FF1" w:rsidRPr="00343453" w:rsidRDefault="00A71FF1" w:rsidP="00A71F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района </w:t>
      </w:r>
    </w:p>
    <w:p w:rsidR="00A71FF1" w:rsidRDefault="00A71FF1" w:rsidP="00A71FF1">
      <w:pPr>
        <w:pStyle w:val="af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43453">
        <w:rPr>
          <w:rFonts w:ascii="Times New Roman" w:hAnsi="Times New Roman" w:cs="Times New Roman"/>
          <w:sz w:val="28"/>
          <w:szCs w:val="28"/>
        </w:rPr>
        <w:t xml:space="preserve"> </w:t>
      </w:r>
      <w:r w:rsidR="00593000">
        <w:rPr>
          <w:rFonts w:ascii="Times New Roman" w:hAnsi="Times New Roman" w:cs="Times New Roman"/>
          <w:sz w:val="28"/>
          <w:szCs w:val="28"/>
        </w:rPr>
        <w:t>В.П. Антоненко</w:t>
      </w: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645E7B" w:rsidRPr="000D5DC4" w:rsidRDefault="00645E7B" w:rsidP="007545D9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60BE6" w:rsidRDefault="00360BE6" w:rsidP="009C74BB">
      <w:pPr>
        <w:spacing w:after="0" w:line="240" w:lineRule="auto"/>
        <w:ind w:left="5103"/>
        <w:jc w:val="both"/>
      </w:pPr>
    </w:p>
    <w:sectPr w:rsidR="00360BE6" w:rsidSect="00AA675E">
      <w:headerReference w:type="even" r:id="rId40"/>
      <w:headerReference w:type="default" r:id="rId4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91" w:rsidRDefault="00042191" w:rsidP="003F317C">
      <w:pPr>
        <w:spacing w:after="0" w:line="240" w:lineRule="auto"/>
      </w:pPr>
      <w:r>
        <w:separator/>
      </w:r>
    </w:p>
  </w:endnote>
  <w:endnote w:type="continuationSeparator" w:id="0">
    <w:p w:rsidR="00042191" w:rsidRDefault="00042191" w:rsidP="003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  <w:jc w:val="center"/>
    </w:pPr>
  </w:p>
  <w:p w:rsidR="00B53C1C" w:rsidRDefault="00042191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B53C1C">
      <w:rPr>
        <w:noProof/>
      </w:rPr>
      <w:t>2</w:t>
    </w:r>
    <w:r>
      <w:rPr>
        <w:noProof/>
      </w:rPr>
      <w:fldChar w:fldCharType="end"/>
    </w:r>
  </w:p>
  <w:p w:rsidR="00B53C1C" w:rsidRDefault="00B53C1C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B53C1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91" w:rsidRDefault="00042191" w:rsidP="003F317C">
      <w:pPr>
        <w:spacing w:after="0" w:line="240" w:lineRule="auto"/>
      </w:pPr>
      <w:r>
        <w:separator/>
      </w:r>
    </w:p>
  </w:footnote>
  <w:footnote w:type="continuationSeparator" w:id="0">
    <w:p w:rsidR="00042191" w:rsidRDefault="00042191" w:rsidP="003F317C">
      <w:pPr>
        <w:spacing w:after="0" w:line="240" w:lineRule="auto"/>
      </w:pPr>
      <w:r>
        <w:continuationSeparator/>
      </w:r>
    </w:p>
  </w:footnote>
  <w:footnote w:id="1">
    <w:p w:rsidR="00B53C1C" w:rsidRDefault="00B53C1C" w:rsidP="003F317C">
      <w:pPr>
        <w:pStyle w:val="af9"/>
      </w:pPr>
    </w:p>
  </w:footnote>
  <w:footnote w:id="2">
    <w:p w:rsidR="00B53C1C" w:rsidRDefault="00B53C1C" w:rsidP="003F317C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B53C1C" w:rsidRPr="00D80BA6" w:rsidRDefault="00B53C1C" w:rsidP="00A01147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B53C1C" w:rsidRPr="00896D6D" w:rsidRDefault="00B53C1C" w:rsidP="003F317C">
      <w:pPr>
        <w:pStyle w:val="af9"/>
        <w:rPr>
          <w:rFonts w:ascii="Times New Roman" w:hAnsi="Times New Roman"/>
          <w:color w:val="C00000"/>
        </w:rPr>
      </w:pPr>
      <w:r w:rsidRPr="00896D6D">
        <w:rPr>
          <w:rStyle w:val="a8"/>
          <w:rFonts w:ascii="Times New Roman" w:hAnsi="Times New Roman"/>
        </w:rPr>
        <w:t>*</w:t>
      </w:r>
      <w:r w:rsidRPr="00896D6D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</w:t>
      </w:r>
      <w:r>
        <w:rPr>
          <w:rFonts w:ascii="Times New Roman" w:hAnsi="Times New Roman"/>
          <w:bCs/>
        </w:rPr>
        <w:t>1</w:t>
      </w:r>
      <w:r w:rsidRPr="00896D6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7</w:t>
      </w:r>
      <w:r w:rsidRPr="00896D6D">
        <w:rPr>
          <w:rFonts w:ascii="Times New Roman" w:hAnsi="Times New Roman"/>
          <w:bCs/>
        </w:rPr>
        <w:t>.2.2. настоящей технологической схемы</w:t>
      </w:r>
    </w:p>
  </w:footnote>
  <w:footnote w:id="5">
    <w:p w:rsidR="00B53C1C" w:rsidRPr="00495841" w:rsidRDefault="00B53C1C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53C1C" w:rsidRPr="00495841" w:rsidRDefault="00B53C1C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B53C1C" w:rsidRDefault="00B53C1C" w:rsidP="0009058D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Style w:val="a8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B53C1C" w:rsidRPr="00495841" w:rsidRDefault="00B53C1C" w:rsidP="0009058D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B53C1C" w:rsidRPr="00495841" w:rsidRDefault="00B53C1C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B53C1C" w:rsidRPr="00342F5E" w:rsidRDefault="00B53C1C" w:rsidP="00A01147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B53C1C" w:rsidRPr="00A06C28" w:rsidRDefault="00B53C1C" w:rsidP="003F317C">
      <w:pPr>
        <w:pStyle w:val="af9"/>
        <w:rPr>
          <w:sz w:val="18"/>
          <w:szCs w:val="18"/>
        </w:rPr>
      </w:pPr>
      <w:r w:rsidRPr="00A06C28">
        <w:rPr>
          <w:rStyle w:val="a8"/>
          <w:sz w:val="18"/>
          <w:szCs w:val="18"/>
        </w:rPr>
        <w:t>**</w:t>
      </w:r>
      <w:r w:rsidRPr="00A06C28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B53C1C" w:rsidRPr="00B81C3A" w:rsidRDefault="00B53C1C" w:rsidP="003F317C">
      <w:pPr>
        <w:pStyle w:val="af9"/>
        <w:rPr>
          <w:rFonts w:ascii="Times New Roman" w:hAnsi="Times New Roman"/>
          <w:sz w:val="18"/>
          <w:szCs w:val="18"/>
        </w:rPr>
      </w:pPr>
      <w:r w:rsidRPr="00A06C28">
        <w:rPr>
          <w:rStyle w:val="a8"/>
          <w:sz w:val="18"/>
          <w:szCs w:val="18"/>
        </w:rPr>
        <w:t>*</w:t>
      </w:r>
      <w:r w:rsidRPr="00A06C28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Pr="00DA20CD" w:rsidRDefault="003734FF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B53C1C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BF3E70">
      <w:rPr>
        <w:rFonts w:ascii="Times New Roman" w:hAnsi="Times New Roman"/>
        <w:noProof/>
        <w:sz w:val="28"/>
        <w:szCs w:val="28"/>
      </w:rPr>
      <w:t>52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B53C1C" w:rsidRDefault="00B53C1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Default="003734FF" w:rsidP="00AA675E">
    <w:pPr>
      <w:pStyle w:val="ae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B53C1C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B53C1C" w:rsidRDefault="00B53C1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C" w:rsidRPr="006D4EF7" w:rsidRDefault="00B53C1C" w:rsidP="00AA67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 w15:restartNumberingAfterBreak="0">
    <w:nsid w:val="155B6F4D"/>
    <w:multiLevelType w:val="hybridMultilevel"/>
    <w:tmpl w:val="506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E55"/>
    <w:multiLevelType w:val="hybridMultilevel"/>
    <w:tmpl w:val="438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3CE"/>
    <w:multiLevelType w:val="hybridMultilevel"/>
    <w:tmpl w:val="8F9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9" w15:restartNumberingAfterBreak="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945"/>
    <w:multiLevelType w:val="hybridMultilevel"/>
    <w:tmpl w:val="1FD6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584A"/>
    <w:multiLevelType w:val="hybridMultilevel"/>
    <w:tmpl w:val="A090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409"/>
    <w:rsid w:val="00030213"/>
    <w:rsid w:val="00042191"/>
    <w:rsid w:val="00052EC1"/>
    <w:rsid w:val="00054F6A"/>
    <w:rsid w:val="00065433"/>
    <w:rsid w:val="00067E66"/>
    <w:rsid w:val="0009058D"/>
    <w:rsid w:val="00090CD7"/>
    <w:rsid w:val="000A034F"/>
    <w:rsid w:val="000A6864"/>
    <w:rsid w:val="000B78AE"/>
    <w:rsid w:val="000C0D2C"/>
    <w:rsid w:val="000C5917"/>
    <w:rsid w:val="001157B6"/>
    <w:rsid w:val="001220D0"/>
    <w:rsid w:val="00122100"/>
    <w:rsid w:val="00124523"/>
    <w:rsid w:val="0012761E"/>
    <w:rsid w:val="0016014B"/>
    <w:rsid w:val="001B55AE"/>
    <w:rsid w:val="001B75E1"/>
    <w:rsid w:val="001C4777"/>
    <w:rsid w:val="001F324C"/>
    <w:rsid w:val="001F76EA"/>
    <w:rsid w:val="00216FE0"/>
    <w:rsid w:val="00236691"/>
    <w:rsid w:val="0024103C"/>
    <w:rsid w:val="00257F43"/>
    <w:rsid w:val="00270A60"/>
    <w:rsid w:val="00280D2D"/>
    <w:rsid w:val="00293068"/>
    <w:rsid w:val="002953F8"/>
    <w:rsid w:val="002B73F0"/>
    <w:rsid w:val="002C34C6"/>
    <w:rsid w:val="002F0C85"/>
    <w:rsid w:val="002F600B"/>
    <w:rsid w:val="003019E5"/>
    <w:rsid w:val="00305246"/>
    <w:rsid w:val="00321CF4"/>
    <w:rsid w:val="00323260"/>
    <w:rsid w:val="0033576C"/>
    <w:rsid w:val="00360BE6"/>
    <w:rsid w:val="00363180"/>
    <w:rsid w:val="00370494"/>
    <w:rsid w:val="003734FF"/>
    <w:rsid w:val="00374C8D"/>
    <w:rsid w:val="00377459"/>
    <w:rsid w:val="00382CE9"/>
    <w:rsid w:val="00391991"/>
    <w:rsid w:val="003A0552"/>
    <w:rsid w:val="003B4BAC"/>
    <w:rsid w:val="003C4D07"/>
    <w:rsid w:val="003C5954"/>
    <w:rsid w:val="003D56AD"/>
    <w:rsid w:val="003E0A23"/>
    <w:rsid w:val="003E6576"/>
    <w:rsid w:val="003E74D0"/>
    <w:rsid w:val="003F317C"/>
    <w:rsid w:val="00404F39"/>
    <w:rsid w:val="0040664E"/>
    <w:rsid w:val="0041168F"/>
    <w:rsid w:val="00424E21"/>
    <w:rsid w:val="00432996"/>
    <w:rsid w:val="00443296"/>
    <w:rsid w:val="00453371"/>
    <w:rsid w:val="0045778F"/>
    <w:rsid w:val="0046660C"/>
    <w:rsid w:val="004705E4"/>
    <w:rsid w:val="004728A1"/>
    <w:rsid w:val="004756A4"/>
    <w:rsid w:val="0048432F"/>
    <w:rsid w:val="0048760A"/>
    <w:rsid w:val="00487BDC"/>
    <w:rsid w:val="00491042"/>
    <w:rsid w:val="004A1B0B"/>
    <w:rsid w:val="004C35DE"/>
    <w:rsid w:val="004C3EC6"/>
    <w:rsid w:val="004C4C8F"/>
    <w:rsid w:val="004D3473"/>
    <w:rsid w:val="004E2113"/>
    <w:rsid w:val="00524D45"/>
    <w:rsid w:val="00524D46"/>
    <w:rsid w:val="00544943"/>
    <w:rsid w:val="00574FB2"/>
    <w:rsid w:val="00593000"/>
    <w:rsid w:val="005A6CA9"/>
    <w:rsid w:val="005A7653"/>
    <w:rsid w:val="005B60C7"/>
    <w:rsid w:val="005C0A93"/>
    <w:rsid w:val="005D25EF"/>
    <w:rsid w:val="00617EFC"/>
    <w:rsid w:val="006327BE"/>
    <w:rsid w:val="006330CD"/>
    <w:rsid w:val="00633409"/>
    <w:rsid w:val="00637161"/>
    <w:rsid w:val="00641C29"/>
    <w:rsid w:val="00644787"/>
    <w:rsid w:val="00645A36"/>
    <w:rsid w:val="00645E7B"/>
    <w:rsid w:val="00661B2D"/>
    <w:rsid w:val="00663022"/>
    <w:rsid w:val="00667242"/>
    <w:rsid w:val="0069377D"/>
    <w:rsid w:val="006940AD"/>
    <w:rsid w:val="00697955"/>
    <w:rsid w:val="006A0DC8"/>
    <w:rsid w:val="006A2A51"/>
    <w:rsid w:val="006B4769"/>
    <w:rsid w:val="006B5710"/>
    <w:rsid w:val="006B5730"/>
    <w:rsid w:val="006D4769"/>
    <w:rsid w:val="006E4DE9"/>
    <w:rsid w:val="006E6B01"/>
    <w:rsid w:val="007072D1"/>
    <w:rsid w:val="00723AC3"/>
    <w:rsid w:val="00735D61"/>
    <w:rsid w:val="007545D9"/>
    <w:rsid w:val="007662CE"/>
    <w:rsid w:val="0077438F"/>
    <w:rsid w:val="00783DAD"/>
    <w:rsid w:val="007B531B"/>
    <w:rsid w:val="007E2BD5"/>
    <w:rsid w:val="007E7E17"/>
    <w:rsid w:val="007F52A1"/>
    <w:rsid w:val="00822F2C"/>
    <w:rsid w:val="008616B4"/>
    <w:rsid w:val="00872408"/>
    <w:rsid w:val="00880F9A"/>
    <w:rsid w:val="00885499"/>
    <w:rsid w:val="00891F01"/>
    <w:rsid w:val="008A29F2"/>
    <w:rsid w:val="008C0EEF"/>
    <w:rsid w:val="008E7BEE"/>
    <w:rsid w:val="00906BCD"/>
    <w:rsid w:val="009072B0"/>
    <w:rsid w:val="00914257"/>
    <w:rsid w:val="009144C5"/>
    <w:rsid w:val="009324B7"/>
    <w:rsid w:val="00970C89"/>
    <w:rsid w:val="00973916"/>
    <w:rsid w:val="0099459F"/>
    <w:rsid w:val="009A28CE"/>
    <w:rsid w:val="009B3206"/>
    <w:rsid w:val="009B46E7"/>
    <w:rsid w:val="009C74BB"/>
    <w:rsid w:val="009D033A"/>
    <w:rsid w:val="009D63BA"/>
    <w:rsid w:val="009E07F1"/>
    <w:rsid w:val="00A00981"/>
    <w:rsid w:val="00A01147"/>
    <w:rsid w:val="00A05F77"/>
    <w:rsid w:val="00A06C28"/>
    <w:rsid w:val="00A30ACF"/>
    <w:rsid w:val="00A3144D"/>
    <w:rsid w:val="00A52445"/>
    <w:rsid w:val="00A71FF1"/>
    <w:rsid w:val="00A95EEA"/>
    <w:rsid w:val="00AA4107"/>
    <w:rsid w:val="00AA675E"/>
    <w:rsid w:val="00AC3D12"/>
    <w:rsid w:val="00AF7DA3"/>
    <w:rsid w:val="00B01E41"/>
    <w:rsid w:val="00B21649"/>
    <w:rsid w:val="00B53C1C"/>
    <w:rsid w:val="00B8404E"/>
    <w:rsid w:val="00B86273"/>
    <w:rsid w:val="00B908EF"/>
    <w:rsid w:val="00BC19F4"/>
    <w:rsid w:val="00BC553E"/>
    <w:rsid w:val="00BD4B14"/>
    <w:rsid w:val="00BF1EFA"/>
    <w:rsid w:val="00BF3E70"/>
    <w:rsid w:val="00BF41D5"/>
    <w:rsid w:val="00C26ABC"/>
    <w:rsid w:val="00C315A3"/>
    <w:rsid w:val="00C436DD"/>
    <w:rsid w:val="00C800B0"/>
    <w:rsid w:val="00C840F2"/>
    <w:rsid w:val="00C909DF"/>
    <w:rsid w:val="00CB081C"/>
    <w:rsid w:val="00CB4146"/>
    <w:rsid w:val="00CB5C4D"/>
    <w:rsid w:val="00CE3B22"/>
    <w:rsid w:val="00CE4E14"/>
    <w:rsid w:val="00CE5009"/>
    <w:rsid w:val="00D1091A"/>
    <w:rsid w:val="00D178BA"/>
    <w:rsid w:val="00D211F7"/>
    <w:rsid w:val="00D32ABD"/>
    <w:rsid w:val="00D40B70"/>
    <w:rsid w:val="00D42C5C"/>
    <w:rsid w:val="00D624ED"/>
    <w:rsid w:val="00D6370A"/>
    <w:rsid w:val="00D64695"/>
    <w:rsid w:val="00D66377"/>
    <w:rsid w:val="00D765AD"/>
    <w:rsid w:val="00DA154F"/>
    <w:rsid w:val="00DA2630"/>
    <w:rsid w:val="00DA3B91"/>
    <w:rsid w:val="00DA49D7"/>
    <w:rsid w:val="00DB72CA"/>
    <w:rsid w:val="00DC3110"/>
    <w:rsid w:val="00E025D7"/>
    <w:rsid w:val="00E2478B"/>
    <w:rsid w:val="00E47CF9"/>
    <w:rsid w:val="00E70AD6"/>
    <w:rsid w:val="00E759FE"/>
    <w:rsid w:val="00EA0719"/>
    <w:rsid w:val="00ED5E60"/>
    <w:rsid w:val="00ED7085"/>
    <w:rsid w:val="00F1400F"/>
    <w:rsid w:val="00F16A69"/>
    <w:rsid w:val="00F21F72"/>
    <w:rsid w:val="00F277C5"/>
    <w:rsid w:val="00F332D5"/>
    <w:rsid w:val="00F516A3"/>
    <w:rsid w:val="00F56971"/>
    <w:rsid w:val="00F72FD4"/>
    <w:rsid w:val="00F8525D"/>
    <w:rsid w:val="00F87D97"/>
    <w:rsid w:val="00F929B6"/>
    <w:rsid w:val="00FB2A18"/>
    <w:rsid w:val="00FD1A12"/>
    <w:rsid w:val="00FE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D8521-4F0C-4855-BB24-B4AB7A9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22"/>
  </w:style>
  <w:style w:type="paragraph" w:styleId="1">
    <w:name w:val="heading 1"/>
    <w:basedOn w:val="10"/>
    <w:next w:val="a0"/>
    <w:link w:val="11"/>
    <w:qFormat/>
    <w:rsid w:val="003F317C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F317C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3F317C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3F317C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F317C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3F317C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3F317C"/>
  </w:style>
  <w:style w:type="character" w:customStyle="1" w:styleId="WW8Num1z0">
    <w:name w:val="WW8Num1z0"/>
    <w:rsid w:val="003F317C"/>
  </w:style>
  <w:style w:type="character" w:customStyle="1" w:styleId="WW8Num1z1">
    <w:name w:val="WW8Num1z1"/>
    <w:rsid w:val="003F317C"/>
  </w:style>
  <w:style w:type="character" w:customStyle="1" w:styleId="WW8Num1z2">
    <w:name w:val="WW8Num1z2"/>
    <w:rsid w:val="003F317C"/>
  </w:style>
  <w:style w:type="character" w:customStyle="1" w:styleId="WW8Num1z3">
    <w:name w:val="WW8Num1z3"/>
    <w:rsid w:val="003F317C"/>
  </w:style>
  <w:style w:type="character" w:customStyle="1" w:styleId="WW8Num1z4">
    <w:name w:val="WW8Num1z4"/>
    <w:rsid w:val="003F317C"/>
  </w:style>
  <w:style w:type="character" w:customStyle="1" w:styleId="WW8Num1z5">
    <w:name w:val="WW8Num1z5"/>
    <w:rsid w:val="003F317C"/>
  </w:style>
  <w:style w:type="character" w:customStyle="1" w:styleId="WW8Num1z6">
    <w:name w:val="WW8Num1z6"/>
    <w:rsid w:val="003F317C"/>
  </w:style>
  <w:style w:type="character" w:customStyle="1" w:styleId="WW8Num1z7">
    <w:name w:val="WW8Num1z7"/>
    <w:rsid w:val="003F317C"/>
  </w:style>
  <w:style w:type="character" w:customStyle="1" w:styleId="WW8Num1z8">
    <w:name w:val="WW8Num1z8"/>
    <w:rsid w:val="003F317C"/>
  </w:style>
  <w:style w:type="character" w:customStyle="1" w:styleId="WW8Num2z0">
    <w:name w:val="WW8Num2z0"/>
    <w:rsid w:val="003F317C"/>
    <w:rPr>
      <w:rFonts w:cs="Times New Roman"/>
    </w:rPr>
  </w:style>
  <w:style w:type="character" w:customStyle="1" w:styleId="WW8Num3z0">
    <w:name w:val="WW8Num3z0"/>
    <w:rsid w:val="003F317C"/>
    <w:rPr>
      <w:rFonts w:cs="Times New Roman"/>
    </w:rPr>
  </w:style>
  <w:style w:type="character" w:customStyle="1" w:styleId="WW8Num4z0">
    <w:name w:val="WW8Num4z0"/>
    <w:rsid w:val="003F317C"/>
    <w:rPr>
      <w:rFonts w:cs="Times New Roman"/>
    </w:rPr>
  </w:style>
  <w:style w:type="character" w:customStyle="1" w:styleId="WW8Num5z0">
    <w:name w:val="WW8Num5z0"/>
    <w:rsid w:val="003F317C"/>
    <w:rPr>
      <w:rFonts w:ascii="Symbol" w:hAnsi="Symbol" w:cs="Symbol"/>
    </w:rPr>
  </w:style>
  <w:style w:type="character" w:customStyle="1" w:styleId="WW8Num6z0">
    <w:name w:val="WW8Num6z0"/>
    <w:rsid w:val="003F317C"/>
    <w:rPr>
      <w:rFonts w:ascii="Symbol" w:hAnsi="Symbol" w:cs="Symbol"/>
    </w:rPr>
  </w:style>
  <w:style w:type="character" w:customStyle="1" w:styleId="WW8Num7z0">
    <w:name w:val="WW8Num7z0"/>
    <w:rsid w:val="003F317C"/>
    <w:rPr>
      <w:rFonts w:ascii="Symbol" w:hAnsi="Symbol" w:cs="Symbol"/>
    </w:rPr>
  </w:style>
  <w:style w:type="character" w:customStyle="1" w:styleId="WW8Num8z0">
    <w:name w:val="WW8Num8z0"/>
    <w:rsid w:val="003F317C"/>
    <w:rPr>
      <w:rFonts w:ascii="Symbol" w:hAnsi="Symbol" w:cs="Symbol"/>
    </w:rPr>
  </w:style>
  <w:style w:type="character" w:customStyle="1" w:styleId="WW8Num9z0">
    <w:name w:val="WW8Num9z0"/>
    <w:rsid w:val="003F317C"/>
    <w:rPr>
      <w:rFonts w:cs="Times New Roman"/>
    </w:rPr>
  </w:style>
  <w:style w:type="character" w:customStyle="1" w:styleId="WW8Num10z0">
    <w:name w:val="WW8Num10z0"/>
    <w:rsid w:val="003F317C"/>
    <w:rPr>
      <w:rFonts w:ascii="Symbol" w:hAnsi="Symbol" w:cs="Symbol"/>
    </w:rPr>
  </w:style>
  <w:style w:type="character" w:customStyle="1" w:styleId="WW8Num11z0">
    <w:name w:val="WW8Num11z0"/>
    <w:rsid w:val="003F317C"/>
    <w:rPr>
      <w:rFonts w:cs="Times New Roman"/>
      <w:color w:val="000000"/>
    </w:rPr>
  </w:style>
  <w:style w:type="character" w:customStyle="1" w:styleId="WW8Num11z1">
    <w:name w:val="WW8Num11z1"/>
    <w:rsid w:val="003F317C"/>
    <w:rPr>
      <w:rFonts w:cs="Times New Roman"/>
    </w:rPr>
  </w:style>
  <w:style w:type="character" w:customStyle="1" w:styleId="WW8Num12z0">
    <w:name w:val="WW8Num12z0"/>
    <w:rsid w:val="003F317C"/>
    <w:rPr>
      <w:rFonts w:cs="Times New Roman"/>
    </w:rPr>
  </w:style>
  <w:style w:type="character" w:customStyle="1" w:styleId="13">
    <w:name w:val="Основной шрифт абзаца1"/>
    <w:rsid w:val="003F317C"/>
  </w:style>
  <w:style w:type="character" w:customStyle="1" w:styleId="Heading2Char">
    <w:name w:val="Heading 2 Char"/>
    <w:rsid w:val="003F317C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3F317C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3F317C"/>
  </w:style>
  <w:style w:type="character" w:customStyle="1" w:styleId="FooterChar">
    <w:name w:val="Footer Char"/>
    <w:rsid w:val="003F317C"/>
  </w:style>
  <w:style w:type="character" w:customStyle="1" w:styleId="BalloonTextChar">
    <w:name w:val="Balloon Text Char"/>
    <w:rsid w:val="003F317C"/>
    <w:rPr>
      <w:rFonts w:ascii="Tahoma" w:hAnsi="Tahoma" w:cs="Tahoma"/>
      <w:sz w:val="16"/>
    </w:rPr>
  </w:style>
  <w:style w:type="character" w:customStyle="1" w:styleId="14">
    <w:name w:val="Знак примечания1"/>
    <w:rsid w:val="003F317C"/>
    <w:rPr>
      <w:sz w:val="18"/>
    </w:rPr>
  </w:style>
  <w:style w:type="character" w:customStyle="1" w:styleId="CommentTextChar">
    <w:name w:val="Comment Text Char"/>
    <w:rsid w:val="003F317C"/>
    <w:rPr>
      <w:sz w:val="24"/>
    </w:rPr>
  </w:style>
  <w:style w:type="character" w:customStyle="1" w:styleId="CommentSubjectChar">
    <w:name w:val="Comment Subject Char"/>
    <w:rsid w:val="003F317C"/>
    <w:rPr>
      <w:b/>
      <w:sz w:val="20"/>
    </w:rPr>
  </w:style>
  <w:style w:type="character" w:customStyle="1" w:styleId="ListParagraphChar">
    <w:name w:val="List Paragraph Char"/>
    <w:rsid w:val="003F317C"/>
  </w:style>
  <w:style w:type="character" w:customStyle="1" w:styleId="FootnoteTextChar">
    <w:name w:val="Footnote Text Char"/>
    <w:rsid w:val="003F317C"/>
    <w:rPr>
      <w:sz w:val="20"/>
    </w:rPr>
  </w:style>
  <w:style w:type="character" w:customStyle="1" w:styleId="a4">
    <w:name w:val="Символ сноски"/>
    <w:rsid w:val="003F317C"/>
    <w:rPr>
      <w:vertAlign w:val="superscript"/>
    </w:rPr>
  </w:style>
  <w:style w:type="character" w:customStyle="1" w:styleId="blk3">
    <w:name w:val="blk3"/>
    <w:rsid w:val="003F317C"/>
    <w:rPr>
      <w:vanish/>
    </w:rPr>
  </w:style>
  <w:style w:type="character" w:styleId="a5">
    <w:name w:val="Hyperlink"/>
    <w:rsid w:val="003F317C"/>
    <w:rPr>
      <w:color w:val="0000FF"/>
      <w:u w:val="single"/>
    </w:rPr>
  </w:style>
  <w:style w:type="character" w:styleId="a6">
    <w:name w:val="FollowedHyperlink"/>
    <w:rsid w:val="003F317C"/>
    <w:rPr>
      <w:color w:val="800080"/>
      <w:u w:val="single"/>
    </w:rPr>
  </w:style>
  <w:style w:type="character" w:customStyle="1" w:styleId="FontStyle15">
    <w:name w:val="Font Style15"/>
    <w:rsid w:val="003F317C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3F317C"/>
    <w:rPr>
      <w:sz w:val="22"/>
      <w:lang w:val="ru-RU"/>
    </w:rPr>
  </w:style>
  <w:style w:type="character" w:customStyle="1" w:styleId="EndnoteTextChar">
    <w:name w:val="Endnote Text Char"/>
    <w:rsid w:val="003F317C"/>
    <w:rPr>
      <w:sz w:val="20"/>
    </w:rPr>
  </w:style>
  <w:style w:type="character" w:customStyle="1" w:styleId="a7">
    <w:name w:val="Символы концевой сноски"/>
    <w:rsid w:val="003F317C"/>
    <w:rPr>
      <w:vertAlign w:val="superscript"/>
    </w:rPr>
  </w:style>
  <w:style w:type="character" w:customStyle="1" w:styleId="PlainTextChar">
    <w:name w:val="Plain Text Char"/>
    <w:rsid w:val="003F317C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3F317C"/>
    <w:rPr>
      <w:vertAlign w:val="superscript"/>
    </w:rPr>
  </w:style>
  <w:style w:type="character" w:styleId="a9">
    <w:name w:val="endnote reference"/>
    <w:rsid w:val="003F317C"/>
    <w:rPr>
      <w:vertAlign w:val="superscript"/>
    </w:rPr>
  </w:style>
  <w:style w:type="character" w:customStyle="1" w:styleId="21">
    <w:name w:val="Основной шрифт абзаца2"/>
    <w:rsid w:val="003F317C"/>
  </w:style>
  <w:style w:type="character" w:customStyle="1" w:styleId="aa">
    <w:name w:val="Гипертекстовая ссылка"/>
    <w:rsid w:val="003F317C"/>
    <w:rPr>
      <w:rFonts w:cs="Times New Roman"/>
    </w:rPr>
  </w:style>
  <w:style w:type="paragraph" w:customStyle="1" w:styleId="10">
    <w:name w:val="Заголовок1"/>
    <w:basedOn w:val="a"/>
    <w:next w:val="a0"/>
    <w:rsid w:val="003F317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3F317C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3F317C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3F317C"/>
    <w:rPr>
      <w:rFonts w:cs="Mangal"/>
    </w:rPr>
  </w:style>
  <w:style w:type="paragraph" w:styleId="ad">
    <w:name w:val="caption"/>
    <w:basedOn w:val="a"/>
    <w:qFormat/>
    <w:rsid w:val="003F317C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F317C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3F31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3F31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3F31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3F317C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3F317C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3F317C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3F317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3F317C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3F317C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F31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3F317C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3F31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3F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F31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F31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3F317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F31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3F317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3F317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3F317C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3F317C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3F317C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3F317C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3F317C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3F317C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3F31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3F317C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3F31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ff3">
    <w:name w:val="page number"/>
    <w:rsid w:val="00AA675E"/>
  </w:style>
  <w:style w:type="paragraph" w:styleId="aff4">
    <w:name w:val="No Spacing"/>
    <w:qFormat/>
    <w:rsid w:val="00A71F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1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DE1702D59C6DDBD1602F661AF5ECCEFD35D306EAA3AF27D52B1B43F6B52C21F48308023C14P3b4I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5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4.xml"/><Relationship Id="rId10" Type="http://schemas.openxmlformats.org/officeDocument/2006/relationships/hyperlink" Target="consultantplus://offline/ref=EFDE1702D59C6DDBD1602F661AF5ECCEFD35D306EAA3AF27D52B1B43F6B52C21F48308023C14P3b4I" TargetMode="External"/><Relationship Id="rId19" Type="http://schemas.openxmlformats.org/officeDocument/2006/relationships/footer" Target="footer9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5F31-3BB2-4E9C-8375-E09FCCCA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64</Pages>
  <Words>14258</Words>
  <Characters>81276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</cp:lastModifiedBy>
  <cp:revision>208</cp:revision>
  <dcterms:created xsi:type="dcterms:W3CDTF">2018-04-04T06:58:00Z</dcterms:created>
  <dcterms:modified xsi:type="dcterms:W3CDTF">2019-04-16T08:29:00Z</dcterms:modified>
</cp:coreProperties>
</file>