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D79" w:rsidRDefault="00FE2D79" w:rsidP="00FE2D79">
      <w:pPr>
        <w:jc w:val="center"/>
        <w:rPr>
          <w:sz w:val="28"/>
          <w:szCs w:val="28"/>
        </w:rPr>
      </w:pPr>
      <w:r w:rsidRPr="00F41B12">
        <w:rPr>
          <w:b/>
          <w:noProof/>
          <w:sz w:val="28"/>
          <w:szCs w:val="28"/>
          <w:lang w:bidi="ar-SA"/>
        </w:rPr>
        <w:drawing>
          <wp:inline distT="0" distB="0" distL="0" distR="0">
            <wp:extent cx="600075" cy="666750"/>
            <wp:effectExtent l="0" t="0" r="0" b="0"/>
            <wp:docPr id="2" name="Рисунок 2"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r>
        <w:rPr>
          <w:b/>
          <w:sz w:val="28"/>
          <w:szCs w:val="28"/>
        </w:rPr>
        <w:t xml:space="preserve">                                                                                                                                                                                                    </w:t>
      </w:r>
    </w:p>
    <w:p w:rsidR="00FE2D79" w:rsidRPr="00C74D26" w:rsidRDefault="00FE2D79" w:rsidP="00FE2D79">
      <w:pPr>
        <w:jc w:val="center"/>
        <w:rPr>
          <w:b/>
          <w:bCs/>
          <w:sz w:val="28"/>
          <w:szCs w:val="28"/>
        </w:rPr>
      </w:pPr>
      <w:r w:rsidRPr="00C74D26">
        <w:rPr>
          <w:b/>
          <w:bCs/>
          <w:sz w:val="28"/>
          <w:szCs w:val="28"/>
        </w:rPr>
        <w:t>П О С Т А Н О В Л Е Н И Е</w:t>
      </w:r>
    </w:p>
    <w:p w:rsidR="00FE2D79" w:rsidRPr="00C74D26" w:rsidRDefault="00FE2D79" w:rsidP="00FE2D79">
      <w:pPr>
        <w:jc w:val="center"/>
        <w:rPr>
          <w:b/>
          <w:bCs/>
          <w:sz w:val="28"/>
          <w:szCs w:val="28"/>
        </w:rPr>
      </w:pPr>
    </w:p>
    <w:p w:rsidR="00FE2D79" w:rsidRPr="00C74D26" w:rsidRDefault="00FE2D79" w:rsidP="00FE2D79">
      <w:pPr>
        <w:jc w:val="center"/>
        <w:rPr>
          <w:b/>
          <w:bCs/>
          <w:sz w:val="28"/>
          <w:szCs w:val="28"/>
        </w:rPr>
      </w:pPr>
      <w:r w:rsidRPr="00C74D26">
        <w:rPr>
          <w:b/>
          <w:bCs/>
          <w:sz w:val="28"/>
          <w:szCs w:val="28"/>
        </w:rPr>
        <w:t>администрации Новоселицкого муниципального округа</w:t>
      </w:r>
    </w:p>
    <w:p w:rsidR="00FE2D79" w:rsidRPr="00C74D26" w:rsidRDefault="00FE2D79" w:rsidP="00FE2D79">
      <w:pPr>
        <w:jc w:val="center"/>
        <w:rPr>
          <w:b/>
          <w:bCs/>
          <w:sz w:val="28"/>
          <w:szCs w:val="28"/>
        </w:rPr>
      </w:pPr>
      <w:r w:rsidRPr="00C74D26">
        <w:rPr>
          <w:b/>
          <w:bCs/>
          <w:sz w:val="28"/>
          <w:szCs w:val="28"/>
        </w:rPr>
        <w:t>Ставропольского края</w:t>
      </w:r>
    </w:p>
    <w:p w:rsidR="00FE2D79" w:rsidRPr="00C74D26" w:rsidRDefault="00FE2D79" w:rsidP="00FE2D79">
      <w:pPr>
        <w:jc w:val="center"/>
        <w:rPr>
          <w:sz w:val="28"/>
          <w:szCs w:val="28"/>
        </w:rPr>
      </w:pPr>
    </w:p>
    <w:p w:rsidR="00FE2D79" w:rsidRPr="00C74D26" w:rsidRDefault="00FE2D79" w:rsidP="00FE2D79">
      <w:pPr>
        <w:jc w:val="center"/>
        <w:rPr>
          <w:sz w:val="28"/>
          <w:szCs w:val="28"/>
        </w:rPr>
      </w:pPr>
      <w:r w:rsidRPr="00C74D26">
        <w:rPr>
          <w:sz w:val="28"/>
          <w:szCs w:val="28"/>
        </w:rPr>
        <w:t>с. Новоселицкое</w:t>
      </w:r>
    </w:p>
    <w:p w:rsidR="00FF748B" w:rsidRPr="00BF32C8" w:rsidRDefault="00FE2D79" w:rsidP="00FF748B">
      <w:pPr>
        <w:pStyle w:val="ac"/>
        <w:rPr>
          <w:rFonts w:ascii="Times New Roman" w:hAnsi="Times New Roman" w:cs="Times New Roman"/>
          <w:sz w:val="28"/>
          <w:szCs w:val="28"/>
          <w:u w:val="single"/>
        </w:rPr>
      </w:pPr>
      <w:r>
        <w:rPr>
          <w:rFonts w:ascii="Times New Roman" w:hAnsi="Times New Roman" w:cs="Times New Roman"/>
          <w:sz w:val="28"/>
          <w:szCs w:val="28"/>
        </w:rPr>
        <w:t xml:space="preserve">27 апреля </w:t>
      </w:r>
      <w:r w:rsidR="00064647">
        <w:rPr>
          <w:rFonts w:ascii="Times New Roman" w:hAnsi="Times New Roman" w:cs="Times New Roman"/>
          <w:sz w:val="28"/>
          <w:szCs w:val="28"/>
        </w:rPr>
        <w:t>2022</w:t>
      </w:r>
      <w:r>
        <w:rPr>
          <w:rFonts w:ascii="Times New Roman" w:hAnsi="Times New Roman" w:cs="Times New Roman"/>
          <w:sz w:val="28"/>
          <w:szCs w:val="28"/>
        </w:rPr>
        <w:t xml:space="preserve"> </w:t>
      </w:r>
      <w:r w:rsidR="00FF748B" w:rsidRPr="00BF32C8">
        <w:rPr>
          <w:rFonts w:ascii="Times New Roman" w:hAnsi="Times New Roman" w:cs="Times New Roman"/>
          <w:sz w:val="28"/>
          <w:szCs w:val="28"/>
        </w:rPr>
        <w:t>г</w:t>
      </w:r>
      <w:r w:rsidR="00FF748B">
        <w:rPr>
          <w:rFonts w:ascii="Times New Roman" w:hAnsi="Times New Roman" w:cs="Times New Roman"/>
          <w:sz w:val="28"/>
          <w:szCs w:val="28"/>
        </w:rPr>
        <w:t xml:space="preserve">.                        </w:t>
      </w:r>
      <w:r w:rsidR="00FF748B" w:rsidRPr="00BF32C8">
        <w:rPr>
          <w:rFonts w:ascii="Times New Roman" w:hAnsi="Times New Roman" w:cs="Times New Roman"/>
          <w:sz w:val="28"/>
          <w:szCs w:val="28"/>
        </w:rPr>
        <w:t xml:space="preserve">                                          </w:t>
      </w:r>
      <w:r w:rsidR="00FF748B">
        <w:rPr>
          <w:rFonts w:ascii="Times New Roman" w:hAnsi="Times New Roman" w:cs="Times New Roman"/>
          <w:sz w:val="28"/>
          <w:szCs w:val="28"/>
        </w:rPr>
        <w:t xml:space="preserve">                      </w:t>
      </w:r>
      <w:r w:rsidR="00E067A8">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r w:rsidR="00FF748B">
        <w:rPr>
          <w:rFonts w:ascii="Times New Roman" w:hAnsi="Times New Roman" w:cs="Times New Roman"/>
          <w:sz w:val="28"/>
          <w:szCs w:val="28"/>
        </w:rPr>
        <w:t xml:space="preserve"> </w:t>
      </w:r>
      <w:r>
        <w:rPr>
          <w:rFonts w:ascii="Times New Roman" w:hAnsi="Times New Roman" w:cs="Times New Roman"/>
          <w:sz w:val="28"/>
          <w:szCs w:val="28"/>
        </w:rPr>
        <w:t xml:space="preserve">  </w:t>
      </w:r>
      <w:r w:rsidR="00FF748B" w:rsidRPr="00BF32C8">
        <w:rPr>
          <w:rFonts w:ascii="Times New Roman" w:hAnsi="Times New Roman" w:cs="Times New Roman"/>
          <w:sz w:val="28"/>
          <w:szCs w:val="28"/>
        </w:rPr>
        <w:t>№</w:t>
      </w:r>
      <w:r>
        <w:rPr>
          <w:rFonts w:ascii="Times New Roman" w:hAnsi="Times New Roman" w:cs="Times New Roman"/>
          <w:sz w:val="28"/>
          <w:szCs w:val="28"/>
        </w:rPr>
        <w:t xml:space="preserve"> 242</w:t>
      </w:r>
    </w:p>
    <w:p w:rsidR="00FF748B" w:rsidRDefault="00FF748B" w:rsidP="00FF748B">
      <w:pPr>
        <w:rPr>
          <w:b/>
          <w:sz w:val="28"/>
          <w:szCs w:val="28"/>
        </w:rPr>
      </w:pPr>
    </w:p>
    <w:p w:rsidR="00FE2D79" w:rsidRPr="00BF32C8" w:rsidRDefault="00FE2D79" w:rsidP="00FF748B">
      <w:pPr>
        <w:rPr>
          <w:b/>
          <w:sz w:val="28"/>
          <w:szCs w:val="28"/>
        </w:rPr>
      </w:pPr>
    </w:p>
    <w:p w:rsidR="00FE2D79" w:rsidRDefault="00FE2D79" w:rsidP="00FE2D79">
      <w:pPr>
        <w:suppressAutoHyphens/>
        <w:spacing w:line="240" w:lineRule="exact"/>
        <w:jc w:val="both"/>
        <w:rPr>
          <w:sz w:val="28"/>
          <w:szCs w:val="28"/>
        </w:rPr>
      </w:pPr>
      <w:r>
        <w:rPr>
          <w:sz w:val="28"/>
          <w:szCs w:val="28"/>
          <w:lang w:bidi="ar-SA"/>
        </w:rPr>
        <w:t>Об утверждении административного регламента предоставления администрацией Новоселицкого муниципального округа Ставропольского края муниципальной услуги «</w:t>
      </w:r>
      <w:r>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sz w:val="28"/>
          <w:szCs w:val="28"/>
          <w:lang w:bidi="ar-SA"/>
        </w:rPr>
        <w:t>»</w:t>
      </w:r>
    </w:p>
    <w:p w:rsidR="00FE2D79" w:rsidRDefault="00FE2D79" w:rsidP="00FE2D79">
      <w:pPr>
        <w:suppressAutoHyphens/>
        <w:rPr>
          <w:sz w:val="28"/>
          <w:szCs w:val="28"/>
        </w:rPr>
      </w:pPr>
    </w:p>
    <w:p w:rsidR="00FE2D79" w:rsidRDefault="00FE2D79" w:rsidP="00FE2D79">
      <w:pPr>
        <w:suppressAutoHyphens/>
        <w:rPr>
          <w:sz w:val="28"/>
          <w:szCs w:val="28"/>
        </w:rPr>
      </w:pPr>
    </w:p>
    <w:p w:rsidR="00FE2D79" w:rsidRDefault="00FE2D79" w:rsidP="00FE2D79">
      <w:pPr>
        <w:autoSpaceDE w:val="0"/>
        <w:autoSpaceDN w:val="0"/>
        <w:adjustRightInd w:val="0"/>
        <w:ind w:firstLine="706"/>
        <w:jc w:val="both"/>
        <w:outlineLvl w:val="1"/>
        <w:rPr>
          <w:sz w:val="28"/>
          <w:szCs w:val="28"/>
        </w:rPr>
      </w:pPr>
      <w:r>
        <w:rPr>
          <w:sz w:val="28"/>
          <w:szCs w:val="28"/>
          <w:lang w:bidi="ar-SA"/>
        </w:rPr>
        <w:t xml:space="preserve">В соответствии с Федеральным законом от 27 июля 2010 года№ 210-ФЗ «Об организации предоставления государственных и муниципальных услуг» и </w:t>
      </w:r>
      <w:r w:rsidRPr="00230120">
        <w:rPr>
          <w:sz w:val="28"/>
          <w:szCs w:val="28"/>
        </w:rPr>
        <w:t>постановлением</w:t>
      </w:r>
      <w:r w:rsidRPr="0016637F">
        <w:rPr>
          <w:sz w:val="28"/>
          <w:szCs w:val="28"/>
        </w:rPr>
        <w:t xml:space="preserve"> администрации Новоселицкого муниципального округа Ставропольского края от 27.05.2021 года №366 «Об утверждении Порядка 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осуществления муниципального контроля (надзора) и Порядка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(надзора)»</w:t>
      </w:r>
      <w:r w:rsidRPr="00BF32C8">
        <w:rPr>
          <w:sz w:val="28"/>
          <w:szCs w:val="28"/>
        </w:rPr>
        <w:t xml:space="preserve">, администрация Новоселицкого муниципального </w:t>
      </w:r>
      <w:r>
        <w:rPr>
          <w:sz w:val="28"/>
          <w:szCs w:val="28"/>
        </w:rPr>
        <w:t>округа</w:t>
      </w:r>
      <w:r w:rsidRPr="00BF32C8">
        <w:rPr>
          <w:sz w:val="28"/>
          <w:szCs w:val="28"/>
        </w:rPr>
        <w:t xml:space="preserve"> Ставропольского края  </w:t>
      </w:r>
    </w:p>
    <w:p w:rsidR="00FE2D79" w:rsidRDefault="00FE2D79" w:rsidP="00FE2D79">
      <w:pPr>
        <w:suppressAutoHyphens/>
        <w:ind w:firstLine="737"/>
        <w:jc w:val="both"/>
        <w:rPr>
          <w:sz w:val="28"/>
          <w:szCs w:val="28"/>
        </w:rPr>
      </w:pPr>
    </w:p>
    <w:p w:rsidR="00FE2D79" w:rsidRDefault="00FE2D79" w:rsidP="00FE2D79">
      <w:pPr>
        <w:suppressAutoHyphens/>
        <w:jc w:val="both"/>
        <w:rPr>
          <w:sz w:val="28"/>
          <w:szCs w:val="28"/>
        </w:rPr>
      </w:pPr>
      <w:r>
        <w:rPr>
          <w:sz w:val="28"/>
          <w:szCs w:val="28"/>
          <w:lang w:bidi="ar-SA"/>
        </w:rPr>
        <w:t>ПОСТАНОВЛЯЕТ:</w:t>
      </w:r>
    </w:p>
    <w:p w:rsidR="00FE2D79" w:rsidRDefault="00FE2D79" w:rsidP="00FE2D79">
      <w:pPr>
        <w:suppressAutoHyphens/>
        <w:jc w:val="both"/>
        <w:rPr>
          <w:sz w:val="28"/>
          <w:szCs w:val="28"/>
        </w:rPr>
      </w:pPr>
    </w:p>
    <w:p w:rsidR="00FE2D79" w:rsidRDefault="00FE2D79" w:rsidP="00FE2D79">
      <w:pPr>
        <w:suppressAutoHyphens/>
        <w:ind w:firstLine="709"/>
        <w:jc w:val="both"/>
        <w:rPr>
          <w:sz w:val="28"/>
          <w:szCs w:val="28"/>
        </w:rPr>
      </w:pPr>
      <w:r>
        <w:rPr>
          <w:sz w:val="28"/>
          <w:szCs w:val="28"/>
          <w:lang w:bidi="ar-SA"/>
        </w:rPr>
        <w:t>1. Утвердить прилагаемый административный регламент предоставления администрацией Новоселицкого муниципального округа Ставропольского края муниципальной услуги «</w:t>
      </w:r>
      <w:r>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FE2D79" w:rsidRPr="00D75672" w:rsidRDefault="00FE2D79" w:rsidP="00FE2D79">
      <w:pPr>
        <w:suppressAutoHyphens/>
        <w:ind w:firstLine="709"/>
        <w:jc w:val="both"/>
        <w:rPr>
          <w:sz w:val="28"/>
          <w:szCs w:val="28"/>
        </w:rPr>
      </w:pPr>
    </w:p>
    <w:p w:rsidR="00FE2D79" w:rsidRPr="00BF32C8" w:rsidRDefault="00FE2D79" w:rsidP="00FE2D79">
      <w:pPr>
        <w:pStyle w:val="ConsPlusTitle"/>
        <w:ind w:firstLine="709"/>
        <w:jc w:val="both"/>
        <w:rPr>
          <w:rFonts w:ascii="Times New Roman" w:hAnsi="Times New Roman"/>
          <w:b w:val="0"/>
          <w:sz w:val="28"/>
          <w:szCs w:val="28"/>
        </w:rPr>
      </w:pPr>
      <w:r w:rsidRPr="00D75672">
        <w:rPr>
          <w:rFonts w:ascii="Times New Roman" w:hAnsi="Times New Roman"/>
          <w:b w:val="0"/>
          <w:sz w:val="28"/>
          <w:szCs w:val="28"/>
        </w:rPr>
        <w:t>2.</w:t>
      </w:r>
      <w:r>
        <w:rPr>
          <w:sz w:val="28"/>
          <w:szCs w:val="28"/>
        </w:rPr>
        <w:t xml:space="preserve"> </w:t>
      </w:r>
      <w:r w:rsidRPr="00BF32C8">
        <w:rPr>
          <w:rFonts w:ascii="Times New Roman" w:hAnsi="Times New Roman"/>
          <w:b w:val="0"/>
          <w:sz w:val="28"/>
          <w:szCs w:val="28"/>
        </w:rPr>
        <w:t>Контроль за выполнением настоящего постановления возложить на</w:t>
      </w:r>
    </w:p>
    <w:p w:rsidR="00FE2D79" w:rsidRDefault="00FE2D79" w:rsidP="00FE2D79">
      <w:pPr>
        <w:jc w:val="both"/>
        <w:rPr>
          <w:sz w:val="28"/>
          <w:szCs w:val="28"/>
        </w:rPr>
      </w:pPr>
      <w:r>
        <w:rPr>
          <w:sz w:val="28"/>
          <w:szCs w:val="28"/>
        </w:rPr>
        <w:t>исполняющего обязанности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Крисана А.В.</w:t>
      </w:r>
    </w:p>
    <w:p w:rsidR="00FE2D79" w:rsidRDefault="00FE2D79" w:rsidP="00FE2D79">
      <w:pPr>
        <w:suppressAutoHyphens/>
        <w:ind w:firstLine="680"/>
        <w:jc w:val="both"/>
        <w:rPr>
          <w:sz w:val="28"/>
          <w:szCs w:val="28"/>
        </w:rPr>
      </w:pPr>
    </w:p>
    <w:p w:rsidR="00FE2D79" w:rsidRDefault="00FE2D79" w:rsidP="00FE2D79">
      <w:pPr>
        <w:suppressAutoHyphens/>
        <w:jc w:val="both"/>
        <w:rPr>
          <w:sz w:val="28"/>
          <w:szCs w:val="28"/>
        </w:rPr>
      </w:pPr>
    </w:p>
    <w:p w:rsidR="00FE2D79" w:rsidRPr="00BF32C8" w:rsidRDefault="00FE2D79" w:rsidP="00FE2D79">
      <w:pPr>
        <w:ind w:firstLine="706"/>
        <w:jc w:val="both"/>
        <w:rPr>
          <w:sz w:val="28"/>
          <w:szCs w:val="28"/>
        </w:rPr>
      </w:pPr>
      <w:r>
        <w:rPr>
          <w:sz w:val="28"/>
          <w:szCs w:val="28"/>
        </w:rPr>
        <w:lastRenderedPageBreak/>
        <w:t xml:space="preserve">3. </w:t>
      </w:r>
      <w:r w:rsidRPr="00E6769F">
        <w:rPr>
          <w:sz w:val="28"/>
          <w:szCs w:val="28"/>
        </w:rPr>
        <w:t xml:space="preserve">Настоящее постановление вступает в силу </w:t>
      </w:r>
      <w:r>
        <w:rPr>
          <w:sz w:val="28"/>
          <w:szCs w:val="28"/>
        </w:rPr>
        <w:t>со дня</w:t>
      </w:r>
      <w:r w:rsidRPr="00E6769F">
        <w:rPr>
          <w:sz w:val="28"/>
          <w:szCs w:val="28"/>
        </w:rPr>
        <w:t xml:space="preserve"> его обнародования.</w:t>
      </w:r>
    </w:p>
    <w:p w:rsidR="00FE2D79" w:rsidRPr="00106B8B" w:rsidRDefault="00FE2D79" w:rsidP="00FE2D79">
      <w:pPr>
        <w:pStyle w:val="cecef1f1ededeeeee2e2ededeeeee9e9f2f2e5e5eaeaf1f1f2f2"/>
        <w:widowControl w:val="0"/>
        <w:tabs>
          <w:tab w:val="left" w:pos="720"/>
        </w:tabs>
        <w:suppressAutoHyphens/>
        <w:spacing w:after="0" w:line="240" w:lineRule="auto"/>
        <w:ind w:firstLine="709"/>
        <w:jc w:val="both"/>
        <w:rPr>
          <w:rFonts w:ascii="Times New Roman" w:hAnsi="Times New Roman" w:cs="Times New Roman"/>
          <w:sz w:val="28"/>
          <w:szCs w:val="28"/>
        </w:rPr>
      </w:pPr>
    </w:p>
    <w:p w:rsidR="00FE2D79" w:rsidRPr="00106B8B" w:rsidRDefault="00FE2D79" w:rsidP="00FE2D79">
      <w:pPr>
        <w:pStyle w:val="cecef1f1ededeeeee2e2ededeeeee9e9f2f2e5e5eaeaf1f1f2f2"/>
        <w:widowControl w:val="0"/>
        <w:tabs>
          <w:tab w:val="left" w:pos="720"/>
        </w:tabs>
        <w:suppressAutoHyphens/>
        <w:spacing w:after="0" w:line="240" w:lineRule="auto"/>
        <w:ind w:firstLine="709"/>
        <w:jc w:val="both"/>
        <w:rPr>
          <w:rFonts w:ascii="Times New Roman" w:hAnsi="Times New Roman" w:cs="Times New Roman"/>
          <w:sz w:val="28"/>
          <w:szCs w:val="28"/>
        </w:rPr>
      </w:pPr>
    </w:p>
    <w:p w:rsidR="00FE2D79" w:rsidRPr="00106B8B" w:rsidRDefault="00FE2D79" w:rsidP="00FE2D79">
      <w:pPr>
        <w:rPr>
          <w:sz w:val="28"/>
          <w:szCs w:val="28"/>
        </w:rPr>
      </w:pPr>
    </w:p>
    <w:p w:rsidR="00FE2D79" w:rsidRDefault="00FE2D79" w:rsidP="00FE2D79">
      <w:pPr>
        <w:spacing w:line="240" w:lineRule="exact"/>
        <w:rPr>
          <w:sz w:val="28"/>
          <w:szCs w:val="28"/>
        </w:rPr>
      </w:pPr>
      <w:r>
        <w:rPr>
          <w:sz w:val="28"/>
          <w:szCs w:val="28"/>
        </w:rPr>
        <w:t>Глава</w:t>
      </w:r>
      <w:r w:rsidRPr="00BF32C8">
        <w:rPr>
          <w:sz w:val="28"/>
          <w:szCs w:val="28"/>
        </w:rPr>
        <w:t xml:space="preserve"> </w:t>
      </w:r>
    </w:p>
    <w:p w:rsidR="00FE2D79" w:rsidRPr="00BF32C8" w:rsidRDefault="00FE2D79" w:rsidP="00FE2D79">
      <w:pPr>
        <w:spacing w:line="240" w:lineRule="exact"/>
        <w:rPr>
          <w:sz w:val="28"/>
          <w:szCs w:val="28"/>
        </w:rPr>
      </w:pPr>
      <w:r>
        <w:rPr>
          <w:sz w:val="28"/>
          <w:szCs w:val="28"/>
        </w:rPr>
        <w:t>Новоселицкого</w:t>
      </w:r>
      <w:r w:rsidRPr="00BF32C8">
        <w:rPr>
          <w:sz w:val="28"/>
          <w:szCs w:val="28"/>
        </w:rPr>
        <w:t xml:space="preserve"> муниципального </w:t>
      </w:r>
      <w:r>
        <w:rPr>
          <w:sz w:val="28"/>
          <w:szCs w:val="28"/>
        </w:rPr>
        <w:t>округа</w:t>
      </w:r>
    </w:p>
    <w:p w:rsidR="00FE2D79" w:rsidRDefault="00FE2D79" w:rsidP="00FE2D79">
      <w:pPr>
        <w:spacing w:line="240" w:lineRule="exact"/>
        <w:rPr>
          <w:sz w:val="28"/>
          <w:szCs w:val="28"/>
        </w:rPr>
      </w:pPr>
      <w:r w:rsidRPr="00BF32C8">
        <w:rPr>
          <w:sz w:val="28"/>
          <w:szCs w:val="28"/>
        </w:rPr>
        <w:t xml:space="preserve">Ставропольского края                                                                   </w:t>
      </w:r>
      <w:r>
        <w:rPr>
          <w:sz w:val="28"/>
          <w:szCs w:val="28"/>
        </w:rPr>
        <w:t xml:space="preserve">    </w:t>
      </w:r>
      <w:r w:rsidRPr="00BF32C8">
        <w:rPr>
          <w:sz w:val="28"/>
          <w:szCs w:val="28"/>
        </w:rPr>
        <w:t xml:space="preserve"> </w:t>
      </w:r>
      <w:r>
        <w:rPr>
          <w:sz w:val="28"/>
          <w:szCs w:val="28"/>
        </w:rPr>
        <w:t>О.С.Безменов</w:t>
      </w:r>
    </w:p>
    <w:p w:rsidR="00D75672" w:rsidRDefault="00D75672" w:rsidP="00D75672">
      <w:pPr>
        <w:spacing w:line="240" w:lineRule="exact"/>
        <w:rPr>
          <w:sz w:val="28"/>
          <w:szCs w:val="28"/>
        </w:rPr>
      </w:pPr>
    </w:p>
    <w:p w:rsidR="00D75672" w:rsidRDefault="00D75672" w:rsidP="00D75672">
      <w:pPr>
        <w:spacing w:line="240" w:lineRule="exact"/>
        <w:rPr>
          <w:sz w:val="28"/>
          <w:szCs w:val="28"/>
        </w:rPr>
      </w:pPr>
    </w:p>
    <w:p w:rsidR="00D75672" w:rsidRDefault="00D75672" w:rsidP="00D75672">
      <w:pPr>
        <w:spacing w:line="240" w:lineRule="exact"/>
        <w:rPr>
          <w:sz w:val="28"/>
          <w:szCs w:val="28"/>
        </w:rPr>
      </w:pPr>
    </w:p>
    <w:p w:rsidR="008038E3" w:rsidRDefault="008038E3">
      <w:pPr>
        <w:suppressAutoHyphens/>
        <w:rPr>
          <w:sz w:val="28"/>
          <w:szCs w:val="28"/>
        </w:rPr>
      </w:pPr>
    </w:p>
    <w:p w:rsidR="008038E3" w:rsidRDefault="008038E3">
      <w:pPr>
        <w:suppressAutoHyphens/>
        <w:rPr>
          <w:sz w:val="28"/>
          <w:szCs w:val="28"/>
        </w:rPr>
      </w:pPr>
    </w:p>
    <w:p w:rsidR="008038E3" w:rsidRDefault="008038E3">
      <w:pPr>
        <w:suppressAutoHyphens/>
        <w:rPr>
          <w:sz w:val="28"/>
          <w:szCs w:val="28"/>
        </w:rPr>
      </w:pPr>
    </w:p>
    <w:p w:rsidR="008038E3" w:rsidRDefault="008038E3">
      <w:pPr>
        <w:suppressAutoHyphens/>
        <w:rPr>
          <w:sz w:val="28"/>
          <w:szCs w:val="28"/>
        </w:rPr>
      </w:pPr>
    </w:p>
    <w:p w:rsidR="008038E3" w:rsidRDefault="008038E3">
      <w:pPr>
        <w:suppressAutoHyphens/>
        <w:rPr>
          <w:sz w:val="28"/>
          <w:szCs w:val="28"/>
        </w:rPr>
      </w:pPr>
    </w:p>
    <w:p w:rsidR="008038E3" w:rsidRDefault="008038E3">
      <w:pPr>
        <w:suppressAutoHyphens/>
        <w:rPr>
          <w:sz w:val="28"/>
          <w:szCs w:val="28"/>
        </w:rPr>
      </w:pPr>
    </w:p>
    <w:p w:rsidR="008038E3" w:rsidRDefault="008038E3">
      <w:pPr>
        <w:suppressAutoHyphens/>
        <w:rPr>
          <w:sz w:val="28"/>
          <w:szCs w:val="28"/>
        </w:rPr>
      </w:pPr>
    </w:p>
    <w:p w:rsidR="008038E3" w:rsidRDefault="008038E3">
      <w:pPr>
        <w:suppressAutoHyphens/>
        <w:rPr>
          <w:sz w:val="28"/>
          <w:szCs w:val="28"/>
        </w:rPr>
      </w:pPr>
    </w:p>
    <w:p w:rsidR="008038E3" w:rsidRPr="00D83D1A" w:rsidRDefault="00D83D1A">
      <w:pPr>
        <w:suppressAutoHyphens/>
        <w:spacing w:line="240" w:lineRule="exact"/>
        <w:jc w:val="both"/>
        <w:rPr>
          <w:color w:val="FFFFFF" w:themeColor="background1"/>
        </w:rPr>
        <w:sectPr w:rsidR="008038E3" w:rsidRPr="00D83D1A" w:rsidSect="00FE2D79">
          <w:headerReference w:type="default" r:id="rId8"/>
          <w:pgSz w:w="11906" w:h="16838"/>
          <w:pgMar w:top="1134" w:right="567" w:bottom="1134" w:left="1985" w:header="720" w:footer="0" w:gutter="0"/>
          <w:pgNumType w:start="0"/>
          <w:cols w:space="720"/>
          <w:formProt w:val="0"/>
          <w:docGrid w:linePitch="326"/>
        </w:sectPr>
      </w:pPr>
      <w:r w:rsidRPr="00D83D1A">
        <w:rPr>
          <w:color w:val="FFFFFF" w:themeColor="background1"/>
          <w:sz w:val="28"/>
          <w:szCs w:val="28"/>
          <w:lang w:bidi="ar-SA"/>
        </w:rPr>
        <w:t>ян</w:t>
      </w:r>
    </w:p>
    <w:p w:rsidR="00FE2D79" w:rsidRDefault="00FE2D79" w:rsidP="00FE2D79">
      <w:pPr>
        <w:suppressAutoHyphens/>
        <w:spacing w:line="240" w:lineRule="exact"/>
        <w:ind w:left="4253"/>
        <w:jc w:val="center"/>
        <w:rPr>
          <w:sz w:val="28"/>
          <w:szCs w:val="28"/>
          <w:lang w:bidi="ar-SA"/>
        </w:rPr>
      </w:pPr>
      <w:r>
        <w:rPr>
          <w:sz w:val="28"/>
          <w:szCs w:val="28"/>
          <w:lang w:bidi="ar-SA"/>
        </w:rPr>
        <w:lastRenderedPageBreak/>
        <w:t>УТВЕРЖДЕН</w:t>
      </w:r>
    </w:p>
    <w:p w:rsidR="00FE2D79" w:rsidRDefault="00FE2D79" w:rsidP="00FE2D79">
      <w:pPr>
        <w:suppressAutoHyphens/>
        <w:spacing w:line="240" w:lineRule="exact"/>
        <w:ind w:left="4253"/>
        <w:jc w:val="center"/>
        <w:rPr>
          <w:sz w:val="28"/>
          <w:szCs w:val="28"/>
        </w:rPr>
      </w:pPr>
    </w:p>
    <w:p w:rsidR="00FE2D79" w:rsidRDefault="00FE2D79" w:rsidP="00FE2D79">
      <w:pPr>
        <w:suppressAutoHyphens/>
        <w:spacing w:line="240" w:lineRule="exact"/>
        <w:ind w:left="4253"/>
        <w:jc w:val="center"/>
        <w:rPr>
          <w:sz w:val="28"/>
          <w:szCs w:val="28"/>
        </w:rPr>
      </w:pPr>
      <w:r>
        <w:rPr>
          <w:sz w:val="28"/>
          <w:szCs w:val="28"/>
          <w:lang w:bidi="ar-SA"/>
        </w:rPr>
        <w:t>постановлением администрации</w:t>
      </w:r>
    </w:p>
    <w:p w:rsidR="00FE2D79" w:rsidRDefault="00FE2D79" w:rsidP="00FE2D79">
      <w:pPr>
        <w:suppressAutoHyphens/>
        <w:spacing w:line="240" w:lineRule="exact"/>
        <w:ind w:left="4253"/>
        <w:jc w:val="center"/>
        <w:rPr>
          <w:sz w:val="28"/>
          <w:szCs w:val="28"/>
        </w:rPr>
      </w:pPr>
      <w:r>
        <w:rPr>
          <w:sz w:val="28"/>
          <w:szCs w:val="28"/>
          <w:lang w:bidi="ar-SA"/>
        </w:rPr>
        <w:t>Новоселицкого муниципального округа</w:t>
      </w:r>
    </w:p>
    <w:p w:rsidR="00FE2D79" w:rsidRDefault="00FE2D79" w:rsidP="00FE2D79">
      <w:pPr>
        <w:suppressAutoHyphens/>
        <w:spacing w:line="240" w:lineRule="exact"/>
        <w:ind w:left="4253"/>
        <w:jc w:val="center"/>
        <w:rPr>
          <w:sz w:val="28"/>
          <w:szCs w:val="28"/>
          <w:lang w:bidi="ar-SA"/>
        </w:rPr>
      </w:pPr>
      <w:r>
        <w:rPr>
          <w:sz w:val="28"/>
          <w:szCs w:val="28"/>
          <w:lang w:bidi="ar-SA"/>
        </w:rPr>
        <w:t>Ставропольского края</w:t>
      </w:r>
    </w:p>
    <w:p w:rsidR="00FE2D79" w:rsidRDefault="00FE2D79" w:rsidP="00FE2D79">
      <w:pPr>
        <w:suppressAutoHyphens/>
        <w:spacing w:line="240" w:lineRule="exact"/>
        <w:ind w:left="4253"/>
        <w:jc w:val="center"/>
        <w:rPr>
          <w:sz w:val="28"/>
          <w:szCs w:val="28"/>
        </w:rPr>
      </w:pPr>
    </w:p>
    <w:p w:rsidR="00FE2D79" w:rsidRDefault="00FE2D79" w:rsidP="00FE2D79">
      <w:pPr>
        <w:pStyle w:val="c7c7e0e0e3e3ebebe0e0e2e2e8e8e5e5"/>
        <w:widowControl w:val="0"/>
        <w:suppressAutoHyphens/>
        <w:ind w:left="4253"/>
        <w:rPr>
          <w:b w:val="0"/>
          <w:bCs w:val="0"/>
          <w:sz w:val="28"/>
          <w:szCs w:val="28"/>
        </w:rPr>
      </w:pPr>
      <w:r>
        <w:rPr>
          <w:b w:val="0"/>
          <w:bCs w:val="0"/>
          <w:sz w:val="28"/>
          <w:szCs w:val="28"/>
        </w:rPr>
        <w:t>от 27 апреля 2022 г. № 242</w:t>
      </w:r>
    </w:p>
    <w:p w:rsidR="00FE2D79" w:rsidRDefault="00FE2D79" w:rsidP="00FE2D79">
      <w:pPr>
        <w:pStyle w:val="c7c7e0e0e3e3ebebe0e0e2e2e8e8e5e5"/>
        <w:widowControl w:val="0"/>
        <w:suppressAutoHyphens/>
        <w:rPr>
          <w:b w:val="0"/>
          <w:bCs w:val="0"/>
          <w:sz w:val="28"/>
          <w:szCs w:val="28"/>
        </w:rPr>
      </w:pPr>
    </w:p>
    <w:p w:rsidR="00FE2D79" w:rsidRDefault="00FE2D79" w:rsidP="00FE2D79">
      <w:pPr>
        <w:pStyle w:val="c7c7e0e0e3e3ebebe0e0e2e2e8e8e5e5"/>
        <w:widowControl w:val="0"/>
        <w:suppressAutoHyphens/>
        <w:rPr>
          <w:b w:val="0"/>
          <w:bCs w:val="0"/>
          <w:sz w:val="28"/>
          <w:szCs w:val="28"/>
        </w:rPr>
      </w:pPr>
    </w:p>
    <w:p w:rsidR="00FE2D79" w:rsidRDefault="00FE2D79" w:rsidP="00FE2D79">
      <w:pPr>
        <w:pStyle w:val="c7c7e0e0e3e3ebebe0e0e2e2e8e8e5e5"/>
        <w:widowControl w:val="0"/>
        <w:suppressAutoHyphens/>
        <w:rPr>
          <w:b w:val="0"/>
          <w:bCs w:val="0"/>
          <w:sz w:val="28"/>
          <w:szCs w:val="28"/>
        </w:rPr>
      </w:pPr>
    </w:p>
    <w:p w:rsidR="00FE2D79" w:rsidRDefault="00FE2D79" w:rsidP="00FE2D79">
      <w:pPr>
        <w:suppressAutoHyphens/>
        <w:jc w:val="center"/>
        <w:rPr>
          <w:sz w:val="28"/>
          <w:szCs w:val="28"/>
        </w:rPr>
      </w:pPr>
      <w:r>
        <w:rPr>
          <w:sz w:val="28"/>
          <w:szCs w:val="28"/>
          <w:lang w:bidi="ar-SA"/>
        </w:rPr>
        <w:t>Административный регламент</w:t>
      </w:r>
    </w:p>
    <w:p w:rsidR="00FE2D79" w:rsidRDefault="00FE2D79" w:rsidP="00FE2D79">
      <w:pPr>
        <w:suppressAutoHyphens/>
        <w:jc w:val="center"/>
        <w:rPr>
          <w:sz w:val="28"/>
          <w:szCs w:val="28"/>
        </w:rPr>
      </w:pPr>
      <w:r>
        <w:rPr>
          <w:sz w:val="28"/>
          <w:szCs w:val="28"/>
          <w:lang w:bidi="ar-SA"/>
        </w:rPr>
        <w:t>предоставления администрацией Новоселицкого муниципального округа</w:t>
      </w:r>
    </w:p>
    <w:p w:rsidR="00FE2D79" w:rsidRDefault="00FE2D79" w:rsidP="00FE2D79">
      <w:pPr>
        <w:suppressAutoHyphens/>
        <w:jc w:val="center"/>
        <w:rPr>
          <w:sz w:val="28"/>
          <w:szCs w:val="28"/>
        </w:rPr>
      </w:pPr>
      <w:r>
        <w:rPr>
          <w:sz w:val="28"/>
          <w:szCs w:val="28"/>
          <w:lang w:bidi="ar-SA"/>
        </w:rPr>
        <w:t>Ставропольского края муниципальной услуги</w:t>
      </w:r>
    </w:p>
    <w:p w:rsidR="00FE2D79" w:rsidRDefault="00FE2D79" w:rsidP="00FE2D79">
      <w:pPr>
        <w:suppressAutoHyphens/>
        <w:jc w:val="center"/>
        <w:rPr>
          <w:sz w:val="28"/>
          <w:szCs w:val="28"/>
        </w:rPr>
      </w:pPr>
      <w:r>
        <w:rPr>
          <w:sz w:val="28"/>
          <w:szCs w:val="28"/>
          <w:lang w:bidi="ar-SA"/>
        </w:rPr>
        <w:t>«</w:t>
      </w:r>
      <w:r>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sz w:val="28"/>
          <w:szCs w:val="28"/>
          <w:lang w:bidi="ar-SA"/>
        </w:rPr>
        <w:t>»</w:t>
      </w:r>
    </w:p>
    <w:p w:rsidR="00FE2D79" w:rsidRDefault="00FE2D79" w:rsidP="00FE2D79">
      <w:pPr>
        <w:suppressAutoHyphens/>
        <w:jc w:val="center"/>
        <w:rPr>
          <w:sz w:val="28"/>
          <w:szCs w:val="28"/>
        </w:rPr>
      </w:pPr>
    </w:p>
    <w:p w:rsidR="00FE2D79" w:rsidRDefault="00FE2D79" w:rsidP="00FE2D79">
      <w:pPr>
        <w:suppressAutoHyphens/>
        <w:spacing w:line="240" w:lineRule="exact"/>
        <w:jc w:val="center"/>
        <w:rPr>
          <w:b/>
          <w:sz w:val="28"/>
          <w:szCs w:val="28"/>
        </w:rPr>
      </w:pPr>
    </w:p>
    <w:p w:rsidR="00FE2D79" w:rsidRDefault="00FE2D79" w:rsidP="00FE2D79">
      <w:pPr>
        <w:pStyle w:val="Default"/>
        <w:widowControl w:val="0"/>
        <w:spacing w:line="240" w:lineRule="exact"/>
        <w:jc w:val="center"/>
        <w:rPr>
          <w:sz w:val="28"/>
          <w:szCs w:val="28"/>
        </w:rPr>
      </w:pPr>
      <w:r>
        <w:rPr>
          <w:sz w:val="28"/>
          <w:szCs w:val="28"/>
          <w:lang w:val="en-US" w:bidi="ar-SA"/>
        </w:rPr>
        <w:t>I</w:t>
      </w:r>
      <w:r>
        <w:rPr>
          <w:sz w:val="28"/>
          <w:szCs w:val="28"/>
          <w:lang w:bidi="ar-SA"/>
        </w:rPr>
        <w:t>. Общие положения</w:t>
      </w:r>
    </w:p>
    <w:p w:rsidR="00FE2D79" w:rsidRDefault="00FE2D79" w:rsidP="00FE2D79">
      <w:pPr>
        <w:suppressAutoHyphens/>
        <w:ind w:firstLine="720"/>
        <w:jc w:val="both"/>
        <w:rPr>
          <w:sz w:val="28"/>
          <w:szCs w:val="28"/>
        </w:rPr>
      </w:pPr>
    </w:p>
    <w:p w:rsidR="00FE2D79" w:rsidRDefault="00FE2D79" w:rsidP="00FE2D79">
      <w:pPr>
        <w:pStyle w:val="cecef1f1ededeeeee2e2ededeeeee9e9f2f2e5e5eaeaf1f1f2f2f1f1eeeef2f2f1f1f2f2f3f3efefeeeeecec3"/>
        <w:tabs>
          <w:tab w:val="left" w:pos="0"/>
          <w:tab w:val="left" w:pos="284"/>
        </w:tabs>
        <w:suppressAutoHyphens/>
        <w:spacing w:after="0"/>
        <w:ind w:left="0" w:firstLine="709"/>
        <w:jc w:val="both"/>
        <w:rPr>
          <w:sz w:val="28"/>
          <w:szCs w:val="28"/>
        </w:rPr>
      </w:pPr>
      <w:r>
        <w:rPr>
          <w:sz w:val="28"/>
          <w:szCs w:val="28"/>
        </w:rPr>
        <w:t>1.1. Предмет регулирования административного регламента.</w:t>
      </w:r>
    </w:p>
    <w:p w:rsidR="00FE2D79" w:rsidRDefault="00FE2D79" w:rsidP="00FE2D79">
      <w:pPr>
        <w:pStyle w:val="cecef1f1ededeeeee2e2ededeeeee9e9f2f2e5e5eaeaf1f1f2f2f1f1eeeef2f2f1f1f2f2f3f3efefeeeeecec3"/>
        <w:tabs>
          <w:tab w:val="left" w:pos="0"/>
        </w:tabs>
        <w:suppressAutoHyphens/>
        <w:spacing w:after="0"/>
        <w:ind w:left="0" w:firstLine="709"/>
        <w:jc w:val="both"/>
        <w:rPr>
          <w:sz w:val="28"/>
          <w:szCs w:val="28"/>
        </w:rPr>
      </w:pPr>
      <w:r>
        <w:rPr>
          <w:sz w:val="28"/>
          <w:szCs w:val="28"/>
        </w:rPr>
        <w:t xml:space="preserve">Административный регламент </w:t>
      </w:r>
      <w:r>
        <w:rPr>
          <w:spacing w:val="2"/>
          <w:sz w:val="28"/>
          <w:szCs w:val="28"/>
        </w:rPr>
        <w:t xml:space="preserve">предоставления муниципальной услуги администрацией Новоселицкого муниципального округа Ставропольского края </w:t>
      </w:r>
      <w:r>
        <w:rPr>
          <w:sz w:val="28"/>
          <w:szCs w:val="28"/>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административный регламент, муниципальная услуга) определяет сроки и последовательность действий (административных процедур) администрации </w:t>
      </w:r>
      <w:r>
        <w:rPr>
          <w:spacing w:val="2"/>
          <w:sz w:val="28"/>
          <w:szCs w:val="28"/>
        </w:rPr>
        <w:t>Новоселицкого муниципального округа Ставропольского края</w:t>
      </w:r>
      <w:r>
        <w:rPr>
          <w:sz w:val="28"/>
          <w:szCs w:val="28"/>
        </w:rPr>
        <w:t>, порядок взаимодействия с юридическими или физическими лицами припредоставлении муниципальной услуги.</w:t>
      </w:r>
    </w:p>
    <w:p w:rsidR="00FE2D79" w:rsidRDefault="00FE2D79" w:rsidP="00FE2D79">
      <w:pPr>
        <w:tabs>
          <w:tab w:val="left" w:pos="0"/>
        </w:tabs>
        <w:suppressAutoHyphens/>
        <w:ind w:firstLine="709"/>
        <w:jc w:val="both"/>
      </w:pPr>
      <w:r>
        <w:rPr>
          <w:sz w:val="28"/>
          <w:szCs w:val="28"/>
          <w:lang w:bidi="ar-SA"/>
        </w:rPr>
        <w:t>Административный регламент разработан в целях повышения качества и доступности предоставления муниципальной услуги, создания комфортных условий для заявителей</w:t>
      </w:r>
      <w:r>
        <w:rPr>
          <w:sz w:val="28"/>
          <w:szCs w:val="28"/>
        </w:rPr>
        <w:t>.</w:t>
      </w:r>
    </w:p>
    <w:p w:rsidR="00FE2D79" w:rsidRDefault="00FE2D79" w:rsidP="00FE2D79">
      <w:pPr>
        <w:tabs>
          <w:tab w:val="left" w:pos="0"/>
        </w:tabs>
        <w:suppressAutoHyphens/>
        <w:ind w:firstLine="709"/>
        <w:jc w:val="both"/>
        <w:rPr>
          <w:sz w:val="28"/>
          <w:szCs w:val="28"/>
        </w:rPr>
      </w:pPr>
      <w:r>
        <w:rPr>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FE2D79" w:rsidRDefault="00FE2D79" w:rsidP="00FE2D79">
      <w:pPr>
        <w:tabs>
          <w:tab w:val="left" w:pos="0"/>
        </w:tabs>
        <w:suppressAutoHyphens/>
        <w:ind w:firstLine="709"/>
        <w:jc w:val="both"/>
        <w:rPr>
          <w:sz w:val="28"/>
          <w:szCs w:val="28"/>
        </w:rPr>
      </w:pPr>
      <w:r>
        <w:rPr>
          <w:sz w:val="28"/>
          <w:szCs w:val="28"/>
        </w:rPr>
        <w:t>1.2. Круг заявителей.</w:t>
      </w:r>
    </w:p>
    <w:p w:rsidR="00FE2D79" w:rsidRDefault="00FE2D79" w:rsidP="00FE2D79">
      <w:pPr>
        <w:tabs>
          <w:tab w:val="left" w:pos="0"/>
        </w:tabs>
        <w:suppressAutoHyphens/>
        <w:ind w:firstLine="709"/>
        <w:jc w:val="both"/>
        <w:rPr>
          <w:sz w:val="28"/>
          <w:szCs w:val="28"/>
        </w:rPr>
      </w:pPr>
      <w:r>
        <w:rPr>
          <w:sz w:val="28"/>
          <w:szCs w:val="28"/>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w:t>
      </w:r>
    </w:p>
    <w:p w:rsidR="00FE2D79" w:rsidRDefault="00FE2D79" w:rsidP="00FE2D79">
      <w:pPr>
        <w:tabs>
          <w:tab w:val="left" w:pos="0"/>
        </w:tabs>
        <w:suppressAutoHyphens/>
        <w:ind w:firstLine="709"/>
        <w:jc w:val="both"/>
        <w:rPr>
          <w:sz w:val="28"/>
          <w:szCs w:val="28"/>
        </w:rPr>
      </w:pPr>
      <w:r>
        <w:rPr>
          <w:sz w:val="28"/>
          <w:szCs w:val="28"/>
        </w:rPr>
        <w:t>От имени заявителей с заявлением о предоставлении услуги могут обратиться представители заявителей (далее – застройщик).</w:t>
      </w:r>
    </w:p>
    <w:p w:rsidR="00FE2D79" w:rsidRDefault="00FE2D79" w:rsidP="00FE2D79">
      <w:pPr>
        <w:tabs>
          <w:tab w:val="left" w:pos="0"/>
        </w:tabs>
        <w:suppressAutoHyphens/>
        <w:ind w:firstLine="709"/>
        <w:jc w:val="both"/>
        <w:rPr>
          <w:sz w:val="28"/>
          <w:szCs w:val="28"/>
        </w:rPr>
      </w:pPr>
      <w:r>
        <w:rPr>
          <w:sz w:val="28"/>
          <w:szCs w:val="28"/>
        </w:rPr>
        <w:t>1.3. Требования к порядку информирования о предоставлении муниципальной услуги.</w:t>
      </w:r>
    </w:p>
    <w:p w:rsidR="00FE2D79" w:rsidRDefault="00FE2D79" w:rsidP="00FE2D79">
      <w:pPr>
        <w:tabs>
          <w:tab w:val="left" w:pos="0"/>
        </w:tabs>
        <w:suppressAutoHyphens/>
        <w:ind w:firstLine="709"/>
        <w:jc w:val="both"/>
      </w:pPr>
      <w:r>
        <w:rPr>
          <w:sz w:val="28"/>
          <w:szCs w:val="28"/>
        </w:rPr>
        <w:t xml:space="preserve">1.3.1. Порядок получения информации заявителями по вопросам </w:t>
      </w:r>
      <w:r>
        <w:rPr>
          <w:sz w:val="28"/>
          <w:szCs w:val="28"/>
        </w:rPr>
        <w:lastRenderedPageBreak/>
        <w:t>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портале администрации Новоселицкого муниципального округа Ставропольского края в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FE2D79" w:rsidRDefault="00FE2D79" w:rsidP="00FE2D79">
      <w:pPr>
        <w:tabs>
          <w:tab w:val="left" w:pos="0"/>
        </w:tabs>
        <w:suppressAutoHyphens/>
        <w:ind w:firstLine="709"/>
        <w:jc w:val="both"/>
        <w:rPr>
          <w:sz w:val="28"/>
          <w:szCs w:val="28"/>
        </w:rPr>
      </w:pPr>
      <w:r>
        <w:rPr>
          <w:sz w:val="28"/>
          <w:szCs w:val="28"/>
        </w:rPr>
        <w:t>Получение информации по вопросам предоставления муниципальной услуги, а также сведений о ходе предоставления муниципальной услуги осуществляется:</w:t>
      </w:r>
    </w:p>
    <w:p w:rsidR="00FE2D79" w:rsidRDefault="00FE2D79" w:rsidP="00FE2D79">
      <w:pPr>
        <w:tabs>
          <w:tab w:val="left" w:pos="0"/>
        </w:tabs>
        <w:suppressAutoHyphens/>
        <w:ind w:firstLine="709"/>
        <w:jc w:val="both"/>
        <w:rPr>
          <w:sz w:val="28"/>
          <w:szCs w:val="28"/>
        </w:rPr>
      </w:pPr>
      <w:r>
        <w:rPr>
          <w:sz w:val="28"/>
          <w:szCs w:val="28"/>
        </w:rPr>
        <w:t>по справочным телефонам;</w:t>
      </w:r>
    </w:p>
    <w:p w:rsidR="00FE2D79" w:rsidRDefault="00FE2D79" w:rsidP="00FE2D79">
      <w:pPr>
        <w:tabs>
          <w:tab w:val="left" w:pos="0"/>
        </w:tabs>
        <w:suppressAutoHyphens/>
        <w:ind w:firstLine="709"/>
        <w:jc w:val="both"/>
        <w:rPr>
          <w:sz w:val="28"/>
          <w:szCs w:val="28"/>
        </w:rPr>
      </w:pPr>
      <w:r>
        <w:rPr>
          <w:sz w:val="28"/>
          <w:szCs w:val="28"/>
        </w:rPr>
        <w:t>на информационных стендах Отдела;</w:t>
      </w:r>
    </w:p>
    <w:p w:rsidR="00FE2D79" w:rsidRDefault="00FE2D79" w:rsidP="00FE2D79">
      <w:pPr>
        <w:tabs>
          <w:tab w:val="left" w:pos="0"/>
        </w:tabs>
        <w:suppressAutoHyphens/>
        <w:ind w:firstLine="709"/>
        <w:jc w:val="both"/>
        <w:rPr>
          <w:sz w:val="28"/>
          <w:szCs w:val="28"/>
        </w:rPr>
      </w:pPr>
      <w:r>
        <w:rPr>
          <w:sz w:val="28"/>
          <w:szCs w:val="28"/>
        </w:rPr>
        <w:t>при личном обращении;</w:t>
      </w:r>
    </w:p>
    <w:p w:rsidR="00FE2D79" w:rsidRDefault="00FE2D79" w:rsidP="00FE2D79">
      <w:pPr>
        <w:tabs>
          <w:tab w:val="left" w:pos="0"/>
        </w:tabs>
        <w:suppressAutoHyphens/>
        <w:ind w:firstLine="709"/>
        <w:jc w:val="both"/>
        <w:rPr>
          <w:sz w:val="28"/>
          <w:szCs w:val="28"/>
        </w:rPr>
      </w:pPr>
      <w:r>
        <w:rPr>
          <w:sz w:val="28"/>
          <w:szCs w:val="28"/>
        </w:rPr>
        <w:t>на официальном Интернет – портале;</w:t>
      </w:r>
    </w:p>
    <w:p w:rsidR="00FE2D79" w:rsidRDefault="00FE2D79" w:rsidP="00FE2D79">
      <w:pPr>
        <w:tabs>
          <w:tab w:val="left" w:pos="0"/>
        </w:tabs>
        <w:suppressAutoHyphens/>
        <w:ind w:firstLine="709"/>
        <w:jc w:val="both"/>
      </w:pPr>
      <w:r>
        <w:rPr>
          <w:sz w:val="28"/>
          <w:szCs w:val="28"/>
        </w:rPr>
        <w:t>на Едином портале государственных и муниципальных услуг (функций) по адресу:</w:t>
      </w:r>
      <w:hyperlink r:id="rId9">
        <w:r>
          <w:rPr>
            <w:rStyle w:val="-"/>
            <w:color w:val="000000"/>
            <w:sz w:val="28"/>
            <w:szCs w:val="28"/>
            <w:u w:val="none"/>
            <w:lang w:val="en-US"/>
          </w:rPr>
          <w:t>www</w:t>
        </w:r>
        <w:r>
          <w:rPr>
            <w:rStyle w:val="-"/>
            <w:color w:val="000000"/>
            <w:sz w:val="28"/>
            <w:szCs w:val="28"/>
            <w:u w:val="none"/>
          </w:rPr>
          <w:t>.</w:t>
        </w:r>
        <w:r>
          <w:rPr>
            <w:rStyle w:val="-"/>
            <w:color w:val="000000"/>
            <w:sz w:val="28"/>
            <w:szCs w:val="28"/>
            <w:u w:val="none"/>
            <w:lang w:val="en-US"/>
          </w:rPr>
          <w:t>gosuslugi</w:t>
        </w:r>
        <w:r>
          <w:rPr>
            <w:rStyle w:val="-"/>
            <w:color w:val="000000"/>
            <w:sz w:val="28"/>
            <w:szCs w:val="28"/>
            <w:u w:val="none"/>
          </w:rPr>
          <w:t>.</w:t>
        </w:r>
        <w:r>
          <w:rPr>
            <w:rStyle w:val="-"/>
            <w:color w:val="000000"/>
            <w:sz w:val="28"/>
            <w:szCs w:val="28"/>
            <w:u w:val="none"/>
            <w:lang w:val="en-US"/>
          </w:rPr>
          <w:t>ru</w:t>
        </w:r>
      </w:hyperlink>
      <w:r>
        <w:rPr>
          <w:color w:val="000000"/>
          <w:sz w:val="28"/>
          <w:szCs w:val="28"/>
        </w:rPr>
        <w:t>;</w:t>
      </w:r>
    </w:p>
    <w:p w:rsidR="00FE2D79" w:rsidRDefault="00FE2D79" w:rsidP="00FE2D79">
      <w:pPr>
        <w:tabs>
          <w:tab w:val="left" w:pos="0"/>
        </w:tabs>
        <w:suppressAutoHyphens/>
        <w:ind w:firstLine="709"/>
        <w:jc w:val="both"/>
      </w:pPr>
      <w:r>
        <w:rPr>
          <w:sz w:val="28"/>
          <w:szCs w:val="28"/>
        </w:rPr>
        <w:t xml:space="preserve">на Портале государственных и муниципальных услуг Ставропольского края по адресу: </w:t>
      </w:r>
      <w:hyperlink r:id="rId10">
        <w:r>
          <w:rPr>
            <w:rStyle w:val="-"/>
            <w:color w:val="000000"/>
            <w:sz w:val="28"/>
            <w:szCs w:val="28"/>
            <w:u w:val="none"/>
            <w:lang w:val="en-US"/>
          </w:rPr>
          <w:t>www</w:t>
        </w:r>
        <w:r>
          <w:rPr>
            <w:rStyle w:val="-"/>
            <w:color w:val="000000"/>
            <w:sz w:val="28"/>
            <w:szCs w:val="28"/>
            <w:u w:val="none"/>
          </w:rPr>
          <w:t>.26</w:t>
        </w:r>
        <w:r>
          <w:rPr>
            <w:rStyle w:val="-"/>
            <w:color w:val="000000"/>
            <w:sz w:val="28"/>
            <w:szCs w:val="28"/>
            <w:u w:val="none"/>
            <w:lang w:val="en-US"/>
          </w:rPr>
          <w:t>gosuslugi</w:t>
        </w:r>
        <w:r>
          <w:rPr>
            <w:rStyle w:val="-"/>
            <w:color w:val="000000"/>
            <w:sz w:val="28"/>
            <w:szCs w:val="28"/>
            <w:u w:val="none"/>
          </w:rPr>
          <w:t>.</w:t>
        </w:r>
        <w:r>
          <w:rPr>
            <w:rStyle w:val="-"/>
            <w:color w:val="000000"/>
            <w:sz w:val="28"/>
            <w:szCs w:val="28"/>
            <w:u w:val="none"/>
            <w:lang w:val="en-US"/>
          </w:rPr>
          <w:t>ru</w:t>
        </w:r>
      </w:hyperlink>
      <w:r>
        <w:rPr>
          <w:color w:val="000000"/>
          <w:sz w:val="28"/>
          <w:szCs w:val="28"/>
        </w:rPr>
        <w:t>;</w:t>
      </w:r>
    </w:p>
    <w:p w:rsidR="00FE2D79" w:rsidRPr="00130001" w:rsidRDefault="00FE2D79" w:rsidP="00FE2D79">
      <w:pPr>
        <w:tabs>
          <w:tab w:val="left" w:pos="0"/>
        </w:tabs>
        <w:suppressAutoHyphens/>
        <w:ind w:firstLine="709"/>
        <w:jc w:val="both"/>
        <w:rPr>
          <w:sz w:val="28"/>
          <w:szCs w:val="28"/>
        </w:rPr>
      </w:pPr>
      <w:r w:rsidRPr="00130001">
        <w:rPr>
          <w:sz w:val="28"/>
          <w:szCs w:val="28"/>
        </w:rPr>
        <w:t>в МФЦ.</w:t>
      </w:r>
    </w:p>
    <w:p w:rsidR="00FE2D79" w:rsidRPr="00130001" w:rsidRDefault="00FE2D79" w:rsidP="00FE2D79">
      <w:pPr>
        <w:tabs>
          <w:tab w:val="left" w:pos="0"/>
        </w:tabs>
        <w:suppressAutoHyphens/>
        <w:ind w:firstLine="709"/>
        <w:jc w:val="both"/>
        <w:rPr>
          <w:sz w:val="28"/>
          <w:szCs w:val="28"/>
        </w:rPr>
      </w:pPr>
      <w:r w:rsidRPr="00130001">
        <w:rPr>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FE2D79" w:rsidRDefault="00FE2D79" w:rsidP="00FE2D79">
      <w:pPr>
        <w:tabs>
          <w:tab w:val="left" w:pos="0"/>
        </w:tabs>
        <w:suppressAutoHyphens/>
        <w:ind w:firstLine="709"/>
        <w:jc w:val="both"/>
        <w:rPr>
          <w:sz w:val="28"/>
          <w:szCs w:val="28"/>
        </w:rPr>
      </w:pPr>
      <w:r w:rsidRPr="001C2E46">
        <w:rPr>
          <w:sz w:val="28"/>
          <w:szCs w:val="28"/>
        </w:rPr>
        <w:t xml:space="preserve">На информационном стенде в администрации </w:t>
      </w:r>
      <w:r>
        <w:rPr>
          <w:sz w:val="28"/>
          <w:szCs w:val="28"/>
        </w:rPr>
        <w:t>округа</w:t>
      </w:r>
      <w:r w:rsidRPr="001C2E46">
        <w:rPr>
          <w:sz w:val="28"/>
          <w:szCs w:val="28"/>
        </w:rPr>
        <w:t xml:space="preserve">  и на официальном сайте размещается следующая информация:</w:t>
      </w:r>
    </w:p>
    <w:p w:rsidR="00FE2D79" w:rsidRPr="00130001" w:rsidRDefault="00FE2D79" w:rsidP="00FE2D79">
      <w:pPr>
        <w:tabs>
          <w:tab w:val="left" w:pos="0"/>
        </w:tabs>
        <w:suppressAutoHyphens/>
        <w:ind w:firstLine="709"/>
        <w:jc w:val="both"/>
        <w:rPr>
          <w:sz w:val="28"/>
          <w:szCs w:val="28"/>
        </w:rPr>
      </w:pPr>
      <w:r w:rsidRPr="00130001">
        <w:rPr>
          <w:sz w:val="28"/>
          <w:szCs w:val="28"/>
        </w:rPr>
        <w:t>перечень документов, необходимых для получения муниципальной услуги;</w:t>
      </w:r>
    </w:p>
    <w:p w:rsidR="00FE2D79" w:rsidRPr="00130001" w:rsidRDefault="00FE2D79" w:rsidP="00FE2D79">
      <w:pPr>
        <w:tabs>
          <w:tab w:val="left" w:pos="0"/>
        </w:tabs>
        <w:suppressAutoHyphens/>
        <w:ind w:firstLine="709"/>
        <w:jc w:val="both"/>
        <w:rPr>
          <w:sz w:val="28"/>
          <w:szCs w:val="28"/>
        </w:rPr>
      </w:pPr>
      <w:r w:rsidRPr="00130001">
        <w:rPr>
          <w:sz w:val="28"/>
          <w:szCs w:val="28"/>
        </w:rPr>
        <w:t>сроки предоставления муниципальной услуги;</w:t>
      </w:r>
    </w:p>
    <w:p w:rsidR="00FE2D79" w:rsidRPr="00130001" w:rsidRDefault="00FE2D79" w:rsidP="00FE2D79">
      <w:pPr>
        <w:tabs>
          <w:tab w:val="left" w:pos="0"/>
        </w:tabs>
        <w:suppressAutoHyphens/>
        <w:ind w:firstLine="709"/>
        <w:jc w:val="both"/>
        <w:rPr>
          <w:sz w:val="28"/>
          <w:szCs w:val="28"/>
        </w:rPr>
      </w:pPr>
      <w:r w:rsidRPr="00130001">
        <w:rPr>
          <w:sz w:val="28"/>
          <w:szCs w:val="28"/>
        </w:rPr>
        <w:t>порядок обжалования решения и (или) действий (бездействия) органа, предоставляющего муниципальную услугу, а также их должностных лиц, муниципальных служащих.</w:t>
      </w:r>
    </w:p>
    <w:p w:rsidR="00FE2D79" w:rsidRDefault="00FE2D79" w:rsidP="00FE2D79">
      <w:pPr>
        <w:tabs>
          <w:tab w:val="left" w:pos="0"/>
        </w:tabs>
        <w:suppressAutoHyphens/>
        <w:ind w:firstLine="709"/>
        <w:jc w:val="both"/>
        <w:rPr>
          <w:sz w:val="28"/>
          <w:szCs w:val="28"/>
        </w:rPr>
      </w:pPr>
      <w:r w:rsidRPr="00130001">
        <w:rPr>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(полная версия в информационно-телекоммуникационной сети Интернет на официальном сайте органов местного самоуправления Новоселицкого муниципального окр</w:t>
      </w:r>
      <w:r>
        <w:rPr>
          <w:sz w:val="28"/>
          <w:szCs w:val="28"/>
        </w:rPr>
        <w:t>уга Ставропольского края</w:t>
      </w:r>
      <w:r w:rsidRPr="00BC58AB">
        <w:rPr>
          <w:sz w:val="28"/>
          <w:szCs w:val="28"/>
        </w:rPr>
        <w:t>);</w:t>
      </w:r>
    </w:p>
    <w:p w:rsidR="00FE2D79" w:rsidRDefault="00FE2D79" w:rsidP="00FE2D79">
      <w:pPr>
        <w:tabs>
          <w:tab w:val="left" w:pos="0"/>
        </w:tabs>
        <w:suppressAutoHyphens/>
        <w:ind w:firstLine="709"/>
        <w:jc w:val="both"/>
        <w:rPr>
          <w:sz w:val="28"/>
          <w:szCs w:val="28"/>
        </w:rPr>
      </w:pPr>
      <w:r>
        <w:rPr>
          <w:sz w:val="28"/>
          <w:szCs w:val="28"/>
        </w:rPr>
        <w:t>1.3.3. Справочная информация.</w:t>
      </w:r>
    </w:p>
    <w:p w:rsidR="00FE2D79" w:rsidRPr="001C2E46" w:rsidRDefault="00FE2D79" w:rsidP="00FE2D79">
      <w:pPr>
        <w:tabs>
          <w:tab w:val="left" w:pos="0"/>
        </w:tabs>
        <w:ind w:firstLine="709"/>
        <w:jc w:val="both"/>
        <w:rPr>
          <w:sz w:val="28"/>
          <w:szCs w:val="28"/>
        </w:rPr>
      </w:pPr>
      <w:r>
        <w:rPr>
          <w:sz w:val="28"/>
          <w:szCs w:val="28"/>
        </w:rPr>
        <w:lastRenderedPageBreak/>
        <w:t xml:space="preserve">1) </w:t>
      </w:r>
      <w:r w:rsidRPr="001C2E46">
        <w:rPr>
          <w:sz w:val="28"/>
          <w:szCs w:val="28"/>
        </w:rPr>
        <w:t xml:space="preserve">Администрация </w:t>
      </w:r>
      <w:r>
        <w:rPr>
          <w:sz w:val="28"/>
          <w:szCs w:val="28"/>
        </w:rPr>
        <w:t>округа</w:t>
      </w:r>
      <w:r w:rsidRPr="001C2E46">
        <w:rPr>
          <w:sz w:val="28"/>
          <w:szCs w:val="28"/>
        </w:rPr>
        <w:t xml:space="preserve"> располагается по адресу: 356350, Ставропольский край, Новоселицкий  район, село Новоселицкое, пл. Ленина, 1.</w:t>
      </w:r>
    </w:p>
    <w:p w:rsidR="00FE2D79" w:rsidRPr="001C2E46" w:rsidRDefault="00FE2D79" w:rsidP="00FE2D79">
      <w:pPr>
        <w:tabs>
          <w:tab w:val="left" w:pos="0"/>
        </w:tabs>
        <w:ind w:firstLine="709"/>
        <w:jc w:val="both"/>
        <w:rPr>
          <w:sz w:val="28"/>
          <w:szCs w:val="28"/>
        </w:rPr>
      </w:pPr>
      <w:r w:rsidRPr="001C2E46">
        <w:rPr>
          <w:sz w:val="28"/>
          <w:szCs w:val="28"/>
        </w:rPr>
        <w:t xml:space="preserve">График работы администрации </w:t>
      </w:r>
      <w:r>
        <w:rPr>
          <w:sz w:val="28"/>
          <w:szCs w:val="28"/>
        </w:rPr>
        <w:t>округа</w:t>
      </w:r>
      <w:r w:rsidRPr="001C2E46">
        <w:rPr>
          <w:sz w:val="28"/>
          <w:szCs w:val="28"/>
        </w:rPr>
        <w:t>: ежедневно с 8-00 до 17-00 часов (кроме выходных и праздничных дней), в предпраздничные дни с 8-00 до 16-00 часов, перерыв с 12-00 до 13-00 часов.</w:t>
      </w:r>
    </w:p>
    <w:p w:rsidR="00FE2D79" w:rsidRDefault="00FE2D79" w:rsidP="00FE2D79">
      <w:pPr>
        <w:tabs>
          <w:tab w:val="left" w:pos="0"/>
        </w:tabs>
        <w:ind w:firstLine="709"/>
        <w:jc w:val="both"/>
        <w:rPr>
          <w:sz w:val="28"/>
          <w:szCs w:val="28"/>
        </w:rPr>
      </w:pPr>
      <w:r w:rsidRPr="001C2E46">
        <w:rPr>
          <w:sz w:val="28"/>
          <w:szCs w:val="28"/>
        </w:rPr>
        <w:t>Справочные телефон 8 (86548) 2-14-74.</w:t>
      </w:r>
    </w:p>
    <w:p w:rsidR="00FE2D79" w:rsidRPr="001C2E46" w:rsidRDefault="00FE2D79" w:rsidP="00FE2D79">
      <w:pPr>
        <w:tabs>
          <w:tab w:val="left" w:pos="0"/>
        </w:tabs>
        <w:ind w:firstLine="709"/>
        <w:jc w:val="both"/>
        <w:rPr>
          <w:sz w:val="28"/>
          <w:szCs w:val="28"/>
        </w:rPr>
      </w:pPr>
      <w:r w:rsidRPr="001C2E46">
        <w:rPr>
          <w:sz w:val="28"/>
          <w:szCs w:val="28"/>
        </w:rPr>
        <w:t xml:space="preserve">Адреса: официального сайта администрации </w:t>
      </w:r>
      <w:r>
        <w:rPr>
          <w:sz w:val="28"/>
          <w:szCs w:val="28"/>
        </w:rPr>
        <w:t>округа</w:t>
      </w:r>
      <w:r w:rsidRPr="001C2E46">
        <w:rPr>
          <w:sz w:val="28"/>
          <w:szCs w:val="28"/>
        </w:rPr>
        <w:t xml:space="preserve"> (далее - официальный сайт) </w:t>
      </w:r>
      <w:hyperlink r:id="rId11" w:history="1">
        <w:r w:rsidRPr="001C2E46">
          <w:rPr>
            <w:rStyle w:val="af5"/>
            <w:rFonts w:eastAsia="Calibri"/>
            <w:sz w:val="28"/>
            <w:szCs w:val="28"/>
          </w:rPr>
          <w:t>www.</w:t>
        </w:r>
        <w:r w:rsidRPr="001C2E46">
          <w:rPr>
            <w:rStyle w:val="af5"/>
            <w:rFonts w:eastAsia="Calibri"/>
            <w:sz w:val="28"/>
            <w:szCs w:val="28"/>
            <w:lang w:val="en-US"/>
          </w:rPr>
          <w:t>novoselickoe</w:t>
        </w:r>
        <w:r w:rsidRPr="001C2E46">
          <w:rPr>
            <w:rStyle w:val="af5"/>
            <w:rFonts w:eastAsia="Calibri"/>
            <w:sz w:val="28"/>
            <w:szCs w:val="28"/>
          </w:rPr>
          <w:t>.ru</w:t>
        </w:r>
      </w:hyperlink>
      <w:r w:rsidRPr="001C2E46">
        <w:rPr>
          <w:sz w:val="28"/>
          <w:szCs w:val="28"/>
        </w:rPr>
        <w:t xml:space="preserve">, электронной почты администрации </w:t>
      </w:r>
      <w:r>
        <w:rPr>
          <w:sz w:val="28"/>
          <w:szCs w:val="28"/>
        </w:rPr>
        <w:t>округа</w:t>
      </w:r>
      <w:r w:rsidRPr="001C2E46">
        <w:rPr>
          <w:sz w:val="28"/>
          <w:szCs w:val="28"/>
        </w:rPr>
        <w:t xml:space="preserve"> - </w:t>
      </w:r>
      <w:r w:rsidRPr="001C2E46">
        <w:rPr>
          <w:sz w:val="28"/>
          <w:szCs w:val="28"/>
          <w:lang w:val="en-US"/>
        </w:rPr>
        <w:t>novosel</w:t>
      </w:r>
      <w:r w:rsidRPr="001C2E46">
        <w:rPr>
          <w:sz w:val="28"/>
          <w:szCs w:val="28"/>
        </w:rPr>
        <w:t>.</w:t>
      </w:r>
      <w:r w:rsidRPr="001C2E46">
        <w:rPr>
          <w:sz w:val="28"/>
          <w:szCs w:val="28"/>
          <w:lang w:val="en-US"/>
        </w:rPr>
        <w:t>admin</w:t>
      </w:r>
      <w:r w:rsidRPr="001C2E46">
        <w:rPr>
          <w:sz w:val="28"/>
          <w:szCs w:val="28"/>
        </w:rPr>
        <w:t>@</w:t>
      </w:r>
      <w:r w:rsidRPr="001C2E46">
        <w:rPr>
          <w:sz w:val="28"/>
          <w:szCs w:val="28"/>
          <w:lang w:val="en-US"/>
        </w:rPr>
        <w:t>mail</w:t>
      </w:r>
      <w:r w:rsidRPr="001C2E46">
        <w:rPr>
          <w:sz w:val="28"/>
          <w:szCs w:val="28"/>
        </w:rPr>
        <w:t>.</w:t>
      </w:r>
      <w:r w:rsidRPr="001C2E46">
        <w:rPr>
          <w:sz w:val="28"/>
          <w:szCs w:val="28"/>
          <w:lang w:val="en-US"/>
        </w:rPr>
        <w:t>ru</w:t>
      </w:r>
    </w:p>
    <w:p w:rsidR="00FE2D79" w:rsidRPr="007E1FD4" w:rsidRDefault="00FE2D79" w:rsidP="00FE2D79">
      <w:pPr>
        <w:tabs>
          <w:tab w:val="left" w:pos="0"/>
        </w:tabs>
        <w:autoSpaceDE w:val="0"/>
        <w:autoSpaceDN w:val="0"/>
        <w:adjustRightInd w:val="0"/>
        <w:ind w:firstLine="709"/>
        <w:jc w:val="both"/>
        <w:rPr>
          <w:color w:val="000000"/>
          <w:sz w:val="28"/>
          <w:szCs w:val="28"/>
        </w:rPr>
      </w:pPr>
      <w:r>
        <w:rPr>
          <w:sz w:val="28"/>
          <w:szCs w:val="28"/>
        </w:rPr>
        <w:t>2) М</w:t>
      </w:r>
      <w:r w:rsidRPr="001C2E46">
        <w:rPr>
          <w:sz w:val="28"/>
          <w:szCs w:val="28"/>
        </w:rPr>
        <w:t>ногофункцио</w:t>
      </w:r>
      <w:r w:rsidRPr="001C2E46">
        <w:rPr>
          <w:sz w:val="28"/>
          <w:szCs w:val="28"/>
        </w:rPr>
        <w:softHyphen/>
        <w:t>нальный центр предоставления государственных и муниципаль</w:t>
      </w:r>
      <w:r w:rsidRPr="001C2E46">
        <w:rPr>
          <w:sz w:val="28"/>
          <w:szCs w:val="28"/>
        </w:rPr>
        <w:softHyphen/>
        <w:t xml:space="preserve">ных услуг </w:t>
      </w:r>
      <w:r w:rsidRPr="001C2E46">
        <w:rPr>
          <w:color w:val="000000"/>
          <w:sz w:val="28"/>
          <w:szCs w:val="28"/>
        </w:rPr>
        <w:t xml:space="preserve">(далее - МФЦ) располагается по адресу: 356350, Ставропольский край, Новоселицкий район, с. </w:t>
      </w:r>
      <w:r w:rsidRPr="007E1FD4">
        <w:rPr>
          <w:color w:val="000000"/>
          <w:sz w:val="28"/>
          <w:szCs w:val="28"/>
        </w:rPr>
        <w:t>Новоселицкое, ул. Ставропольская, 5.</w:t>
      </w:r>
    </w:p>
    <w:p w:rsidR="00FE2D79" w:rsidRPr="007E1FD4" w:rsidRDefault="00FE2D79" w:rsidP="00FE2D79">
      <w:pPr>
        <w:tabs>
          <w:tab w:val="left" w:pos="0"/>
        </w:tabs>
        <w:autoSpaceDE w:val="0"/>
        <w:autoSpaceDN w:val="0"/>
        <w:adjustRightInd w:val="0"/>
        <w:ind w:firstLine="709"/>
        <w:jc w:val="both"/>
        <w:rPr>
          <w:color w:val="000000"/>
          <w:sz w:val="28"/>
          <w:szCs w:val="28"/>
        </w:rPr>
      </w:pPr>
      <w:r w:rsidRPr="007E1FD4">
        <w:rPr>
          <w:color w:val="000000"/>
          <w:sz w:val="28"/>
          <w:szCs w:val="28"/>
        </w:rPr>
        <w:t>График работы многофункционального центра: ежедневно с 8-00 до 17-00 часов (кроме выходных и праздничных дней), среда с 8-00 до 20-00 часов,  суббота с 8-00 до 12-00, выходной – воскресенье.</w:t>
      </w:r>
    </w:p>
    <w:p w:rsidR="00FE2D79" w:rsidRPr="001C2E46" w:rsidRDefault="00FE2D79" w:rsidP="00FE2D79">
      <w:pPr>
        <w:tabs>
          <w:tab w:val="left" w:pos="0"/>
        </w:tabs>
        <w:autoSpaceDE w:val="0"/>
        <w:autoSpaceDN w:val="0"/>
        <w:adjustRightInd w:val="0"/>
        <w:ind w:firstLine="709"/>
        <w:jc w:val="both"/>
        <w:rPr>
          <w:color w:val="000000"/>
          <w:sz w:val="28"/>
          <w:szCs w:val="28"/>
        </w:rPr>
      </w:pPr>
      <w:r w:rsidRPr="007E1FD4">
        <w:rPr>
          <w:color w:val="000000"/>
          <w:sz w:val="28"/>
          <w:szCs w:val="28"/>
        </w:rPr>
        <w:t>Справочные телефоны многофункционального центра:  8 (86548) 3-00-23. Адрес электронной почты многофункционального центра org_mfc@mail.ru.</w:t>
      </w:r>
    </w:p>
    <w:p w:rsidR="00FE2D79" w:rsidRDefault="00FE2D79" w:rsidP="00FE2D79">
      <w:pPr>
        <w:tabs>
          <w:tab w:val="left" w:pos="0"/>
        </w:tabs>
        <w:suppressAutoHyphens/>
        <w:ind w:firstLine="709"/>
        <w:jc w:val="both"/>
        <w:rPr>
          <w:color w:val="000000"/>
          <w:kern w:val="0"/>
          <w:sz w:val="28"/>
          <w:szCs w:val="28"/>
          <w:lang w:bidi="ar-SA"/>
        </w:rPr>
      </w:pPr>
    </w:p>
    <w:p w:rsidR="00FE2D79" w:rsidRDefault="00FE2D79" w:rsidP="00FE2D79">
      <w:pPr>
        <w:tabs>
          <w:tab w:val="left" w:pos="0"/>
        </w:tabs>
        <w:suppressAutoHyphens/>
        <w:spacing w:line="240" w:lineRule="exact"/>
        <w:ind w:firstLine="709"/>
        <w:jc w:val="center"/>
        <w:rPr>
          <w:sz w:val="28"/>
          <w:szCs w:val="28"/>
        </w:rPr>
      </w:pPr>
      <w:r>
        <w:rPr>
          <w:sz w:val="28"/>
          <w:szCs w:val="28"/>
          <w:lang w:val="en-US"/>
        </w:rPr>
        <w:t>II</w:t>
      </w:r>
      <w:r>
        <w:rPr>
          <w:sz w:val="28"/>
          <w:szCs w:val="28"/>
        </w:rPr>
        <w:t>. Стандарт предоставления муниципальной услуги</w:t>
      </w:r>
    </w:p>
    <w:p w:rsidR="00FE2D79" w:rsidRDefault="00FE2D79" w:rsidP="00FE2D79">
      <w:pPr>
        <w:tabs>
          <w:tab w:val="left" w:pos="0"/>
        </w:tabs>
        <w:suppressAutoHyphens/>
        <w:ind w:firstLine="709"/>
        <w:jc w:val="both"/>
        <w:rPr>
          <w:sz w:val="28"/>
          <w:szCs w:val="28"/>
        </w:rPr>
      </w:pPr>
    </w:p>
    <w:p w:rsidR="00FE2D79" w:rsidRDefault="00FE2D79" w:rsidP="00FE2D79">
      <w:pPr>
        <w:pStyle w:val="Default"/>
        <w:widowControl w:val="0"/>
        <w:tabs>
          <w:tab w:val="left" w:pos="0"/>
        </w:tabs>
        <w:ind w:firstLine="709"/>
        <w:jc w:val="both"/>
        <w:rPr>
          <w:sz w:val="28"/>
          <w:szCs w:val="28"/>
        </w:rPr>
      </w:pPr>
      <w:r>
        <w:rPr>
          <w:bCs/>
          <w:color w:val="auto"/>
          <w:sz w:val="28"/>
          <w:szCs w:val="28"/>
        </w:rPr>
        <w:t>2.1. Наименование муниципальной услуги</w:t>
      </w:r>
    </w:p>
    <w:p w:rsidR="00FE2D79" w:rsidRDefault="00FE2D79" w:rsidP="00FE2D79">
      <w:pPr>
        <w:tabs>
          <w:tab w:val="left" w:pos="0"/>
        </w:tabs>
        <w:suppressAutoHyphens/>
        <w:ind w:firstLine="709"/>
        <w:jc w:val="both"/>
        <w:rPr>
          <w:sz w:val="28"/>
          <w:szCs w:val="28"/>
        </w:rPr>
      </w:pPr>
      <w:r>
        <w:rPr>
          <w:bCs/>
          <w:sz w:val="28"/>
          <w:szCs w:val="28"/>
        </w:rPr>
        <w:t>Наименование муниципальной услуги «</w:t>
      </w:r>
      <w:r>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FE2D79" w:rsidRDefault="00FE2D79" w:rsidP="00FE2D79">
      <w:pPr>
        <w:tabs>
          <w:tab w:val="left" w:pos="0"/>
        </w:tabs>
        <w:suppressAutoHyphens/>
        <w:ind w:firstLine="709"/>
        <w:contextualSpacing/>
        <w:jc w:val="both"/>
        <w:rPr>
          <w:sz w:val="28"/>
          <w:szCs w:val="28"/>
        </w:rPr>
      </w:pPr>
      <w:r>
        <w:rPr>
          <w:bCs/>
          <w:sz w:val="28"/>
          <w:szCs w:val="28"/>
          <w:lang w:bidi="ar-SA"/>
        </w:rPr>
        <w:t>2.2 Наименование органа администрации,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r>
        <w:rPr>
          <w:bCs/>
          <w:sz w:val="28"/>
          <w:szCs w:val="28"/>
        </w:rPr>
        <w:t>.</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администрацией Новоселицкого муниципального  округа Ставропольского края.</w:t>
      </w:r>
    </w:p>
    <w:p w:rsidR="00FE2D79" w:rsidRPr="007E1FD4"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Непосредственное предоставление муниципальной услуги осуществляет отдел муниципального хозяйства администрации Новоселицкого </w:t>
      </w:r>
      <w:r w:rsidRPr="007E1FD4">
        <w:rPr>
          <w:rFonts w:ascii="Times New Roman" w:hAnsi="Times New Roman" w:cs="Times New Roman"/>
          <w:sz w:val="28"/>
          <w:szCs w:val="28"/>
        </w:rPr>
        <w:t>муниципального  округа Ставропольского края (далее отдел)</w:t>
      </w:r>
    </w:p>
    <w:p w:rsidR="00FE2D79" w:rsidRPr="007E1FD4" w:rsidRDefault="00FE2D79" w:rsidP="00FE2D79">
      <w:pPr>
        <w:tabs>
          <w:tab w:val="left" w:pos="0"/>
        </w:tabs>
        <w:suppressAutoHyphens/>
        <w:ind w:firstLine="709"/>
        <w:jc w:val="both"/>
        <w:outlineLvl w:val="1"/>
        <w:rPr>
          <w:sz w:val="28"/>
          <w:szCs w:val="28"/>
        </w:rPr>
      </w:pPr>
      <w:r w:rsidRPr="007E1FD4">
        <w:rPr>
          <w:sz w:val="28"/>
          <w:szCs w:val="28"/>
        </w:rPr>
        <w:t>Предоставление муниципальной услуги также осуществляется через МФЦ.</w:t>
      </w:r>
    </w:p>
    <w:p w:rsidR="00FE2D79" w:rsidRDefault="00FE2D79" w:rsidP="00FE2D79">
      <w:pPr>
        <w:tabs>
          <w:tab w:val="left" w:pos="0"/>
        </w:tabs>
        <w:suppressAutoHyphens/>
        <w:ind w:firstLine="709"/>
        <w:jc w:val="both"/>
      </w:pPr>
      <w:r w:rsidRPr="007E1FD4">
        <w:rPr>
          <w:sz w:val="28"/>
          <w:szCs w:val="28"/>
          <w:lang w:bidi="ar-SA"/>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w:t>
      </w:r>
      <w:r w:rsidRPr="007E1FD4">
        <w:rPr>
          <w:sz w:val="28"/>
          <w:szCs w:val="28"/>
        </w:rPr>
        <w:t>.</w:t>
      </w:r>
      <w:r>
        <w:rPr>
          <w:sz w:val="28"/>
          <w:szCs w:val="28"/>
        </w:rPr>
        <w:tab/>
      </w:r>
    </w:p>
    <w:p w:rsidR="00FE2D79" w:rsidRDefault="00FE2D79" w:rsidP="00FE2D79">
      <w:pPr>
        <w:tabs>
          <w:tab w:val="left" w:pos="0"/>
        </w:tabs>
        <w:suppressAutoHyphens/>
        <w:ind w:firstLine="709"/>
        <w:jc w:val="both"/>
      </w:pPr>
      <w:r>
        <w:rPr>
          <w:sz w:val="28"/>
          <w:szCs w:val="28"/>
        </w:rPr>
        <w:lastRenderedPageBreak/>
        <w:t>2.3. Описание результата предоставления муниципальной услуги</w:t>
      </w:r>
    </w:p>
    <w:p w:rsidR="00FE2D79" w:rsidRDefault="00FE2D79" w:rsidP="00FE2D79">
      <w:pPr>
        <w:tabs>
          <w:tab w:val="left" w:pos="0"/>
        </w:tabs>
        <w:suppressAutoHyphens/>
        <w:ind w:firstLine="709"/>
        <w:jc w:val="both"/>
        <w:rPr>
          <w:sz w:val="28"/>
          <w:szCs w:val="28"/>
        </w:rPr>
      </w:pPr>
      <w:r>
        <w:rPr>
          <w:sz w:val="28"/>
          <w:szCs w:val="28"/>
        </w:rPr>
        <w:t>Результатом предоставления муниципальной услуги является:</w:t>
      </w:r>
    </w:p>
    <w:p w:rsidR="00FE2D79" w:rsidRDefault="00FE2D79" w:rsidP="00FE2D79">
      <w:pPr>
        <w:tabs>
          <w:tab w:val="left" w:pos="0"/>
        </w:tabs>
        <w:suppressAutoHyphens/>
        <w:ind w:firstLine="709"/>
        <w:jc w:val="both"/>
      </w:pPr>
      <w:r>
        <w:rPr>
          <w:sz w:val="28"/>
          <w:szCs w:val="28"/>
        </w:rPr>
        <w:t xml:space="preserve">- </w:t>
      </w:r>
      <w:r>
        <w:rPr>
          <w:iCs/>
          <w:color w:val="000000" w:themeColor="text1"/>
          <w:sz w:val="28"/>
          <w:szCs w:val="28"/>
        </w:rPr>
        <w:t>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деятельноституведомление органа регионального государственного строительного надзора;</w:t>
      </w:r>
    </w:p>
    <w:p w:rsidR="00FE2D79" w:rsidRDefault="00FE2D79" w:rsidP="00FE2D79">
      <w:pPr>
        <w:tabs>
          <w:tab w:val="left" w:pos="0"/>
        </w:tabs>
        <w:suppressAutoHyphens/>
        <w:ind w:firstLine="709"/>
        <w:jc w:val="both"/>
        <w:rPr>
          <w:iCs/>
          <w:color w:val="000000" w:themeColor="text1"/>
          <w:sz w:val="28"/>
          <w:szCs w:val="28"/>
        </w:rPr>
      </w:pPr>
      <w:r>
        <w:rPr>
          <w:iCs/>
          <w:color w:val="000000" w:themeColor="text1"/>
          <w:sz w:val="28"/>
          <w:szCs w:val="28"/>
        </w:rPr>
        <w:t>- размещение уведомления о завершении сноса объекта капитального строительства и документов в информационной системе обеспечения градостроительной деятельности уведомление органа регионального государственного строительного надзора.</w:t>
      </w:r>
    </w:p>
    <w:p w:rsidR="00FE2D79" w:rsidRDefault="00FE2D79" w:rsidP="00FE2D79">
      <w:pPr>
        <w:tabs>
          <w:tab w:val="left" w:pos="0"/>
        </w:tabs>
        <w:suppressAutoHyphens/>
        <w:ind w:firstLine="709"/>
        <w:jc w:val="both"/>
        <w:rPr>
          <w:sz w:val="28"/>
          <w:szCs w:val="28"/>
        </w:rPr>
      </w:pPr>
      <w:r>
        <w:rPr>
          <w:sz w:val="28"/>
          <w:szCs w:val="28"/>
        </w:rPr>
        <w:t xml:space="preserve">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Pr>
          <w:color w:val="000000"/>
          <w:sz w:val="28"/>
          <w:szCs w:val="28"/>
        </w:rPr>
        <w:t>нормативными правовыми актами</w:t>
      </w:r>
      <w:r>
        <w:rPr>
          <w:sz w:val="28"/>
          <w:szCs w:val="28"/>
        </w:rPr>
        <w:t xml:space="preserve"> Российской Федерации, нормативно правовыми актами Ставропольского края срок выдачи (направления) документов, являющихся результатом предоставления муниципальной услуги</w:t>
      </w:r>
    </w:p>
    <w:p w:rsidR="00FE2D79" w:rsidRPr="007E1FD4" w:rsidRDefault="00FE2D79" w:rsidP="00FE2D79">
      <w:pPr>
        <w:pStyle w:val="text"/>
        <w:widowControl w:val="0"/>
        <w:tabs>
          <w:tab w:val="left" w:pos="0"/>
        </w:tabs>
        <w:suppressAutoHyphens/>
        <w:ind w:firstLine="709"/>
      </w:pPr>
      <w:r>
        <w:rPr>
          <w:rFonts w:ascii="Times New Roman" w:hAnsi="Times New Roman" w:cs="Times New Roman"/>
          <w:sz w:val="28"/>
          <w:szCs w:val="28"/>
        </w:rPr>
        <w:t xml:space="preserve">Срок предоставления муниципальной услуги составляет не более               7 </w:t>
      </w:r>
      <w:r w:rsidRPr="007E1FD4">
        <w:rPr>
          <w:rFonts w:ascii="Times New Roman" w:hAnsi="Times New Roman" w:cs="Times New Roman"/>
          <w:sz w:val="28"/>
          <w:szCs w:val="28"/>
        </w:rPr>
        <w:t>рабочих дней со дня поступления в отдел уведомления.</w:t>
      </w:r>
    </w:p>
    <w:p w:rsidR="00FE2D79" w:rsidRPr="007E1FD4" w:rsidRDefault="00FE2D79" w:rsidP="00FE2D79">
      <w:pPr>
        <w:tabs>
          <w:tab w:val="left" w:pos="0"/>
        </w:tabs>
        <w:suppressAutoHyphens/>
        <w:ind w:firstLine="709"/>
        <w:jc w:val="both"/>
        <w:rPr>
          <w:sz w:val="28"/>
          <w:szCs w:val="28"/>
        </w:rPr>
      </w:pPr>
      <w:r w:rsidRPr="007E1FD4">
        <w:rPr>
          <w:sz w:val="28"/>
          <w:szCs w:val="28"/>
        </w:rPr>
        <w:t xml:space="preserve">2.5. </w:t>
      </w:r>
      <w:r w:rsidRPr="007E1FD4">
        <w:rPr>
          <w:bCs/>
          <w:sz w:val="28"/>
          <w:szCs w:val="28"/>
          <w:lang w:bidi="ar-SA"/>
        </w:rPr>
        <w:t>Нормативные правовые акты Российской Федерации и нормативные правовые акты Ставропольского края, регулирующие предоставление муниципальной услуги</w:t>
      </w:r>
      <w:r w:rsidRPr="007E1FD4">
        <w:rPr>
          <w:bCs/>
          <w:sz w:val="28"/>
          <w:szCs w:val="28"/>
        </w:rPr>
        <w:t>.</w:t>
      </w:r>
    </w:p>
    <w:p w:rsidR="00FE2D79" w:rsidRPr="007E1FD4" w:rsidRDefault="00FE2D79" w:rsidP="00FE2D79">
      <w:pPr>
        <w:tabs>
          <w:tab w:val="left" w:pos="0"/>
        </w:tabs>
        <w:autoSpaceDE w:val="0"/>
        <w:ind w:firstLine="709"/>
        <w:jc w:val="both"/>
        <w:rPr>
          <w:sz w:val="28"/>
        </w:rPr>
      </w:pPr>
      <w:r w:rsidRPr="007E1FD4">
        <w:rPr>
          <w:sz w:val="28"/>
        </w:rPr>
        <w:t>Градостроительным кодексом Российской Федерации («Российская газета», 2004, № 290)</w:t>
      </w:r>
      <w:r>
        <w:rPr>
          <w:sz w:val="28"/>
        </w:rPr>
        <w:t>.</w:t>
      </w:r>
    </w:p>
    <w:p w:rsidR="00FE2D79" w:rsidRDefault="00FE2D79" w:rsidP="00FE2D79">
      <w:pPr>
        <w:tabs>
          <w:tab w:val="left" w:pos="0"/>
        </w:tabs>
        <w:suppressAutoHyphens/>
        <w:ind w:firstLine="709"/>
        <w:jc w:val="both"/>
        <w:rPr>
          <w:sz w:val="28"/>
          <w:szCs w:val="28"/>
        </w:rPr>
      </w:pPr>
      <w:r>
        <w:rPr>
          <w:sz w:val="28"/>
          <w:szCs w:val="28"/>
        </w:rPr>
        <w:t xml:space="preserve">2.6. </w:t>
      </w:r>
      <w:r>
        <w:rPr>
          <w:sz w:val="28"/>
          <w:szCs w:val="28"/>
          <w:lang w:bidi="ar-SA"/>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Pr>
          <w:sz w:val="28"/>
          <w:szCs w:val="28"/>
        </w:rPr>
        <w:t>.</w:t>
      </w:r>
    </w:p>
    <w:p w:rsidR="00FE2D79" w:rsidRDefault="00FE2D79" w:rsidP="00FE2D79">
      <w:pPr>
        <w:tabs>
          <w:tab w:val="left" w:pos="0"/>
        </w:tabs>
        <w:suppressAutoHyphens/>
        <w:ind w:firstLine="709"/>
        <w:jc w:val="both"/>
        <w:rPr>
          <w:sz w:val="28"/>
          <w:szCs w:val="28"/>
        </w:rPr>
      </w:pPr>
      <w:r>
        <w:rPr>
          <w:sz w:val="28"/>
          <w:szCs w:val="28"/>
        </w:rPr>
        <w:t>2.6.1 При направлении уведомления о планируемом сносе объекта капитального строительства заявитель предоставляет следующие документы:</w:t>
      </w:r>
    </w:p>
    <w:p w:rsidR="00FE2D79" w:rsidRDefault="00FE2D79" w:rsidP="00FE2D79">
      <w:pPr>
        <w:shd w:val="clear" w:color="auto" w:fill="FFFFFF"/>
        <w:tabs>
          <w:tab w:val="left" w:pos="0"/>
        </w:tabs>
        <w:suppressAutoHyphens/>
        <w:ind w:firstLine="709"/>
        <w:jc w:val="both"/>
        <w:rPr>
          <w:sz w:val="28"/>
          <w:szCs w:val="28"/>
        </w:rPr>
      </w:pPr>
      <w:r>
        <w:rPr>
          <w:sz w:val="28"/>
          <w:szCs w:val="28"/>
        </w:rPr>
        <w:t>1) уведомление о планируемом сносе объекта капитального строительства;</w:t>
      </w:r>
    </w:p>
    <w:p w:rsidR="00FE2D79" w:rsidRDefault="00FE2D79" w:rsidP="00FE2D79">
      <w:pPr>
        <w:shd w:val="clear" w:color="auto" w:fill="FFFFFF"/>
        <w:tabs>
          <w:tab w:val="left" w:pos="0"/>
        </w:tabs>
        <w:suppressAutoHyphens/>
        <w:spacing w:line="290" w:lineRule="atLeast"/>
        <w:ind w:firstLine="709"/>
        <w:jc w:val="both"/>
        <w:rPr>
          <w:sz w:val="28"/>
          <w:szCs w:val="28"/>
        </w:rPr>
      </w:pPr>
      <w:r>
        <w:rPr>
          <w:sz w:val="28"/>
          <w:szCs w:val="28"/>
          <w:shd w:val="clear" w:color="auto" w:fill="FFFFFF"/>
        </w:rPr>
        <w:t>2) документ, подтверждающий полномочия представителя застройщика, в случае, если уведомление о планируемом сносе направлено представителем застройщика;</w:t>
      </w:r>
    </w:p>
    <w:p w:rsidR="00FE2D79" w:rsidRDefault="00FE2D79" w:rsidP="00FE2D79">
      <w:pPr>
        <w:shd w:val="clear" w:color="auto" w:fill="FFFFFF"/>
        <w:tabs>
          <w:tab w:val="left" w:pos="0"/>
        </w:tabs>
        <w:suppressAutoHyphens/>
        <w:spacing w:line="290" w:lineRule="atLeast"/>
        <w:ind w:firstLine="709"/>
        <w:jc w:val="both"/>
        <w:rPr>
          <w:sz w:val="28"/>
          <w:szCs w:val="28"/>
          <w:highlight w:val="white"/>
        </w:rPr>
      </w:pPr>
      <w:r>
        <w:rPr>
          <w:sz w:val="28"/>
          <w:szCs w:val="28"/>
        </w:rPr>
        <w:t>3) проект организации работ по сносу объекта капитального строительства.</w:t>
      </w:r>
    </w:p>
    <w:p w:rsidR="00FE2D79" w:rsidRDefault="00FE2D79" w:rsidP="00FE2D79">
      <w:pPr>
        <w:shd w:val="clear" w:color="auto" w:fill="FFFFFF"/>
        <w:tabs>
          <w:tab w:val="left" w:pos="0"/>
        </w:tabs>
        <w:suppressAutoHyphens/>
        <w:spacing w:line="290" w:lineRule="atLeast"/>
        <w:ind w:firstLine="709"/>
        <w:jc w:val="both"/>
        <w:rPr>
          <w:sz w:val="28"/>
          <w:szCs w:val="28"/>
        </w:rPr>
      </w:pPr>
      <w:r>
        <w:rPr>
          <w:sz w:val="28"/>
          <w:szCs w:val="28"/>
          <w:shd w:val="clear" w:color="auto" w:fill="FFFFFF"/>
        </w:rPr>
        <w:t xml:space="preserve">4) </w:t>
      </w:r>
      <w:r>
        <w:rPr>
          <w:sz w:val="28"/>
          <w:szCs w:val="28"/>
        </w:rPr>
        <w:t>результаты и материалы обследования объекта капитального строительства;</w:t>
      </w:r>
    </w:p>
    <w:p w:rsidR="00FE2D79" w:rsidRDefault="00FE2D79" w:rsidP="00FE2D79">
      <w:pPr>
        <w:shd w:val="clear" w:color="auto" w:fill="FFFFFF"/>
        <w:tabs>
          <w:tab w:val="left" w:pos="0"/>
        </w:tabs>
        <w:suppressAutoHyphens/>
        <w:spacing w:line="290" w:lineRule="atLeast"/>
        <w:ind w:firstLine="709"/>
        <w:jc w:val="both"/>
        <w:rPr>
          <w:sz w:val="28"/>
          <w:szCs w:val="28"/>
        </w:rPr>
      </w:pPr>
      <w:r>
        <w:rPr>
          <w:sz w:val="28"/>
          <w:szCs w:val="28"/>
        </w:rPr>
        <w:t xml:space="preserve">5) </w:t>
      </w:r>
      <w:r>
        <w:rPr>
          <w:sz w:val="28"/>
          <w:szCs w:val="28"/>
          <w:shd w:val="clear" w:color="auto" w:fill="FFFFFF"/>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w:t>
      </w:r>
      <w:r>
        <w:rPr>
          <w:sz w:val="28"/>
          <w:szCs w:val="28"/>
          <w:shd w:val="clear" w:color="auto" w:fill="FFFFFF"/>
        </w:rPr>
        <w:lastRenderedPageBreak/>
        <w:t>юридическое лицо;</w:t>
      </w:r>
    </w:p>
    <w:p w:rsidR="00FE2D79" w:rsidRDefault="00FE2D79" w:rsidP="00FE2D79">
      <w:pPr>
        <w:shd w:val="clear" w:color="auto" w:fill="FFFFFF"/>
        <w:tabs>
          <w:tab w:val="left" w:pos="0"/>
        </w:tabs>
        <w:suppressAutoHyphens/>
        <w:spacing w:line="290" w:lineRule="atLeast"/>
        <w:ind w:firstLine="709"/>
        <w:jc w:val="both"/>
        <w:rPr>
          <w:sz w:val="28"/>
          <w:szCs w:val="28"/>
        </w:rPr>
      </w:pPr>
      <w:r>
        <w:rPr>
          <w:sz w:val="28"/>
          <w:szCs w:val="28"/>
        </w:rPr>
        <w:t>6) паспорт гражданина РФ;</w:t>
      </w:r>
    </w:p>
    <w:p w:rsidR="00FE2D79" w:rsidRDefault="00FE2D79" w:rsidP="00FE2D79">
      <w:pPr>
        <w:shd w:val="clear" w:color="auto" w:fill="FFFFFF"/>
        <w:tabs>
          <w:tab w:val="left" w:pos="0"/>
        </w:tabs>
        <w:suppressAutoHyphens/>
        <w:spacing w:line="290" w:lineRule="atLeast"/>
        <w:ind w:firstLine="709"/>
        <w:jc w:val="both"/>
      </w:pPr>
      <w:r>
        <w:rPr>
          <w:sz w:val="28"/>
          <w:szCs w:val="28"/>
        </w:rPr>
        <w:t>7) доверенность.</w:t>
      </w:r>
    </w:p>
    <w:p w:rsidR="00FE2D79" w:rsidRDefault="00FE2D79" w:rsidP="00FE2D79">
      <w:pPr>
        <w:tabs>
          <w:tab w:val="left" w:pos="0"/>
        </w:tabs>
        <w:suppressAutoHyphens/>
        <w:ind w:firstLine="709"/>
        <w:jc w:val="both"/>
        <w:rPr>
          <w:highlight w:val="yellow"/>
        </w:rPr>
      </w:pPr>
      <w:r>
        <w:rPr>
          <w:sz w:val="28"/>
          <w:szCs w:val="28"/>
        </w:rPr>
        <w:t>Перечень документов, необходимых для предоставления муниципальной услуги, подлежащих предоставлению заявителем:</w:t>
      </w:r>
    </w:p>
    <w:p w:rsidR="00FE2D79" w:rsidRDefault="00FE2D79" w:rsidP="00FE2D79">
      <w:pPr>
        <w:pStyle w:val="ConsPlusNormal"/>
        <w:tabs>
          <w:tab w:val="left" w:pos="0"/>
        </w:tabs>
        <w:ind w:firstLine="709"/>
        <w:jc w:val="both"/>
        <w:rPr>
          <w:highlight w:val="yellow"/>
        </w:rPr>
      </w:pPr>
      <w:r>
        <w:rPr>
          <w:rFonts w:ascii="Times New Roman" w:hAnsi="Times New Roman" w:cs="Times New Roman"/>
          <w:color w:val="000000"/>
          <w:sz w:val="28"/>
          <w:szCs w:val="28"/>
        </w:rPr>
        <w:t>уведомление о планируемом сносе объекта капитального строительства по форме согласно приложению 2 к административному регламенту;</w:t>
      </w:r>
    </w:p>
    <w:p w:rsidR="00FE2D79" w:rsidRDefault="00FE2D79" w:rsidP="00FE2D79">
      <w:pPr>
        <w:pStyle w:val="ConsPlusNormal"/>
        <w:tabs>
          <w:tab w:val="left" w:pos="0"/>
        </w:tabs>
        <w:ind w:firstLine="709"/>
        <w:jc w:val="both"/>
        <w:rPr>
          <w:highlight w:val="yellow"/>
        </w:rPr>
      </w:pPr>
      <w:r>
        <w:rPr>
          <w:rFonts w:ascii="Times New Roman" w:hAnsi="Times New Roman" w:cs="Times New Roman"/>
          <w:color w:val="000000"/>
          <w:sz w:val="28"/>
          <w:szCs w:val="28"/>
        </w:rPr>
        <w:t>результаты и материалы обследования объекта капитального строительства;</w:t>
      </w:r>
    </w:p>
    <w:p w:rsidR="00FE2D79" w:rsidRDefault="00FE2D79" w:rsidP="00FE2D79">
      <w:pPr>
        <w:pStyle w:val="a7"/>
        <w:tabs>
          <w:tab w:val="left" w:pos="0"/>
        </w:tabs>
        <w:suppressAutoHyphens/>
        <w:spacing w:after="0"/>
        <w:ind w:firstLine="709"/>
        <w:jc w:val="both"/>
        <w:rPr>
          <w:highlight w:val="yellow"/>
        </w:rPr>
      </w:pPr>
      <w:r>
        <w:rPr>
          <w:color w:val="000000"/>
          <w:sz w:val="28"/>
          <w:szCs w:val="28"/>
        </w:rPr>
        <w:t>проект организации работ по сносу объекта капитального строительства (за исключением случаев сноса объектов, указанных в пунктах 1-3 части 17 статьи 51 Градостроительного кодекса Российской Федерации);</w:t>
      </w:r>
    </w:p>
    <w:p w:rsidR="00FE2D79" w:rsidRDefault="00FE2D79" w:rsidP="00FE2D79">
      <w:pPr>
        <w:shd w:val="clear" w:color="auto" w:fill="FFFFFF"/>
        <w:tabs>
          <w:tab w:val="left" w:pos="0"/>
        </w:tabs>
        <w:suppressAutoHyphens/>
        <w:spacing w:line="290" w:lineRule="atLeast"/>
        <w:ind w:firstLine="709"/>
        <w:jc w:val="both"/>
      </w:pPr>
      <w:r>
        <w:rPr>
          <w:color w:val="000000"/>
          <w:sz w:val="28"/>
          <w:szCs w:val="28"/>
        </w:rPr>
        <w:t>уведомление о планируемом сносе объекта капитального строительства по форме согласно приложению 2 к административному регламенту.</w:t>
      </w:r>
    </w:p>
    <w:p w:rsidR="00FE2D79" w:rsidRDefault="00FE2D79" w:rsidP="00FE2D79">
      <w:pPr>
        <w:tabs>
          <w:tab w:val="left" w:pos="0"/>
        </w:tabs>
        <w:suppressAutoHyphens/>
        <w:ind w:firstLine="709"/>
        <w:jc w:val="both"/>
        <w:rPr>
          <w:sz w:val="28"/>
          <w:szCs w:val="28"/>
        </w:rPr>
      </w:pPr>
      <w:r>
        <w:rPr>
          <w:sz w:val="28"/>
          <w:szCs w:val="28"/>
        </w:rPr>
        <w:t>2.6.2 При направлении уведомления о завершении сноса объекта капитального строительства заявитель предоставляет следующие документы:</w:t>
      </w:r>
    </w:p>
    <w:p w:rsidR="00FE2D79" w:rsidRDefault="00FE2D79" w:rsidP="00FE2D79">
      <w:pPr>
        <w:tabs>
          <w:tab w:val="left" w:pos="0"/>
        </w:tabs>
        <w:suppressAutoHyphens/>
        <w:ind w:firstLine="709"/>
        <w:jc w:val="both"/>
        <w:rPr>
          <w:sz w:val="28"/>
          <w:szCs w:val="28"/>
        </w:rPr>
      </w:pPr>
      <w:r>
        <w:rPr>
          <w:sz w:val="28"/>
          <w:szCs w:val="28"/>
          <w:lang w:bidi="ar-SA"/>
        </w:rPr>
        <w:t>1)</w:t>
      </w:r>
      <w:r>
        <w:rPr>
          <w:sz w:val="28"/>
          <w:szCs w:val="28"/>
        </w:rPr>
        <w:t xml:space="preserve"> уведомление о завершении сноса объекта капитального строительства;</w:t>
      </w:r>
    </w:p>
    <w:p w:rsidR="00FE2D79" w:rsidRDefault="00FE2D79" w:rsidP="00FE2D79">
      <w:pPr>
        <w:shd w:val="clear" w:color="auto" w:fill="FFFFFF"/>
        <w:tabs>
          <w:tab w:val="left" w:pos="0"/>
        </w:tabs>
        <w:suppressAutoHyphens/>
        <w:spacing w:line="290" w:lineRule="atLeast"/>
        <w:ind w:firstLine="709"/>
        <w:jc w:val="both"/>
        <w:rPr>
          <w:sz w:val="28"/>
          <w:szCs w:val="28"/>
        </w:rPr>
      </w:pPr>
      <w:r>
        <w:rPr>
          <w:sz w:val="28"/>
          <w:szCs w:val="28"/>
        </w:rPr>
        <w:t xml:space="preserve">2) </w:t>
      </w:r>
      <w:r>
        <w:rPr>
          <w:sz w:val="28"/>
          <w:szCs w:val="28"/>
          <w:shd w:val="clear" w:color="auto" w:fill="FFFFFF"/>
        </w:rPr>
        <w:t>документ, подтверждающий полномочия представителя застройщика, в случае, если уведомление о планируемом сносе направлено представителем застройщика;</w:t>
      </w:r>
    </w:p>
    <w:p w:rsidR="00FE2D79" w:rsidRDefault="00FE2D79" w:rsidP="00FE2D79">
      <w:pPr>
        <w:tabs>
          <w:tab w:val="left" w:pos="0"/>
        </w:tabs>
        <w:suppressAutoHyphens/>
        <w:ind w:firstLine="709"/>
        <w:jc w:val="both"/>
        <w:rPr>
          <w:sz w:val="28"/>
          <w:szCs w:val="28"/>
          <w:highlight w:val="white"/>
        </w:rPr>
      </w:pPr>
      <w:r>
        <w:rPr>
          <w:sz w:val="28"/>
          <w:szCs w:val="28"/>
        </w:rPr>
        <w:t xml:space="preserve">3) </w:t>
      </w:r>
      <w:r>
        <w:rPr>
          <w:sz w:val="28"/>
          <w:szCs w:val="28"/>
          <w:shd w:val="clear" w:color="auto" w:fill="FFFFFF"/>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E2D79" w:rsidRDefault="00FE2D79" w:rsidP="00FE2D79">
      <w:pPr>
        <w:shd w:val="clear" w:color="auto" w:fill="FFFFFF"/>
        <w:tabs>
          <w:tab w:val="left" w:pos="0"/>
        </w:tabs>
        <w:suppressAutoHyphens/>
        <w:spacing w:line="290" w:lineRule="atLeast"/>
        <w:ind w:firstLine="709"/>
        <w:jc w:val="both"/>
        <w:rPr>
          <w:sz w:val="28"/>
          <w:szCs w:val="28"/>
        </w:rPr>
      </w:pPr>
      <w:r>
        <w:rPr>
          <w:sz w:val="28"/>
          <w:szCs w:val="28"/>
          <w:shd w:val="clear" w:color="auto" w:fill="FFFFFF"/>
        </w:rPr>
        <w:t xml:space="preserve">4) </w:t>
      </w:r>
      <w:r>
        <w:rPr>
          <w:sz w:val="28"/>
          <w:szCs w:val="28"/>
        </w:rPr>
        <w:t>паспорт гражданина РФ;</w:t>
      </w:r>
    </w:p>
    <w:p w:rsidR="00FE2D79" w:rsidRDefault="00FE2D79" w:rsidP="00FE2D79">
      <w:pPr>
        <w:shd w:val="clear" w:color="auto" w:fill="FFFFFF"/>
        <w:tabs>
          <w:tab w:val="left" w:pos="0"/>
        </w:tabs>
        <w:suppressAutoHyphens/>
        <w:spacing w:line="290" w:lineRule="atLeast"/>
        <w:ind w:firstLine="709"/>
        <w:jc w:val="both"/>
        <w:rPr>
          <w:sz w:val="28"/>
          <w:szCs w:val="28"/>
        </w:rPr>
      </w:pPr>
      <w:r>
        <w:rPr>
          <w:sz w:val="28"/>
          <w:szCs w:val="28"/>
        </w:rPr>
        <w:t>5) доверенность;</w:t>
      </w:r>
    </w:p>
    <w:p w:rsidR="00FE2D79" w:rsidRDefault="00FE2D79" w:rsidP="00FE2D79">
      <w:pPr>
        <w:pStyle w:val="Default"/>
        <w:widowControl w:val="0"/>
        <w:shd w:val="clear" w:color="auto" w:fill="FFFFFF"/>
        <w:tabs>
          <w:tab w:val="left" w:pos="0"/>
        </w:tabs>
        <w:spacing w:line="290" w:lineRule="atLeast"/>
        <w:ind w:firstLine="709"/>
        <w:jc w:val="both"/>
        <w:rPr>
          <w:sz w:val="28"/>
          <w:szCs w:val="28"/>
        </w:rPr>
      </w:pPr>
      <w:r>
        <w:rPr>
          <w:sz w:val="28"/>
          <w:szCs w:val="28"/>
        </w:rPr>
        <w:t>Форма уведомления о завершении сноса объекта капитального строительства приведена в приложении, 3 к настоящему административному регламенту.</w:t>
      </w:r>
    </w:p>
    <w:p w:rsidR="00FE2D79" w:rsidRDefault="00FE2D79" w:rsidP="00FE2D79">
      <w:pPr>
        <w:tabs>
          <w:tab w:val="left" w:pos="0"/>
        </w:tabs>
        <w:suppressAutoHyphens/>
        <w:ind w:firstLine="709"/>
        <w:jc w:val="both"/>
        <w:rPr>
          <w:sz w:val="28"/>
          <w:szCs w:val="28"/>
        </w:rPr>
      </w:pPr>
      <w:r>
        <w:rPr>
          <w:sz w:val="28"/>
          <w:szCs w:val="28"/>
        </w:rPr>
        <w:t>Порядок представления документов заявителем, в том числе в электронной форме</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Заявитель имеет право представить документы:</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лично в администрацию Новоселицкого муниципального округа;</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лично в многофункциональный центр предоставления государственных и муниципальных услуг;</w:t>
      </w:r>
    </w:p>
    <w:p w:rsidR="00FE2D79" w:rsidRDefault="00FE2D79" w:rsidP="00FE2D79">
      <w:pPr>
        <w:pStyle w:val="ConsPlusNormal"/>
        <w:tabs>
          <w:tab w:val="left" w:pos="0"/>
        </w:tabs>
        <w:ind w:firstLine="709"/>
        <w:jc w:val="both"/>
      </w:pPr>
      <w:r>
        <w:rPr>
          <w:rFonts w:ascii="Times New Roman" w:hAnsi="Times New Roman" w:cs="Times New Roman"/>
          <w:sz w:val="28"/>
          <w:szCs w:val="28"/>
        </w:rPr>
        <w:t>путем направления документов на Единый портал государственных и муниципальных услуг (функций) по адресу: www.gosuslugi.ru или Региональный портал государственных и муниципальных услуг по адресу: www.26gosuslugi.ru в случае, если услуга предоставляется в электронной форме, (при технической возможности).</w:t>
      </w:r>
    </w:p>
    <w:p w:rsidR="00FE2D79" w:rsidRDefault="00FE2D79" w:rsidP="00FE2D79">
      <w:pPr>
        <w:tabs>
          <w:tab w:val="left" w:pos="0"/>
        </w:tabs>
        <w:suppressAutoHyphens/>
        <w:ind w:firstLine="709"/>
        <w:jc w:val="both"/>
        <w:rPr>
          <w:highlight w:val="yellow"/>
        </w:rPr>
      </w:pPr>
      <w:r>
        <w:rPr>
          <w:sz w:val="28"/>
          <w:szCs w:val="28"/>
        </w:rPr>
        <w:t>Документы, предоставляемые заявителем, должны соответствовать следующим требованиям:</w:t>
      </w:r>
    </w:p>
    <w:p w:rsidR="00FE2D79" w:rsidRDefault="00FE2D79" w:rsidP="00FE2D79">
      <w:pPr>
        <w:pStyle w:val="ConsPlusNormal"/>
        <w:tabs>
          <w:tab w:val="left" w:pos="0"/>
        </w:tabs>
        <w:ind w:firstLine="709"/>
        <w:jc w:val="both"/>
        <w:rPr>
          <w:highlight w:val="yellow"/>
        </w:rPr>
      </w:pPr>
      <w:r>
        <w:rPr>
          <w:rFonts w:ascii="Times New Roman" w:hAnsi="Times New Roman" w:cs="Times New Roman"/>
          <w:sz w:val="28"/>
          <w:szCs w:val="28"/>
        </w:rPr>
        <w:t>тексты документов написаны разборчиво;</w:t>
      </w:r>
    </w:p>
    <w:p w:rsidR="00FE2D79" w:rsidRDefault="00FE2D79" w:rsidP="00FE2D79">
      <w:pPr>
        <w:pStyle w:val="ConsPlusNormal"/>
        <w:tabs>
          <w:tab w:val="left" w:pos="0"/>
        </w:tabs>
        <w:ind w:firstLine="709"/>
        <w:jc w:val="both"/>
        <w:rPr>
          <w:highlight w:val="yellow"/>
        </w:rPr>
      </w:pPr>
      <w:r>
        <w:rPr>
          <w:rFonts w:ascii="Times New Roman" w:hAnsi="Times New Roman" w:cs="Times New Roman"/>
          <w:sz w:val="28"/>
          <w:szCs w:val="28"/>
        </w:rPr>
        <w:lastRenderedPageBreak/>
        <w:t>фамилия, имя и отчество (при наличии) заявителя, его адрес места жительства, телефон (если есть) написаны полностью;</w:t>
      </w:r>
    </w:p>
    <w:p w:rsidR="00FE2D79" w:rsidRDefault="00FE2D79" w:rsidP="00FE2D79">
      <w:pPr>
        <w:pStyle w:val="ConsPlusNormal"/>
        <w:tabs>
          <w:tab w:val="left" w:pos="0"/>
        </w:tabs>
        <w:ind w:firstLine="709"/>
        <w:jc w:val="both"/>
        <w:rPr>
          <w:highlight w:val="yellow"/>
        </w:rPr>
      </w:pPr>
      <w:r>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rsidR="00FE2D79" w:rsidRDefault="00FE2D79" w:rsidP="00FE2D79">
      <w:pPr>
        <w:pStyle w:val="ConsPlusNormal"/>
        <w:tabs>
          <w:tab w:val="left" w:pos="0"/>
        </w:tabs>
        <w:ind w:firstLine="709"/>
        <w:jc w:val="both"/>
        <w:rPr>
          <w:highlight w:val="yellow"/>
        </w:rPr>
      </w:pPr>
      <w:r>
        <w:rPr>
          <w:rFonts w:ascii="Times New Roman" w:hAnsi="Times New Roman" w:cs="Times New Roman"/>
          <w:sz w:val="28"/>
          <w:szCs w:val="28"/>
        </w:rPr>
        <w:t>документы не исполнены карандашом;</w:t>
      </w:r>
    </w:p>
    <w:p w:rsidR="00FE2D79" w:rsidRDefault="00FE2D79" w:rsidP="00FE2D79">
      <w:pPr>
        <w:pStyle w:val="ConsPlusNormal"/>
        <w:tabs>
          <w:tab w:val="left" w:pos="0"/>
        </w:tabs>
        <w:ind w:firstLine="709"/>
        <w:jc w:val="both"/>
        <w:rPr>
          <w:highlight w:val="yellow"/>
        </w:rPr>
      </w:pPr>
      <w:r>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содержания.</w:t>
      </w:r>
    </w:p>
    <w:p w:rsidR="00FE2D79" w:rsidRDefault="00FE2D79" w:rsidP="00FE2D79">
      <w:pPr>
        <w:tabs>
          <w:tab w:val="left" w:pos="0"/>
        </w:tabs>
        <w:suppressAutoHyphens/>
        <w:ind w:firstLine="709"/>
        <w:jc w:val="both"/>
        <w:rPr>
          <w:highlight w:val="yellow"/>
        </w:rPr>
      </w:pPr>
      <w:r>
        <w:rPr>
          <w:sz w:val="28"/>
          <w:szCs w:val="28"/>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(органом, учреждением) или нотариально (в специально оговоренных случаях). В отношении предъявляемых документов специалист отдела, специалист многофункционального центра заверяет копию документа на основании подлинника этого документа.</w:t>
      </w:r>
    </w:p>
    <w:p w:rsidR="00FE2D79" w:rsidRDefault="00FE2D79" w:rsidP="00FE2D79">
      <w:pPr>
        <w:pStyle w:val="af4"/>
        <w:tabs>
          <w:tab w:val="left" w:pos="0"/>
        </w:tabs>
        <w:suppressAutoHyphens/>
        <w:ind w:firstLine="709"/>
        <w:rPr>
          <w:highlight w:val="yellow"/>
        </w:rPr>
      </w:pPr>
      <w:r>
        <w:rPr>
          <w:rFonts w:ascii="Times New Roman" w:hAnsi="Times New Roman" w:cs="Times New Roman"/>
        </w:rPr>
        <w:t>В случае возможности получения муниципальной услуги в электронной форме документы предоставляются заявителем посредством федеральной государственной информационной системы «Единый портал государственных и муниципальных услуг (функций)» путем запуска получения услуги в разделе «Личный кабинет».</w:t>
      </w:r>
    </w:p>
    <w:p w:rsidR="00FE2D79" w:rsidRDefault="00FE2D79" w:rsidP="00FE2D79">
      <w:pPr>
        <w:tabs>
          <w:tab w:val="left" w:pos="0"/>
        </w:tabs>
        <w:suppressAutoHyphens/>
        <w:ind w:firstLine="709"/>
        <w:jc w:val="both"/>
        <w:rPr>
          <w:sz w:val="28"/>
          <w:szCs w:val="28"/>
        </w:rPr>
      </w:pPr>
      <w:r>
        <w:rPr>
          <w:sz w:val="28"/>
          <w:szCs w:val="28"/>
        </w:rPr>
        <w:t>Ответственность за достоверность и полноту предоставляемых сведений и документов, являющихся необходимыми для предоставления муниципальной услуги, возлагается на заявителя.</w:t>
      </w:r>
    </w:p>
    <w:p w:rsidR="00FE2D79" w:rsidRDefault="00FE2D79" w:rsidP="00FE2D79">
      <w:pPr>
        <w:tabs>
          <w:tab w:val="left" w:pos="0"/>
        </w:tabs>
        <w:suppressAutoHyphens/>
        <w:ind w:firstLine="709"/>
        <w:jc w:val="both"/>
      </w:pPr>
      <w:r>
        <w:rPr>
          <w:sz w:val="28"/>
          <w:szCs w:val="28"/>
        </w:rPr>
        <w:t xml:space="preserve">2.7. </w:t>
      </w:r>
      <w:r>
        <w:rPr>
          <w:bCs/>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предоставления.</w:t>
      </w:r>
    </w:p>
    <w:p w:rsidR="00FE2D79" w:rsidRPr="00A40942" w:rsidRDefault="00FE2D79" w:rsidP="00FE2D79">
      <w:pPr>
        <w:tabs>
          <w:tab w:val="left" w:pos="0"/>
        </w:tabs>
        <w:suppressAutoHyphens/>
        <w:ind w:firstLine="709"/>
        <w:jc w:val="both"/>
        <w:rPr>
          <w:sz w:val="28"/>
          <w:szCs w:val="28"/>
        </w:rPr>
      </w:pPr>
      <w:r w:rsidRPr="00A40942">
        <w:rPr>
          <w:sz w:val="28"/>
          <w:szCs w:val="28"/>
        </w:rPr>
        <w:t>В соответствии с требованиями части 1 статьи 7                          Федерального закона</w:t>
      </w:r>
      <w:r>
        <w:rPr>
          <w:sz w:val="28"/>
          <w:szCs w:val="28"/>
        </w:rPr>
        <w:t xml:space="preserve"> №210-фз</w:t>
      </w:r>
      <w:r w:rsidRPr="00A40942">
        <w:rPr>
          <w:sz w:val="28"/>
          <w:szCs w:val="28"/>
        </w:rPr>
        <w:t xml:space="preserve"> «Об организации пре</w:t>
      </w:r>
      <w:r>
        <w:rPr>
          <w:sz w:val="28"/>
          <w:szCs w:val="28"/>
        </w:rPr>
        <w:t xml:space="preserve">доставления государственных и </w:t>
      </w:r>
      <w:r w:rsidRPr="00A40942">
        <w:rPr>
          <w:sz w:val="28"/>
          <w:szCs w:val="28"/>
        </w:rPr>
        <w:t xml:space="preserve"> муниципальных услуг» установлен запрет требовать от заявителя:</w:t>
      </w:r>
    </w:p>
    <w:p w:rsidR="00FE2D79" w:rsidRPr="00A40942" w:rsidRDefault="00FE2D79" w:rsidP="00FE2D79">
      <w:pPr>
        <w:pStyle w:val="af"/>
        <w:shd w:val="clear" w:color="auto" w:fill="FFFFFF"/>
        <w:tabs>
          <w:tab w:val="left" w:pos="0"/>
        </w:tabs>
        <w:spacing w:beforeAutospacing="0" w:afterAutospacing="0"/>
        <w:ind w:firstLine="709"/>
        <w:jc w:val="both"/>
        <w:rPr>
          <w:sz w:val="28"/>
          <w:szCs w:val="28"/>
        </w:rPr>
      </w:pPr>
      <w:r w:rsidRPr="00A40942">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E2D79" w:rsidRPr="00A40942" w:rsidRDefault="00FE2D79" w:rsidP="00FE2D79">
      <w:pPr>
        <w:tabs>
          <w:tab w:val="left" w:pos="0"/>
        </w:tabs>
        <w:ind w:firstLine="709"/>
        <w:jc w:val="both"/>
        <w:rPr>
          <w:sz w:val="28"/>
          <w:szCs w:val="28"/>
        </w:rPr>
      </w:pPr>
      <w:r w:rsidRPr="00A40942">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anchor="dst100010" w:history="1">
        <w:r w:rsidRPr="00A40942">
          <w:rPr>
            <w:rStyle w:val="af5"/>
            <w:color w:val="1A0DAB"/>
            <w:sz w:val="28"/>
            <w:szCs w:val="28"/>
          </w:rPr>
          <w:t xml:space="preserve">частью 1 статьи </w:t>
        </w:r>
        <w:r w:rsidRPr="00A40942">
          <w:rPr>
            <w:rStyle w:val="af5"/>
            <w:color w:val="1A0DAB"/>
            <w:sz w:val="28"/>
            <w:szCs w:val="28"/>
          </w:rPr>
          <w:lastRenderedPageBreak/>
          <w:t>1</w:t>
        </w:r>
      </w:hyperlink>
      <w:r w:rsidRPr="00A40942">
        <w:rPr>
          <w:sz w:val="28"/>
          <w:szCs w:val="28"/>
        </w:rPr>
        <w:t>  Федерального закона</w:t>
      </w:r>
      <w:r>
        <w:rPr>
          <w:sz w:val="28"/>
          <w:szCs w:val="28"/>
        </w:rPr>
        <w:t xml:space="preserve"> 210-фз</w:t>
      </w:r>
      <w:r w:rsidRPr="00A40942">
        <w:rPr>
          <w:sz w:val="28"/>
          <w:szCs w:val="28"/>
        </w:rPr>
        <w:t>, в соответствии с нормативными правовыми </w:t>
      </w:r>
      <w:hyperlink r:id="rId13" w:history="1">
        <w:r w:rsidRPr="00A40942">
          <w:rPr>
            <w:rStyle w:val="af5"/>
            <w:color w:val="1A0DAB"/>
            <w:sz w:val="28"/>
            <w:szCs w:val="28"/>
          </w:rPr>
          <w:t>актами</w:t>
        </w:r>
      </w:hyperlink>
      <w:r w:rsidRPr="00A40942">
        <w:rPr>
          <w:sz w:val="28"/>
          <w:szCs w:val="28"/>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anchor="dst43" w:history="1">
        <w:r w:rsidRPr="00A40942">
          <w:rPr>
            <w:rStyle w:val="af5"/>
            <w:color w:val="1A0DAB"/>
            <w:sz w:val="28"/>
            <w:szCs w:val="28"/>
          </w:rPr>
          <w:t>частью 6</w:t>
        </w:r>
      </w:hyperlink>
      <w:r w:rsidRPr="00A40942">
        <w:rPr>
          <w:sz w:val="28"/>
          <w:szCs w:val="28"/>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E2D79" w:rsidRPr="00A40942" w:rsidRDefault="00FE2D79" w:rsidP="00FE2D79">
      <w:pPr>
        <w:tabs>
          <w:tab w:val="left" w:pos="0"/>
        </w:tabs>
        <w:ind w:firstLine="709"/>
        <w:jc w:val="both"/>
        <w:rPr>
          <w:sz w:val="28"/>
          <w:szCs w:val="28"/>
        </w:rPr>
      </w:pPr>
      <w:r w:rsidRPr="00A40942">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anchor="dst100056" w:history="1">
        <w:r w:rsidRPr="00A40942">
          <w:rPr>
            <w:rStyle w:val="af5"/>
            <w:color w:val="1A0DAB"/>
            <w:sz w:val="28"/>
            <w:szCs w:val="28"/>
          </w:rPr>
          <w:t>части 1 статьи 9</w:t>
        </w:r>
      </w:hyperlink>
      <w:r w:rsidRPr="00A40942">
        <w:rPr>
          <w:sz w:val="28"/>
          <w:szCs w:val="28"/>
        </w:rPr>
        <w:t> Федерального закона</w:t>
      </w:r>
      <w:r>
        <w:rPr>
          <w:sz w:val="28"/>
          <w:szCs w:val="28"/>
        </w:rPr>
        <w:t xml:space="preserve"> 210-фз</w:t>
      </w:r>
      <w:r w:rsidRPr="00A40942">
        <w:rPr>
          <w:sz w:val="28"/>
          <w:szCs w:val="28"/>
        </w:rPr>
        <w:t>;</w:t>
      </w:r>
    </w:p>
    <w:p w:rsidR="00FE2D79" w:rsidRPr="00A40942" w:rsidRDefault="00FE2D79" w:rsidP="00FE2D79">
      <w:pPr>
        <w:tabs>
          <w:tab w:val="left" w:pos="0"/>
        </w:tabs>
        <w:ind w:firstLine="709"/>
        <w:jc w:val="both"/>
        <w:rPr>
          <w:sz w:val="28"/>
          <w:szCs w:val="28"/>
        </w:rPr>
      </w:pPr>
      <w:r w:rsidRPr="00A40942">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E2D79" w:rsidRPr="00A40942" w:rsidRDefault="00FE2D79" w:rsidP="00FE2D79">
      <w:pPr>
        <w:tabs>
          <w:tab w:val="left" w:pos="0"/>
        </w:tabs>
        <w:ind w:firstLine="709"/>
        <w:jc w:val="both"/>
        <w:rPr>
          <w:sz w:val="28"/>
          <w:szCs w:val="28"/>
        </w:rPr>
      </w:pPr>
      <w:r w:rsidRPr="00A40942">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E2D79" w:rsidRPr="00A40942" w:rsidRDefault="00FE2D79" w:rsidP="00FE2D79">
      <w:pPr>
        <w:tabs>
          <w:tab w:val="left" w:pos="0"/>
        </w:tabs>
        <w:ind w:firstLine="709"/>
        <w:jc w:val="both"/>
        <w:rPr>
          <w:sz w:val="28"/>
          <w:szCs w:val="28"/>
        </w:rPr>
      </w:pPr>
      <w:r w:rsidRPr="00A40942">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E2D79" w:rsidRPr="00A40942" w:rsidRDefault="00FE2D79" w:rsidP="00FE2D79">
      <w:pPr>
        <w:tabs>
          <w:tab w:val="left" w:pos="0"/>
        </w:tabs>
        <w:ind w:firstLine="709"/>
        <w:jc w:val="both"/>
        <w:rPr>
          <w:sz w:val="28"/>
          <w:szCs w:val="28"/>
        </w:rPr>
      </w:pPr>
      <w:r w:rsidRPr="00A40942">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E2D79" w:rsidRPr="00A40942" w:rsidRDefault="00FE2D79" w:rsidP="00FE2D79">
      <w:pPr>
        <w:tabs>
          <w:tab w:val="left" w:pos="0"/>
        </w:tabs>
        <w:ind w:firstLine="709"/>
        <w:jc w:val="both"/>
        <w:rPr>
          <w:sz w:val="28"/>
          <w:szCs w:val="28"/>
        </w:rPr>
      </w:pPr>
      <w:r w:rsidRPr="00A40942">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anchor="dst100352" w:history="1">
        <w:r w:rsidRPr="00A40942">
          <w:rPr>
            <w:rStyle w:val="af5"/>
            <w:color w:val="1A0DAB"/>
            <w:sz w:val="28"/>
            <w:szCs w:val="28"/>
          </w:rPr>
          <w:t>частью 1.1 статьи 16</w:t>
        </w:r>
      </w:hyperlink>
      <w:r w:rsidRPr="00A40942">
        <w:rPr>
          <w:sz w:val="28"/>
          <w:szCs w:val="28"/>
        </w:rPr>
        <w:t> Федерального закона</w:t>
      </w:r>
      <w:r>
        <w:rPr>
          <w:sz w:val="28"/>
          <w:szCs w:val="28"/>
        </w:rPr>
        <w:t xml:space="preserve"> 210-фз</w:t>
      </w:r>
      <w:r w:rsidRPr="00A40942">
        <w:rPr>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w:t>
      </w:r>
      <w:r w:rsidRPr="00A40942">
        <w:rPr>
          <w:sz w:val="28"/>
          <w:szCs w:val="28"/>
        </w:rPr>
        <w:lastRenderedPageBreak/>
        <w:t>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anchor="dst100352" w:history="1">
        <w:r w:rsidRPr="00A40942">
          <w:rPr>
            <w:rStyle w:val="af5"/>
            <w:color w:val="1A0DAB"/>
            <w:sz w:val="28"/>
            <w:szCs w:val="28"/>
          </w:rPr>
          <w:t>частью 1.1 статьи 16</w:t>
        </w:r>
      </w:hyperlink>
      <w:r w:rsidRPr="00A40942">
        <w:rPr>
          <w:sz w:val="28"/>
          <w:szCs w:val="28"/>
        </w:rPr>
        <w:t> Федерального закона</w:t>
      </w:r>
      <w:r>
        <w:rPr>
          <w:sz w:val="28"/>
          <w:szCs w:val="28"/>
        </w:rPr>
        <w:t xml:space="preserve"> 210-фз</w:t>
      </w:r>
      <w:r w:rsidRPr="00A40942">
        <w:rPr>
          <w:sz w:val="28"/>
          <w:szCs w:val="28"/>
        </w:rPr>
        <w:t>, уведомляется заявитель, а также приносятся извинения за доставленные неудобства;</w:t>
      </w:r>
    </w:p>
    <w:p w:rsidR="00FE2D79" w:rsidRPr="00A40942" w:rsidRDefault="00FE2D79" w:rsidP="00FE2D79">
      <w:pPr>
        <w:pStyle w:val="af"/>
        <w:shd w:val="clear" w:color="auto" w:fill="FFFFFF"/>
        <w:tabs>
          <w:tab w:val="left" w:pos="0"/>
        </w:tabs>
        <w:spacing w:beforeAutospacing="0" w:afterAutospacing="0"/>
        <w:ind w:firstLine="709"/>
        <w:jc w:val="both"/>
        <w:rPr>
          <w:sz w:val="28"/>
          <w:szCs w:val="28"/>
        </w:rPr>
      </w:pPr>
      <w:r w:rsidRPr="00A40942">
        <w:rPr>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8" w:anchor="dst359" w:history="1">
        <w:r w:rsidRPr="00A40942">
          <w:rPr>
            <w:rStyle w:val="af5"/>
            <w:color w:val="1A0DAB"/>
            <w:sz w:val="28"/>
            <w:szCs w:val="28"/>
          </w:rPr>
          <w:t>пунктом 7.2 части 1 статьи 16</w:t>
        </w:r>
      </w:hyperlink>
      <w:r w:rsidRPr="00A40942">
        <w:rPr>
          <w:sz w:val="28"/>
          <w:szCs w:val="28"/>
        </w:rPr>
        <w:t> Федерального закона</w:t>
      </w:r>
      <w:r>
        <w:rPr>
          <w:sz w:val="28"/>
          <w:szCs w:val="28"/>
        </w:rPr>
        <w:t xml:space="preserve"> 210-фз</w:t>
      </w:r>
      <w:r w:rsidRPr="00A40942">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E2D79" w:rsidRDefault="00FE2D79" w:rsidP="00FE2D79">
      <w:pPr>
        <w:tabs>
          <w:tab w:val="left" w:pos="0"/>
        </w:tabs>
        <w:suppressAutoHyphens/>
        <w:ind w:firstLine="709"/>
        <w:jc w:val="both"/>
        <w:rPr>
          <w:sz w:val="28"/>
          <w:szCs w:val="28"/>
        </w:rPr>
      </w:pPr>
      <w:r>
        <w:rPr>
          <w:sz w:val="28"/>
          <w:szCs w:val="28"/>
        </w:rPr>
        <w:t>2.8. Исчерпывающий перечень оснований для отказа в приеме документов, необходимых для предоставления муниципальной услуги.</w:t>
      </w:r>
    </w:p>
    <w:p w:rsidR="00FE2D79" w:rsidRDefault="00FE2D79" w:rsidP="00FE2D79">
      <w:pPr>
        <w:tabs>
          <w:tab w:val="left" w:pos="0"/>
        </w:tabs>
        <w:suppressAutoHyphens/>
        <w:ind w:firstLine="709"/>
        <w:jc w:val="both"/>
        <w:rPr>
          <w:sz w:val="28"/>
          <w:szCs w:val="28"/>
        </w:rPr>
      </w:pPr>
      <w:r>
        <w:rPr>
          <w:sz w:val="28"/>
          <w:szCs w:val="28"/>
        </w:rPr>
        <w:t>Основания для отказа в приеме документов, необходимых для предоставления муниципальной услуги, отсутствуют.</w:t>
      </w:r>
    </w:p>
    <w:p w:rsidR="00FE2D79" w:rsidRDefault="00FE2D79" w:rsidP="00FE2D79">
      <w:pPr>
        <w:tabs>
          <w:tab w:val="left" w:pos="0"/>
        </w:tabs>
        <w:suppressAutoHyphens/>
        <w:ind w:firstLine="709"/>
        <w:jc w:val="both"/>
        <w:rPr>
          <w:sz w:val="28"/>
          <w:szCs w:val="28"/>
        </w:rPr>
      </w:pPr>
      <w:r>
        <w:rPr>
          <w:sz w:val="28"/>
          <w:szCs w:val="28"/>
        </w:rPr>
        <w:t xml:space="preserve">2.9.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FE2D79" w:rsidRDefault="00FE2D79" w:rsidP="00FE2D79">
      <w:pPr>
        <w:tabs>
          <w:tab w:val="left" w:pos="0"/>
        </w:tabs>
        <w:suppressAutoHyphens/>
        <w:ind w:firstLine="709"/>
        <w:jc w:val="both"/>
        <w:rPr>
          <w:sz w:val="28"/>
          <w:szCs w:val="28"/>
        </w:rPr>
      </w:pPr>
      <w:r>
        <w:rPr>
          <w:sz w:val="28"/>
          <w:szCs w:val="28"/>
        </w:rPr>
        <w:t>2.9.1. Основанием для отказа в предоставлении муниципальной услуги:</w:t>
      </w:r>
    </w:p>
    <w:p w:rsidR="00FE2D79" w:rsidRDefault="00FE2D79" w:rsidP="00FE2D79">
      <w:pPr>
        <w:tabs>
          <w:tab w:val="left" w:pos="0"/>
        </w:tabs>
        <w:suppressAutoHyphens/>
        <w:ind w:firstLine="709"/>
        <w:jc w:val="both"/>
      </w:pPr>
      <w:r>
        <w:rPr>
          <w:sz w:val="28"/>
          <w:szCs w:val="28"/>
        </w:rPr>
        <w:t xml:space="preserve">- </w:t>
      </w:r>
      <w:r>
        <w:rPr>
          <w:color w:val="000000" w:themeColor="text1"/>
          <w:sz w:val="28"/>
          <w:szCs w:val="28"/>
        </w:rPr>
        <w:t>отсутствие документов, предусмотренных пунктом 2.6. настоящего административного регламента;</w:t>
      </w:r>
    </w:p>
    <w:p w:rsidR="00FE2D79" w:rsidRDefault="00FE2D79" w:rsidP="00FE2D79">
      <w:pPr>
        <w:tabs>
          <w:tab w:val="left" w:pos="0"/>
        </w:tabs>
        <w:suppressAutoHyphens/>
        <w:ind w:firstLine="709"/>
        <w:jc w:val="both"/>
        <w:rPr>
          <w:color w:val="000000" w:themeColor="text1"/>
          <w:sz w:val="28"/>
          <w:szCs w:val="28"/>
        </w:rPr>
      </w:pPr>
      <w:r>
        <w:rPr>
          <w:color w:val="000000" w:themeColor="text1"/>
          <w:sz w:val="28"/>
          <w:szCs w:val="28"/>
        </w:rPr>
        <w:t xml:space="preserve">- </w:t>
      </w:r>
      <w:r>
        <w:rPr>
          <w:sz w:val="28"/>
          <w:szCs w:val="28"/>
        </w:rPr>
        <w:t>уведомление о планируемом сносе объекта капитального строительства или уведомление о завершении сноса объекта капитального строительства</w:t>
      </w:r>
      <w:r>
        <w:rPr>
          <w:color w:val="000000" w:themeColor="text1"/>
          <w:sz w:val="28"/>
          <w:szCs w:val="28"/>
        </w:rPr>
        <w:t xml:space="preserve"> подано или направлено лицом, не являющимся собственником объекта капитального строительства в связи с отсутствием у него прав на него;</w:t>
      </w:r>
    </w:p>
    <w:p w:rsidR="00FE2D79" w:rsidRDefault="00FE2D79" w:rsidP="00FE2D79">
      <w:pPr>
        <w:tabs>
          <w:tab w:val="left" w:pos="0"/>
        </w:tabs>
        <w:suppressAutoHyphens/>
        <w:ind w:firstLine="709"/>
        <w:jc w:val="both"/>
        <w:rPr>
          <w:color w:val="000000" w:themeColor="text1"/>
          <w:sz w:val="28"/>
          <w:szCs w:val="28"/>
        </w:rPr>
      </w:pPr>
      <w:r>
        <w:rPr>
          <w:color w:val="000000" w:themeColor="text1"/>
          <w:sz w:val="28"/>
          <w:szCs w:val="28"/>
        </w:rPr>
        <w:t>- нарушены сроки, предусмотренные частью 9 и частью 12 статьи 55.31 Градостроительного кодекса Российской Федерации.</w:t>
      </w:r>
    </w:p>
    <w:p w:rsidR="00FE2D79" w:rsidRDefault="00FE2D79" w:rsidP="00FE2D79">
      <w:pPr>
        <w:tabs>
          <w:tab w:val="left" w:pos="0"/>
        </w:tabs>
        <w:suppressAutoHyphens/>
        <w:ind w:firstLine="709"/>
        <w:jc w:val="both"/>
        <w:rPr>
          <w:sz w:val="28"/>
          <w:szCs w:val="28"/>
        </w:rPr>
      </w:pPr>
      <w:r>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E2D79" w:rsidRDefault="00FE2D79" w:rsidP="00FE2D79">
      <w:pPr>
        <w:tabs>
          <w:tab w:val="left" w:pos="0"/>
        </w:tabs>
        <w:suppressAutoHyphens/>
        <w:ind w:firstLine="709"/>
        <w:jc w:val="both"/>
        <w:rPr>
          <w:sz w:val="28"/>
          <w:szCs w:val="28"/>
        </w:rPr>
      </w:pPr>
      <w:r>
        <w:rPr>
          <w:sz w:val="28"/>
          <w:szCs w:val="28"/>
        </w:rPr>
        <w:t>2.9.2. Основания для приостановления предоставления муниципальной услуги отсутствуют.</w:t>
      </w:r>
    </w:p>
    <w:p w:rsidR="00FE2D79" w:rsidRDefault="00FE2D79" w:rsidP="00FE2D79">
      <w:pPr>
        <w:tabs>
          <w:tab w:val="left" w:pos="0"/>
        </w:tabs>
        <w:suppressAutoHyphens/>
        <w:ind w:firstLine="709"/>
        <w:jc w:val="both"/>
        <w:rPr>
          <w:sz w:val="28"/>
          <w:szCs w:val="28"/>
        </w:rPr>
      </w:pPr>
      <w:r>
        <w:rPr>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E2D79" w:rsidRDefault="00FE2D79" w:rsidP="00FE2D79">
      <w:pPr>
        <w:tabs>
          <w:tab w:val="left" w:pos="0"/>
        </w:tabs>
        <w:suppressAutoHyphens/>
        <w:ind w:firstLine="709"/>
        <w:jc w:val="both"/>
        <w:rPr>
          <w:sz w:val="28"/>
          <w:szCs w:val="28"/>
        </w:rPr>
      </w:pPr>
      <w:r>
        <w:rPr>
          <w:sz w:val="28"/>
          <w:szCs w:val="28"/>
        </w:rPr>
        <w:t>- нотариальное заверение верности перевода на русский язык документов, составленных на иностранном языке;</w:t>
      </w:r>
    </w:p>
    <w:p w:rsidR="00FE2D79" w:rsidRDefault="00FE2D79" w:rsidP="00FE2D79">
      <w:pPr>
        <w:tabs>
          <w:tab w:val="left" w:pos="0"/>
        </w:tabs>
        <w:suppressAutoHyphens/>
        <w:ind w:firstLine="709"/>
        <w:jc w:val="both"/>
        <w:rPr>
          <w:sz w:val="28"/>
          <w:szCs w:val="28"/>
        </w:rPr>
      </w:pPr>
      <w:r>
        <w:rPr>
          <w:sz w:val="28"/>
          <w:szCs w:val="28"/>
        </w:rPr>
        <w:t>- подготовка и выдача материалов, содержащихся в проектной документации.</w:t>
      </w:r>
    </w:p>
    <w:p w:rsidR="00FE2D79" w:rsidRDefault="00FE2D79" w:rsidP="00FE2D79">
      <w:pPr>
        <w:tabs>
          <w:tab w:val="left" w:pos="0"/>
        </w:tabs>
        <w:suppressAutoHyphens/>
        <w:ind w:firstLine="709"/>
        <w:jc w:val="both"/>
        <w:rPr>
          <w:sz w:val="28"/>
          <w:szCs w:val="28"/>
        </w:rPr>
      </w:pPr>
      <w:r>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FE2D79" w:rsidRDefault="00FE2D79" w:rsidP="00FE2D79">
      <w:pPr>
        <w:tabs>
          <w:tab w:val="left" w:pos="0"/>
        </w:tabs>
        <w:suppressAutoHyphens/>
        <w:ind w:firstLine="709"/>
        <w:jc w:val="both"/>
        <w:rPr>
          <w:sz w:val="28"/>
          <w:szCs w:val="28"/>
        </w:rPr>
      </w:pPr>
      <w:r>
        <w:rPr>
          <w:sz w:val="28"/>
          <w:szCs w:val="28"/>
        </w:rPr>
        <w:t xml:space="preserve">Муниципальная услуга предоставляется без взимания государственной </w:t>
      </w:r>
      <w:r>
        <w:rPr>
          <w:sz w:val="28"/>
          <w:szCs w:val="28"/>
        </w:rPr>
        <w:lastRenderedPageBreak/>
        <w:t>пошлины и иной платы.</w:t>
      </w:r>
    </w:p>
    <w:p w:rsidR="00FE2D79" w:rsidRDefault="00FE2D79" w:rsidP="00FE2D79">
      <w:pPr>
        <w:tabs>
          <w:tab w:val="left" w:pos="0"/>
        </w:tabs>
        <w:suppressAutoHyphens/>
        <w:ind w:firstLine="709"/>
        <w:jc w:val="both"/>
      </w:pPr>
      <w:r>
        <w:rPr>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FE2D79" w:rsidRDefault="00FE2D79" w:rsidP="00FE2D79">
      <w:pPr>
        <w:tabs>
          <w:tab w:val="left" w:pos="0"/>
        </w:tabs>
        <w:suppressAutoHyphens/>
        <w:ind w:firstLine="709"/>
        <w:jc w:val="both"/>
        <w:rPr>
          <w:color w:val="000000"/>
          <w:sz w:val="28"/>
          <w:szCs w:val="28"/>
        </w:rPr>
      </w:pPr>
      <w:r>
        <w:rPr>
          <w:color w:val="000000"/>
          <w:sz w:val="28"/>
          <w:szCs w:val="28"/>
        </w:rPr>
        <w:t>Порядок и размер оплаты за предоставление, услуг, необходимых и обязательных для предоставления муниципальной услуги устанавливается оказывающими их организациями.</w:t>
      </w:r>
    </w:p>
    <w:p w:rsidR="00FE2D79" w:rsidRDefault="00FE2D79" w:rsidP="00FE2D79">
      <w:pPr>
        <w:tabs>
          <w:tab w:val="left" w:pos="0"/>
        </w:tabs>
        <w:suppressAutoHyphens/>
        <w:ind w:firstLine="709"/>
        <w:jc w:val="both"/>
      </w:pPr>
      <w:r>
        <w:rPr>
          <w:sz w:val="28"/>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 не может превышать 15 минут.</w:t>
      </w:r>
    </w:p>
    <w:p w:rsidR="00FE2D79" w:rsidRDefault="00FE2D79" w:rsidP="00FE2D79">
      <w:pPr>
        <w:tabs>
          <w:tab w:val="left" w:pos="0"/>
        </w:tabs>
        <w:suppressAutoHyphens/>
        <w:ind w:firstLine="709"/>
        <w:jc w:val="both"/>
        <w:rPr>
          <w:sz w:val="28"/>
          <w:szCs w:val="28"/>
        </w:rPr>
      </w:pPr>
      <w:r>
        <w:rPr>
          <w:sz w:val="28"/>
          <w:szCs w:val="28"/>
        </w:rPr>
        <w:t>Ветераны Великой Отечественной войны, ветераны боевых действий, инвалиды Великой Отечественной войны и инвалиды боевых действий, инвалиды I и II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FE2D79" w:rsidRDefault="00FE2D79" w:rsidP="00FE2D79">
      <w:pPr>
        <w:tabs>
          <w:tab w:val="left" w:pos="0"/>
        </w:tabs>
        <w:suppressAutoHyphens/>
        <w:ind w:firstLine="709"/>
        <w:jc w:val="both"/>
        <w:rPr>
          <w:sz w:val="28"/>
          <w:szCs w:val="28"/>
        </w:rPr>
      </w:pPr>
      <w:r>
        <w:rPr>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FE2D79" w:rsidRDefault="00FE2D79" w:rsidP="00FE2D79">
      <w:pPr>
        <w:tabs>
          <w:tab w:val="left" w:pos="0"/>
        </w:tabs>
        <w:suppressAutoHyphens/>
        <w:ind w:firstLine="709"/>
        <w:jc w:val="both"/>
        <w:rPr>
          <w:sz w:val="28"/>
          <w:szCs w:val="28"/>
        </w:rPr>
      </w:pPr>
      <w:r>
        <w:rPr>
          <w:sz w:val="28"/>
          <w:szCs w:val="28"/>
        </w:rPr>
        <w:t xml:space="preserve">Срок регистрации запроса заявителя о предоставлении муниципальной услуги не может быть более 15 минут. </w:t>
      </w:r>
    </w:p>
    <w:p w:rsidR="00FE2D79" w:rsidRDefault="00FE2D79" w:rsidP="00FE2D79">
      <w:pPr>
        <w:tabs>
          <w:tab w:val="left" w:pos="0"/>
        </w:tabs>
        <w:suppressAutoHyphens/>
        <w:ind w:firstLine="709"/>
        <w:jc w:val="both"/>
        <w:rPr>
          <w:sz w:val="28"/>
          <w:szCs w:val="28"/>
        </w:rPr>
      </w:pPr>
      <w:r>
        <w:rPr>
          <w:sz w:val="28"/>
          <w:szCs w:val="28"/>
        </w:rPr>
        <w:t>В случае предоставления услуги в электронном виде регистрация осуществляется в автоматическом режиме в день получения запроса (заявления, уведомления) с присвоением регистрационного номера, указанием даты и времени поступления.</w:t>
      </w:r>
    </w:p>
    <w:p w:rsidR="00FE2D79" w:rsidRDefault="00FE2D79" w:rsidP="00FE2D79">
      <w:pPr>
        <w:tabs>
          <w:tab w:val="left" w:pos="0"/>
        </w:tabs>
        <w:suppressAutoHyphens/>
        <w:ind w:firstLine="709"/>
        <w:jc w:val="both"/>
        <w:rPr>
          <w:sz w:val="28"/>
          <w:szCs w:val="28"/>
        </w:rPr>
      </w:pPr>
      <w:r>
        <w:rPr>
          <w:sz w:val="28"/>
          <w:szCs w:val="28"/>
        </w:rPr>
        <w:t xml:space="preserve">2.15. </w:t>
      </w:r>
      <w:r>
        <w:rPr>
          <w:b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Здание, в котором расположена администрация либо МФЦ должно быть оборудовано входом для свободного доступа заявителей в помещение, в том числе заявителей с ограниченными возможностями передвижения.</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Вход в здание администрации либо МФЦ должен быть оборудован информационной табличкой (вывеской), содержащей следующую информацию об администрации либо МФЦ, осуществляющих предоставление услуги: наименование, график работы.</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Здание администрации и МФЦ оборудуется: противопожарной системой и средствами пожаротушения; системой оповещения о возникновении </w:t>
      </w:r>
      <w:r>
        <w:rPr>
          <w:rFonts w:ascii="Times New Roman" w:hAnsi="Times New Roman" w:cs="Times New Roman"/>
          <w:sz w:val="28"/>
          <w:szCs w:val="28"/>
        </w:rPr>
        <w:lastRenderedPageBreak/>
        <w:t>чрезвычайной ситуации.</w:t>
      </w:r>
    </w:p>
    <w:p w:rsidR="00FE2D79" w:rsidRDefault="00FE2D79" w:rsidP="00FE2D79">
      <w:pPr>
        <w:tabs>
          <w:tab w:val="left" w:pos="0"/>
        </w:tabs>
        <w:suppressAutoHyphens/>
        <w:ind w:firstLine="709"/>
        <w:jc w:val="both"/>
        <w:rPr>
          <w:sz w:val="28"/>
          <w:szCs w:val="28"/>
        </w:rPr>
      </w:pPr>
      <w:r>
        <w:rPr>
          <w:sz w:val="28"/>
          <w:szCs w:val="28"/>
        </w:rPr>
        <w:t xml:space="preserve">Помещение администрации либо МФЦ, в котором предоставляется муниципальная услуга, должно соответствовать </w:t>
      </w:r>
      <w:hyperlink r:id="rId19" w:anchor="6560IO" w:history="1">
        <w:r w:rsidRPr="00341920">
          <w:rPr>
            <w:rStyle w:val="af5"/>
            <w:bCs/>
            <w:sz w:val="28"/>
            <w:szCs w:val="28"/>
            <w:shd w:val="clear" w:color="auto" w:fill="FFFFFF"/>
          </w:rPr>
          <w:t>санитарным правилам СП 2.2.3670-20 "Санитарно-эпидемиологические требования к условиям труда"</w:t>
        </w:r>
      </w:hyperlink>
      <w:r>
        <w:rPr>
          <w:sz w:val="28"/>
          <w:szCs w:val="28"/>
        </w:rPr>
        <w:t>.</w:t>
      </w:r>
    </w:p>
    <w:p w:rsidR="00FE2D79" w:rsidRDefault="00FE2D79" w:rsidP="00FE2D79">
      <w:pPr>
        <w:tabs>
          <w:tab w:val="left" w:pos="0"/>
        </w:tabs>
        <w:suppressAutoHyphens/>
        <w:ind w:firstLine="709"/>
        <w:jc w:val="both"/>
        <w:rPr>
          <w:sz w:val="28"/>
          <w:szCs w:val="28"/>
        </w:rPr>
      </w:pPr>
      <w:r>
        <w:rPr>
          <w:sz w:val="28"/>
          <w:szCs w:val="28"/>
        </w:rPr>
        <w:t>На территории, прилегающей к месторасположению администрации либо МФЦ, оборудуются места для парковки автотранспортных средств, в том числе места для специальных автотранспортных средств инвалидов. Доступ заявителей к парковочным местам является бесплатным.</w:t>
      </w:r>
    </w:p>
    <w:p w:rsidR="00FE2D79" w:rsidRDefault="00FE2D79" w:rsidP="00FE2D79">
      <w:pPr>
        <w:pStyle w:val="ac"/>
        <w:widowControl w:val="0"/>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Помещения, в которых предоставляется муниципальная услуга, должны содержать места для ожидания приема заявителями, которые должны быть оборудованы местами для сидения, а также столами (стойками) для возможности оформления документов. </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администрации либо специалистов МФЦ.</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Места ожидания в очереди на представление или получение документов должны быть оборудованы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номера кабинета;</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фамилии, имени, отчества и должности специалиста, осуществляющего прием и выдачу документов; </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времени перерыва, технического перерыва.</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Рабочее место специалистов администрации либо специалистов МФЦ должно быть оборудовано персональным компьютером с возможностью доступа к необходимым информационным ресурсам, печатающим и копирующим устройствами.</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Помещения, в которых предоставляется муниципальная услуга, должны содержать информационные стенды. Информационные стенды должны быть максимально заметны, хорошо просматриваемы и функциональны. Текст материалов, размещаемых на стендах, должен быть напечатан удобным для чтения шрифтом. </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содержащими нормы, регулирующие деятельность по предоставлению услуги, размещаются на официальном портале администрации. </w:t>
      </w:r>
    </w:p>
    <w:p w:rsidR="00FE2D79" w:rsidRDefault="00FE2D79" w:rsidP="00FE2D79">
      <w:pPr>
        <w:tabs>
          <w:tab w:val="left" w:pos="0"/>
        </w:tabs>
        <w:suppressAutoHyphens/>
        <w:ind w:firstLine="709"/>
        <w:jc w:val="both"/>
        <w:rPr>
          <w:sz w:val="28"/>
          <w:szCs w:val="28"/>
        </w:rPr>
      </w:pPr>
      <w:r>
        <w:rPr>
          <w:sz w:val="28"/>
          <w:szCs w:val="28"/>
        </w:rPr>
        <w:t>При предоставлении муниципальной услуги выполняются следующие меры по обеспечению условий доступности для инвалидов:</w:t>
      </w:r>
    </w:p>
    <w:p w:rsidR="00FE2D79" w:rsidRDefault="00FE2D79" w:rsidP="00FE2D79">
      <w:pPr>
        <w:tabs>
          <w:tab w:val="left" w:pos="0"/>
        </w:tabs>
        <w:suppressAutoHyphens/>
        <w:ind w:firstLine="709"/>
        <w:jc w:val="both"/>
        <w:rPr>
          <w:sz w:val="28"/>
          <w:szCs w:val="28"/>
        </w:rPr>
      </w:pPr>
      <w:r>
        <w:rPr>
          <w:sz w:val="28"/>
          <w:szCs w:val="28"/>
        </w:rPr>
        <w:t>беспрепятственного входа в здание и выхода из него;</w:t>
      </w:r>
    </w:p>
    <w:p w:rsidR="00FE2D79" w:rsidRDefault="00FE2D79" w:rsidP="00FE2D79">
      <w:pPr>
        <w:tabs>
          <w:tab w:val="left" w:pos="0"/>
        </w:tabs>
        <w:suppressAutoHyphens/>
        <w:ind w:firstLine="709"/>
        <w:jc w:val="both"/>
        <w:rPr>
          <w:sz w:val="28"/>
          <w:szCs w:val="28"/>
        </w:rPr>
      </w:pPr>
      <w:r>
        <w:rPr>
          <w:sz w:val="28"/>
          <w:szCs w:val="28"/>
        </w:rPr>
        <w:t xml:space="preserve">оборудования входа в здание и выхода из него лестницами с поручнями и </w:t>
      </w:r>
      <w:r>
        <w:rPr>
          <w:sz w:val="28"/>
          <w:szCs w:val="28"/>
        </w:rPr>
        <w:lastRenderedPageBreak/>
        <w:t>пандусами для передвижения инвалидных колясок;</w:t>
      </w:r>
    </w:p>
    <w:p w:rsidR="00FE2D79" w:rsidRDefault="00FE2D79" w:rsidP="00FE2D79">
      <w:pPr>
        <w:tabs>
          <w:tab w:val="left" w:pos="0"/>
        </w:tabs>
        <w:suppressAutoHyphens/>
        <w:ind w:firstLine="709"/>
        <w:jc w:val="both"/>
        <w:rPr>
          <w:sz w:val="28"/>
          <w:szCs w:val="28"/>
        </w:rPr>
      </w:pPr>
      <w:r>
        <w:rPr>
          <w:sz w:val="28"/>
          <w:szCs w:val="28"/>
        </w:rPr>
        <w:t>отсутствия порогов внутри помещения;</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самостоятельного передвижения по зданию в целях доступа к месту предоставления муниципальной услуги;</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сопровождения инвалидов, имеющих стойкие расстройства функции самостоятельного передвижения, по территории здания и оказание помощи инвалидам при пользовании техническими средствами, используемыми при оказании муниципальной услуги;</w:t>
      </w:r>
    </w:p>
    <w:p w:rsidR="00FE2D79" w:rsidRDefault="00FE2D79" w:rsidP="00FE2D79">
      <w:pPr>
        <w:tabs>
          <w:tab w:val="left" w:pos="0"/>
        </w:tabs>
        <w:suppressAutoHyphens/>
        <w:ind w:firstLine="709"/>
        <w:jc w:val="both"/>
        <w:rPr>
          <w:sz w:val="28"/>
          <w:szCs w:val="28"/>
        </w:rPr>
      </w:pPr>
      <w:r>
        <w:rPr>
          <w:bCs/>
          <w:sz w:val="28"/>
          <w:szCs w:val="28"/>
        </w:rPr>
        <w:t>допуска в помещение собаки-проводника при наличии документа, подтверждающего ее специальное обучение.</w:t>
      </w:r>
    </w:p>
    <w:p w:rsidR="00FE2D79" w:rsidRDefault="00FE2D79" w:rsidP="00FE2D79">
      <w:pPr>
        <w:tabs>
          <w:tab w:val="left" w:pos="0"/>
        </w:tabs>
        <w:suppressAutoHyphens/>
        <w:ind w:firstLine="709"/>
        <w:jc w:val="both"/>
        <w:rPr>
          <w:sz w:val="28"/>
          <w:szCs w:val="28"/>
        </w:rPr>
      </w:pPr>
      <w:r>
        <w:rPr>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органеадминистрации предоставляющем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«Об организации предоставления государственных и муниципальных услуг» (далее – комплексный запрос).</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предоставления муниципальной услуги являются:</w:t>
      </w:r>
    </w:p>
    <w:p w:rsidR="00FE2D79" w:rsidRDefault="00FE2D79" w:rsidP="00FE2D79">
      <w:pPr>
        <w:pStyle w:val="ac"/>
        <w:widowControl w:val="0"/>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территориальная доступность;</w:t>
      </w:r>
    </w:p>
    <w:p w:rsidR="00FE2D79" w:rsidRDefault="00FE2D79" w:rsidP="00FE2D79">
      <w:pPr>
        <w:pStyle w:val="ac"/>
        <w:widowControl w:val="0"/>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простота и ясность изложения информационных документов;</w:t>
      </w:r>
    </w:p>
    <w:p w:rsidR="00FE2D79" w:rsidRDefault="00FE2D79" w:rsidP="00FE2D79">
      <w:pPr>
        <w:pStyle w:val="ac"/>
        <w:widowControl w:val="0"/>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доступность обращения заявителей за предоставлением муниципальной услуги;</w:t>
      </w:r>
    </w:p>
    <w:p w:rsidR="00FE2D79" w:rsidRDefault="00FE2D79" w:rsidP="00FE2D79">
      <w:pPr>
        <w:tabs>
          <w:tab w:val="left" w:pos="0"/>
        </w:tabs>
        <w:suppressAutoHyphens/>
        <w:ind w:firstLine="709"/>
        <w:jc w:val="both"/>
        <w:rPr>
          <w:sz w:val="28"/>
          <w:szCs w:val="28"/>
        </w:rPr>
      </w:pPr>
      <w:r>
        <w:rPr>
          <w:sz w:val="28"/>
          <w:szCs w:val="28"/>
        </w:rPr>
        <w:t>- возможность подачи заявки в электронной форме, а также в иных формах, предусмотренных законодательством Российской Федерации, по выбору заявителя;</w:t>
      </w:r>
    </w:p>
    <w:p w:rsidR="00FE2D79" w:rsidRDefault="00FE2D79" w:rsidP="00FE2D79">
      <w:pPr>
        <w:tabs>
          <w:tab w:val="left" w:pos="0"/>
        </w:tabs>
        <w:suppressAutoHyphens/>
        <w:ind w:firstLine="709"/>
        <w:jc w:val="both"/>
        <w:rPr>
          <w:sz w:val="28"/>
          <w:szCs w:val="28"/>
        </w:rPr>
      </w:pPr>
      <w:r>
        <w:rPr>
          <w:sz w:val="28"/>
          <w:szCs w:val="28"/>
        </w:rPr>
        <w:t>- количество взаимодействий заявителя с должностными лицами Отдела, работниками многофункционального центра при предоставлении муниципальной услуги и их продолжительность;</w:t>
      </w:r>
    </w:p>
    <w:p w:rsidR="00FE2D79" w:rsidRDefault="00FE2D79" w:rsidP="00FE2D79">
      <w:pPr>
        <w:tabs>
          <w:tab w:val="left" w:pos="0"/>
        </w:tabs>
        <w:suppressAutoHyphens/>
        <w:ind w:firstLine="709"/>
        <w:jc w:val="both"/>
        <w:rPr>
          <w:sz w:val="28"/>
          <w:szCs w:val="28"/>
        </w:rPr>
      </w:pPr>
      <w:r>
        <w:rPr>
          <w:sz w:val="28"/>
          <w:szCs w:val="28"/>
        </w:rPr>
        <w:t>- информирование заявителя о предоставлении муниципальной услуги в устном и письменном виде;</w:t>
      </w:r>
    </w:p>
    <w:p w:rsidR="00FE2D79" w:rsidRDefault="00FE2D79" w:rsidP="00FE2D79">
      <w:pPr>
        <w:tabs>
          <w:tab w:val="left" w:pos="0"/>
        </w:tabs>
        <w:suppressAutoHyphens/>
        <w:ind w:firstLine="709"/>
        <w:jc w:val="both"/>
        <w:rPr>
          <w:sz w:val="28"/>
          <w:szCs w:val="28"/>
        </w:rPr>
      </w:pPr>
      <w:r>
        <w:rPr>
          <w:sz w:val="28"/>
          <w:szCs w:val="28"/>
        </w:rPr>
        <w:t>- размещение носителей информации в доступном и удобном для инвалидов, передвигающихся на инвалидной коляске, месте;</w:t>
      </w:r>
    </w:p>
    <w:p w:rsidR="00FE2D79" w:rsidRDefault="00FE2D79" w:rsidP="00FE2D79">
      <w:pPr>
        <w:tabs>
          <w:tab w:val="left" w:pos="0"/>
          <w:tab w:val="left" w:pos="567"/>
          <w:tab w:val="left" w:pos="900"/>
        </w:tabs>
        <w:suppressAutoHyphens/>
        <w:ind w:firstLine="709"/>
        <w:jc w:val="both"/>
        <w:rPr>
          <w:sz w:val="28"/>
          <w:szCs w:val="28"/>
        </w:rPr>
      </w:pPr>
      <w:r>
        <w:rPr>
          <w:sz w:val="28"/>
          <w:szCs w:val="28"/>
        </w:rPr>
        <w:t xml:space="preserve">- оказание специалистами Отдела необходимой помощи инвалидам в преодолении барьеров, мешающих получению ими муниципальных услуг </w:t>
      </w:r>
      <w:r>
        <w:rPr>
          <w:sz w:val="28"/>
          <w:szCs w:val="28"/>
        </w:rPr>
        <w:lastRenderedPageBreak/>
        <w:t>наравне с другими лицами.</w:t>
      </w:r>
    </w:p>
    <w:p w:rsidR="00FE2D79" w:rsidRDefault="00FE2D79" w:rsidP="00FE2D79">
      <w:pPr>
        <w:tabs>
          <w:tab w:val="left" w:pos="0"/>
        </w:tabs>
        <w:suppressAutoHyphens/>
        <w:ind w:firstLine="709"/>
        <w:jc w:val="both"/>
        <w:rPr>
          <w:sz w:val="28"/>
          <w:szCs w:val="28"/>
        </w:rPr>
      </w:pPr>
      <w:r>
        <w:rPr>
          <w:sz w:val="28"/>
          <w:szCs w:val="28"/>
        </w:rPr>
        <w:t>Показателями качества предоставления муниципальной услуги являются:</w:t>
      </w:r>
    </w:p>
    <w:p w:rsidR="00FE2D79" w:rsidRDefault="00FE2D79" w:rsidP="00FE2D79">
      <w:pPr>
        <w:pStyle w:val="ac"/>
        <w:widowControl w:val="0"/>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получение муниципальной услуги своевременно и в соответствии со стандартом предоставления муниципальной услуги;</w:t>
      </w:r>
    </w:p>
    <w:p w:rsidR="00FE2D79" w:rsidRDefault="00FE2D79" w:rsidP="00FE2D79">
      <w:pPr>
        <w:pStyle w:val="ac"/>
        <w:widowControl w:val="0"/>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получение полной, актуальной и достоверной информации о порядке предоставления муниципальной услуги, в том числе в электронной форме;</w:t>
      </w:r>
    </w:p>
    <w:p w:rsidR="00FE2D79" w:rsidRDefault="00FE2D79" w:rsidP="00FE2D79">
      <w:pPr>
        <w:tabs>
          <w:tab w:val="left" w:pos="0"/>
        </w:tabs>
        <w:suppressAutoHyphens/>
        <w:ind w:firstLine="709"/>
        <w:jc w:val="both"/>
        <w:rPr>
          <w:sz w:val="28"/>
          <w:szCs w:val="28"/>
        </w:rPr>
      </w:pPr>
      <w:r>
        <w:rPr>
          <w:sz w:val="28"/>
          <w:szCs w:val="28"/>
        </w:rPr>
        <w:t>- отсутствие жалоб со стороны заявителей на нарушение требований стандарта предоставления муниципальной услуги.</w:t>
      </w:r>
    </w:p>
    <w:p w:rsidR="00FE2D79" w:rsidRDefault="00FE2D79" w:rsidP="00FE2D79">
      <w:pPr>
        <w:tabs>
          <w:tab w:val="left" w:pos="0"/>
        </w:tabs>
        <w:suppressAutoHyphens/>
        <w:ind w:firstLine="709"/>
        <w:jc w:val="both"/>
        <w:rPr>
          <w:sz w:val="28"/>
          <w:szCs w:val="28"/>
        </w:rPr>
      </w:pPr>
      <w:r>
        <w:rPr>
          <w:sz w:val="28"/>
          <w:szCs w:val="28"/>
        </w:rPr>
        <w:t>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структурном подразделении органа исполнительной власти края, предоставляющего муниципальную услугу, по выбору заявителя (экстерриториальный принцип) не предусмотрена.</w:t>
      </w:r>
    </w:p>
    <w:p w:rsidR="00FE2D79" w:rsidRDefault="00FE2D79" w:rsidP="00FE2D79">
      <w:pPr>
        <w:tabs>
          <w:tab w:val="left" w:pos="0"/>
        </w:tabs>
        <w:suppressAutoHyphens/>
        <w:ind w:firstLine="709"/>
        <w:jc w:val="both"/>
        <w:rPr>
          <w:sz w:val="28"/>
          <w:szCs w:val="28"/>
        </w:rPr>
      </w:pPr>
      <w:r>
        <w:rPr>
          <w:sz w:val="28"/>
          <w:szCs w:val="28"/>
        </w:rPr>
        <w:t xml:space="preserve">2.17. </w:t>
      </w:r>
      <w:r>
        <w:rPr>
          <w:rStyle w:val="FontStyle17"/>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E2D79" w:rsidRDefault="00FE2D79" w:rsidP="00FE2D79">
      <w:pPr>
        <w:tabs>
          <w:tab w:val="left" w:pos="0"/>
        </w:tabs>
        <w:suppressAutoHyphens/>
        <w:ind w:firstLine="709"/>
        <w:jc w:val="both"/>
        <w:rPr>
          <w:sz w:val="28"/>
          <w:szCs w:val="28"/>
        </w:rPr>
      </w:pPr>
      <w:r>
        <w:rPr>
          <w:rStyle w:val="FontStyle17"/>
          <w:sz w:val="28"/>
          <w:szCs w:val="28"/>
        </w:rPr>
        <w:t>Предоставление муниципальной услуги по экстерриториальному принципу не осуществляется.</w:t>
      </w:r>
    </w:p>
    <w:p w:rsidR="00FE2D79" w:rsidRDefault="00FE2D79" w:rsidP="00FE2D79">
      <w:pPr>
        <w:tabs>
          <w:tab w:val="left" w:pos="0"/>
        </w:tabs>
        <w:suppressAutoHyphens/>
        <w:ind w:firstLine="709"/>
        <w:jc w:val="both"/>
        <w:rPr>
          <w:sz w:val="28"/>
          <w:szCs w:val="28"/>
        </w:rPr>
      </w:pPr>
      <w:r>
        <w:rPr>
          <w:rStyle w:val="FontStyle17"/>
          <w:sz w:val="28"/>
          <w:szCs w:val="28"/>
        </w:rPr>
        <w:t>При предоставлении муниципальной услуги в МФЦ должностными лицами МФЦ в соответствии с административным регламентом могут осуществляться:</w:t>
      </w:r>
    </w:p>
    <w:p w:rsidR="00FE2D79" w:rsidRDefault="00FE2D79" w:rsidP="00FE2D79">
      <w:pPr>
        <w:tabs>
          <w:tab w:val="left" w:pos="0"/>
        </w:tabs>
        <w:suppressAutoHyphens/>
        <w:ind w:firstLine="709"/>
        <w:jc w:val="both"/>
        <w:rPr>
          <w:sz w:val="28"/>
          <w:szCs w:val="28"/>
        </w:rPr>
      </w:pPr>
      <w:r>
        <w:rPr>
          <w:rStyle w:val="FontStyle17"/>
          <w:sz w:val="28"/>
          <w:szCs w:val="28"/>
        </w:rPr>
        <w:t>информирование и консультирование заявителей по вопросу предоставления муниципальной услуги;</w:t>
      </w:r>
    </w:p>
    <w:p w:rsidR="00FE2D79" w:rsidRDefault="00FE2D79" w:rsidP="00FE2D79">
      <w:pPr>
        <w:tabs>
          <w:tab w:val="left" w:pos="0"/>
        </w:tabs>
        <w:suppressAutoHyphens/>
        <w:ind w:firstLine="709"/>
        <w:jc w:val="both"/>
        <w:rPr>
          <w:sz w:val="28"/>
          <w:szCs w:val="28"/>
        </w:rPr>
      </w:pPr>
      <w:r>
        <w:rPr>
          <w:rStyle w:val="FontStyle17"/>
          <w:sz w:val="28"/>
          <w:szCs w:val="28"/>
        </w:rPr>
        <w:t>прием заявления и документов;</w:t>
      </w:r>
    </w:p>
    <w:p w:rsidR="00FE2D79" w:rsidRDefault="00FE2D79" w:rsidP="00FE2D79">
      <w:pPr>
        <w:tabs>
          <w:tab w:val="left" w:pos="0"/>
        </w:tabs>
        <w:suppressAutoHyphens/>
        <w:ind w:firstLine="709"/>
        <w:jc w:val="both"/>
        <w:rPr>
          <w:sz w:val="28"/>
          <w:szCs w:val="28"/>
        </w:rPr>
      </w:pPr>
      <w:r>
        <w:rPr>
          <w:rStyle w:val="FontStyle17"/>
          <w:sz w:val="28"/>
          <w:szCs w:val="28"/>
        </w:rPr>
        <w:t>истребование документов, необходимых для предоставления муниципальной услуги и находящихся в других органах и организациях в соответствии с заключенными соглашениями;</w:t>
      </w:r>
    </w:p>
    <w:p w:rsidR="00FE2D79" w:rsidRDefault="00FE2D79" w:rsidP="00FE2D79">
      <w:pPr>
        <w:tabs>
          <w:tab w:val="left" w:pos="0"/>
        </w:tabs>
        <w:suppressAutoHyphens/>
        <w:ind w:firstLine="709"/>
        <w:jc w:val="both"/>
        <w:rPr>
          <w:sz w:val="28"/>
          <w:szCs w:val="28"/>
        </w:rPr>
      </w:pPr>
      <w:r>
        <w:rPr>
          <w:rStyle w:val="FontStyle17"/>
          <w:sz w:val="28"/>
          <w:szCs w:val="28"/>
        </w:rPr>
        <w:t>выдача заявителю документов, являющихся результатом предоставления муниципальной услуги.</w:t>
      </w:r>
    </w:p>
    <w:p w:rsidR="00FE2D79" w:rsidRDefault="00FE2D79" w:rsidP="00FE2D79">
      <w:pPr>
        <w:tabs>
          <w:tab w:val="left" w:pos="0"/>
        </w:tabs>
        <w:suppressAutoHyphens/>
        <w:ind w:firstLine="709"/>
        <w:jc w:val="both"/>
        <w:rPr>
          <w:sz w:val="28"/>
          <w:szCs w:val="28"/>
        </w:rPr>
      </w:pPr>
      <w:r>
        <w:rPr>
          <w:rStyle w:val="FontStyle17"/>
          <w:sz w:val="28"/>
          <w:szCs w:val="28"/>
        </w:rPr>
        <w:t>Предоставление муниципальной услуги в электронной форме.</w:t>
      </w:r>
    </w:p>
    <w:p w:rsidR="00FE2D79" w:rsidRDefault="00FE2D79" w:rsidP="00FE2D79">
      <w:pPr>
        <w:tabs>
          <w:tab w:val="left" w:pos="0"/>
        </w:tabs>
        <w:suppressAutoHyphens/>
        <w:ind w:firstLine="709"/>
        <w:jc w:val="both"/>
        <w:rPr>
          <w:sz w:val="28"/>
          <w:szCs w:val="28"/>
        </w:rPr>
      </w:pPr>
      <w:r>
        <w:rPr>
          <w:rStyle w:val="FontStyle17"/>
          <w:sz w:val="28"/>
          <w:szCs w:val="28"/>
        </w:rPr>
        <w:t>При предоставлении муниципальной услуги заявителю обеспечивается возможность с использованием сети «Интернет» через Единый портал, Региональный портал:</w:t>
      </w:r>
    </w:p>
    <w:p w:rsidR="00FE2D79" w:rsidRDefault="00FE2D79" w:rsidP="00FE2D79">
      <w:pPr>
        <w:tabs>
          <w:tab w:val="left" w:pos="0"/>
        </w:tabs>
        <w:suppressAutoHyphens/>
        <w:ind w:firstLine="709"/>
        <w:jc w:val="both"/>
        <w:rPr>
          <w:sz w:val="28"/>
          <w:szCs w:val="28"/>
        </w:rPr>
      </w:pPr>
      <w:r>
        <w:rPr>
          <w:rStyle w:val="FontStyle17"/>
          <w:sz w:val="28"/>
          <w:szCs w:val="28"/>
        </w:rPr>
        <w:t>- получать информацию о порядке предоставления муниципальной услуги и сведения о ходе предоставления муниципальной услуги;</w:t>
      </w:r>
    </w:p>
    <w:p w:rsidR="00FE2D79" w:rsidRDefault="00FE2D79" w:rsidP="00FE2D79">
      <w:pPr>
        <w:tabs>
          <w:tab w:val="left" w:pos="0"/>
        </w:tabs>
        <w:suppressAutoHyphens/>
        <w:ind w:firstLine="709"/>
        <w:jc w:val="both"/>
        <w:rPr>
          <w:sz w:val="28"/>
          <w:szCs w:val="28"/>
        </w:rPr>
      </w:pPr>
      <w:r>
        <w:rPr>
          <w:rStyle w:val="FontStyle17"/>
          <w:sz w:val="28"/>
          <w:szCs w:val="28"/>
        </w:rPr>
        <w:t>- представлять заявление и документы, необходимые для предоставления муниципальной услуги, в порядке, установленном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E2D79" w:rsidRDefault="00FE2D79" w:rsidP="00FE2D79">
      <w:pPr>
        <w:tabs>
          <w:tab w:val="left" w:pos="0"/>
        </w:tabs>
        <w:suppressAutoHyphens/>
        <w:ind w:firstLine="709"/>
        <w:jc w:val="both"/>
        <w:rPr>
          <w:sz w:val="28"/>
          <w:szCs w:val="28"/>
        </w:rPr>
      </w:pPr>
      <w:r>
        <w:rPr>
          <w:rStyle w:val="FontStyle17"/>
          <w:sz w:val="28"/>
          <w:szCs w:val="28"/>
        </w:rPr>
        <w:lastRenderedPageBreak/>
        <w:t>При обращении заявителя посредством Единого портала и Регионального портала в целях получения информации о порядке предоставления муниципальной услуги, а также сведений о ходе предоставления муниципальной услуги используется простая электронная подпись.</w:t>
      </w:r>
    </w:p>
    <w:p w:rsidR="00FE2D79" w:rsidRDefault="00FE2D79" w:rsidP="00FE2D79">
      <w:pPr>
        <w:tabs>
          <w:tab w:val="left" w:pos="0"/>
        </w:tabs>
        <w:suppressAutoHyphens/>
        <w:ind w:firstLine="709"/>
        <w:jc w:val="both"/>
        <w:rPr>
          <w:rStyle w:val="FontStyle17"/>
          <w:sz w:val="28"/>
          <w:szCs w:val="28"/>
        </w:rPr>
      </w:pPr>
      <w:r>
        <w:rPr>
          <w:rStyle w:val="FontStyle17"/>
          <w:sz w:val="28"/>
          <w:szCs w:val="28"/>
        </w:rPr>
        <w:t>При обращении заявителя в форме электронного документа посредством Единого портала и Регионального портала в целях получения муниципальной услуги используется простая электронная подпись.</w:t>
      </w:r>
    </w:p>
    <w:p w:rsidR="00FE2D79" w:rsidRPr="00EF17BA" w:rsidRDefault="00FE2D79" w:rsidP="00FE2D79">
      <w:pPr>
        <w:pStyle w:val="21"/>
        <w:shd w:val="clear" w:color="auto" w:fill="auto"/>
        <w:tabs>
          <w:tab w:val="left" w:pos="0"/>
        </w:tabs>
        <w:spacing w:before="0" w:after="0" w:line="240" w:lineRule="auto"/>
        <w:ind w:left="40" w:right="20" w:firstLine="709"/>
        <w:rPr>
          <w:rFonts w:ascii="Times New Roman" w:hAnsi="Times New Roman"/>
          <w:sz w:val="28"/>
          <w:szCs w:val="28"/>
        </w:rPr>
      </w:pPr>
      <w:r>
        <w:rPr>
          <w:rFonts w:ascii="Times New Roman" w:hAnsi="Times New Roman"/>
          <w:sz w:val="28"/>
          <w:szCs w:val="28"/>
        </w:rPr>
        <w:t xml:space="preserve">2.18. </w:t>
      </w:r>
      <w:r w:rsidRPr="00EF17BA">
        <w:rPr>
          <w:rFonts w:ascii="Times New Roman" w:hAnsi="Times New Roman"/>
          <w:sz w:val="28"/>
          <w:szCs w:val="28"/>
        </w:rPr>
        <w:t>Предоставление  двух  и  более  государственных  и  (или)муниципальных  услуг в многофункциональных  центрах при  однократном  обращении заявителя.</w:t>
      </w:r>
    </w:p>
    <w:p w:rsidR="00FE2D79" w:rsidRPr="002C17E0" w:rsidRDefault="00FE2D79" w:rsidP="00FE2D79">
      <w:pPr>
        <w:shd w:val="clear" w:color="auto" w:fill="FFFFFF"/>
        <w:tabs>
          <w:tab w:val="left" w:pos="0"/>
        </w:tabs>
        <w:ind w:firstLine="709"/>
        <w:jc w:val="both"/>
        <w:rPr>
          <w:sz w:val="28"/>
          <w:szCs w:val="28"/>
        </w:rPr>
      </w:pPr>
      <w:r>
        <w:rPr>
          <w:rStyle w:val="blk"/>
          <w:sz w:val="28"/>
          <w:szCs w:val="28"/>
        </w:rPr>
        <w:t xml:space="preserve">   2.19.</w:t>
      </w:r>
      <w:r w:rsidRPr="002C17E0">
        <w:rPr>
          <w:rStyle w:val="blk"/>
          <w:sz w:val="28"/>
          <w:szCs w:val="28"/>
        </w:rPr>
        <w:t xml:space="preserve">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FE2D79" w:rsidRPr="002C17E0" w:rsidRDefault="00FE2D79" w:rsidP="00FE2D79">
      <w:pPr>
        <w:shd w:val="clear" w:color="auto" w:fill="FFFFFF"/>
        <w:tabs>
          <w:tab w:val="left" w:pos="0"/>
        </w:tabs>
        <w:ind w:firstLine="709"/>
        <w:jc w:val="both"/>
        <w:rPr>
          <w:sz w:val="28"/>
          <w:szCs w:val="28"/>
        </w:rPr>
      </w:pPr>
      <w:r w:rsidRPr="009B4452">
        <w:rPr>
          <w:rStyle w:val="blk"/>
          <w:sz w:val="28"/>
          <w:szCs w:val="28"/>
        </w:rPr>
        <w:t>2</w:t>
      </w:r>
      <w:r>
        <w:rPr>
          <w:rStyle w:val="blk"/>
          <w:sz w:val="28"/>
          <w:szCs w:val="28"/>
        </w:rPr>
        <w:t>.</w:t>
      </w:r>
      <w:r w:rsidRPr="009B4452">
        <w:rPr>
          <w:rStyle w:val="blk"/>
          <w:sz w:val="28"/>
          <w:szCs w:val="28"/>
        </w:rPr>
        <w:t>20</w:t>
      </w:r>
      <w:r w:rsidRPr="002C17E0">
        <w:rPr>
          <w:rStyle w:val="blk"/>
          <w:sz w:val="28"/>
          <w:szCs w:val="28"/>
        </w:rPr>
        <w:t>.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FE2D79" w:rsidRPr="002C17E0" w:rsidRDefault="00FE2D79" w:rsidP="00FE2D79">
      <w:pPr>
        <w:shd w:val="clear" w:color="auto" w:fill="FFFFFF"/>
        <w:tabs>
          <w:tab w:val="left" w:pos="0"/>
        </w:tabs>
        <w:ind w:firstLine="709"/>
        <w:jc w:val="both"/>
        <w:rPr>
          <w:sz w:val="28"/>
          <w:szCs w:val="28"/>
        </w:rPr>
      </w:pPr>
      <w:r>
        <w:rPr>
          <w:rStyle w:val="blk"/>
          <w:sz w:val="28"/>
          <w:szCs w:val="28"/>
        </w:rPr>
        <w:t>2.21</w:t>
      </w:r>
      <w:r w:rsidRPr="002C17E0">
        <w:rPr>
          <w:rStyle w:val="blk"/>
          <w:sz w:val="28"/>
          <w:szCs w:val="28"/>
        </w:rPr>
        <w:t>.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FE2D79" w:rsidRPr="002C17E0" w:rsidRDefault="00FE2D79" w:rsidP="00FE2D79">
      <w:pPr>
        <w:shd w:val="clear" w:color="auto" w:fill="FFFFFF"/>
        <w:tabs>
          <w:tab w:val="left" w:pos="0"/>
        </w:tabs>
        <w:ind w:firstLine="709"/>
        <w:jc w:val="both"/>
        <w:rPr>
          <w:sz w:val="28"/>
          <w:szCs w:val="28"/>
        </w:rPr>
      </w:pPr>
      <w:r>
        <w:rPr>
          <w:rStyle w:val="blk"/>
          <w:sz w:val="28"/>
          <w:szCs w:val="28"/>
        </w:rPr>
        <w:t>2.22</w:t>
      </w:r>
      <w:r w:rsidRPr="002C17E0">
        <w:rPr>
          <w:rStyle w:val="blk"/>
          <w:sz w:val="28"/>
          <w:szCs w:val="28"/>
        </w:rPr>
        <w:t xml:space="preserve">.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w:t>
      </w:r>
      <w:r w:rsidRPr="002C17E0">
        <w:rPr>
          <w:rStyle w:val="blk"/>
          <w:sz w:val="28"/>
          <w:szCs w:val="28"/>
        </w:rPr>
        <w:lastRenderedPageBreak/>
        <w:t>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FE2D79" w:rsidRPr="002C17E0" w:rsidRDefault="00FE2D79" w:rsidP="00FE2D79">
      <w:pPr>
        <w:shd w:val="clear" w:color="auto" w:fill="FFFFFF"/>
        <w:tabs>
          <w:tab w:val="left" w:pos="0"/>
        </w:tabs>
        <w:ind w:firstLine="709"/>
        <w:jc w:val="both"/>
        <w:rPr>
          <w:sz w:val="28"/>
          <w:szCs w:val="28"/>
        </w:rPr>
      </w:pPr>
      <w:r>
        <w:rPr>
          <w:rStyle w:val="blk"/>
          <w:sz w:val="28"/>
          <w:szCs w:val="28"/>
        </w:rPr>
        <w:t>2.23</w:t>
      </w:r>
      <w:r w:rsidRPr="002C17E0">
        <w:rPr>
          <w:rStyle w:val="blk"/>
          <w:sz w:val="28"/>
          <w:szCs w:val="28"/>
        </w:rPr>
        <w:t>.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FE2D79" w:rsidRPr="002C17E0" w:rsidRDefault="00FE2D79" w:rsidP="00FE2D79">
      <w:pPr>
        <w:shd w:val="clear" w:color="auto" w:fill="FFFFFF"/>
        <w:tabs>
          <w:tab w:val="left" w:pos="0"/>
        </w:tabs>
        <w:ind w:firstLine="709"/>
        <w:jc w:val="both"/>
        <w:rPr>
          <w:sz w:val="28"/>
          <w:szCs w:val="28"/>
        </w:rPr>
      </w:pPr>
      <w:r>
        <w:rPr>
          <w:rStyle w:val="blk"/>
          <w:sz w:val="28"/>
          <w:szCs w:val="28"/>
        </w:rPr>
        <w:t>2.24</w:t>
      </w:r>
      <w:r w:rsidRPr="002C17E0">
        <w:rPr>
          <w:rStyle w:val="blk"/>
          <w:sz w:val="28"/>
          <w:szCs w:val="28"/>
        </w:rPr>
        <w:t>.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FE2D79" w:rsidRPr="002C17E0" w:rsidRDefault="00FE2D79" w:rsidP="00FE2D79">
      <w:pPr>
        <w:shd w:val="clear" w:color="auto" w:fill="FFFFFF"/>
        <w:tabs>
          <w:tab w:val="left" w:pos="0"/>
        </w:tabs>
        <w:ind w:firstLine="709"/>
        <w:jc w:val="both"/>
        <w:rPr>
          <w:sz w:val="28"/>
          <w:szCs w:val="28"/>
        </w:rPr>
      </w:pPr>
      <w:r>
        <w:rPr>
          <w:rStyle w:val="blk"/>
          <w:sz w:val="28"/>
          <w:szCs w:val="28"/>
        </w:rPr>
        <w:t>2.25</w:t>
      </w:r>
      <w:r w:rsidRPr="002C17E0">
        <w:rPr>
          <w:rStyle w:val="blk"/>
          <w:sz w:val="28"/>
          <w:szCs w:val="28"/>
        </w:rPr>
        <w:t>.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FE2D79" w:rsidRPr="002C17E0" w:rsidRDefault="00FE2D79" w:rsidP="00FE2D79">
      <w:pPr>
        <w:shd w:val="clear" w:color="auto" w:fill="FFFFFF"/>
        <w:tabs>
          <w:tab w:val="left" w:pos="0"/>
        </w:tabs>
        <w:ind w:firstLine="709"/>
        <w:jc w:val="both"/>
        <w:rPr>
          <w:sz w:val="28"/>
          <w:szCs w:val="28"/>
        </w:rPr>
      </w:pPr>
      <w:r w:rsidRPr="002C17E0">
        <w:rPr>
          <w:rStyle w:val="blk"/>
          <w:sz w:val="28"/>
          <w:szCs w:val="28"/>
        </w:rPr>
        <w:t>1) в ходе личного приема заявителя;</w:t>
      </w:r>
    </w:p>
    <w:p w:rsidR="00FE2D79" w:rsidRPr="002C17E0" w:rsidRDefault="00FE2D79" w:rsidP="00FE2D79">
      <w:pPr>
        <w:shd w:val="clear" w:color="auto" w:fill="FFFFFF"/>
        <w:tabs>
          <w:tab w:val="left" w:pos="0"/>
        </w:tabs>
        <w:ind w:firstLine="709"/>
        <w:jc w:val="both"/>
        <w:rPr>
          <w:sz w:val="28"/>
          <w:szCs w:val="28"/>
        </w:rPr>
      </w:pPr>
      <w:r w:rsidRPr="002C17E0">
        <w:rPr>
          <w:rStyle w:val="blk"/>
          <w:sz w:val="28"/>
          <w:szCs w:val="28"/>
        </w:rPr>
        <w:t>2) по телефону;</w:t>
      </w:r>
    </w:p>
    <w:p w:rsidR="00FE2D79" w:rsidRPr="002C17E0" w:rsidRDefault="00FE2D79" w:rsidP="00FE2D79">
      <w:pPr>
        <w:shd w:val="clear" w:color="auto" w:fill="FFFFFF"/>
        <w:tabs>
          <w:tab w:val="left" w:pos="0"/>
        </w:tabs>
        <w:ind w:firstLine="709"/>
        <w:jc w:val="both"/>
        <w:rPr>
          <w:sz w:val="28"/>
          <w:szCs w:val="28"/>
        </w:rPr>
      </w:pPr>
      <w:r w:rsidRPr="002C17E0">
        <w:rPr>
          <w:rStyle w:val="blk"/>
          <w:sz w:val="28"/>
          <w:szCs w:val="28"/>
        </w:rPr>
        <w:t>3) по электронной почте.</w:t>
      </w:r>
    </w:p>
    <w:p w:rsidR="00FE2D79" w:rsidRPr="002C17E0" w:rsidRDefault="00FE2D79" w:rsidP="00FE2D79">
      <w:pPr>
        <w:shd w:val="clear" w:color="auto" w:fill="FFFFFF"/>
        <w:tabs>
          <w:tab w:val="left" w:pos="0"/>
        </w:tabs>
        <w:ind w:firstLine="709"/>
        <w:jc w:val="both"/>
        <w:rPr>
          <w:sz w:val="28"/>
          <w:szCs w:val="28"/>
        </w:rPr>
      </w:pPr>
      <w:r>
        <w:rPr>
          <w:rStyle w:val="blk"/>
          <w:sz w:val="28"/>
          <w:szCs w:val="28"/>
        </w:rPr>
        <w:t>2.26</w:t>
      </w:r>
      <w:r w:rsidRPr="002C17E0">
        <w:rPr>
          <w:rStyle w:val="blk"/>
          <w:sz w:val="28"/>
          <w:szCs w:val="28"/>
        </w:rPr>
        <w:t>.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FE2D79" w:rsidRPr="00966FE2" w:rsidRDefault="00FE2D79" w:rsidP="00FE2D79">
      <w:pPr>
        <w:pStyle w:val="ac"/>
        <w:tabs>
          <w:tab w:val="left" w:pos="0"/>
        </w:tabs>
        <w:ind w:firstLine="709"/>
        <w:rPr>
          <w:rFonts w:ascii="Times New Roman" w:hAnsi="Times New Roman" w:cs="Times New Roman"/>
          <w:sz w:val="28"/>
          <w:szCs w:val="28"/>
        </w:rPr>
      </w:pPr>
      <w:r>
        <w:rPr>
          <w:rStyle w:val="blk"/>
          <w:rFonts w:ascii="Times New Roman" w:hAnsi="Times New Roman"/>
          <w:sz w:val="28"/>
          <w:szCs w:val="28"/>
        </w:rPr>
        <w:lastRenderedPageBreak/>
        <w:t>2.27</w:t>
      </w:r>
      <w:r w:rsidRPr="00966FE2">
        <w:rPr>
          <w:rStyle w:val="blk"/>
          <w:rFonts w:ascii="Times New Roman" w:hAnsi="Times New Roman"/>
          <w:sz w:val="28"/>
          <w:szCs w:val="28"/>
        </w:rPr>
        <w:t>.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FE2D79" w:rsidRDefault="00FE2D79" w:rsidP="00FE2D79">
      <w:pPr>
        <w:tabs>
          <w:tab w:val="left" w:pos="0"/>
        </w:tabs>
        <w:suppressAutoHyphens/>
        <w:ind w:firstLine="709"/>
        <w:jc w:val="both"/>
        <w:rPr>
          <w:sz w:val="28"/>
          <w:szCs w:val="28"/>
        </w:rPr>
      </w:pPr>
    </w:p>
    <w:p w:rsidR="00FE2D79" w:rsidRDefault="00FE2D79" w:rsidP="00FE2D79">
      <w:pPr>
        <w:tabs>
          <w:tab w:val="left" w:pos="0"/>
        </w:tabs>
        <w:suppressAutoHyphens/>
        <w:ind w:firstLine="709"/>
        <w:jc w:val="center"/>
        <w:rPr>
          <w:sz w:val="28"/>
          <w:szCs w:val="28"/>
        </w:rPr>
      </w:pPr>
    </w:p>
    <w:p w:rsidR="00FE2D79" w:rsidRDefault="00FE2D79" w:rsidP="00FE2D79">
      <w:pPr>
        <w:tabs>
          <w:tab w:val="left" w:pos="0"/>
        </w:tabs>
        <w:suppressAutoHyphens/>
        <w:ind w:firstLine="709"/>
        <w:jc w:val="center"/>
        <w:rPr>
          <w:sz w:val="28"/>
          <w:szCs w:val="28"/>
        </w:rPr>
      </w:pPr>
      <w:r>
        <w:rPr>
          <w:sz w:val="28"/>
          <w:szCs w:val="28"/>
          <w:lang w:val="en-US"/>
        </w:rPr>
        <w:t>III</w:t>
      </w:r>
      <w:r>
        <w:rPr>
          <w:sz w:val="28"/>
          <w:szCs w:val="28"/>
        </w:rPr>
        <w:t>. Состав, последовательность и сроки выполнения административных</w:t>
      </w:r>
    </w:p>
    <w:p w:rsidR="00FE2D79" w:rsidRDefault="00FE2D79" w:rsidP="00FE2D79">
      <w:pPr>
        <w:tabs>
          <w:tab w:val="left" w:pos="0"/>
        </w:tabs>
        <w:suppressAutoHyphens/>
        <w:ind w:firstLine="709"/>
        <w:jc w:val="center"/>
        <w:rPr>
          <w:sz w:val="28"/>
          <w:szCs w:val="28"/>
        </w:rPr>
      </w:pPr>
      <w:r>
        <w:rPr>
          <w:sz w:val="28"/>
          <w:szCs w:val="28"/>
        </w:rPr>
        <w:t>процедур (действий), требования к порядку их выполнения, в том числе</w:t>
      </w:r>
    </w:p>
    <w:p w:rsidR="00FE2D79" w:rsidRDefault="00FE2D79" w:rsidP="00FE2D79">
      <w:pPr>
        <w:tabs>
          <w:tab w:val="left" w:pos="0"/>
        </w:tabs>
        <w:suppressAutoHyphens/>
        <w:ind w:firstLine="709"/>
        <w:jc w:val="center"/>
        <w:rPr>
          <w:sz w:val="28"/>
          <w:szCs w:val="28"/>
        </w:rPr>
      </w:pPr>
      <w:r>
        <w:rPr>
          <w:sz w:val="28"/>
          <w:szCs w:val="28"/>
        </w:rPr>
        <w:t>особенности выполнения административных процедур (действий)</w:t>
      </w:r>
    </w:p>
    <w:p w:rsidR="00FE2D79" w:rsidRDefault="00FE2D79" w:rsidP="00FE2D79">
      <w:pPr>
        <w:tabs>
          <w:tab w:val="left" w:pos="0"/>
        </w:tabs>
        <w:suppressAutoHyphens/>
        <w:ind w:firstLine="709"/>
        <w:jc w:val="center"/>
        <w:rPr>
          <w:sz w:val="28"/>
          <w:szCs w:val="28"/>
        </w:rPr>
      </w:pPr>
      <w:r>
        <w:rPr>
          <w:sz w:val="28"/>
          <w:szCs w:val="28"/>
        </w:rPr>
        <w:t>в электронной форме, а также особенности выполнения административных  процедур (действий) в многофункциональных центрах предоставления</w:t>
      </w:r>
    </w:p>
    <w:p w:rsidR="00FE2D79" w:rsidRDefault="00FE2D79" w:rsidP="00FE2D79">
      <w:pPr>
        <w:tabs>
          <w:tab w:val="left" w:pos="0"/>
        </w:tabs>
        <w:suppressAutoHyphens/>
        <w:ind w:firstLine="709"/>
        <w:jc w:val="center"/>
        <w:rPr>
          <w:sz w:val="28"/>
          <w:szCs w:val="28"/>
        </w:rPr>
      </w:pPr>
      <w:r>
        <w:rPr>
          <w:sz w:val="28"/>
          <w:szCs w:val="28"/>
        </w:rPr>
        <w:t>государственных и муниципальных услуг</w:t>
      </w:r>
    </w:p>
    <w:p w:rsidR="00FE2D79" w:rsidRDefault="00FE2D79" w:rsidP="00FE2D79">
      <w:pPr>
        <w:tabs>
          <w:tab w:val="left" w:pos="0"/>
        </w:tabs>
        <w:suppressAutoHyphens/>
        <w:ind w:firstLine="709"/>
        <w:jc w:val="both"/>
        <w:rPr>
          <w:sz w:val="28"/>
          <w:szCs w:val="28"/>
        </w:rPr>
      </w:pPr>
    </w:p>
    <w:p w:rsidR="00FE2D79" w:rsidRDefault="00FE2D79" w:rsidP="00FE2D79">
      <w:pPr>
        <w:pStyle w:val="Default"/>
        <w:widowControl w:val="0"/>
        <w:tabs>
          <w:tab w:val="left" w:pos="0"/>
        </w:tabs>
        <w:ind w:firstLine="709"/>
        <w:jc w:val="both"/>
        <w:rPr>
          <w:sz w:val="28"/>
          <w:szCs w:val="28"/>
        </w:rPr>
      </w:pPr>
      <w:r>
        <w:rPr>
          <w:bCs/>
          <w:color w:val="auto"/>
          <w:sz w:val="28"/>
          <w:szCs w:val="28"/>
        </w:rPr>
        <w:t>3.1. Предоставление муниципальной услуги включает в себя следующие административные процедуры:</w:t>
      </w:r>
    </w:p>
    <w:p w:rsidR="00FE2D79" w:rsidRDefault="00FE2D79" w:rsidP="00FE2D79">
      <w:pPr>
        <w:tabs>
          <w:tab w:val="left" w:pos="0"/>
        </w:tabs>
        <w:suppressAutoHyphens/>
        <w:ind w:firstLine="709"/>
        <w:jc w:val="both"/>
        <w:rPr>
          <w:sz w:val="28"/>
          <w:szCs w:val="28"/>
        </w:rPr>
      </w:pPr>
      <w:r>
        <w:rPr>
          <w:sz w:val="28"/>
          <w:szCs w:val="28"/>
        </w:rPr>
        <w:t>1) информирование и консультирование заявителя по вопросу предоставления муниципальной услуги;</w:t>
      </w:r>
    </w:p>
    <w:p w:rsidR="00FE2D79" w:rsidRDefault="00FE2D79" w:rsidP="00FE2D79">
      <w:pPr>
        <w:pStyle w:val="Default"/>
        <w:widowControl w:val="0"/>
        <w:tabs>
          <w:tab w:val="left" w:pos="0"/>
        </w:tabs>
        <w:ind w:firstLine="709"/>
        <w:jc w:val="both"/>
      </w:pPr>
      <w:r>
        <w:rPr>
          <w:spacing w:val="2"/>
          <w:sz w:val="28"/>
          <w:szCs w:val="28"/>
          <w:lang w:bidi="ar-SA"/>
        </w:rPr>
        <w:t>2) прием и регистрация уведомления о предоставлении муниципальной услуги и иных документов, необходимых для предоставления муниципальной услуги;</w:t>
      </w:r>
    </w:p>
    <w:p w:rsidR="00FE2D79" w:rsidRDefault="00FE2D79" w:rsidP="00FE2D79">
      <w:pPr>
        <w:pStyle w:val="Default"/>
        <w:widowControl w:val="0"/>
        <w:tabs>
          <w:tab w:val="left" w:pos="0"/>
        </w:tabs>
        <w:ind w:firstLine="709"/>
        <w:jc w:val="both"/>
      </w:pPr>
      <w:r>
        <w:rPr>
          <w:spacing w:val="2"/>
          <w:sz w:val="28"/>
          <w:szCs w:val="28"/>
          <w:lang w:bidi="ar-SA"/>
        </w:rPr>
        <w:t xml:space="preserve">3) рассмотрение представленных заявителем документов и </w:t>
      </w:r>
      <w:r>
        <w:rPr>
          <w:sz w:val="28"/>
          <w:szCs w:val="28"/>
        </w:rPr>
        <w:t>принятие решения о предоставлении муниципальной услуги;</w:t>
      </w:r>
    </w:p>
    <w:p w:rsidR="00FE2D79" w:rsidRDefault="00FE2D79" w:rsidP="00FE2D79">
      <w:pPr>
        <w:tabs>
          <w:tab w:val="left" w:pos="0"/>
        </w:tabs>
        <w:suppressAutoHyphens/>
        <w:ind w:firstLine="709"/>
        <w:jc w:val="both"/>
        <w:rPr>
          <w:iCs/>
          <w:color w:val="000000" w:themeColor="text1"/>
          <w:sz w:val="28"/>
          <w:szCs w:val="28"/>
        </w:rPr>
      </w:pPr>
      <w:r>
        <w:rPr>
          <w:sz w:val="28"/>
          <w:szCs w:val="28"/>
        </w:rPr>
        <w:t>Заявитель вправе отозвать свое уведомление о планируемом сносе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w:t>
      </w:r>
    </w:p>
    <w:p w:rsidR="00FE2D79" w:rsidRDefault="00FE2D79" w:rsidP="00FE2D79">
      <w:pPr>
        <w:tabs>
          <w:tab w:val="left" w:pos="0"/>
        </w:tabs>
        <w:suppressAutoHyphens/>
        <w:ind w:firstLine="709"/>
        <w:jc w:val="both"/>
        <w:rPr>
          <w:sz w:val="28"/>
          <w:szCs w:val="28"/>
        </w:rPr>
      </w:pPr>
      <w:r>
        <w:rPr>
          <w:sz w:val="28"/>
          <w:szCs w:val="28"/>
        </w:rPr>
        <w:t xml:space="preserve">3.2. </w:t>
      </w:r>
      <w:r>
        <w:rPr>
          <w:spacing w:val="2"/>
          <w:sz w:val="28"/>
          <w:szCs w:val="28"/>
          <w:lang w:bidi="ar-SA"/>
        </w:rPr>
        <w:t>Описание административных процедур</w:t>
      </w:r>
      <w:r>
        <w:rPr>
          <w:spacing w:val="2"/>
          <w:sz w:val="28"/>
          <w:szCs w:val="28"/>
        </w:rPr>
        <w:t>.</w:t>
      </w:r>
    </w:p>
    <w:p w:rsidR="00FE2D79" w:rsidRDefault="00FE2D79" w:rsidP="00FE2D79">
      <w:pPr>
        <w:tabs>
          <w:tab w:val="left" w:pos="0"/>
        </w:tabs>
        <w:suppressAutoHyphens/>
        <w:ind w:firstLine="709"/>
        <w:jc w:val="both"/>
        <w:rPr>
          <w:sz w:val="28"/>
          <w:szCs w:val="28"/>
        </w:rPr>
      </w:pPr>
      <w:r>
        <w:rPr>
          <w:spacing w:val="2"/>
          <w:sz w:val="28"/>
          <w:szCs w:val="28"/>
          <w:lang w:bidi="ar-SA"/>
        </w:rPr>
        <w:t>3.2.1. Информирование и консультирование заявителя по вопросу предоставления муниципальной услуги.</w:t>
      </w:r>
    </w:p>
    <w:p w:rsidR="00FE2D79" w:rsidRDefault="00FE2D79" w:rsidP="00FE2D79">
      <w:pPr>
        <w:pStyle w:val="Default"/>
        <w:widowControl w:val="0"/>
        <w:tabs>
          <w:tab w:val="left" w:pos="0"/>
        </w:tabs>
        <w:ind w:firstLine="709"/>
        <w:jc w:val="both"/>
        <w:rPr>
          <w:sz w:val="28"/>
          <w:szCs w:val="28"/>
        </w:rPr>
      </w:pPr>
      <w:r>
        <w:rPr>
          <w:sz w:val="28"/>
          <w:szCs w:val="28"/>
          <w:lang w:bidi="ar-SA"/>
        </w:rPr>
        <w:t>Основанием для начала административной процедуры является обращение заявителя лично или посредством телефонной связи в администрацию или МФЦ.</w:t>
      </w:r>
    </w:p>
    <w:p w:rsidR="00FE2D79" w:rsidRDefault="00FE2D79" w:rsidP="00FE2D79">
      <w:pPr>
        <w:pStyle w:val="cecef1f1ededeeeee2e2ededeeeee9e9f2f2e5e5eaeaf1f1f2f2"/>
        <w:widowControl w:val="0"/>
        <w:tabs>
          <w:tab w:val="left" w:pos="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административной процедуры по консультированию заявителя включает в себя следующие административные действия:</w:t>
      </w:r>
    </w:p>
    <w:p w:rsidR="00FE2D79" w:rsidRDefault="00FE2D79" w:rsidP="00FE2D79">
      <w:pPr>
        <w:pStyle w:val="cecef1f1ededeeeee2e2ededeeeee9e9f2f2e5e5eaeaf1f1f2f2"/>
        <w:widowControl w:val="0"/>
        <w:tabs>
          <w:tab w:val="left" w:pos="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предоставление информации о нормативных правовых актах, регулирующих порядок предоставления муниципальной услуги;</w:t>
      </w:r>
    </w:p>
    <w:p w:rsidR="00FE2D79" w:rsidRDefault="00FE2D79" w:rsidP="00FE2D79">
      <w:pPr>
        <w:pStyle w:val="cecef1f1ededeeeee2e2ededeeeee9e9f2f2e5e5eaeaf1f1f2f2"/>
        <w:widowControl w:val="0"/>
        <w:tabs>
          <w:tab w:val="left" w:pos="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разъяснения порядка, условий, и срока предоставления муниципальной услуги;</w:t>
      </w:r>
    </w:p>
    <w:p w:rsidR="00FE2D79" w:rsidRDefault="00FE2D79" w:rsidP="00FE2D79">
      <w:pPr>
        <w:pStyle w:val="cecef1f1ededeeeee2e2ededeeeee9e9f2f2e5e5eaeaf1f1f2f2"/>
        <w:widowControl w:val="0"/>
        <w:tabs>
          <w:tab w:val="left" w:pos="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выдача формы уведомления и списка документов, необходимых для предоставления муниципальной услуги;</w:t>
      </w:r>
    </w:p>
    <w:p w:rsidR="00FE2D79" w:rsidRDefault="00FE2D79" w:rsidP="00FE2D79">
      <w:pPr>
        <w:pStyle w:val="cecef1f1ededeeeee2e2ededeeeee9e9f2f2e5e5eaeaf1f1f2f2"/>
        <w:widowControl w:val="0"/>
        <w:tabs>
          <w:tab w:val="left" w:pos="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разъяснение порядка заполнения уведомления, порядка сбора </w:t>
      </w:r>
      <w:r>
        <w:rPr>
          <w:rFonts w:ascii="Times New Roman" w:hAnsi="Times New Roman" w:cs="Times New Roman"/>
          <w:sz w:val="28"/>
          <w:szCs w:val="28"/>
        </w:rPr>
        <w:lastRenderedPageBreak/>
        <w:t>необходимых документов и требований, предъявляемых к ним.</w:t>
      </w:r>
    </w:p>
    <w:p w:rsidR="00FE2D79" w:rsidRDefault="00FE2D79" w:rsidP="00FE2D79">
      <w:pPr>
        <w:pStyle w:val="cecef1f1ededeeeee2e2ededeeeee9e9f2f2e5e5eaeaf1f1f2f2"/>
        <w:widowControl w:val="0"/>
        <w:tabs>
          <w:tab w:val="left" w:pos="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Административная процедура по консультированию заявителей осуществляется должностным лицом администрации или МФЦ.</w:t>
      </w:r>
    </w:p>
    <w:p w:rsidR="00FE2D79" w:rsidRDefault="00FE2D79" w:rsidP="00FE2D79">
      <w:pPr>
        <w:pStyle w:val="cecef1f1ededeeeee2e2ededeeeee9e9f2f2e5e5eaeaf1f1f2f2"/>
        <w:widowControl w:val="0"/>
        <w:tabs>
          <w:tab w:val="left" w:pos="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Административная процедура осуществляется в день обращения заявителя. Общий максимальный срок выполнения административной процедуры 15 минут.</w:t>
      </w:r>
    </w:p>
    <w:p w:rsidR="00FE2D79" w:rsidRDefault="00FE2D79" w:rsidP="00FE2D79">
      <w:pPr>
        <w:pStyle w:val="cecef1f1ededeeeee2e2ededeeeee9e9f2f2e5e5eaeaf1f1f2f2"/>
        <w:widowControl w:val="0"/>
        <w:tabs>
          <w:tab w:val="left" w:pos="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об информировании и консультировании заявителя по вопросу предоставления муниципальной услуги является обращение заявителя в администрацию или МФЦ.</w:t>
      </w:r>
    </w:p>
    <w:p w:rsidR="00FE2D79" w:rsidRDefault="00FE2D79" w:rsidP="00FE2D79">
      <w:pPr>
        <w:pStyle w:val="cecef1f1ededeeeee2e2ededeeeee9e9f2f2e5e5eaeaf1f1f2f2"/>
        <w:widowControl w:val="0"/>
        <w:tabs>
          <w:tab w:val="left" w:pos="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предоставление заявителю информации о порядке и условиях предоставления муниципальной услуги и (или) выдача заявителю перечня документов, необходимых для предоставления муниципальной услуги.</w:t>
      </w:r>
    </w:p>
    <w:p w:rsidR="00FE2D79" w:rsidRDefault="00FE2D79" w:rsidP="00FE2D79">
      <w:pPr>
        <w:tabs>
          <w:tab w:val="left" w:pos="0"/>
        </w:tabs>
        <w:suppressAutoHyphens/>
        <w:ind w:firstLine="709"/>
        <w:jc w:val="both"/>
        <w:rPr>
          <w:sz w:val="28"/>
          <w:szCs w:val="28"/>
        </w:rPr>
      </w:pPr>
      <w:r>
        <w:rPr>
          <w:sz w:val="28"/>
          <w:szCs w:val="28"/>
        </w:rPr>
        <w:t xml:space="preserve">3.2.2. </w:t>
      </w:r>
      <w:r>
        <w:rPr>
          <w:sz w:val="28"/>
          <w:szCs w:val="28"/>
          <w:lang w:bidi="ar-SA"/>
        </w:rPr>
        <w:t>П</w:t>
      </w:r>
      <w:r>
        <w:rPr>
          <w:spacing w:val="2"/>
          <w:sz w:val="28"/>
          <w:szCs w:val="28"/>
          <w:lang w:bidi="ar-SA"/>
        </w:rPr>
        <w:t>рием и регистрация уведомления о предоставлении муниципальной услуги и иных документов, необходимых для предоставления муниципальной услуги</w:t>
      </w:r>
      <w:r>
        <w:rPr>
          <w:spacing w:val="2"/>
          <w:sz w:val="28"/>
          <w:szCs w:val="28"/>
        </w:rPr>
        <w:t>.</w:t>
      </w:r>
    </w:p>
    <w:p w:rsidR="00FE2D79" w:rsidRDefault="00FE2D79" w:rsidP="00FE2D79">
      <w:pPr>
        <w:pStyle w:val="Default"/>
        <w:widowControl w:val="0"/>
        <w:tabs>
          <w:tab w:val="left" w:pos="0"/>
        </w:tabs>
        <w:ind w:firstLine="709"/>
        <w:jc w:val="both"/>
        <w:rPr>
          <w:sz w:val="28"/>
          <w:szCs w:val="28"/>
        </w:rPr>
      </w:pPr>
      <w:r>
        <w:rPr>
          <w:sz w:val="28"/>
          <w:szCs w:val="28"/>
          <w:lang w:bidi="ar-SA"/>
        </w:rPr>
        <w:t>Основанием для начала административной процедуры является поступление уведомления от заявителя (представителя заявителя).</w:t>
      </w:r>
    </w:p>
    <w:p w:rsidR="00FE2D79" w:rsidRDefault="00FE2D79" w:rsidP="00FE2D79">
      <w:pPr>
        <w:pStyle w:val="ConsPlusNormal"/>
        <w:tabs>
          <w:tab w:val="left" w:pos="0"/>
        </w:tabs>
        <w:ind w:firstLine="709"/>
        <w:contextualSpacing/>
        <w:jc w:val="both"/>
        <w:rPr>
          <w:rFonts w:ascii="Times New Roman" w:hAnsi="Times New Roman" w:cs="Times New Roman"/>
          <w:sz w:val="28"/>
          <w:szCs w:val="28"/>
        </w:rPr>
      </w:pPr>
      <w:r>
        <w:rPr>
          <w:rFonts w:ascii="Times New Roman" w:hAnsi="Times New Roman" w:cs="Times New Roman"/>
          <w:sz w:val="28"/>
          <w:szCs w:val="28"/>
        </w:rPr>
        <w:t>Регистрация уведомления осуществляется уполномоченным специалистом в течение дня с присвоением регистрационного номера и указанием даты поступления.</w:t>
      </w:r>
    </w:p>
    <w:p w:rsidR="00FE2D79" w:rsidRDefault="00FE2D79" w:rsidP="00FE2D79">
      <w:pPr>
        <w:pStyle w:val="ConsPlusNormal"/>
        <w:tabs>
          <w:tab w:val="left" w:pos="0"/>
        </w:tabs>
        <w:ind w:firstLine="709"/>
        <w:contextualSpacing/>
        <w:jc w:val="both"/>
      </w:pPr>
      <w:r>
        <w:rPr>
          <w:rFonts w:ascii="Times New Roman" w:hAnsi="Times New Roman" w:cs="Times New Roman"/>
          <w:sz w:val="28"/>
          <w:szCs w:val="28"/>
        </w:rPr>
        <w:t>Продолжительность административной процедуры по приему документов не может превышать 15 минут.</w:t>
      </w:r>
    </w:p>
    <w:p w:rsidR="00FE2D79" w:rsidRDefault="00FE2D79" w:rsidP="00FE2D79">
      <w:pPr>
        <w:pStyle w:val="ConsPlusNormal"/>
        <w:tabs>
          <w:tab w:val="left" w:pos="0"/>
        </w:tabs>
        <w:ind w:firstLine="709"/>
        <w:contextualSpacing/>
        <w:jc w:val="both"/>
      </w:pPr>
      <w:r>
        <w:rPr>
          <w:rFonts w:ascii="Times New Roman" w:hAnsi="Times New Roman" w:cs="Times New Roman"/>
          <w:sz w:val="28"/>
          <w:szCs w:val="28"/>
        </w:rPr>
        <w:t>Максимальный срок административной процедуры - 2 рабочих дня</w:t>
      </w:r>
    </w:p>
    <w:p w:rsidR="00FE2D79" w:rsidRDefault="00FE2D79" w:rsidP="00FE2D79">
      <w:pPr>
        <w:tabs>
          <w:tab w:val="left" w:pos="0"/>
        </w:tabs>
        <w:suppressAutoHyphens/>
        <w:ind w:firstLine="709"/>
        <w:jc w:val="both"/>
        <w:rPr>
          <w:sz w:val="28"/>
          <w:szCs w:val="28"/>
        </w:rPr>
      </w:pPr>
      <w:r>
        <w:rPr>
          <w:sz w:val="28"/>
          <w:szCs w:val="28"/>
          <w:lang w:bidi="ar-SA"/>
        </w:rPr>
        <w:t>Критерием принятия решения является поступление уведомления и полного пакета документов от заявителя (представителя заявителя).</w:t>
      </w:r>
    </w:p>
    <w:p w:rsidR="00FE2D79" w:rsidRDefault="00FE2D79" w:rsidP="00FE2D79">
      <w:pPr>
        <w:tabs>
          <w:tab w:val="left" w:pos="0"/>
        </w:tabs>
        <w:suppressAutoHyphens/>
        <w:ind w:firstLine="709"/>
        <w:jc w:val="both"/>
        <w:rPr>
          <w:sz w:val="28"/>
          <w:szCs w:val="28"/>
        </w:rPr>
      </w:pPr>
      <w:r>
        <w:rPr>
          <w:sz w:val="28"/>
          <w:szCs w:val="28"/>
          <w:lang w:bidi="ar-SA"/>
        </w:rPr>
        <w:t>Результатом административной процедуры является регистрация уведомления и прилагаемых к нему документов, и передача зарегистрированных документов на исполнение</w:t>
      </w:r>
      <w:r>
        <w:rPr>
          <w:sz w:val="28"/>
          <w:szCs w:val="28"/>
        </w:rPr>
        <w:t>.</w:t>
      </w:r>
    </w:p>
    <w:p w:rsidR="00FE2D79" w:rsidRDefault="00FE2D79" w:rsidP="00FE2D79">
      <w:pPr>
        <w:tabs>
          <w:tab w:val="left" w:pos="0"/>
        </w:tabs>
        <w:suppressAutoHyphens/>
        <w:ind w:firstLine="709"/>
        <w:jc w:val="both"/>
      </w:pPr>
      <w:r>
        <w:rPr>
          <w:sz w:val="28"/>
          <w:szCs w:val="28"/>
        </w:rPr>
        <w:t>3.2.3.</w:t>
      </w:r>
      <w:r>
        <w:rPr>
          <w:spacing w:val="2"/>
          <w:sz w:val="28"/>
          <w:lang w:bidi="ar-SA"/>
        </w:rPr>
        <w:t>Рассмотрение представленных заявителем документов и принятие решения о предоставлении муниципальной услуги</w:t>
      </w:r>
      <w:r>
        <w:rPr>
          <w:spacing w:val="2"/>
          <w:sz w:val="28"/>
        </w:rPr>
        <w:t>.</w:t>
      </w:r>
    </w:p>
    <w:p w:rsidR="00FE2D79" w:rsidRDefault="00FE2D79" w:rsidP="00FE2D79">
      <w:pPr>
        <w:pStyle w:val="ac"/>
        <w:widowControl w:val="0"/>
        <w:tabs>
          <w:tab w:val="left" w:pos="0"/>
        </w:tabs>
        <w:ind w:firstLine="709"/>
        <w:jc w:val="both"/>
        <w:rPr>
          <w:rFonts w:ascii="Times New Roman" w:hAnsi="Times New Roman" w:cs="Times New Roman"/>
        </w:rPr>
      </w:pPr>
      <w:r>
        <w:rPr>
          <w:rFonts w:ascii="Times New Roman" w:hAnsi="Times New Roman" w:cs="Times New Roman"/>
          <w:sz w:val="28"/>
          <w:szCs w:val="24"/>
        </w:rPr>
        <w:t>Основанием для начала административной процедуры по рассмотрению уведомления и прилагаемых к нему документов, необходимых для предоставления муниципальной услуги, является поступление в отдел документов, прошедших процедуру регистрации.</w:t>
      </w:r>
    </w:p>
    <w:p w:rsidR="00FE2D79" w:rsidRDefault="00FE2D79" w:rsidP="00FE2D79">
      <w:pPr>
        <w:tabs>
          <w:tab w:val="left" w:pos="0"/>
          <w:tab w:val="left" w:pos="3819"/>
        </w:tabs>
        <w:suppressAutoHyphens/>
        <w:ind w:firstLine="709"/>
        <w:jc w:val="both"/>
        <w:rPr>
          <w:sz w:val="28"/>
          <w:szCs w:val="28"/>
        </w:rPr>
      </w:pPr>
      <w:r>
        <w:rPr>
          <w:sz w:val="28"/>
          <w:szCs w:val="28"/>
        </w:rPr>
        <w:t>Специалист отдела:</w:t>
      </w:r>
      <w:r>
        <w:rPr>
          <w:sz w:val="28"/>
          <w:szCs w:val="28"/>
        </w:rPr>
        <w:tab/>
      </w:r>
    </w:p>
    <w:p w:rsidR="00FE2D79" w:rsidRDefault="00FE2D79" w:rsidP="00FE2D79">
      <w:pPr>
        <w:shd w:val="clear" w:color="auto" w:fill="FFFFFF"/>
        <w:tabs>
          <w:tab w:val="left" w:pos="0"/>
        </w:tabs>
        <w:suppressAutoHyphens/>
        <w:spacing w:line="290" w:lineRule="atLeast"/>
        <w:ind w:firstLine="709"/>
        <w:jc w:val="both"/>
      </w:pPr>
      <w:r>
        <w:rPr>
          <w:rStyle w:val="blk"/>
          <w:sz w:val="28"/>
          <w:szCs w:val="28"/>
          <w:lang w:bidi="ar-SA"/>
        </w:rPr>
        <w:t>1) проверяет наличие и соответствие представленных уведомлений о сносе и прилагаемых документов требованиям, установленным административным регламентом;</w:t>
      </w:r>
    </w:p>
    <w:p w:rsidR="00FE2D79" w:rsidRDefault="00FE2D79" w:rsidP="00FE2D79">
      <w:pPr>
        <w:shd w:val="clear" w:color="auto" w:fill="FFFFFF"/>
        <w:tabs>
          <w:tab w:val="left" w:pos="0"/>
        </w:tabs>
        <w:suppressAutoHyphens/>
        <w:spacing w:line="290" w:lineRule="atLeast"/>
        <w:ind w:firstLine="709"/>
        <w:jc w:val="both"/>
        <w:rPr>
          <w:sz w:val="28"/>
          <w:szCs w:val="28"/>
        </w:rPr>
      </w:pPr>
      <w:bookmarkStart w:id="1" w:name="dst2662"/>
      <w:bookmarkEnd w:id="1"/>
      <w:r>
        <w:rPr>
          <w:rStyle w:val="blk"/>
          <w:sz w:val="28"/>
          <w:szCs w:val="28"/>
        </w:rPr>
        <w:t xml:space="preserve">2) </w:t>
      </w:r>
      <w:r>
        <w:rPr>
          <w:sz w:val="28"/>
          <w:szCs w:val="28"/>
        </w:rPr>
        <w:t>устанавливает предмет обращения, личность заявителя (полномочия представителя заявителя);</w:t>
      </w:r>
      <w:bookmarkStart w:id="2" w:name="dst2663"/>
      <w:bookmarkEnd w:id="2"/>
    </w:p>
    <w:p w:rsidR="00FE2D79" w:rsidRDefault="00FE2D79" w:rsidP="00FE2D79">
      <w:pPr>
        <w:tabs>
          <w:tab w:val="left" w:pos="0"/>
        </w:tabs>
        <w:suppressAutoHyphens/>
        <w:ind w:firstLine="709"/>
        <w:jc w:val="both"/>
      </w:pPr>
      <w:r>
        <w:rPr>
          <w:sz w:val="28"/>
          <w:szCs w:val="28"/>
        </w:rPr>
        <w:t>3) проверяет правильность оформления уведомления о планируемом сносе и комплектность представленных документов.</w:t>
      </w:r>
    </w:p>
    <w:p w:rsidR="00FE2D79" w:rsidRDefault="00FE2D79" w:rsidP="00FE2D79">
      <w:pPr>
        <w:tabs>
          <w:tab w:val="left" w:pos="0"/>
        </w:tabs>
        <w:suppressAutoHyphens/>
        <w:ind w:firstLine="709"/>
        <w:jc w:val="both"/>
      </w:pPr>
      <w:r>
        <w:rPr>
          <w:sz w:val="28"/>
          <w:szCs w:val="28"/>
        </w:rPr>
        <w:lastRenderedPageBreak/>
        <w:t>Максимальный срок административной процедуры 5 рабочих дня.</w:t>
      </w:r>
    </w:p>
    <w:p w:rsidR="00FE2D79" w:rsidRDefault="00FE2D79" w:rsidP="00FE2D79">
      <w:pPr>
        <w:tabs>
          <w:tab w:val="left" w:pos="0"/>
        </w:tabs>
        <w:suppressAutoHyphens/>
        <w:ind w:firstLine="709"/>
        <w:jc w:val="both"/>
        <w:rPr>
          <w:sz w:val="28"/>
          <w:szCs w:val="28"/>
        </w:rPr>
      </w:pPr>
      <w:r>
        <w:rPr>
          <w:sz w:val="28"/>
          <w:szCs w:val="28"/>
        </w:rPr>
        <w:t>Критериями принятия решения являются наличие полного пакета документа.</w:t>
      </w:r>
    </w:p>
    <w:p w:rsidR="00FE2D79" w:rsidRDefault="00FE2D79" w:rsidP="00FE2D79">
      <w:pPr>
        <w:tabs>
          <w:tab w:val="left" w:pos="0"/>
        </w:tabs>
        <w:suppressAutoHyphens/>
        <w:ind w:firstLine="709"/>
        <w:jc w:val="both"/>
      </w:pPr>
      <w:r>
        <w:rPr>
          <w:sz w:val="28"/>
          <w:szCs w:val="28"/>
        </w:rPr>
        <w:t>Результатом административной процедуры является:</w:t>
      </w:r>
    </w:p>
    <w:p w:rsidR="00FE2D79" w:rsidRDefault="00FE2D79" w:rsidP="00FE2D79">
      <w:pPr>
        <w:tabs>
          <w:tab w:val="left" w:pos="0"/>
        </w:tabs>
        <w:suppressAutoHyphens/>
        <w:ind w:firstLine="709"/>
        <w:jc w:val="both"/>
      </w:pPr>
      <w:r>
        <w:rPr>
          <w:sz w:val="28"/>
          <w:szCs w:val="28"/>
        </w:rPr>
        <w:t>- принятие решения о предоставлении муниципальной услуги;</w:t>
      </w:r>
    </w:p>
    <w:p w:rsidR="00FE2D79" w:rsidRDefault="00FE2D79" w:rsidP="00FE2D79">
      <w:pPr>
        <w:tabs>
          <w:tab w:val="left" w:pos="0"/>
        </w:tabs>
        <w:suppressAutoHyphens/>
        <w:ind w:firstLine="709"/>
        <w:jc w:val="both"/>
      </w:pPr>
      <w:r>
        <w:rPr>
          <w:sz w:val="28"/>
          <w:szCs w:val="28"/>
        </w:rPr>
        <w:t>- обеспечение размещения этих уведомления и документов в информационной системе обеспечения градостроительной деятельности;</w:t>
      </w:r>
    </w:p>
    <w:p w:rsidR="00FE2D79" w:rsidRDefault="00FE2D79" w:rsidP="00FE2D79">
      <w:pPr>
        <w:tabs>
          <w:tab w:val="left" w:pos="0"/>
        </w:tabs>
        <w:suppressAutoHyphens/>
        <w:ind w:firstLine="709"/>
        <w:jc w:val="both"/>
      </w:pPr>
      <w:r>
        <w:rPr>
          <w:sz w:val="28"/>
          <w:szCs w:val="28"/>
        </w:rPr>
        <w:t>- уведомление о таком размещении орган регионального государственного строительного надзора.</w:t>
      </w:r>
    </w:p>
    <w:p w:rsidR="00FE2D79" w:rsidRDefault="00FE2D79" w:rsidP="00FE2D79">
      <w:pPr>
        <w:tabs>
          <w:tab w:val="left" w:pos="0"/>
          <w:tab w:val="left" w:pos="567"/>
          <w:tab w:val="left" w:pos="709"/>
        </w:tabs>
        <w:suppressAutoHyphens/>
        <w:ind w:firstLine="709"/>
        <w:jc w:val="both"/>
      </w:pPr>
      <w:r>
        <w:rPr>
          <w:sz w:val="28"/>
          <w:szCs w:val="28"/>
        </w:rPr>
        <w:t>3.3.</w:t>
      </w:r>
      <w:r>
        <w:rPr>
          <w:sz w:val="28"/>
          <w:szCs w:val="28"/>
          <w:lang w:eastAsia="en-US"/>
        </w:rPr>
        <w:t xml:space="preserve"> Предоставление муниципальной услуги в электронной форме                          с использованием Единого портала, Регионального портала включает в себя следующие административные процедуры:</w:t>
      </w:r>
    </w:p>
    <w:p w:rsidR="00FE2D79" w:rsidRDefault="00FE2D79" w:rsidP="00FE2D79">
      <w:pPr>
        <w:tabs>
          <w:tab w:val="left" w:pos="0"/>
        </w:tabs>
        <w:suppressAutoHyphens/>
        <w:ind w:firstLine="709"/>
        <w:jc w:val="both"/>
        <w:rPr>
          <w:sz w:val="28"/>
          <w:szCs w:val="28"/>
          <w:lang w:eastAsia="en-US"/>
        </w:rPr>
      </w:pPr>
      <w:r>
        <w:rPr>
          <w:sz w:val="28"/>
          <w:szCs w:val="28"/>
          <w:lang w:eastAsia="en-US"/>
        </w:rPr>
        <w:t>предоставление информации и обеспечение доступа заявителя к сведениям о муниципальной услуге;</w:t>
      </w:r>
    </w:p>
    <w:p w:rsidR="00FE2D79" w:rsidRDefault="00FE2D79" w:rsidP="00FE2D79">
      <w:pPr>
        <w:tabs>
          <w:tab w:val="left" w:pos="0"/>
        </w:tabs>
        <w:suppressAutoHyphens/>
        <w:ind w:firstLine="709"/>
        <w:jc w:val="both"/>
        <w:rPr>
          <w:sz w:val="28"/>
          <w:szCs w:val="28"/>
          <w:lang w:eastAsia="en-US"/>
        </w:rPr>
      </w:pPr>
      <w:r>
        <w:rPr>
          <w:sz w:val="28"/>
          <w:szCs w:val="28"/>
          <w:lang w:eastAsia="en-US"/>
        </w:rPr>
        <w:t>формирование и прием заявления о предоставлении муниципальной услуги;</w:t>
      </w:r>
    </w:p>
    <w:p w:rsidR="00FE2D79" w:rsidRDefault="00FE2D79" w:rsidP="00FE2D79">
      <w:pPr>
        <w:tabs>
          <w:tab w:val="left" w:pos="0"/>
        </w:tabs>
        <w:suppressAutoHyphens/>
        <w:ind w:firstLine="709"/>
        <w:jc w:val="both"/>
        <w:rPr>
          <w:sz w:val="28"/>
          <w:szCs w:val="28"/>
          <w:lang w:eastAsia="en-US"/>
        </w:rPr>
      </w:pPr>
      <w:r>
        <w:rPr>
          <w:sz w:val="28"/>
          <w:szCs w:val="28"/>
          <w:lang w:eastAsia="en-US"/>
        </w:rPr>
        <w:t>получение заявителем сведений о ходе предоставления муниципальной услуги;</w:t>
      </w:r>
    </w:p>
    <w:p w:rsidR="00FE2D79" w:rsidRDefault="00FE2D79" w:rsidP="00FE2D79">
      <w:pPr>
        <w:tabs>
          <w:tab w:val="left" w:pos="0"/>
        </w:tabs>
        <w:suppressAutoHyphens/>
        <w:ind w:firstLine="709"/>
        <w:jc w:val="both"/>
        <w:rPr>
          <w:sz w:val="28"/>
          <w:szCs w:val="28"/>
          <w:lang w:eastAsia="en-US"/>
        </w:rPr>
      </w:pPr>
      <w:r>
        <w:rPr>
          <w:sz w:val="28"/>
          <w:szCs w:val="28"/>
          <w:lang w:eastAsia="en-US"/>
        </w:rPr>
        <w:t>осуществление оценки качества предоставления муниципальной услуги;</w:t>
      </w:r>
    </w:p>
    <w:p w:rsidR="00FE2D79" w:rsidRDefault="00FE2D79" w:rsidP="00FE2D79">
      <w:pPr>
        <w:tabs>
          <w:tab w:val="left" w:pos="0"/>
        </w:tabs>
        <w:suppressAutoHyphens/>
        <w:ind w:firstLine="709"/>
        <w:jc w:val="both"/>
        <w:rPr>
          <w:sz w:val="28"/>
          <w:szCs w:val="28"/>
          <w:lang w:eastAsia="en-US"/>
        </w:rPr>
      </w:pPr>
      <w:r>
        <w:rPr>
          <w:sz w:val="28"/>
          <w:szCs w:val="28"/>
          <w:lang w:eastAsia="en-US"/>
        </w:rPr>
        <w:t>досудебное (внесудебное) обжалование решений и действий (бездействия) Отдела, его должностных лиц при предоставлении муниципальной услуги.</w:t>
      </w:r>
    </w:p>
    <w:p w:rsidR="00FE2D79" w:rsidRDefault="00FE2D79" w:rsidP="00FE2D79">
      <w:pPr>
        <w:tabs>
          <w:tab w:val="left" w:pos="0"/>
        </w:tabs>
        <w:suppressAutoHyphens/>
        <w:ind w:firstLine="709"/>
        <w:jc w:val="both"/>
        <w:rPr>
          <w:sz w:val="28"/>
          <w:szCs w:val="28"/>
          <w:lang w:eastAsia="en-US"/>
        </w:rPr>
      </w:pPr>
      <w:r>
        <w:rPr>
          <w:sz w:val="28"/>
          <w:szCs w:val="28"/>
          <w:lang w:eastAsia="en-US"/>
        </w:rPr>
        <w:t>3.3.1. Информирование заявителя по вопросам предоставления муниципальной услуги осуществляется способами, указанными в пункте 1.3.1 настоящего Административного регламента.</w:t>
      </w:r>
    </w:p>
    <w:p w:rsidR="00FE2D79" w:rsidRDefault="00FE2D79" w:rsidP="00FE2D79">
      <w:pPr>
        <w:tabs>
          <w:tab w:val="left" w:pos="0"/>
        </w:tabs>
        <w:suppressAutoHyphens/>
        <w:ind w:firstLine="709"/>
        <w:jc w:val="both"/>
        <w:rPr>
          <w:sz w:val="28"/>
          <w:szCs w:val="28"/>
          <w:lang w:eastAsia="en-US"/>
        </w:rPr>
      </w:pPr>
      <w:r>
        <w:rPr>
          <w:sz w:val="28"/>
          <w:szCs w:val="28"/>
          <w:lang w:eastAsia="en-US"/>
        </w:rPr>
        <w:t>3.3.2. Формирование обращения заявителя осуществляется посредством заполнения электронной формы обращения на Едином портале, Региональном портале без необходимости дополнительной подачи заявления в какой-либо иной форме.</w:t>
      </w:r>
    </w:p>
    <w:p w:rsidR="00FE2D79" w:rsidRDefault="00FE2D79" w:rsidP="00FE2D79">
      <w:pPr>
        <w:tabs>
          <w:tab w:val="left" w:pos="0"/>
        </w:tabs>
        <w:suppressAutoHyphens/>
        <w:ind w:firstLine="709"/>
        <w:jc w:val="both"/>
        <w:rPr>
          <w:sz w:val="28"/>
          <w:szCs w:val="28"/>
          <w:lang w:eastAsia="en-US"/>
        </w:rPr>
      </w:pPr>
      <w:r>
        <w:rPr>
          <w:sz w:val="28"/>
          <w:szCs w:val="28"/>
          <w:lang w:eastAsia="en-US"/>
        </w:rPr>
        <w:t>3.3.3. При формировании обращения заявителю обеспечивается:</w:t>
      </w:r>
    </w:p>
    <w:p w:rsidR="00FE2D79" w:rsidRDefault="00FE2D79" w:rsidP="00FE2D79">
      <w:pPr>
        <w:tabs>
          <w:tab w:val="left" w:pos="0"/>
        </w:tabs>
        <w:suppressAutoHyphens/>
        <w:ind w:firstLine="709"/>
        <w:jc w:val="both"/>
        <w:rPr>
          <w:sz w:val="28"/>
          <w:szCs w:val="28"/>
          <w:lang w:eastAsia="en-US"/>
        </w:rPr>
      </w:pPr>
      <w:r>
        <w:rPr>
          <w:sz w:val="28"/>
          <w:szCs w:val="28"/>
          <w:lang w:eastAsia="en-US"/>
        </w:rPr>
        <w:t>возможность печати на бумажном носителе копии электронной формы обращения;</w:t>
      </w:r>
    </w:p>
    <w:p w:rsidR="00FE2D79" w:rsidRDefault="00FE2D79" w:rsidP="00FE2D79">
      <w:pPr>
        <w:tabs>
          <w:tab w:val="left" w:pos="0"/>
        </w:tabs>
        <w:suppressAutoHyphens/>
        <w:ind w:firstLine="709"/>
        <w:jc w:val="both"/>
        <w:rPr>
          <w:sz w:val="28"/>
          <w:szCs w:val="28"/>
          <w:lang w:eastAsia="en-US"/>
        </w:rPr>
      </w:pPr>
      <w:r>
        <w:rPr>
          <w:sz w:val="28"/>
          <w:szCs w:val="28"/>
          <w:lang w:eastAsia="en-US"/>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обращения;</w:t>
      </w:r>
    </w:p>
    <w:p w:rsidR="00FE2D79" w:rsidRDefault="00FE2D79" w:rsidP="00FE2D79">
      <w:pPr>
        <w:tabs>
          <w:tab w:val="left" w:pos="0"/>
        </w:tabs>
        <w:suppressAutoHyphens/>
        <w:ind w:firstLine="709"/>
        <w:jc w:val="both"/>
        <w:rPr>
          <w:sz w:val="28"/>
          <w:szCs w:val="28"/>
          <w:lang w:eastAsia="en-US"/>
        </w:rPr>
      </w:pPr>
      <w:r>
        <w:rPr>
          <w:sz w:val="28"/>
          <w:szCs w:val="28"/>
          <w:lang w:eastAsia="en-US"/>
        </w:rPr>
        <w:t>заполнение полей электронной формы обращения до начала ввода;</w:t>
      </w:r>
    </w:p>
    <w:p w:rsidR="00FE2D79" w:rsidRDefault="00FE2D79" w:rsidP="00FE2D79">
      <w:pPr>
        <w:tabs>
          <w:tab w:val="left" w:pos="0"/>
        </w:tabs>
        <w:suppressAutoHyphens/>
        <w:ind w:firstLine="709"/>
        <w:jc w:val="both"/>
        <w:rPr>
          <w:sz w:val="28"/>
          <w:szCs w:val="28"/>
          <w:lang w:eastAsia="en-US"/>
        </w:rPr>
      </w:pPr>
      <w:r>
        <w:rPr>
          <w:sz w:val="28"/>
          <w:szCs w:val="28"/>
          <w:lang w:eastAsia="en-US"/>
        </w:rPr>
        <w:t>возможность вернуться на любой из этапов заполнения электронной формы обращения без потери ранее введенной информации;</w:t>
      </w:r>
    </w:p>
    <w:p w:rsidR="00FE2D79" w:rsidRDefault="00FE2D79" w:rsidP="00FE2D79">
      <w:pPr>
        <w:tabs>
          <w:tab w:val="left" w:pos="0"/>
        </w:tabs>
        <w:suppressAutoHyphens/>
        <w:ind w:firstLine="709"/>
        <w:jc w:val="both"/>
        <w:rPr>
          <w:sz w:val="28"/>
          <w:szCs w:val="28"/>
          <w:lang w:eastAsia="en-US"/>
        </w:rPr>
      </w:pPr>
      <w:r>
        <w:rPr>
          <w:sz w:val="28"/>
          <w:szCs w:val="28"/>
          <w:lang w:eastAsia="en-US"/>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запросам - в течение не менее трех месяцев.</w:t>
      </w:r>
    </w:p>
    <w:p w:rsidR="00FE2D79" w:rsidRDefault="00FE2D79" w:rsidP="00FE2D79">
      <w:pPr>
        <w:tabs>
          <w:tab w:val="left" w:pos="0"/>
        </w:tabs>
        <w:suppressAutoHyphens/>
        <w:ind w:firstLine="709"/>
        <w:jc w:val="both"/>
        <w:rPr>
          <w:sz w:val="28"/>
          <w:szCs w:val="28"/>
          <w:lang w:eastAsia="en-US"/>
        </w:rPr>
      </w:pPr>
      <w:r>
        <w:rPr>
          <w:sz w:val="28"/>
          <w:szCs w:val="28"/>
          <w:lang w:eastAsia="en-US"/>
        </w:rPr>
        <w:t xml:space="preserve">3.3.4 Сформированное заявление направляется в Отдел посредством Единого Портала, Регионального портала. </w:t>
      </w:r>
    </w:p>
    <w:p w:rsidR="00FE2D79" w:rsidRDefault="00FE2D79" w:rsidP="00FE2D79">
      <w:pPr>
        <w:tabs>
          <w:tab w:val="left" w:pos="0"/>
        </w:tabs>
        <w:suppressAutoHyphens/>
        <w:ind w:firstLine="709"/>
        <w:jc w:val="both"/>
        <w:rPr>
          <w:sz w:val="28"/>
          <w:szCs w:val="28"/>
          <w:lang w:eastAsia="en-US"/>
        </w:rPr>
      </w:pPr>
      <w:r>
        <w:rPr>
          <w:sz w:val="28"/>
          <w:szCs w:val="28"/>
          <w:lang w:eastAsia="en-US"/>
        </w:rPr>
        <w:lastRenderedPageBreak/>
        <w:t xml:space="preserve">В случае представления заявления в форме электронного документа днем обращения за предоставлением муниципальной услуги считается дата подачи заявления в форме электронного документа. </w:t>
      </w:r>
    </w:p>
    <w:p w:rsidR="00FE2D79" w:rsidRDefault="00FE2D79" w:rsidP="00FE2D79">
      <w:pPr>
        <w:tabs>
          <w:tab w:val="left" w:pos="0"/>
        </w:tabs>
        <w:suppressAutoHyphens/>
        <w:ind w:firstLine="709"/>
        <w:jc w:val="both"/>
        <w:rPr>
          <w:sz w:val="28"/>
          <w:szCs w:val="28"/>
          <w:lang w:eastAsia="en-US"/>
        </w:rPr>
      </w:pPr>
      <w:r>
        <w:rPr>
          <w:sz w:val="28"/>
          <w:szCs w:val="28"/>
          <w:lang w:eastAsia="en-US"/>
        </w:rPr>
        <w:t>Отдел обеспечивает прием заявления и его регистрацию в порядке, предусмотренном пунктом 3.2.2.  настоящего Административного регламента, без необходимости повторного представления на бумажном носителе.</w:t>
      </w:r>
    </w:p>
    <w:p w:rsidR="00FE2D79" w:rsidRDefault="00FE2D79" w:rsidP="00FE2D79">
      <w:pPr>
        <w:tabs>
          <w:tab w:val="left" w:pos="0"/>
        </w:tabs>
        <w:suppressAutoHyphens/>
        <w:ind w:firstLine="709"/>
        <w:jc w:val="both"/>
        <w:rPr>
          <w:sz w:val="28"/>
          <w:szCs w:val="28"/>
          <w:lang w:eastAsia="en-US"/>
        </w:rPr>
      </w:pPr>
      <w:r>
        <w:rPr>
          <w:sz w:val="28"/>
          <w:szCs w:val="28"/>
          <w:lang w:eastAsia="en-US"/>
        </w:rPr>
        <w:t>После принятия заявления статус обращения заявителя в личном кабинете на Едином портале, Региональном Портале обновляется до статуса «принято».</w:t>
      </w:r>
    </w:p>
    <w:p w:rsidR="00FE2D79" w:rsidRDefault="00FE2D79" w:rsidP="00FE2D79">
      <w:pPr>
        <w:tabs>
          <w:tab w:val="left" w:pos="0"/>
        </w:tabs>
        <w:suppressAutoHyphens/>
        <w:ind w:firstLine="709"/>
        <w:jc w:val="both"/>
        <w:rPr>
          <w:sz w:val="28"/>
          <w:szCs w:val="28"/>
          <w:lang w:eastAsia="en-US"/>
        </w:rPr>
      </w:pPr>
      <w:r>
        <w:rPr>
          <w:sz w:val="28"/>
          <w:szCs w:val="28"/>
          <w:lang w:eastAsia="en-US"/>
        </w:rPr>
        <w:t>3.3.5. Информация о ходе предоставления муниципальной услуги направляется заявителю Отделом 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Регионального портала по выбору заявителя.</w:t>
      </w:r>
    </w:p>
    <w:p w:rsidR="00FE2D79" w:rsidRDefault="00FE2D79" w:rsidP="00FE2D79">
      <w:pPr>
        <w:tabs>
          <w:tab w:val="left" w:pos="0"/>
        </w:tabs>
        <w:suppressAutoHyphens/>
        <w:ind w:firstLine="709"/>
        <w:jc w:val="both"/>
        <w:rPr>
          <w:sz w:val="28"/>
          <w:szCs w:val="28"/>
          <w:lang w:eastAsia="en-US"/>
        </w:rPr>
      </w:pPr>
      <w:r>
        <w:rPr>
          <w:sz w:val="28"/>
          <w:szCs w:val="28"/>
          <w:lang w:eastAsia="en-US"/>
        </w:rPr>
        <w:t xml:space="preserve">При предоставлении муниципальной услуги в электронной форме гражданину направляется: </w:t>
      </w:r>
    </w:p>
    <w:p w:rsidR="00FE2D79" w:rsidRDefault="00FE2D79" w:rsidP="00FE2D79">
      <w:pPr>
        <w:tabs>
          <w:tab w:val="left" w:pos="0"/>
        </w:tabs>
        <w:suppressAutoHyphens/>
        <w:ind w:firstLine="709"/>
        <w:jc w:val="both"/>
        <w:rPr>
          <w:sz w:val="28"/>
          <w:szCs w:val="28"/>
          <w:lang w:eastAsia="en-US"/>
        </w:rPr>
      </w:pPr>
      <w:r>
        <w:rPr>
          <w:sz w:val="28"/>
          <w:szCs w:val="28"/>
          <w:lang w:eastAsia="en-US"/>
        </w:rPr>
        <w:t xml:space="preserve">уведомление о приеме и регистрации заявления; </w:t>
      </w:r>
    </w:p>
    <w:p w:rsidR="00FE2D79" w:rsidRDefault="00FE2D79" w:rsidP="00FE2D79">
      <w:pPr>
        <w:tabs>
          <w:tab w:val="left" w:pos="0"/>
        </w:tabs>
        <w:suppressAutoHyphens/>
        <w:ind w:firstLine="709"/>
        <w:jc w:val="both"/>
        <w:rPr>
          <w:sz w:val="28"/>
          <w:szCs w:val="28"/>
          <w:lang w:eastAsia="en-US"/>
        </w:rPr>
      </w:pPr>
      <w:r>
        <w:rPr>
          <w:sz w:val="28"/>
          <w:szCs w:val="28"/>
          <w:lang w:eastAsia="en-US"/>
        </w:rPr>
        <w:t>уведомление о начале процедуры предоставления муниципальной услуги;</w:t>
      </w:r>
    </w:p>
    <w:p w:rsidR="00FE2D79" w:rsidRDefault="00FE2D79" w:rsidP="00FE2D79">
      <w:pPr>
        <w:tabs>
          <w:tab w:val="left" w:pos="0"/>
        </w:tabs>
        <w:suppressAutoHyphens/>
        <w:ind w:firstLine="709"/>
        <w:jc w:val="both"/>
        <w:rPr>
          <w:sz w:val="28"/>
          <w:szCs w:val="28"/>
          <w:lang w:eastAsia="en-US"/>
        </w:rPr>
      </w:pPr>
      <w:r>
        <w:rPr>
          <w:sz w:val="28"/>
          <w:szCs w:val="28"/>
          <w:lang w:eastAsia="en-US"/>
        </w:rPr>
        <w:t>уведомление о результате предоставления муниципальной услуги.</w:t>
      </w:r>
    </w:p>
    <w:p w:rsidR="00FE2D79" w:rsidRDefault="00FE2D79" w:rsidP="00FE2D79">
      <w:pPr>
        <w:tabs>
          <w:tab w:val="left" w:pos="0"/>
        </w:tabs>
        <w:suppressAutoHyphens/>
        <w:ind w:firstLine="709"/>
        <w:jc w:val="both"/>
        <w:rPr>
          <w:sz w:val="28"/>
          <w:szCs w:val="28"/>
          <w:lang w:eastAsia="en-US"/>
        </w:rPr>
      </w:pPr>
      <w:r>
        <w:rPr>
          <w:sz w:val="28"/>
          <w:szCs w:val="28"/>
          <w:lang w:eastAsia="en-US"/>
        </w:rPr>
        <w:t xml:space="preserve">3.3.6. Результат предоставления муниципальной услуги, при подаче обращения в электронной форме с использованием Единого портала, Регионального портала, может быть получен заявителем в Отделе или в МФЦ по выбору заявителя. </w:t>
      </w:r>
    </w:p>
    <w:p w:rsidR="00FE2D79" w:rsidRDefault="00FE2D79" w:rsidP="00FE2D79">
      <w:pPr>
        <w:tabs>
          <w:tab w:val="left" w:pos="0"/>
        </w:tabs>
        <w:suppressAutoHyphens/>
        <w:ind w:firstLine="709"/>
        <w:jc w:val="both"/>
        <w:rPr>
          <w:sz w:val="28"/>
          <w:szCs w:val="28"/>
          <w:lang w:eastAsia="en-US"/>
        </w:rPr>
      </w:pPr>
      <w:r>
        <w:rPr>
          <w:sz w:val="28"/>
          <w:szCs w:val="28"/>
          <w:lang w:eastAsia="en-US"/>
        </w:rPr>
        <w:t xml:space="preserve">3.3.7. Оценка качества предоставления муниципальной услуги осуществляется заявителем посредством заполнения соответствующей формы в личном кабинете на Едином портале, Региональном портале. </w:t>
      </w:r>
    </w:p>
    <w:p w:rsidR="00FE2D79" w:rsidRDefault="00FE2D79" w:rsidP="00FE2D79">
      <w:pPr>
        <w:tabs>
          <w:tab w:val="left" w:pos="0"/>
        </w:tabs>
        <w:suppressAutoHyphens/>
        <w:ind w:firstLine="709"/>
        <w:jc w:val="both"/>
        <w:rPr>
          <w:sz w:val="28"/>
          <w:szCs w:val="28"/>
        </w:rPr>
      </w:pPr>
      <w:r>
        <w:rPr>
          <w:sz w:val="28"/>
          <w:szCs w:val="28"/>
        </w:rPr>
        <w:t>3.4. Порядок исправления допущенных опечаток и ошибок в выданных в результате предоставления муниципальной услуги документах.</w:t>
      </w:r>
    </w:p>
    <w:p w:rsidR="00FE2D79" w:rsidRDefault="00FE2D79" w:rsidP="00FE2D79">
      <w:pPr>
        <w:tabs>
          <w:tab w:val="left" w:pos="0"/>
        </w:tabs>
        <w:suppressAutoHyphens/>
        <w:ind w:firstLine="709"/>
        <w:jc w:val="both"/>
        <w:rPr>
          <w:sz w:val="28"/>
          <w:szCs w:val="28"/>
        </w:rPr>
      </w:pPr>
      <w:r>
        <w:rPr>
          <w:sz w:val="28"/>
          <w:szCs w:val="28"/>
        </w:rPr>
        <w:t>3.4.1. Отдел, участвующий в предоставлении муниципальной услуги, его должностное лицо исправляет допущенные опечатки и ошибки в выданных                    в результате предоставления муниципальной услуги документах, указанных                  в пункте 2.3 настоящего Административного регламента, путем выдачи новых документов в течение пяти рабочих дней со дня поступления обращения заявителя об исправлении допущенных опечаток и ошибок.</w:t>
      </w:r>
    </w:p>
    <w:p w:rsidR="00FE2D79" w:rsidRDefault="00FE2D79" w:rsidP="00FE2D79">
      <w:pPr>
        <w:tabs>
          <w:tab w:val="left" w:pos="0"/>
        </w:tabs>
        <w:suppressAutoHyphens/>
        <w:ind w:firstLine="709"/>
        <w:jc w:val="both"/>
        <w:rPr>
          <w:sz w:val="28"/>
          <w:szCs w:val="28"/>
        </w:rPr>
      </w:pPr>
      <w:r>
        <w:rPr>
          <w:sz w:val="28"/>
          <w:szCs w:val="28"/>
        </w:rPr>
        <w:t>3.5.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E2D79" w:rsidRDefault="00FE2D79" w:rsidP="00FE2D79">
      <w:pPr>
        <w:tabs>
          <w:tab w:val="left" w:pos="0"/>
        </w:tabs>
        <w:suppressAutoHyphens/>
        <w:ind w:firstLine="709"/>
        <w:jc w:val="both"/>
        <w:rPr>
          <w:sz w:val="28"/>
          <w:szCs w:val="28"/>
        </w:rPr>
      </w:pPr>
      <w:r>
        <w:rPr>
          <w:sz w:val="28"/>
          <w:szCs w:val="28"/>
        </w:rPr>
        <w:t>3.5.1. Предоставление муниципальной услуги многофункциональным центром включает в себя следующие административные процедуры:</w:t>
      </w:r>
    </w:p>
    <w:p w:rsidR="00FE2D79" w:rsidRDefault="00FE2D79" w:rsidP="00FE2D79">
      <w:pPr>
        <w:tabs>
          <w:tab w:val="left" w:pos="0"/>
        </w:tabs>
        <w:suppressAutoHyphens/>
        <w:ind w:firstLine="709"/>
        <w:jc w:val="both"/>
        <w:rPr>
          <w:sz w:val="28"/>
          <w:szCs w:val="28"/>
        </w:rPr>
      </w:pPr>
      <w:r>
        <w:rPr>
          <w:sz w:val="28"/>
          <w:szCs w:val="28"/>
        </w:rPr>
        <w:tab/>
        <w:t>информирование заявителя о порядке предоставления муниципальной услуги  в многофункциональном центре, о ходе предоставления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многофункциональном центре;</w:t>
      </w:r>
    </w:p>
    <w:p w:rsidR="00FE2D79" w:rsidRDefault="00FE2D79" w:rsidP="00FE2D79">
      <w:pPr>
        <w:tabs>
          <w:tab w:val="left" w:pos="0"/>
        </w:tabs>
        <w:suppressAutoHyphens/>
        <w:ind w:firstLine="709"/>
        <w:jc w:val="both"/>
        <w:rPr>
          <w:sz w:val="28"/>
          <w:szCs w:val="28"/>
        </w:rPr>
      </w:pPr>
      <w:r>
        <w:rPr>
          <w:sz w:val="28"/>
          <w:szCs w:val="28"/>
        </w:rPr>
        <w:lastRenderedPageBreak/>
        <w:t>прием обращения заявителя о предоставлении муниципальной услуги и иных документов, необходимых для предоставления муниципальной услуги;</w:t>
      </w:r>
    </w:p>
    <w:p w:rsidR="00FE2D79" w:rsidRDefault="00FE2D79" w:rsidP="00FE2D79">
      <w:pPr>
        <w:tabs>
          <w:tab w:val="left" w:pos="0"/>
        </w:tabs>
        <w:suppressAutoHyphens/>
        <w:ind w:firstLine="709"/>
        <w:jc w:val="both"/>
        <w:rPr>
          <w:sz w:val="28"/>
          <w:szCs w:val="28"/>
        </w:rPr>
      </w:pPr>
      <w:r>
        <w:rPr>
          <w:sz w:val="28"/>
          <w:szCs w:val="28"/>
        </w:rPr>
        <w:t xml:space="preserve">формирование и направление многофункциональным центром межведомственного запроса в Отдел;  </w:t>
      </w:r>
    </w:p>
    <w:p w:rsidR="00FE2D79" w:rsidRDefault="00FE2D79" w:rsidP="00FE2D79">
      <w:pPr>
        <w:tabs>
          <w:tab w:val="left" w:pos="0"/>
        </w:tabs>
        <w:suppressAutoHyphens/>
        <w:ind w:firstLine="709"/>
        <w:jc w:val="both"/>
        <w:rPr>
          <w:sz w:val="28"/>
          <w:szCs w:val="28"/>
        </w:rPr>
      </w:pPr>
      <w:r>
        <w:rPr>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Отделом.</w:t>
      </w:r>
    </w:p>
    <w:p w:rsidR="00FE2D79" w:rsidRDefault="00FE2D79" w:rsidP="00FE2D79">
      <w:pPr>
        <w:tabs>
          <w:tab w:val="left" w:pos="0"/>
        </w:tabs>
        <w:suppressAutoHyphens/>
        <w:ind w:firstLine="709"/>
        <w:jc w:val="both"/>
        <w:rPr>
          <w:sz w:val="28"/>
          <w:szCs w:val="28"/>
        </w:rPr>
      </w:pPr>
      <w:r>
        <w:rPr>
          <w:sz w:val="28"/>
          <w:szCs w:val="28"/>
        </w:rPr>
        <w:t xml:space="preserve">3.5.2. Информирование заявителя о порядке предоставления муниципальной услуги в многофункциональном центре, о ходе предоставления муниципальной услуги, указанной в том числе в комплексном запросе, или о готовности документов, являющихся результатом предоставления муниципальной услуги, указанной в комплексном запросе, осуществляется: </w:t>
      </w:r>
    </w:p>
    <w:p w:rsidR="00FE2D79" w:rsidRDefault="00FE2D79" w:rsidP="00FE2D79">
      <w:pPr>
        <w:tabs>
          <w:tab w:val="left" w:pos="0"/>
        </w:tabs>
        <w:suppressAutoHyphens/>
        <w:ind w:firstLine="709"/>
        <w:jc w:val="both"/>
        <w:rPr>
          <w:sz w:val="28"/>
          <w:szCs w:val="28"/>
        </w:rPr>
      </w:pPr>
      <w:r>
        <w:rPr>
          <w:sz w:val="28"/>
          <w:szCs w:val="28"/>
        </w:rPr>
        <w:t xml:space="preserve">в ходе личного приема заявителя;  </w:t>
      </w:r>
    </w:p>
    <w:p w:rsidR="00FE2D79" w:rsidRDefault="00FE2D79" w:rsidP="00FE2D79">
      <w:pPr>
        <w:tabs>
          <w:tab w:val="left" w:pos="0"/>
        </w:tabs>
        <w:suppressAutoHyphens/>
        <w:ind w:firstLine="709"/>
        <w:jc w:val="both"/>
        <w:rPr>
          <w:sz w:val="28"/>
          <w:szCs w:val="28"/>
        </w:rPr>
      </w:pPr>
      <w:r>
        <w:rPr>
          <w:sz w:val="28"/>
          <w:szCs w:val="28"/>
        </w:rPr>
        <w:t>по телефону;</w:t>
      </w:r>
    </w:p>
    <w:p w:rsidR="00FE2D79" w:rsidRDefault="00FE2D79" w:rsidP="00FE2D79">
      <w:pPr>
        <w:tabs>
          <w:tab w:val="left" w:pos="0"/>
        </w:tabs>
        <w:suppressAutoHyphens/>
        <w:ind w:firstLine="709"/>
        <w:jc w:val="both"/>
        <w:rPr>
          <w:sz w:val="28"/>
          <w:szCs w:val="28"/>
        </w:rPr>
      </w:pPr>
      <w:r>
        <w:rPr>
          <w:sz w:val="28"/>
          <w:szCs w:val="28"/>
        </w:rPr>
        <w:t>по электронной почте.</w:t>
      </w:r>
    </w:p>
    <w:p w:rsidR="00FE2D79" w:rsidRDefault="00FE2D79" w:rsidP="00FE2D79">
      <w:pPr>
        <w:tabs>
          <w:tab w:val="left" w:pos="0"/>
        </w:tabs>
        <w:suppressAutoHyphens/>
        <w:ind w:firstLine="709"/>
        <w:jc w:val="center"/>
        <w:rPr>
          <w:sz w:val="28"/>
          <w:szCs w:val="28"/>
        </w:rPr>
      </w:pPr>
    </w:p>
    <w:p w:rsidR="00FE2D79" w:rsidRDefault="00FE2D79" w:rsidP="00FE2D79">
      <w:pPr>
        <w:pStyle w:val="Default"/>
        <w:widowControl w:val="0"/>
        <w:tabs>
          <w:tab w:val="left" w:pos="0"/>
        </w:tabs>
        <w:spacing w:line="240" w:lineRule="exact"/>
        <w:ind w:firstLine="709"/>
        <w:contextualSpacing/>
        <w:jc w:val="center"/>
        <w:rPr>
          <w:sz w:val="28"/>
          <w:szCs w:val="28"/>
        </w:rPr>
      </w:pPr>
      <w:r>
        <w:rPr>
          <w:bCs/>
          <w:color w:val="auto"/>
          <w:sz w:val="28"/>
          <w:szCs w:val="28"/>
          <w:lang w:val="en-US"/>
        </w:rPr>
        <w:t>IV</w:t>
      </w:r>
      <w:r>
        <w:rPr>
          <w:bCs/>
          <w:color w:val="auto"/>
          <w:sz w:val="28"/>
          <w:szCs w:val="28"/>
        </w:rPr>
        <w:t>. Формы контроля за исполнением административного регламента</w:t>
      </w:r>
    </w:p>
    <w:p w:rsidR="00FE2D79" w:rsidRDefault="00FE2D79" w:rsidP="00FE2D79">
      <w:pPr>
        <w:pStyle w:val="Default"/>
        <w:widowControl w:val="0"/>
        <w:tabs>
          <w:tab w:val="left" w:pos="0"/>
        </w:tabs>
        <w:ind w:firstLine="709"/>
        <w:contextualSpacing/>
        <w:jc w:val="both"/>
        <w:rPr>
          <w:bCs/>
          <w:color w:val="auto"/>
          <w:sz w:val="28"/>
          <w:szCs w:val="28"/>
        </w:rPr>
      </w:pPr>
    </w:p>
    <w:p w:rsidR="00FE2D79" w:rsidRDefault="00FE2D79" w:rsidP="00FE2D79">
      <w:pPr>
        <w:tabs>
          <w:tab w:val="left" w:pos="0"/>
        </w:tabs>
        <w:suppressAutoHyphens/>
        <w:ind w:firstLine="709"/>
        <w:jc w:val="both"/>
        <w:rPr>
          <w:sz w:val="28"/>
          <w:szCs w:val="28"/>
        </w:rPr>
      </w:pPr>
      <w:r>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rsidR="00FE2D79" w:rsidRDefault="00FE2D79" w:rsidP="00FE2D79">
      <w:pPr>
        <w:tabs>
          <w:tab w:val="left" w:pos="0"/>
        </w:tabs>
        <w:suppressAutoHyphens/>
        <w:ind w:firstLine="709"/>
        <w:jc w:val="both"/>
        <w:rPr>
          <w:sz w:val="28"/>
          <w:szCs w:val="28"/>
        </w:rPr>
      </w:pPr>
      <w:r>
        <w:rPr>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начальником Отдела, заместителем главы Администрации.</w:t>
      </w:r>
    </w:p>
    <w:p w:rsidR="00FE2D79" w:rsidRDefault="00FE2D79" w:rsidP="00FE2D79">
      <w:pPr>
        <w:tabs>
          <w:tab w:val="left" w:pos="0"/>
        </w:tabs>
        <w:suppressAutoHyphens/>
        <w:ind w:firstLine="709"/>
        <w:jc w:val="both"/>
        <w:rPr>
          <w:sz w:val="28"/>
          <w:szCs w:val="28"/>
        </w:rPr>
      </w:pPr>
      <w:r>
        <w:rPr>
          <w:sz w:val="28"/>
          <w:szCs w:val="28"/>
        </w:rPr>
        <w:t>4.1.2.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ответственными исполнителями Отдела, осуществляется заместителем главы Администрации.</w:t>
      </w:r>
    </w:p>
    <w:p w:rsidR="00FE2D79" w:rsidRDefault="00FE2D79" w:rsidP="00FE2D79">
      <w:pPr>
        <w:tabs>
          <w:tab w:val="left" w:pos="0"/>
        </w:tabs>
        <w:suppressAutoHyphens/>
        <w:ind w:firstLine="709"/>
        <w:jc w:val="both"/>
        <w:rPr>
          <w:sz w:val="28"/>
          <w:szCs w:val="28"/>
        </w:rPr>
      </w:pPr>
      <w:r>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E2D79" w:rsidRDefault="00FE2D79" w:rsidP="00FE2D79">
      <w:pPr>
        <w:tabs>
          <w:tab w:val="left" w:pos="0"/>
        </w:tabs>
        <w:suppressAutoHyphens/>
        <w:ind w:firstLine="709"/>
        <w:jc w:val="both"/>
        <w:rPr>
          <w:sz w:val="28"/>
          <w:szCs w:val="28"/>
        </w:rPr>
      </w:pPr>
      <w:r>
        <w:rPr>
          <w:sz w:val="28"/>
          <w:szCs w:val="28"/>
        </w:rPr>
        <w:t xml:space="preserve">4.2.1.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w:t>
      </w:r>
      <w:r>
        <w:rPr>
          <w:sz w:val="28"/>
          <w:szCs w:val="28"/>
        </w:rPr>
        <w:lastRenderedPageBreak/>
        <w:t>Администрации.</w:t>
      </w:r>
    </w:p>
    <w:p w:rsidR="00FE2D79" w:rsidRDefault="00FE2D79" w:rsidP="00FE2D79">
      <w:pPr>
        <w:tabs>
          <w:tab w:val="left" w:pos="0"/>
        </w:tabs>
        <w:suppressAutoHyphens/>
        <w:ind w:firstLine="709"/>
        <w:jc w:val="both"/>
        <w:rPr>
          <w:sz w:val="28"/>
          <w:szCs w:val="28"/>
        </w:rPr>
      </w:pPr>
      <w:r>
        <w:rPr>
          <w:sz w:val="28"/>
          <w:szCs w:val="28"/>
        </w:rPr>
        <w:t>4.2.2. Порядок и периодичность проведения плановых проверок выполнения Отделом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соответствии с планом работы Администрации на текущий год.</w:t>
      </w:r>
    </w:p>
    <w:p w:rsidR="00FE2D79" w:rsidRDefault="00FE2D79" w:rsidP="00FE2D79">
      <w:pPr>
        <w:tabs>
          <w:tab w:val="left" w:pos="0"/>
        </w:tabs>
        <w:suppressAutoHyphens/>
        <w:ind w:firstLine="709"/>
        <w:jc w:val="both"/>
        <w:rPr>
          <w:sz w:val="28"/>
          <w:szCs w:val="28"/>
        </w:rPr>
      </w:pPr>
      <w:r>
        <w:rPr>
          <w:sz w:val="28"/>
          <w:szCs w:val="28"/>
        </w:rPr>
        <w:t>4.2.3. Внеплановые проверки проводятся при выявлении нарушений по предоставлению муниципальной услуги или по конкретному обращению заявителя.</w:t>
      </w:r>
    </w:p>
    <w:p w:rsidR="00FE2D79" w:rsidRDefault="00FE2D79" w:rsidP="00FE2D79">
      <w:pPr>
        <w:tabs>
          <w:tab w:val="left" w:pos="0"/>
        </w:tabs>
        <w:suppressAutoHyphens/>
        <w:ind w:firstLine="709"/>
        <w:jc w:val="both"/>
        <w:rPr>
          <w:sz w:val="28"/>
          <w:szCs w:val="28"/>
        </w:rPr>
      </w:pPr>
      <w:bookmarkStart w:id="3" w:name="bookmark91"/>
      <w:bookmarkStart w:id="4" w:name="bookmark9"/>
      <w:bookmarkEnd w:id="3"/>
      <w:bookmarkEnd w:id="4"/>
      <w:r>
        <w:rPr>
          <w:sz w:val="28"/>
          <w:szCs w:val="28"/>
        </w:rPr>
        <w:t>4.2.4. Плановые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полномочными должностными лицами на основании соответствующих нормативных правовых актов.</w:t>
      </w:r>
    </w:p>
    <w:p w:rsidR="00FE2D79" w:rsidRDefault="00FE2D79" w:rsidP="00FE2D79">
      <w:pPr>
        <w:tabs>
          <w:tab w:val="left" w:pos="0"/>
        </w:tabs>
        <w:suppressAutoHyphens/>
        <w:ind w:firstLine="709"/>
        <w:jc w:val="both"/>
        <w:rPr>
          <w:sz w:val="28"/>
          <w:szCs w:val="28"/>
        </w:rPr>
      </w:pPr>
      <w:bookmarkStart w:id="5" w:name="bookmark92"/>
      <w:bookmarkEnd w:id="5"/>
      <w:r>
        <w:rPr>
          <w:sz w:val="28"/>
          <w:szCs w:val="28"/>
        </w:rPr>
        <w:t>4.3. Ответственность органа, предоставляющего муниципальную услугу, его должностных лиц, муниципальных служащих, многофункционального центра предоставления государственных и муниципальных услуг, организаций, указанных в части 1.1 статьи 16 Федерального закона, и их работников за решения и действия (бездействие), принимаемые (осуществляемые) ими в ходе предоставления муниципальной услуги.</w:t>
      </w:r>
    </w:p>
    <w:p w:rsidR="00FE2D79" w:rsidRDefault="00FE2D79" w:rsidP="00FE2D79">
      <w:pPr>
        <w:tabs>
          <w:tab w:val="left" w:pos="0"/>
        </w:tabs>
        <w:suppressAutoHyphens/>
        <w:ind w:firstLine="709"/>
        <w:jc w:val="both"/>
        <w:rPr>
          <w:sz w:val="28"/>
          <w:szCs w:val="28"/>
        </w:rPr>
      </w:pPr>
      <w:r>
        <w:rPr>
          <w:sz w:val="28"/>
          <w:szCs w:val="28"/>
        </w:rPr>
        <w:t>4.3.1. Должностное лицо и (или) работник, не предоставившие (несвоевременно предоставившие)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FE2D79" w:rsidRDefault="00FE2D79" w:rsidP="00FE2D79">
      <w:pPr>
        <w:tabs>
          <w:tab w:val="left" w:pos="0"/>
        </w:tabs>
        <w:suppressAutoHyphens/>
        <w:ind w:firstLine="709"/>
        <w:jc w:val="both"/>
        <w:rPr>
          <w:sz w:val="28"/>
          <w:szCs w:val="28"/>
        </w:rPr>
      </w:pPr>
      <w:r>
        <w:rPr>
          <w:sz w:val="28"/>
          <w:szCs w:val="28"/>
        </w:rPr>
        <w:t>4.3.2.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законодательством Российской Федерации.</w:t>
      </w:r>
    </w:p>
    <w:p w:rsidR="00FE2D79" w:rsidRDefault="00FE2D79" w:rsidP="00FE2D79">
      <w:pPr>
        <w:tabs>
          <w:tab w:val="left" w:pos="0"/>
        </w:tabs>
        <w:suppressAutoHyphens/>
        <w:ind w:firstLine="709"/>
        <w:jc w:val="both"/>
        <w:rPr>
          <w:sz w:val="28"/>
          <w:szCs w:val="28"/>
        </w:rPr>
      </w:pPr>
      <w:bookmarkStart w:id="6" w:name="bookmark911"/>
      <w:bookmarkEnd w:id="6"/>
      <w:r>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E2D79" w:rsidRDefault="00FE2D79" w:rsidP="00FE2D79">
      <w:pPr>
        <w:tabs>
          <w:tab w:val="left" w:pos="0"/>
        </w:tabs>
        <w:suppressAutoHyphens/>
        <w:ind w:firstLine="709"/>
        <w:contextualSpacing/>
        <w:jc w:val="both"/>
        <w:rPr>
          <w:sz w:val="28"/>
          <w:szCs w:val="28"/>
        </w:rPr>
      </w:pPr>
      <w:r>
        <w:rPr>
          <w:sz w:val="28"/>
          <w:szCs w:val="28"/>
        </w:rPr>
        <w:t>4.4.1. В целях осуществления контроля за предоставлением муниципальной услуги граждане, их объединения и организации имеют право направить в Администрацию и в МФЦ индивидуальные и коллективные обращения с предложениями по совершенствованию качества и порядка предоставления муниципальной услуги, также заявления и жалобы с сообщением о нарушении ответственными специалистами Отдела или МФЦ, порядка предоставления муниципальной услуги, требований настоящего административного регламента, законов и иных нормативных правовых актов.</w:t>
      </w:r>
    </w:p>
    <w:p w:rsidR="00FE2D79" w:rsidRDefault="00FE2D79" w:rsidP="00FE2D79">
      <w:pPr>
        <w:pStyle w:val="Default"/>
        <w:widowControl w:val="0"/>
        <w:tabs>
          <w:tab w:val="left" w:pos="0"/>
        </w:tabs>
        <w:spacing w:line="240" w:lineRule="exact"/>
        <w:ind w:firstLine="709"/>
        <w:contextualSpacing/>
        <w:jc w:val="center"/>
        <w:rPr>
          <w:bCs/>
          <w:color w:val="auto"/>
          <w:sz w:val="28"/>
          <w:szCs w:val="28"/>
        </w:rPr>
      </w:pPr>
    </w:p>
    <w:p w:rsidR="00FE2D79" w:rsidRDefault="00FE2D79" w:rsidP="00FE2D79">
      <w:pPr>
        <w:pStyle w:val="af"/>
        <w:tabs>
          <w:tab w:val="left" w:pos="0"/>
        </w:tabs>
        <w:spacing w:beforeAutospacing="0" w:afterAutospacing="0"/>
        <w:ind w:firstLine="709"/>
        <w:jc w:val="center"/>
        <w:outlineLvl w:val="3"/>
        <w:rPr>
          <w:sz w:val="28"/>
          <w:szCs w:val="28"/>
        </w:rPr>
      </w:pPr>
      <w:r>
        <w:rPr>
          <w:bCs/>
          <w:color w:val="auto"/>
          <w:sz w:val="28"/>
          <w:szCs w:val="28"/>
          <w:lang w:val="en-US"/>
        </w:rPr>
        <w:lastRenderedPageBreak/>
        <w:t>V</w:t>
      </w:r>
      <w:r>
        <w:rPr>
          <w:bCs/>
          <w:color w:val="auto"/>
          <w:sz w:val="28"/>
          <w:szCs w:val="28"/>
        </w:rPr>
        <w:t xml:space="preserve">. </w:t>
      </w:r>
      <w:r w:rsidRPr="00D660F3">
        <w:rPr>
          <w:sz w:val="28"/>
          <w:szCs w:val="28"/>
        </w:rPr>
        <w:t>Досудеб</w:t>
      </w:r>
      <w:r>
        <w:rPr>
          <w:sz w:val="28"/>
          <w:szCs w:val="28"/>
        </w:rPr>
        <w:t>н</w:t>
      </w:r>
      <w:r w:rsidRPr="00D660F3">
        <w:rPr>
          <w:sz w:val="28"/>
          <w:szCs w:val="28"/>
        </w:rPr>
        <w:t xml:space="preserve">ый (внесудебный) порядок обжалования решений и действий (бездействия) органа исполнительной </w:t>
      </w:r>
      <w:r w:rsidRPr="005E2D62">
        <w:rPr>
          <w:color w:val="auto"/>
          <w:sz w:val="28"/>
          <w:szCs w:val="28"/>
        </w:rPr>
        <w:t>власти</w:t>
      </w:r>
      <w:r w:rsidRPr="00D660F3">
        <w:rPr>
          <w:sz w:val="28"/>
          <w:szCs w:val="28"/>
        </w:rPr>
        <w:t>,</w:t>
      </w:r>
      <w:r>
        <w:rPr>
          <w:sz w:val="28"/>
          <w:szCs w:val="28"/>
        </w:rPr>
        <w:t xml:space="preserve"> </w:t>
      </w:r>
      <w:r w:rsidRPr="00D660F3">
        <w:rPr>
          <w:sz w:val="28"/>
          <w:szCs w:val="28"/>
        </w:rPr>
        <w:t>предоставляющего муниципальной услугу, а также должностных лиц,</w:t>
      </w:r>
    </w:p>
    <w:p w:rsidR="00FE2D79" w:rsidRDefault="00FE2D79" w:rsidP="00FE2D79">
      <w:pPr>
        <w:pStyle w:val="af"/>
        <w:tabs>
          <w:tab w:val="left" w:pos="0"/>
        </w:tabs>
        <w:spacing w:beforeAutospacing="0" w:afterAutospacing="0"/>
        <w:ind w:firstLine="709"/>
        <w:jc w:val="center"/>
        <w:outlineLvl w:val="3"/>
        <w:rPr>
          <w:sz w:val="28"/>
          <w:szCs w:val="28"/>
        </w:rPr>
      </w:pPr>
      <w:r w:rsidRPr="00D660F3">
        <w:rPr>
          <w:sz w:val="28"/>
          <w:szCs w:val="28"/>
        </w:rPr>
        <w:t xml:space="preserve"> </w:t>
      </w:r>
      <w:r w:rsidRPr="005E2D62">
        <w:rPr>
          <w:color w:val="auto"/>
          <w:sz w:val="28"/>
          <w:szCs w:val="28"/>
        </w:rPr>
        <w:t>муниципальных</w:t>
      </w:r>
      <w:r>
        <w:rPr>
          <w:color w:val="FF0000"/>
          <w:sz w:val="28"/>
          <w:szCs w:val="28"/>
        </w:rPr>
        <w:t xml:space="preserve"> </w:t>
      </w:r>
      <w:r w:rsidRPr="00D660F3">
        <w:rPr>
          <w:sz w:val="28"/>
          <w:szCs w:val="28"/>
        </w:rPr>
        <w:t>служащих</w:t>
      </w:r>
    </w:p>
    <w:p w:rsidR="00FE2D79" w:rsidRPr="007E1FD4" w:rsidRDefault="00FE2D79" w:rsidP="00FE2D79">
      <w:pPr>
        <w:pStyle w:val="Default"/>
        <w:widowControl w:val="0"/>
        <w:tabs>
          <w:tab w:val="left" w:pos="0"/>
        </w:tabs>
        <w:ind w:firstLine="709"/>
        <w:contextualSpacing/>
        <w:jc w:val="both"/>
        <w:rPr>
          <w:bCs/>
          <w:color w:val="auto"/>
          <w:sz w:val="28"/>
          <w:szCs w:val="28"/>
        </w:rPr>
      </w:pPr>
    </w:p>
    <w:p w:rsidR="00FE2D79" w:rsidRDefault="00FE2D79" w:rsidP="00FE2D79">
      <w:pPr>
        <w:pStyle w:val="Default"/>
        <w:widowControl w:val="0"/>
        <w:tabs>
          <w:tab w:val="left" w:pos="0"/>
        </w:tabs>
        <w:ind w:firstLine="709"/>
        <w:jc w:val="both"/>
        <w:rPr>
          <w:sz w:val="28"/>
          <w:szCs w:val="28"/>
        </w:rPr>
      </w:pPr>
      <w:r>
        <w:rPr>
          <w:bCs/>
          <w:color w:val="auto"/>
          <w:sz w:val="28"/>
          <w:szCs w:val="28"/>
        </w:rPr>
        <w:t>5.1. И</w:t>
      </w:r>
      <w:r>
        <w:rPr>
          <w:color w:val="auto"/>
          <w:spacing w:val="2"/>
          <w:sz w:val="28"/>
          <w:szCs w:val="28"/>
        </w:rPr>
        <w:t>нформация для заявителя о его праве подать жалобу</w:t>
      </w:r>
    </w:p>
    <w:p w:rsidR="00FE2D79" w:rsidRDefault="00FE2D79" w:rsidP="00FE2D79">
      <w:pPr>
        <w:tabs>
          <w:tab w:val="left" w:pos="0"/>
        </w:tabs>
        <w:suppressAutoHyphens/>
        <w:ind w:firstLine="709"/>
        <w:contextualSpacing/>
        <w:jc w:val="both"/>
        <w:rPr>
          <w:sz w:val="28"/>
          <w:szCs w:val="28"/>
        </w:rPr>
      </w:pPr>
      <w:r>
        <w:rPr>
          <w:sz w:val="28"/>
          <w:szCs w:val="28"/>
        </w:rPr>
        <w:t>Заявитель имеет право на обжалование действий (бездействия) должностных лиц, муниципальных служащих органа, предоставляющего муниципальную услугу, руководителя и работников многофункционального центра предоставления государственных и муниципальных услуг, предоставляющих муниципальную услугу в досудебном (внесудебном) порядке.</w:t>
      </w:r>
    </w:p>
    <w:p w:rsidR="00FE2D79" w:rsidRDefault="00FE2D79" w:rsidP="00FE2D79">
      <w:pPr>
        <w:pStyle w:val="Default"/>
        <w:widowControl w:val="0"/>
        <w:tabs>
          <w:tab w:val="left" w:pos="0"/>
        </w:tabs>
        <w:ind w:firstLine="709"/>
        <w:jc w:val="both"/>
        <w:rPr>
          <w:sz w:val="28"/>
          <w:szCs w:val="28"/>
        </w:rPr>
      </w:pPr>
      <w:r>
        <w:rPr>
          <w:sz w:val="28"/>
          <w:szCs w:val="28"/>
          <w:lang w:bidi="ar-SA"/>
        </w:rPr>
        <w:t>И</w:t>
      </w:r>
      <w:r>
        <w:rPr>
          <w:spacing w:val="2"/>
          <w:sz w:val="28"/>
          <w:szCs w:val="28"/>
          <w:lang w:bidi="ar-SA"/>
        </w:rPr>
        <w:t>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-жалоба)</w:t>
      </w:r>
    </w:p>
    <w:p w:rsidR="00FE2D79" w:rsidRDefault="00FE2D79" w:rsidP="00FE2D79">
      <w:pPr>
        <w:pStyle w:val="ConsPlusNormal"/>
        <w:tabs>
          <w:tab w:val="left" w:pos="0"/>
        </w:tabs>
        <w:ind w:firstLine="709"/>
        <w:contextualSpacing/>
        <w:jc w:val="both"/>
        <w:rPr>
          <w:rFonts w:ascii="Times New Roman" w:hAnsi="Times New Roman" w:cs="Times New Roman"/>
          <w:sz w:val="28"/>
          <w:szCs w:val="28"/>
        </w:rPr>
      </w:pPr>
      <w:r>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администрации Новоселицкого муниципального округа Ставропольского края, предоставляющей муниципальную услугу, должностного лица администрации Новоселицкого муниципального округа Ставропольского края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FE2D79" w:rsidRDefault="00FE2D79" w:rsidP="00FE2D79">
      <w:pPr>
        <w:pStyle w:val="Default"/>
        <w:widowControl w:val="0"/>
        <w:tabs>
          <w:tab w:val="left" w:pos="0"/>
        </w:tabs>
        <w:ind w:firstLine="709"/>
        <w:contextualSpacing/>
        <w:jc w:val="both"/>
        <w:rPr>
          <w:sz w:val="28"/>
          <w:szCs w:val="28"/>
        </w:rPr>
      </w:pPr>
      <w:r>
        <w:rPr>
          <w:sz w:val="28"/>
          <w:szCs w:val="28"/>
          <w:lang w:bidi="ar-SA"/>
        </w:rPr>
        <w:t>5.2. Предмет жалобы</w:t>
      </w:r>
      <w:r>
        <w:rPr>
          <w:sz w:val="28"/>
          <w:szCs w:val="28"/>
        </w:rPr>
        <w:t>.</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о предоставлении муниципальной услуги, запроса, поданного в многофункциональный центр для предоставления двух и более муниципальных услуг при однократном обращении;</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правовыми актами администрации Новоселицкого муниципального округа Ставропольского края для предоставления муниципальной услуги, у заявителя;</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Pr>
          <w:rFonts w:ascii="Times New Roman" w:hAnsi="Times New Roman" w:cs="Times New Roman"/>
          <w:sz w:val="28"/>
          <w:szCs w:val="28"/>
        </w:rPr>
        <w:lastRenderedPageBreak/>
        <w:t>правовыми актами Ставропольского края, правовыми актами администрации Новоселицкого муниципального округа Ставропольского края для предоставления муниципальной услуги, у заявителя;</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правовыми актами администрации Новоселицкого муниципального округа Ставропольского края.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правовыми актами администрации Новоселицкого муниципального округа Ставропольского края;</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7) отказ администрации Новоселицкого муниципального округа Ставропольского края, должностного лица администрации Новоселицкого муниципального округа Ставропольского края,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8) нарушение срока или порядка выдачи документов по результатам предоставления муниципальной услуги; </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правовыми актами администрации Новоселицкого муниципального округа Ставропольского края.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Pr>
          <w:rFonts w:ascii="Times New Roman" w:hAnsi="Times New Roman" w:cs="Times New Roman"/>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w:t>
      </w:r>
    </w:p>
    <w:p w:rsidR="00FE2D79" w:rsidRDefault="00FE2D79" w:rsidP="00FE2D79">
      <w:pPr>
        <w:pStyle w:val="ConsPlusNormal"/>
        <w:tabs>
          <w:tab w:val="left" w:pos="0"/>
        </w:tabs>
        <w:ind w:firstLine="709"/>
        <w:jc w:val="both"/>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ar121" w:tgtFrame="_blank">
        <w:r>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 «Об организации предоставления государственных и муниципальных услуг».</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5.3. Органы государственной власти, многофункциональные центры предоставления государственных и муниципальных услуг, органы местного самоуправления муниципальных образований Ставропольского края, являющиеся учредителями многофункциональных центров предоставления государственных и муниципальных услуг, а также организаций, указанные в части 1.1 статьи 16 Федерального закона, которым может быть направлена жалоба.</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Жалоба подается в администрацию Новоселицкого муниципального округа Ставропольского края, предоставляющую муниципальную услугу, многофункциональный центр, а также в организации, осуществляющие функции по предоставлению государственных или муниципальных услуг.</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главы Новоселицкого муниципального округа Ставропольского края, являющегося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 администрации Новоселицкого муниципального округа Ставропольского края - или директору государственного казенного учреждения «Многофункциональный центр предоставления государственных и муниципальных услуг Ставропольского </w:t>
      </w:r>
      <w:r>
        <w:rPr>
          <w:rFonts w:ascii="Times New Roman" w:hAnsi="Times New Roman" w:cs="Times New Roman"/>
          <w:sz w:val="28"/>
          <w:szCs w:val="28"/>
        </w:rPr>
        <w:lastRenderedPageBreak/>
        <w:t xml:space="preserve">края». </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 руководителям этих организаций.</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5.4. Порядок подачи и рассмотрения жалобы.</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заявителя.</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Жалоба подается в письменной форме на бумажном носителе, в электронной форме.</w:t>
      </w:r>
    </w:p>
    <w:p w:rsidR="00FE2D79" w:rsidRDefault="00FE2D79" w:rsidP="00FE2D79">
      <w:pPr>
        <w:pStyle w:val="ConsPlusNormal"/>
        <w:tabs>
          <w:tab w:val="left" w:pos="0"/>
        </w:tabs>
        <w:ind w:firstLine="709"/>
        <w:jc w:val="both"/>
      </w:pPr>
      <w:r>
        <w:rPr>
          <w:rFonts w:ascii="Times New Roman" w:hAnsi="Times New Roman" w:cs="Times New Roman"/>
          <w:sz w:val="28"/>
          <w:szCs w:val="28"/>
        </w:rPr>
        <w:t>Жалоба на решения и действия (бездействие) администрации Новоселицкого муниципального округа Ставропольского края, как органа, предоставляющего муниципальную услугу, должностного лица администрации Новоселицкого муниципального округа Ставропольского края, муниципального служащего администрации Новоселицкого муниципального округа Ставропольского края, Главы Новоселицкого муниципального округа Ставропольского края, как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портала администрации Новоселицкого муниципального округа Ставропольского края, как органа, предоставляющего муниципальную услугу (www.k</w:t>
      </w:r>
      <w:r>
        <w:rPr>
          <w:rFonts w:ascii="Times New Roman" w:hAnsi="Times New Roman" w:cs="Times New Roman"/>
          <w:sz w:val="28"/>
          <w:szCs w:val="28"/>
          <w:lang w:val="en-US"/>
        </w:rPr>
        <w:t>ir</w:t>
      </w:r>
      <w:r>
        <w:rPr>
          <w:rFonts w:ascii="Times New Roman" w:hAnsi="Times New Roman" w:cs="Times New Roman"/>
          <w:sz w:val="28"/>
          <w:szCs w:val="28"/>
        </w:rPr>
        <w:t>-portal.ru), единого портала государственных и муниципальных услуг (www.gosuslugi.ru),регионального портала государственных и муниципальных услуг (</w:t>
      </w:r>
      <w:hyperlink r:id="rId20">
        <w:r>
          <w:rPr>
            <w:rStyle w:val="c8c8ededf2f2e5e5f0f0edede5e5f2f2-f1f1f1f1fbfbebebeaeae0e0"/>
            <w:rFonts w:ascii="Times New Roman" w:hAnsi="Times New Roman"/>
            <w:color w:val="000000"/>
            <w:sz w:val="28"/>
            <w:szCs w:val="28"/>
            <w:u w:val="none"/>
          </w:rPr>
          <w:t>www.26gosuslugi.ru</w:t>
        </w:r>
      </w:hyperlink>
      <w:r>
        <w:rPr>
          <w:rFonts w:ascii="Times New Roman" w:hAnsi="Times New Roman" w:cs="Times New Roman"/>
          <w:sz w:val="28"/>
          <w:szCs w:val="28"/>
        </w:rPr>
        <w:t>), а также может быть принята при личном приеме заявителя.</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организаций, осуществляющих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w:t>
      </w:r>
      <w:r>
        <w:rPr>
          <w:rFonts w:ascii="Times New Roman" w:hAnsi="Times New Roman" w:cs="Times New Roman"/>
          <w:sz w:val="28"/>
          <w:szCs w:val="28"/>
        </w:rPr>
        <w:lastRenderedPageBreak/>
        <w:t>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1) оформленная в соответствии с законодательством Российской Федерации доверенность;</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заявителем жалобы через представителя в электронном виде, документы, подтверждающие полномочия представителя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Жалоба должна содержать:</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органа, предоставляющего муниципальную услугу (администрация Новоселицкого муниципального округа Ставропольского края),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администрации Новоселицкого муниципального округа Ставропольского края, должностного лица администрации Новоселицкого муниципального округа Ставропольского края,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доводы, на основании которых заявитель не согласен с решением и действиями (бездействием) администрации Новоселицкого муниципального округа Ставропольского края, должностного лица администрации Новоселицкого муниципального округа Ставропольского края,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Жалоба, поступившая в администрацию Новоселицкого муниципального округа Ставропольского края,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администрации Новоселицкого муниципального округа Ставропольского края, его должностных лиц, муниципальных служащих. Форма и порядок ведения журнала определяются администрацией Новоселицкого муниципального округа Ставропольского края.</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Жалоба рассматривается должностным лицом администрации Новоселицкого муниципального округа Ставропольского края, наделенным полномочиями по рассмотрению жалоб.</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При удовлетворении жалобы администрация Новоселицкого муниципального округа Ставропольского края, принимает исчерпывающие меры по устранению выявленных нарушений.</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5.5. Сроки рассмотрения жалобы.</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Жалоба, поступившая в администрацию Новоселицкого муниципального округа Ставропольского края, многофункциональный центр, в администрацию Новоселицкого муниципального округа Ставропольского края, как учредителя многофункционального центра, в организации, осуществляющие функции по предоставлению государственных или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осуществляющих функции по предоставлению государственных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принятие решения по жалобе заявителя не входит в компетенцию администрации Новоселицкого муниципального округа Ставропольского края, в течение трех дней со дня регистрации жалобы администрация Новоселицкого муниципального округа Ставропольского края направляет ее в уполномоченный на рассмотрение орган и информирует заявителя о перенаправлении жалобы в письменной форме.</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5.6. Результат рассмотрения жалобы.</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Оснований для приостановления рассмотрения жалобы не установлено.</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жалобы принимается одно из следующих решений:</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8"/>
          <w:szCs w:val="28"/>
        </w:rPr>
        <w:lastRenderedPageBreak/>
        <w:t>Ставропольского края, правовыми актами Новоселицкого муниципального округа Ставропольского края;</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Новоселицкого муниципального округа Ставропольского края отказывает в удовлетворении жалобы в следующих случаях:</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наличия вступившего в законную силу решения суда, арбитражного суда по жалобе о том же предмете и по тем же основаниям;</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подачи жалобы лицом, полномочия которого не подтверждены в порядке, установленном законодательством Российской Федерации;</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наличия решения по жалобе, принятого ранее в отношении того же заявителя и по тому же предмету жалобы;</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если жалоба признана необоснованной.</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Случаи, при которых администрация Новоселицкого муниципального округа Ставропольского края вправе оставить жалобу без ответа:</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членам его семьи (в данном случае администрация Новоселицкого муниципального округа Ставропольского края вправе оставить жалобу без ответа по существу поставленных в ней вопросов и сообщить заявителю, ее направившему, о недопустимости злоупотребления правом);</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 о чем в течение семи дней со дня регистрации жалобы администрация Новоселицкого муниципального округа Ставропольского края сообщает заявителю, если его фамилия и почтовый адрес поддаются прочтению;</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отсутствие адреса, по которому должен быть направлен ответ.</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5.7. Порядок информирования заявителя о результатах рассмотрения жалобы.</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2D79" w:rsidRDefault="00FE2D79" w:rsidP="00FE2D79">
      <w:pPr>
        <w:tabs>
          <w:tab w:val="left" w:pos="0"/>
        </w:tabs>
        <w:suppressAutoHyphens/>
        <w:ind w:firstLine="709"/>
        <w:jc w:val="both"/>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ar492" w:tgtFrame="_blank">
        <w:r>
          <w:rPr>
            <w:sz w:val="28"/>
            <w:szCs w:val="28"/>
          </w:rPr>
          <w:t>частью 1.1 статьи 16</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E2D79" w:rsidRDefault="00FE2D79" w:rsidP="00FE2D79">
      <w:pPr>
        <w:tabs>
          <w:tab w:val="left" w:pos="0"/>
        </w:tabs>
        <w:suppressAutoHyphens/>
        <w:ind w:firstLine="709"/>
        <w:jc w:val="both"/>
        <w:rPr>
          <w:sz w:val="28"/>
          <w:szCs w:val="28"/>
        </w:rPr>
      </w:pPr>
      <w:r>
        <w:rPr>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w:t>
      </w:r>
      <w:r>
        <w:rPr>
          <w:sz w:val="28"/>
          <w:szCs w:val="28"/>
        </w:rPr>
        <w:lastRenderedPageBreak/>
        <w:t>решения, а также информация о порядке обжалования принятого решения.</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В случае если жалоба была подана в электронном виде посредством использования портала федеральной государственной информационной системы, ответ о результатах рассмотрения жалобы направляется посредством использования системы досудебного обжалования.</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В ответе по результатам рассмотрения жалобы указывается:</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Наименование администрации, должность, фамилия, имя, отчество (при наличии) должностного лица, муниципального служащего администрации, принявшего решение по жалобе;</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номер, дата, место принятия решения, включая сведения о должностном лице, муниципальном служащем администрации, решение или действие (бездействие) которого обжалуется;</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заявителя;</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принятия решения по жалобе;</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принятое по жалобе решение;</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 (не позднее пяти рабочих дней со дня принятия решения);</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сведения о порядке обжалования принятого по жалобе решения.</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администрации Новоселицкого муниципального округа Ставропольского края.</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5.8. Порядок обжалования решения по жалобе.</w:t>
      </w:r>
    </w:p>
    <w:p w:rsidR="00FE2D79" w:rsidRDefault="00FE2D79" w:rsidP="00FE2D79">
      <w:pPr>
        <w:pStyle w:val="ConsPlusNormal"/>
        <w:tabs>
          <w:tab w:val="left" w:pos="0"/>
        </w:tabs>
        <w:ind w:firstLine="709"/>
        <w:jc w:val="both"/>
      </w:pPr>
      <w:r>
        <w:rPr>
          <w:rFonts w:ascii="Times New Roman" w:hAnsi="Times New Roman" w:cs="Times New Roman"/>
          <w:sz w:val="28"/>
          <w:szCs w:val="28"/>
        </w:rPr>
        <w:t>Заявитель вправе обжаловать решения по жалобе вышестоящим должностным лицам.</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муниципальный служащий администрации Новоселицкого муниципального округа Ставропольского края, наделенные полномочиями по рассмотрению жалоб, незамедлительно направляют имеющиеся материалы в органы прокуратуры.</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5.9. Право заявителя на получение информации и документов, необходимых для обоснования и рассмотрения жалобы.</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жалобы заявителю предоставляются копии документов, необходимых для обоснования и рассмотрения жалобы, в течение 3 рабочих дней со дня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5.10. Способы информирования заявителя о порядке подачи и рассмотрения жалобы.</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При желании заявителя обжаловать действия или бездействие </w:t>
      </w:r>
      <w:r>
        <w:rPr>
          <w:rFonts w:ascii="Times New Roman" w:hAnsi="Times New Roman" w:cs="Times New Roman"/>
          <w:sz w:val="28"/>
          <w:szCs w:val="28"/>
        </w:rPr>
        <w:lastRenderedPageBreak/>
        <w:t>должностного лица, муниципального служащего администрации Новоселицкого муниципального округа Ставропольского края, последний обязан сообщить ему свои фамилию, имя, отчество и должность, а также фамилию, имя, отчество и должность лица, которому могут быть обжалованы действия.</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Новоселицкого муниципального округа Ставропольского края обеспечивает:</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оснащение мест приема жалоб;</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 порядке обжалования решений и действий (бездействия) администрации Новоселицкого муниципального округа Ставропольского края, ее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на едином портале, на региональном портале;</w:t>
      </w: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консультирование заявителей о порядке обжалования решений и действий (бездействия) администрации Новоселицкого муниципального округа Ставропольского края, ее должностных лиц,  муниципальных служащих, в том числе по телефону, электронной почте, при личном приеме;</w:t>
      </w:r>
    </w:p>
    <w:p w:rsidR="00FE2D79" w:rsidRDefault="00FE2D79" w:rsidP="00FE2D79">
      <w:pPr>
        <w:pStyle w:val="ConsPlusNormal"/>
        <w:tabs>
          <w:tab w:val="left" w:pos="0"/>
        </w:tabs>
        <w:ind w:firstLine="709"/>
        <w:contextualSpacing/>
        <w:jc w:val="both"/>
        <w:rPr>
          <w:rFonts w:ascii="Times New Roman" w:hAnsi="Times New Roman" w:cs="Times New Roman"/>
          <w:sz w:val="28"/>
          <w:szCs w:val="28"/>
        </w:rPr>
      </w:pPr>
      <w:r>
        <w:rPr>
          <w:rFonts w:ascii="Times New Roman" w:hAnsi="Times New Roman" w:cs="Times New Roman"/>
          <w:bCs/>
          <w:sz w:val="28"/>
          <w:szCs w:val="28"/>
        </w:rPr>
        <w:t>заключение соглашения о взаимодействии в части осуществления МФЦ приема жалоб и выдачи заявителям результатов рассмотрения жалоб.</w:t>
      </w:r>
    </w:p>
    <w:p w:rsidR="00FE2D79" w:rsidRDefault="00FE2D79" w:rsidP="00FE2D79">
      <w:pPr>
        <w:pStyle w:val="ConsPlusNormal"/>
        <w:tabs>
          <w:tab w:val="left" w:pos="0"/>
        </w:tabs>
        <w:ind w:firstLine="709"/>
        <w:contextualSpacing/>
        <w:jc w:val="both"/>
        <w:rPr>
          <w:rFonts w:ascii="Times New Roman" w:hAnsi="Times New Roman" w:cs="Times New Roman"/>
          <w:sz w:val="28"/>
          <w:szCs w:val="28"/>
        </w:rPr>
      </w:pPr>
    </w:p>
    <w:p w:rsidR="00FE2D79" w:rsidRDefault="00FE2D79" w:rsidP="00FE2D79">
      <w:pPr>
        <w:pStyle w:val="cecef1f1ededeeeee2e2ededeeeee9e9f2f2e5e5eaeaf1f1f2f2f1f1eeeef2f2f1f1f2f2f3f3efefeeeeecec"/>
        <w:widowControl w:val="0"/>
        <w:tabs>
          <w:tab w:val="left" w:pos="0"/>
        </w:tabs>
        <w:suppressAutoHyphens/>
        <w:spacing w:after="0"/>
        <w:ind w:left="0" w:firstLine="709"/>
        <w:jc w:val="center"/>
        <w:rPr>
          <w:rFonts w:ascii="Times New Roman" w:hAnsi="Times New Roman" w:cs="Times New Roman"/>
          <w:sz w:val="28"/>
          <w:szCs w:val="28"/>
        </w:rPr>
      </w:pPr>
      <w:r>
        <w:rPr>
          <w:rFonts w:ascii="Times New Roman" w:hAnsi="Times New Roman" w:cs="Times New Roman"/>
          <w:sz w:val="28"/>
          <w:szCs w:val="28"/>
          <w:lang w:val="en-US"/>
        </w:rPr>
        <w:t>VI</w:t>
      </w:r>
      <w:r>
        <w:rPr>
          <w:rFonts w:ascii="Times New Roman" w:hAnsi="Times New Roman" w:cs="Times New Roman"/>
          <w:sz w:val="28"/>
          <w:szCs w:val="28"/>
        </w:rPr>
        <w:t>. Блок-схема предоставления муниципальной услуги</w:t>
      </w:r>
    </w:p>
    <w:p w:rsidR="00FE2D79" w:rsidRDefault="00FE2D79" w:rsidP="00FE2D79">
      <w:pPr>
        <w:pStyle w:val="ConsPlusNormal"/>
        <w:tabs>
          <w:tab w:val="left" w:pos="0"/>
        </w:tabs>
        <w:ind w:firstLine="709"/>
        <w:jc w:val="both"/>
        <w:rPr>
          <w:rFonts w:ascii="Times New Roman" w:hAnsi="Times New Roman" w:cs="Times New Roman"/>
          <w:sz w:val="28"/>
          <w:szCs w:val="28"/>
        </w:rPr>
      </w:pPr>
    </w:p>
    <w:p w:rsidR="00FE2D79" w:rsidRDefault="00FE2D79" w:rsidP="00FE2D79">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6.1. Блок-схема предоставления муниципальной услуги приводится в приложении 1 к административному регламенту.</w:t>
      </w:r>
    </w:p>
    <w:p w:rsidR="00FE2D79" w:rsidRDefault="00FE2D79" w:rsidP="00FE2D79">
      <w:pPr>
        <w:suppressAutoHyphens/>
        <w:jc w:val="both"/>
        <w:rPr>
          <w:sz w:val="28"/>
          <w:szCs w:val="28"/>
        </w:rPr>
      </w:pPr>
    </w:p>
    <w:p w:rsidR="00FE2D79" w:rsidRDefault="00FE2D79" w:rsidP="00FE2D79">
      <w:pPr>
        <w:suppressAutoHyphens/>
        <w:jc w:val="both"/>
        <w:rPr>
          <w:sz w:val="28"/>
          <w:szCs w:val="28"/>
        </w:rPr>
      </w:pPr>
    </w:p>
    <w:p w:rsidR="00FE2D79" w:rsidRDefault="00FE2D79" w:rsidP="00FE2D79">
      <w:pPr>
        <w:suppressAutoHyphens/>
        <w:jc w:val="both"/>
        <w:rPr>
          <w:sz w:val="28"/>
          <w:szCs w:val="28"/>
        </w:rPr>
      </w:pPr>
    </w:p>
    <w:p w:rsidR="00FE2D79" w:rsidRDefault="00FE2D79" w:rsidP="00FE2D79">
      <w:pPr>
        <w:suppressAutoHyphens/>
        <w:spacing w:line="240" w:lineRule="exact"/>
        <w:jc w:val="both"/>
        <w:rPr>
          <w:sz w:val="28"/>
          <w:szCs w:val="28"/>
        </w:rPr>
      </w:pPr>
    </w:p>
    <w:p w:rsidR="00FE2D79" w:rsidRDefault="00FE2D79" w:rsidP="00FE2D79">
      <w:pPr>
        <w:suppressAutoHyphens/>
        <w:spacing w:line="240" w:lineRule="exact"/>
        <w:jc w:val="both"/>
        <w:rPr>
          <w:sz w:val="28"/>
          <w:szCs w:val="28"/>
        </w:rPr>
      </w:pPr>
    </w:p>
    <w:p w:rsidR="00FE2D79" w:rsidRDefault="00FE2D79" w:rsidP="00FE2D79">
      <w:pPr>
        <w:suppressAutoHyphens/>
        <w:spacing w:line="240" w:lineRule="exact"/>
        <w:jc w:val="both"/>
        <w:rPr>
          <w:sz w:val="28"/>
          <w:szCs w:val="28"/>
        </w:rPr>
      </w:pPr>
    </w:p>
    <w:p w:rsidR="00FE2D79" w:rsidRDefault="00FE2D79" w:rsidP="00FE2D79">
      <w:pPr>
        <w:suppressAutoHyphens/>
        <w:spacing w:line="240" w:lineRule="exact"/>
        <w:jc w:val="both"/>
        <w:rPr>
          <w:sz w:val="28"/>
          <w:szCs w:val="28"/>
        </w:rPr>
      </w:pPr>
    </w:p>
    <w:p w:rsidR="00FE2D79" w:rsidRDefault="00FE2D79" w:rsidP="00FE2D79">
      <w:pPr>
        <w:suppressAutoHyphens/>
        <w:spacing w:line="240" w:lineRule="exact"/>
        <w:jc w:val="both"/>
        <w:rPr>
          <w:sz w:val="28"/>
          <w:szCs w:val="28"/>
        </w:rPr>
      </w:pPr>
    </w:p>
    <w:p w:rsidR="00FE2D79" w:rsidRDefault="00FE2D79" w:rsidP="00FE2D79">
      <w:pPr>
        <w:suppressAutoHyphens/>
        <w:spacing w:line="240" w:lineRule="exact"/>
        <w:jc w:val="both"/>
        <w:rPr>
          <w:sz w:val="28"/>
          <w:szCs w:val="28"/>
        </w:rPr>
      </w:pPr>
    </w:p>
    <w:p w:rsidR="00FE2D79" w:rsidRDefault="00FE2D79" w:rsidP="00FE2D79">
      <w:pPr>
        <w:suppressAutoHyphens/>
        <w:spacing w:line="240" w:lineRule="exact"/>
        <w:jc w:val="both"/>
        <w:rPr>
          <w:sz w:val="28"/>
          <w:szCs w:val="28"/>
        </w:rPr>
      </w:pPr>
    </w:p>
    <w:p w:rsidR="00FE2D79" w:rsidRDefault="00FE2D79" w:rsidP="00FE2D79">
      <w:pPr>
        <w:suppressAutoHyphens/>
        <w:spacing w:line="240" w:lineRule="exact"/>
        <w:jc w:val="both"/>
        <w:rPr>
          <w:sz w:val="28"/>
          <w:szCs w:val="28"/>
        </w:rPr>
      </w:pPr>
    </w:p>
    <w:p w:rsidR="00FE2D79" w:rsidRDefault="00FE2D79" w:rsidP="00FE2D79">
      <w:pPr>
        <w:suppressAutoHyphens/>
        <w:spacing w:line="240" w:lineRule="exact"/>
        <w:jc w:val="both"/>
        <w:rPr>
          <w:sz w:val="28"/>
          <w:szCs w:val="28"/>
        </w:rPr>
      </w:pPr>
    </w:p>
    <w:p w:rsidR="00FE2D79" w:rsidRDefault="00FE2D79" w:rsidP="00FE2D79">
      <w:pPr>
        <w:suppressAutoHyphens/>
        <w:spacing w:line="240" w:lineRule="exact"/>
        <w:jc w:val="both"/>
        <w:rPr>
          <w:sz w:val="28"/>
          <w:szCs w:val="28"/>
        </w:rPr>
      </w:pPr>
    </w:p>
    <w:p w:rsidR="00FE2D79" w:rsidRDefault="00FE2D79" w:rsidP="00FE2D79">
      <w:pPr>
        <w:suppressAutoHyphens/>
        <w:spacing w:line="240" w:lineRule="exact"/>
        <w:jc w:val="both"/>
        <w:rPr>
          <w:sz w:val="28"/>
          <w:szCs w:val="28"/>
        </w:rPr>
      </w:pPr>
    </w:p>
    <w:p w:rsidR="00FE2D79" w:rsidRDefault="00FE2D79" w:rsidP="00FE2D79">
      <w:pPr>
        <w:suppressAutoHyphens/>
        <w:spacing w:line="240" w:lineRule="exact"/>
        <w:jc w:val="both"/>
        <w:rPr>
          <w:sz w:val="28"/>
          <w:szCs w:val="28"/>
        </w:rPr>
      </w:pPr>
    </w:p>
    <w:p w:rsidR="00FE2D79" w:rsidRDefault="00FE2D79" w:rsidP="00FE2D79">
      <w:pPr>
        <w:suppressAutoHyphens/>
        <w:spacing w:line="240" w:lineRule="exact"/>
        <w:jc w:val="both"/>
        <w:rPr>
          <w:sz w:val="28"/>
          <w:szCs w:val="28"/>
        </w:rPr>
      </w:pPr>
    </w:p>
    <w:tbl>
      <w:tblPr>
        <w:tblW w:w="9628" w:type="dxa"/>
        <w:tblInd w:w="138" w:type="dxa"/>
        <w:tblLook w:val="0000" w:firstRow="0" w:lastRow="0" w:firstColumn="0" w:lastColumn="0" w:noHBand="0" w:noVBand="0"/>
      </w:tblPr>
      <w:tblGrid>
        <w:gridCol w:w="5322"/>
        <w:gridCol w:w="4306"/>
      </w:tblGrid>
      <w:tr w:rsidR="00FE2D79" w:rsidTr="00102FEF">
        <w:tc>
          <w:tcPr>
            <w:tcW w:w="5321" w:type="dxa"/>
            <w:shd w:val="clear" w:color="auto" w:fill="auto"/>
          </w:tcPr>
          <w:p w:rsidR="00FE2D79" w:rsidRDefault="00FE2D79" w:rsidP="00102FEF">
            <w:pPr>
              <w:suppressAutoHyphens/>
              <w:jc w:val="center"/>
              <w:rPr>
                <w:sz w:val="28"/>
                <w:szCs w:val="28"/>
              </w:rPr>
            </w:pPr>
          </w:p>
        </w:tc>
        <w:tc>
          <w:tcPr>
            <w:tcW w:w="4306" w:type="dxa"/>
            <w:shd w:val="clear" w:color="auto" w:fill="auto"/>
          </w:tcPr>
          <w:p w:rsidR="00FE2D79" w:rsidRDefault="00FE2D79" w:rsidP="00102FEF">
            <w:pPr>
              <w:tabs>
                <w:tab w:val="left" w:pos="225"/>
              </w:tabs>
              <w:suppressAutoHyphens/>
              <w:jc w:val="center"/>
              <w:rPr>
                <w:sz w:val="28"/>
                <w:szCs w:val="28"/>
              </w:rPr>
            </w:pPr>
            <w:r>
              <w:rPr>
                <w:sz w:val="28"/>
                <w:szCs w:val="28"/>
              </w:rPr>
              <w:t>Приложение 1</w:t>
            </w:r>
          </w:p>
          <w:p w:rsidR="00FE2D79" w:rsidRDefault="00FE2D79" w:rsidP="00102FEF">
            <w:pPr>
              <w:tabs>
                <w:tab w:val="left" w:pos="225"/>
              </w:tabs>
              <w:suppressAutoHyphens/>
              <w:rPr>
                <w:sz w:val="28"/>
                <w:szCs w:val="28"/>
              </w:rPr>
            </w:pPr>
            <w:r>
              <w:rPr>
                <w:sz w:val="28"/>
                <w:szCs w:val="28"/>
              </w:rPr>
              <w:t>к административному регламенту</w:t>
            </w:r>
          </w:p>
        </w:tc>
      </w:tr>
    </w:tbl>
    <w:p w:rsidR="00FE2D79" w:rsidRDefault="00FE2D79" w:rsidP="00FE2D79">
      <w:pPr>
        <w:suppressAutoHyphens/>
        <w:jc w:val="center"/>
        <w:rPr>
          <w:sz w:val="28"/>
          <w:szCs w:val="28"/>
        </w:rPr>
      </w:pPr>
    </w:p>
    <w:p w:rsidR="00FE2D79" w:rsidRDefault="00FE2D79" w:rsidP="00FE2D79">
      <w:pPr>
        <w:suppressAutoHyphens/>
        <w:jc w:val="center"/>
        <w:rPr>
          <w:sz w:val="28"/>
          <w:szCs w:val="28"/>
        </w:rPr>
      </w:pPr>
      <w:r>
        <w:rPr>
          <w:sz w:val="28"/>
          <w:szCs w:val="28"/>
        </w:rPr>
        <w:t>Блок-схема</w:t>
      </w:r>
    </w:p>
    <w:p w:rsidR="00FE2D79" w:rsidRDefault="00FE2D79" w:rsidP="00FE2D79">
      <w:pPr>
        <w:suppressAutoHyphens/>
        <w:jc w:val="center"/>
        <w:rPr>
          <w:sz w:val="28"/>
          <w:szCs w:val="28"/>
        </w:rPr>
      </w:pPr>
      <w:r>
        <w:rPr>
          <w:sz w:val="28"/>
          <w:szCs w:val="28"/>
        </w:rPr>
        <w:t xml:space="preserve">предоставления администрацией Новоселицкого муниципального округа Ставропольского края муниципальной услуги </w:t>
      </w:r>
    </w:p>
    <w:p w:rsidR="00FE2D79" w:rsidRDefault="00FE2D79" w:rsidP="00FE2D79">
      <w:pPr>
        <w:suppressAutoHyphens/>
        <w:jc w:val="center"/>
        <w:rPr>
          <w:sz w:val="28"/>
          <w:szCs w:val="28"/>
        </w:rPr>
      </w:pPr>
      <w:r>
        <w:rPr>
          <w:sz w:val="28"/>
          <w:szCs w:val="28"/>
        </w:rPr>
        <w:lastRenderedPageBreak/>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FE2D79" w:rsidRDefault="00FE2D79" w:rsidP="00FE2D79">
      <w:pPr>
        <w:suppressAutoHyphens/>
        <w:jc w:val="center"/>
        <w:rPr>
          <w:sz w:val="28"/>
          <w:szCs w:val="28"/>
        </w:rPr>
      </w:pPr>
    </w:p>
    <w:tbl>
      <w:tblPr>
        <w:tblW w:w="9638" w:type="dxa"/>
        <w:tblInd w:w="80" w:type="dxa"/>
        <w:tblLook w:val="0000" w:firstRow="0" w:lastRow="0" w:firstColumn="0" w:lastColumn="0" w:noHBand="0" w:noVBand="0"/>
      </w:tblPr>
      <w:tblGrid>
        <w:gridCol w:w="9638"/>
      </w:tblGrid>
      <w:tr w:rsidR="00FE2D79" w:rsidTr="00102FEF">
        <w:tc>
          <w:tcPr>
            <w:tcW w:w="9638"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firstLine="540"/>
              <w:jc w:val="center"/>
              <w:rPr>
                <w:sz w:val="28"/>
                <w:szCs w:val="28"/>
              </w:rPr>
            </w:pPr>
            <w:r>
              <w:t>Информирование и консультирование заявителя по вопросу предоставления муниципальной услуги</w:t>
            </w:r>
          </w:p>
        </w:tc>
      </w:tr>
    </w:tbl>
    <w:p w:rsidR="00FE2D79" w:rsidRDefault="00FE2D79" w:rsidP="00FE2D79">
      <w:pPr>
        <w:suppressAutoHyphens/>
        <w:jc w:val="center"/>
        <w:rPr>
          <w:sz w:val="28"/>
          <w:szCs w:val="28"/>
        </w:rPr>
      </w:pPr>
      <w:r>
        <w:rPr>
          <w:noProof/>
          <w:lang w:bidi="ar-SA"/>
        </w:rPr>
        <mc:AlternateContent>
          <mc:Choice Requires="wps">
            <w:drawing>
              <wp:anchor distT="0" distB="0" distL="114300" distR="114300" simplePos="0" relativeHeight="251661312" behindDoc="0" locked="0" layoutInCell="1" allowOverlap="1">
                <wp:simplePos x="0" y="0"/>
                <wp:positionH relativeFrom="column">
                  <wp:posOffset>3091815</wp:posOffset>
                </wp:positionH>
                <wp:positionV relativeFrom="paragraph">
                  <wp:posOffset>-1905</wp:posOffset>
                </wp:positionV>
                <wp:extent cx="9525" cy="409575"/>
                <wp:effectExtent l="38100" t="0" r="47625" b="2857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77878C" id="_x0000_t32" coordsize="21600,21600" o:spt="32" o:oned="t" path="m,l21600,21600e" filled="f">
                <v:path arrowok="t" fillok="f" o:connecttype="none"/>
                <o:lock v:ext="edit" shapetype="t"/>
              </v:shapetype>
              <v:shape id="AutoShape 7" o:spid="_x0000_s1026" type="#_x0000_t32" style="position:absolute;margin-left:243.45pt;margin-top:-.15pt;width:.7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xMwIAAGA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DC7HCNF&#10;OpjR08HrmBo9hP70xhXgVqmtDRXSk3o1z5p+dUjpqiVqz6Pz29lAbBYikruQsHEGsuz6T5qBDwH8&#10;2KxTY7sACW1ApziT820m/OQRhY+L6WSKEYWDPF1MH6YRnxTXUGOd/8h1h4JRYuctEfvWV1opmL22&#10;WUxEjs/OB2KkuAaEvEpvhJRRAlKhfkgWTpyWgoXDuLH7XSUtOpIgovgMLO7crD4oFsFaTth6sD0R&#10;EmzkY3u8FdAwyXHI1nGGkeRwb4J1oSdVyAjFA+HBuujo2yJdrOfreT7KJ7P1KE/revS0qfLRbJM9&#10;TOsPdVXV2fdQbZYXrWCMq8D/quks/zvNDLfrosabqm+NSu7RY0eB7PUdScfph4FfpLPT7Ly1obog&#10;BJBxdB6uXLgnv+6j188fw+oHAAAA//8DAFBLAwQUAAYACAAAACEA45eiXeAAAAAIAQAADwAAAGRy&#10;cy9kb3ducmV2LnhtbEyPwU7DMBBE70j8g7VI3FqHEllpyKYCKkQuVKJFiKMbL7FFbEex26Z8PeYE&#10;x9GMZt5Uq8n27EhjMN4h3MwzYORar4zrEN52T7MCWIjSKdl7RwhnCrCqLy8qWSp/cq903MaOpRIX&#10;SomgYxxKzkOrycow9wO55H360cqY5NhxNcpTKrc9X2SZ4FYalxa0HOhRU/u1PViEuP44a/HePizN&#10;Zvf8Isx30zRrxOur6f4OWKQp/oXhFz+hQ52Y9v7gVGA9Ql6IZYoizG6BJT8vihzYHkHkC+B1xf8f&#10;qH8AAAD//wMAUEsBAi0AFAAGAAgAAAAhALaDOJL+AAAA4QEAABMAAAAAAAAAAAAAAAAAAAAAAFtD&#10;b250ZW50X1R5cGVzXS54bWxQSwECLQAUAAYACAAAACEAOP0h/9YAAACUAQAACwAAAAAAAAAAAAAA&#10;AAAvAQAAX3JlbHMvLnJlbHNQSwECLQAUAAYACAAAACEAfv5McTMCAABgBAAADgAAAAAAAAAAAAAA&#10;AAAuAgAAZHJzL2Uyb0RvYy54bWxQSwECLQAUAAYACAAAACEA45eiXeAAAAAIAQAADwAAAAAAAAAA&#10;AAAAAACNBAAAZHJzL2Rvd25yZXYueG1sUEsFBgAAAAAEAAQA8wAAAJoFAAAAAA==&#10;">
                <v:stroke endarrow="block"/>
              </v:shape>
            </w:pict>
          </mc:Fallback>
        </mc:AlternateContent>
      </w:r>
    </w:p>
    <w:p w:rsidR="00FE2D79" w:rsidRDefault="00FE2D79" w:rsidP="00FE2D79">
      <w:pPr>
        <w:suppressAutoHyphens/>
        <w:ind w:firstLine="709"/>
        <w:jc w:val="center"/>
        <w:rPr>
          <w:sz w:val="28"/>
          <w:szCs w:val="28"/>
        </w:rPr>
      </w:pPr>
    </w:p>
    <w:tbl>
      <w:tblPr>
        <w:tblW w:w="9638" w:type="dxa"/>
        <w:tblInd w:w="115" w:type="dxa"/>
        <w:tblLook w:val="0000" w:firstRow="0" w:lastRow="0" w:firstColumn="0" w:lastColumn="0" w:noHBand="0" w:noVBand="0"/>
      </w:tblPr>
      <w:tblGrid>
        <w:gridCol w:w="9638"/>
      </w:tblGrid>
      <w:tr w:rsidR="00FE2D79" w:rsidTr="00102FEF">
        <w:tc>
          <w:tcPr>
            <w:tcW w:w="9638"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firstLine="709"/>
              <w:jc w:val="center"/>
              <w:rPr>
                <w:sz w:val="28"/>
                <w:szCs w:val="28"/>
              </w:rPr>
            </w:pPr>
            <w:r>
              <w:t>Прием и регистрация заявления и документов, необходимых для предоставления муниципальной услуги</w:t>
            </w:r>
          </w:p>
        </w:tc>
      </w:tr>
    </w:tbl>
    <w:p w:rsidR="00FE2D79" w:rsidRDefault="00FE2D79" w:rsidP="00FE2D79">
      <w:pPr>
        <w:suppressAutoHyphens/>
        <w:rPr>
          <w:sz w:val="28"/>
          <w:szCs w:val="28"/>
        </w:rPr>
      </w:pPr>
      <w:r>
        <w:rPr>
          <w:noProof/>
          <w:lang w:bidi="ar-SA"/>
        </w:rPr>
        <mc:AlternateContent>
          <mc:Choice Requires="wps">
            <w:drawing>
              <wp:anchor distT="0" distB="0" distL="114299" distR="114299" simplePos="0" relativeHeight="251662336" behindDoc="0" locked="0" layoutInCell="1" allowOverlap="1">
                <wp:simplePos x="0" y="0"/>
                <wp:positionH relativeFrom="column">
                  <wp:posOffset>3101339</wp:posOffset>
                </wp:positionH>
                <wp:positionV relativeFrom="paragraph">
                  <wp:posOffset>54610</wp:posOffset>
                </wp:positionV>
                <wp:extent cx="0" cy="276225"/>
                <wp:effectExtent l="76200" t="0" r="38100" b="2857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64E35" id="AutoShape 8" o:spid="_x0000_s1026" type="#_x0000_t32" style="position:absolute;margin-left:244.2pt;margin-top:4.3pt;width:0;height:21.7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5FwMQIAAF0EAAAOAAAAZHJzL2Uyb0RvYy54bWysVMGO2jAQvVfqP1i+QwgbWIgIq1UCvWxb&#10;pN1+gLEdYtWxLdsQUNV/79gJtLSXqioHM7Zn3rx5M87q6dxKdOLWCa0KnI4nGHFFNRPqUOAvb9vR&#10;AiPniWJEasULfOEOP63fv1t1JudT3WjJuEUAolzemQI33ps8SRxteEvcWBuu4LLWtiUetvaQMEs6&#10;QG9lMp1M5kmnLTNWU+4cnFb9JV5H/Lrm1H+ua8c9kgUGbj6uNq77sCbrFckPlphG0IEG+QcWLREK&#10;kt6gKuIJOlrxB1QrqNVO135MdZvouhaUxxqgmnTyWzWvDTE81gLiOHOTyf0/WPrptLNIMOjdA0aK&#10;tNCj56PXMTVaBH0643JwK9XOhgrpWb2aF02/OqR02RB14NH57WIgNg0RyV1I2DgDWfbdR83AhwB+&#10;FOtc2zZAggzoHHtyufWEnz2i/SGF0+njfDqdRXCSX+OMdf4D1y0KRoGdt0QcGl9qpaDx2qYxCzm9&#10;OB9YkfwaEJIqvRVSxv5LhboCL2eQINw4LQULl3FjD/tSWnQiYYLib2Bx52b1UbEI1nDCNoPtiZBg&#10;Ix+18VaAWpLjkK3lDCPJ4dEEq6cnVcgIlQPhweqH6NtystwsNotslE3nm1E2qarR87bMRvNt+jir&#10;HqqyrNLvgXya5Y1gjKvA/zrQafZ3AzM8rX4UbyN9Eyq5R4+KAtnrfyQdWx+63c/NXrPLzobqwhTA&#10;DEfn4b2FR/LrPnr9/CqsfwAAAP//AwBQSwMEFAAGAAgAAAAhADNdl4PeAAAACAEAAA8AAABkcnMv&#10;ZG93bnJldi54bWxMj0FLw0AUhO+C/2F5gje7aakhxrwUtYi5WLAtxeM2+0wWs29Ddtum/npXPOhx&#10;mGHmm2Ix2k4cafDGMcJ0koAgrp023CBsN883GQgfFGvVOSaEM3lYlJcXhcq1O/EbHdehEbGEfa4Q&#10;2hD6XEpft2SVn7ieOHofbrAqRDk0Ug/qFMttJ2dJkkqrDMeFVvX01FL9uT5YhLB8P7fprn68M6vN&#10;y2tqvqqqWiJeX40P9yACjeEvDD/4ER3KyLR3B9ZedAjzLJvHKEKWgoj+r94j3M6mIMtC/j9QfgMA&#10;AP//AwBQSwECLQAUAAYACAAAACEAtoM4kv4AAADhAQAAEwAAAAAAAAAAAAAAAAAAAAAAW0NvbnRl&#10;bnRfVHlwZXNdLnhtbFBLAQItABQABgAIAAAAIQA4/SH/1gAAAJQBAAALAAAAAAAAAAAAAAAAAC8B&#10;AABfcmVscy8ucmVsc1BLAQItABQABgAIAAAAIQB045FwMQIAAF0EAAAOAAAAAAAAAAAAAAAAAC4C&#10;AABkcnMvZTJvRG9jLnhtbFBLAQItABQABgAIAAAAIQAzXZeD3gAAAAgBAAAPAAAAAAAAAAAAAAAA&#10;AIsEAABkcnMvZG93bnJldi54bWxQSwUGAAAAAAQABADzAAAAlgUAAAAA&#10;">
                <v:stroke endarrow="block"/>
              </v:shape>
            </w:pict>
          </mc:Fallback>
        </mc:AlternateContent>
      </w:r>
    </w:p>
    <w:p w:rsidR="00FE2D79" w:rsidRDefault="00FE2D79" w:rsidP="00FE2D79">
      <w:pPr>
        <w:suppressAutoHyphens/>
        <w:ind w:firstLine="709"/>
        <w:jc w:val="center"/>
        <w:rPr>
          <w:sz w:val="28"/>
          <w:szCs w:val="28"/>
        </w:rPr>
      </w:pPr>
    </w:p>
    <w:tbl>
      <w:tblPr>
        <w:tblW w:w="9638" w:type="dxa"/>
        <w:tblInd w:w="103" w:type="dxa"/>
        <w:tblLook w:val="0000" w:firstRow="0" w:lastRow="0" w:firstColumn="0" w:lastColumn="0" w:noHBand="0" w:noVBand="0"/>
      </w:tblPr>
      <w:tblGrid>
        <w:gridCol w:w="9638"/>
      </w:tblGrid>
      <w:tr w:rsidR="00FE2D79" w:rsidTr="00102FEF">
        <w:tc>
          <w:tcPr>
            <w:tcW w:w="9638"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spacing w:line="276" w:lineRule="auto"/>
              <w:jc w:val="center"/>
              <w:rPr>
                <w:sz w:val="28"/>
                <w:szCs w:val="28"/>
              </w:rPr>
            </w:pPr>
            <w:r>
              <w:t>Рассмотрение уведомления о планируемом сносе или о завершении сноса объекта капитального строительства и документов</w:t>
            </w:r>
          </w:p>
          <w:p w:rsidR="00FE2D79" w:rsidRDefault="00FE2D79" w:rsidP="00102FEF">
            <w:pPr>
              <w:suppressAutoHyphens/>
              <w:ind w:firstLine="709"/>
              <w:jc w:val="center"/>
              <w:rPr>
                <w:sz w:val="28"/>
                <w:szCs w:val="28"/>
              </w:rPr>
            </w:pPr>
          </w:p>
        </w:tc>
      </w:tr>
    </w:tbl>
    <w:p w:rsidR="00FE2D79" w:rsidRDefault="00FE2D79" w:rsidP="00FE2D79">
      <w:pPr>
        <w:suppressAutoHyphens/>
        <w:rPr>
          <w:sz w:val="28"/>
          <w:szCs w:val="28"/>
        </w:rPr>
      </w:pPr>
      <w:r>
        <w:rPr>
          <w:noProof/>
          <w:lang w:bidi="ar-SA"/>
        </w:rPr>
        <mc:AlternateContent>
          <mc:Choice Requires="wps">
            <w:drawing>
              <wp:anchor distT="0" distB="0" distL="114299" distR="114299" simplePos="0" relativeHeight="251663360" behindDoc="0" locked="0" layoutInCell="1" allowOverlap="1">
                <wp:simplePos x="0" y="0"/>
                <wp:positionH relativeFrom="column">
                  <wp:posOffset>3101339</wp:posOffset>
                </wp:positionH>
                <wp:positionV relativeFrom="paragraph">
                  <wp:posOffset>45085</wp:posOffset>
                </wp:positionV>
                <wp:extent cx="0" cy="247650"/>
                <wp:effectExtent l="76200" t="0" r="38100" b="3810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C2BF0" id="AutoShape 9" o:spid="_x0000_s1026" type="#_x0000_t32" style="position:absolute;margin-left:244.2pt;margin-top:3.55pt;width:0;height:19.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q4gNAIAAF0EAAAOAAAAZHJzL2Uyb0RvYy54bWysVMGO2yAQvVfqPyDuWdupk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IPZTTFS&#10;pIcZPR68jqnRMvRnMK4At0rtbKiQntSzedL0m0NKVx1RLY/OL2cDsVmISN6EhI0zkGU/fNIMfAjg&#10;x2adGtsHSGgDOsWZnG8z4SeP6HhI4XSa389ncVwJKa5xxjr/keseBaPEzlsi2s5XWikYvLZZzEKO&#10;T84HVqS4BoSkSm+FlHH+UqGhxMvZdBYDnJaChcvg5my7r6RFRxIUFH+xRLh57Wb1QbEI1nHCNhfb&#10;EyHBRj72xlsB3ZIch2w9ZxhJDo8mWCM9qUJGqBwIX6xRRN+X6XKz2CzyST6dbyZ5WteTx22VT+bb&#10;7H5Wf6irqs5+BPJZXnSCMa4C/6ugs/zvBHN5WqMUb5K+NSp5ix47CmSv/5F0HH2Y9qibvWbnnQ3V&#10;BRWAhqPz5b2FR/J6H71+fRXWPwEAAP//AwBQSwMEFAAGAAgAAAAhADzShObeAAAACAEAAA8AAABk&#10;cnMvZG93bnJldi54bWxMj0FLw0AQhe+C/2EZwZvdREoaYzZFLWIuFWxFPG6zYzaYnQ3ZbZv66x3x&#10;oLd5vMeb75XLyfXigGPoPClIZwkIpMabjloFr9vHqxxEiJqM7j2hghMGWFbnZ6UujD/SCx42sRVc&#10;QqHQCmyMQyFlaCw6HWZ+QGLvw49OR5ZjK82oj1zuenmdJJl0uiP+YPWADxabz83eKYir95PN3pr7&#10;m+55+7TOuq+6rldKXV5Md7cgIk7xLww/+IwOFTPt/J5MEL2CeZ7POapgkYJg/1fv+MhSkFUp/w+o&#10;vgEAAP//AwBQSwECLQAUAAYACAAAACEAtoM4kv4AAADhAQAAEwAAAAAAAAAAAAAAAAAAAAAAW0Nv&#10;bnRlbnRfVHlwZXNdLnhtbFBLAQItABQABgAIAAAAIQA4/SH/1gAAAJQBAAALAAAAAAAAAAAAAAAA&#10;AC8BAABfcmVscy8ucmVsc1BLAQItABQABgAIAAAAIQB3bq4gNAIAAF0EAAAOAAAAAAAAAAAAAAAA&#10;AC4CAABkcnMvZTJvRG9jLnhtbFBLAQItABQABgAIAAAAIQA80oTm3gAAAAgBAAAPAAAAAAAAAAAA&#10;AAAAAI4EAABkcnMvZG93bnJldi54bWxQSwUGAAAAAAQABADzAAAAmQUAAAAA&#10;">
                <v:stroke endarrow="block"/>
              </v:shape>
            </w:pict>
          </mc:Fallback>
        </mc:AlternateContent>
      </w:r>
    </w:p>
    <w:p w:rsidR="00FE2D79" w:rsidRDefault="00FE2D79" w:rsidP="00FE2D79">
      <w:pPr>
        <w:suppressAutoHyphens/>
        <w:rPr>
          <w:sz w:val="28"/>
          <w:szCs w:val="28"/>
        </w:rPr>
      </w:pPr>
      <w:r>
        <w:rPr>
          <w:noProof/>
          <w:lang w:bidi="ar-SA"/>
        </w:rPr>
        <mc:AlternateContent>
          <mc:Choice Requires="wps">
            <w:drawing>
              <wp:anchor distT="0" distB="0" distL="0" distR="0" simplePos="0" relativeHeight="251659264" behindDoc="0" locked="0" layoutInCell="1" allowOverlap="1">
                <wp:simplePos x="0" y="0"/>
                <wp:positionH relativeFrom="column">
                  <wp:posOffset>100330</wp:posOffset>
                </wp:positionH>
                <wp:positionV relativeFrom="paragraph">
                  <wp:posOffset>168275</wp:posOffset>
                </wp:positionV>
                <wp:extent cx="5895975" cy="498475"/>
                <wp:effectExtent l="0" t="0" r="9525" b="0"/>
                <wp:wrapNone/>
                <wp:docPr id="11" name="Фигура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5975" cy="498475"/>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txbx>
                        <w:txbxContent>
                          <w:p w:rsidR="00FE2D79" w:rsidRDefault="00FE2D79" w:rsidP="00FE2D79">
                            <w:pPr>
                              <w:pStyle w:val="af3"/>
                              <w:jc w:val="center"/>
                            </w:pPr>
                            <w:r>
                              <w:rPr>
                                <w:color w:val="000000"/>
                                <w:kern w:val="0"/>
                                <w:lang w:bidi="ar-SA"/>
                              </w:rPr>
                              <w:t>Выдача результата</w:t>
                            </w:r>
                          </w:p>
                        </w:txbxContent>
                      </wps:txbx>
                      <wps:bodyPr lIns="0" tIns="0" rIns="0" bIns="0" anchor="ctr">
                        <a:noAutofit/>
                      </wps:bodyPr>
                    </wps:wsp>
                  </a:graphicData>
                </a:graphic>
                <wp14:sizeRelH relativeFrom="page">
                  <wp14:pctWidth>0</wp14:pctWidth>
                </wp14:sizeRelH>
                <wp14:sizeRelV relativeFrom="page">
                  <wp14:pctHeight>0</wp14:pctHeight>
                </wp14:sizeRelV>
              </wp:anchor>
            </w:drawing>
          </mc:Choice>
          <mc:Fallback>
            <w:pict>
              <v:rect id="Фигура3" o:spid="_x0000_s1026" style="position:absolute;margin-left:7.9pt;margin-top:13.25pt;width:464.25pt;height:39.2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DwIAAIwEAAAOAAAAZHJzL2Uyb0RvYy54bWysVF1uEzEQfkfiDpbfySalgWSVTYWogpAq&#10;qCgcwPHaWQv/yXaTzRsSV+EASH3hGOmNGM/uhkAlpCL2wRp75vs838x4Fxet0WQrQlTOVnQyGlMi&#10;LHe1spuKfvq4ejajJCZma6adFRXdi0gvlk+fLHa+FGeucboWgQCJjeXOV7RJyZdFEXkjDIsj54UF&#10;p3TBsATbsCnqwHbAbnRxNh6/KHYu1D44LmKE08vOSZfIL6Xg6b2UUSSiKwq5JVwDruu8FssFKzeB&#10;+UbxPg32D1kYpixceqS6ZImR26AeUBnFg4tOphF3pnBSKi5QA6iZjP9Qc9MwL1ALFCf6Y5ni/6Pl&#10;77bXgagaejehxDIDPTp8O/w43N1/vf9y+P48V2jnYwmBN/46ZI3RXzn+OYKj+M2TN7GPaWUwORYU&#10;khbLvT+WW7SJcDiczubT+cspJRx85/PZOdiZlJUD2oeY3ghnSDYqGqCdWGW2vYqpCx1CMDGnVb1S&#10;WuMmbNavdSBbBq1f4dezx9Mwbf+OHOP3EAlZZihWoBON8tNei0yo7Qchoa6oHW/gfT7d8MHrgHEc&#10;RhDJAJADJeT/SGwPyWiBM/9I/BGE9zubjnijrAso/kRdNlO7bvvJWLt6DzOk31qYy/zGBiMMxnow&#10;mOWNgwLwFLCP1r26TU4q7GWm7bj6ssLI4zT0zzO/qdM9Rv36iSx/AgAA//8DAFBLAwQUAAYACAAA&#10;ACEARlfZZNoAAAAJAQAADwAAAGRycy9kb3ducmV2LnhtbEyPTW/CMAyG75P2HyJP4jYSPlqN0hRN&#10;SNwZg3vaeG1F43RNKOXfzzttx1eP/fpxvptcJ0YcQutJw2KuQCBV3rZUazh/Hl7fQIRoyJrOE2p4&#10;YIBd8fyUm8z6O33geIq14BIKmdHQxNhnUoaqQWfC3PdIzL784EzkONTSDubO5a6TS6VS6UxLfKEx&#10;Pe4brK6nm2ONSxjPPZXfo8cNrsrrQR3Ti9azl+l9CyLiFP+G4Vefd6Bgp9LfyAbRcU7YPGpYpgkI&#10;5pv1egWiZKASBbLI5f8Pih8AAAD//wMAUEsBAi0AFAAGAAgAAAAhALaDOJL+AAAA4QEAABMAAAAA&#10;AAAAAAAAAAAAAAAAAFtDb250ZW50X1R5cGVzXS54bWxQSwECLQAUAAYACAAAACEAOP0h/9YAAACU&#10;AQAACwAAAAAAAAAAAAAAAAAvAQAAX3JlbHMvLnJlbHNQSwECLQAUAAYACAAAACEAPvjQQw8CAACM&#10;BAAADgAAAAAAAAAAAAAAAAAuAgAAZHJzL2Uyb0RvYy54bWxQSwECLQAUAAYACAAAACEARlfZZNoA&#10;AAAJAQAADwAAAAAAAAAAAAAAAABpBAAAZHJzL2Rvd25yZXYueG1sUEsFBgAAAAAEAAQA8wAAAHAF&#10;AAAAAA==&#10;">
                <v:path arrowok="t"/>
                <v:textbox inset="0,0,0,0">
                  <w:txbxContent>
                    <w:p w:rsidR="00FE2D79" w:rsidRDefault="00FE2D79" w:rsidP="00FE2D79">
                      <w:pPr>
                        <w:pStyle w:val="af3"/>
                        <w:jc w:val="center"/>
                      </w:pPr>
                      <w:r>
                        <w:rPr>
                          <w:color w:val="000000"/>
                          <w:kern w:val="0"/>
                          <w:lang w:bidi="ar-SA"/>
                        </w:rPr>
                        <w:t>Выдача результата</w:t>
                      </w:r>
                    </w:p>
                  </w:txbxContent>
                </v:textbox>
              </v:rect>
            </w:pict>
          </mc:Fallback>
        </mc:AlternateContent>
      </w:r>
    </w:p>
    <w:p w:rsidR="00FE2D79" w:rsidRDefault="00FE2D79" w:rsidP="00FE2D79">
      <w:pPr>
        <w:suppressAutoHyphens/>
        <w:ind w:firstLine="709"/>
        <w:rPr>
          <w:sz w:val="28"/>
          <w:szCs w:val="28"/>
        </w:rPr>
      </w:pPr>
    </w:p>
    <w:p w:rsidR="00FE2D79" w:rsidRDefault="00FE2D79" w:rsidP="00FE2D79">
      <w:pPr>
        <w:suppressAutoHyphens/>
        <w:ind w:firstLine="709"/>
        <w:rPr>
          <w:sz w:val="28"/>
          <w:szCs w:val="28"/>
        </w:rPr>
      </w:pPr>
    </w:p>
    <w:p w:rsidR="00FE2D79" w:rsidRDefault="00FE2D79" w:rsidP="00FE2D79">
      <w:pPr>
        <w:suppressAutoHyphens/>
        <w:ind w:firstLine="709"/>
        <w:rPr>
          <w:sz w:val="28"/>
          <w:szCs w:val="28"/>
        </w:rPr>
      </w:pPr>
      <w:r>
        <w:rPr>
          <w:noProof/>
          <w:lang w:bidi="ar-SA"/>
        </w:rPr>
        <mc:AlternateContent>
          <mc:Choice Requires="wps">
            <w:drawing>
              <wp:anchor distT="0" distB="0" distL="114299" distR="114299" simplePos="0" relativeHeight="251664384" behindDoc="0" locked="0" layoutInCell="1" allowOverlap="1">
                <wp:simplePos x="0" y="0"/>
                <wp:positionH relativeFrom="column">
                  <wp:posOffset>3101339</wp:posOffset>
                </wp:positionH>
                <wp:positionV relativeFrom="paragraph">
                  <wp:posOffset>170180</wp:posOffset>
                </wp:positionV>
                <wp:extent cx="0" cy="294640"/>
                <wp:effectExtent l="76200" t="0" r="38100" b="2921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9018C5" id="AutoShape 10" o:spid="_x0000_s1026" type="#_x0000_t32" style="position:absolute;margin-left:244.2pt;margin-top:13.4pt;width:0;height:23.2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6hNAIAAF0EAAAOAAAAZHJzL2Uyb0RvYy54bWysVM1u2zAMvg/YOwi6p44zJ0uMOkVhJ7t0&#10;a4F2D6BIcixMFgVJiRMMe/dRys/a7TIMy0EhJf58/Ej69u7Qa7KXziswFc1vxpRIw0Eos63o15f1&#10;aE6JD8wIpsHIih6lp3fL9+9uB1vKCXSghXQEgxhfDraiXQi2zDLPO9kzfwNWGnxswfUsoOq2mXBs&#10;wOi9zibj8SwbwAnrgEvv8bY5PdJlit+2kofHtvUyEF1RxBbS6dK5iWe2vGXl1jHbKX6Gwf4BRc+U&#10;waTXUA0LjOyc+iNUr7gDD2244dBn0LaKy1QDVpOPf6vmuWNWplqQHG+vNPn/F5Z/2T85okRFF5QY&#10;1mOL7ncBUmaSJ34G60s0q82TixXyg3m2D8C/eWKg7pjZymT9crTonEdGszcuUfEWs2yGzyDQhmGC&#10;RNahdX0MiTSQQ+rJ8doTeQiEny453k4WxaxIcDJWXvys8+GThJ5EoaI+OKa2XajBGGw8uDxlYfsH&#10;HyIqVl4cYlIDa6V16r82ZEACppNpcvCglYiP0cy77abWjuxZnKD0SyXiy2szBzsjUrBOMrE6y4Ep&#10;jTIJiZvgFLKlJY3Zeiko0RKXJkoneNrEjFg5Aj5LpyH6vhgvVvPVvBgVk9lqVIybZnS/rovRbJ1/&#10;nDYfmrpu8h8RfF6UnRJCmoj/MtB58XcDc16t0yheR/pKVPY2emIUwV7+E+jU+tjtuIG+3IA4PrlY&#10;XdRwhpPxed/ikrzWk9Wvr8LyJwAAAP//AwBQSwMEFAAGAAgAAAAhAP2TXZHfAAAACQEAAA8AAABk&#10;cnMvZG93bnJldi54bWxMj8FOwzAMhu9IvENkJG4spUyllLoTMCF6GRIbQhyz1jQRjVM12dbx9ARx&#10;gKPtT7+/v1xMthd7Gr1xjHA5S0AQN6413CG8bh4vchA+KG5V75gQjuRhUZ2elKpo3YFfaL8OnYgh&#10;7AuFoEMYCil9o8kqP3MDcbx9uNGqEMexk+2oDjHc9jJNkkxaZTh+0GqgB03N53pnEcLy/aizt+b+&#10;xjxvnlaZ+arreol4fjbd3YIINIU/GH70ozpU0Wnrdtx60SPM83weUYQ0ixUi8LvYIlxfpSCrUv5v&#10;UH0DAAD//wMAUEsBAi0AFAAGAAgAAAAhALaDOJL+AAAA4QEAABMAAAAAAAAAAAAAAAAAAAAAAFtD&#10;b250ZW50X1R5cGVzXS54bWxQSwECLQAUAAYACAAAACEAOP0h/9YAAACUAQAACwAAAAAAAAAAAAAA&#10;AAAvAQAAX3JlbHMvLnJlbHNQSwECLQAUAAYACAAAACEATx1uoTQCAABdBAAADgAAAAAAAAAAAAAA&#10;AAAuAgAAZHJzL2Uyb0RvYy54bWxQSwECLQAUAAYACAAAACEA/ZNdkd8AAAAJAQAADwAAAAAAAAAA&#10;AAAAAACOBAAAZHJzL2Rvd25yZXYueG1sUEsFBgAAAAAEAAQA8wAAAJoFAAAAAA==&#10;">
                <v:stroke endarrow="block"/>
              </v:shape>
            </w:pict>
          </mc:Fallback>
        </mc:AlternateContent>
      </w:r>
    </w:p>
    <w:p w:rsidR="00FE2D79" w:rsidRDefault="00FE2D79" w:rsidP="00FE2D79">
      <w:pPr>
        <w:suppressAutoHyphens/>
        <w:ind w:firstLine="709"/>
        <w:rPr>
          <w:sz w:val="28"/>
          <w:szCs w:val="28"/>
        </w:rPr>
      </w:pPr>
    </w:p>
    <w:tbl>
      <w:tblPr>
        <w:tblpPr w:leftFromText="180" w:rightFromText="180" w:vertAnchor="text" w:horzAnchor="margin" w:tblpY="105"/>
        <w:tblW w:w="9770" w:type="dxa"/>
        <w:tblCellMar>
          <w:left w:w="5" w:type="dxa"/>
          <w:right w:w="0" w:type="dxa"/>
        </w:tblCellMar>
        <w:tblLook w:val="0000" w:firstRow="0" w:lastRow="0" w:firstColumn="0" w:lastColumn="0" w:noHBand="0" w:noVBand="0"/>
      </w:tblPr>
      <w:tblGrid>
        <w:gridCol w:w="9284"/>
        <w:gridCol w:w="486"/>
      </w:tblGrid>
      <w:tr w:rsidR="00FE2D79" w:rsidTr="00102FEF">
        <w:trPr>
          <w:trHeight w:val="844"/>
        </w:trPr>
        <w:tc>
          <w:tcPr>
            <w:tcW w:w="9284" w:type="dxa"/>
            <w:tcBorders>
              <w:top w:val="single" w:sz="4" w:space="0" w:color="000000"/>
              <w:left w:val="single" w:sz="4" w:space="0" w:color="000000"/>
              <w:bottom w:val="single" w:sz="4" w:space="0" w:color="000000"/>
            </w:tcBorders>
            <w:shd w:val="clear" w:color="auto" w:fill="auto"/>
            <w:vAlign w:val="center"/>
          </w:tcPr>
          <w:p w:rsidR="00FE2D79" w:rsidRDefault="00FE2D79" w:rsidP="00102FEF">
            <w:pPr>
              <w:suppressAutoHyphens/>
              <w:jc w:val="center"/>
            </w:pPr>
            <w:r>
              <w:t>Мотивированный отказ</w:t>
            </w:r>
          </w:p>
        </w:tc>
        <w:tc>
          <w:tcPr>
            <w:tcW w:w="486" w:type="dxa"/>
            <w:tcBorders>
              <w:left w:val="single" w:sz="4" w:space="0" w:color="000000"/>
            </w:tcBorders>
            <w:shd w:val="clear" w:color="auto" w:fill="auto"/>
          </w:tcPr>
          <w:p w:rsidR="00FE2D79" w:rsidRDefault="00FE2D79" w:rsidP="00102FEF">
            <w:pPr>
              <w:suppressAutoHyphens/>
              <w:rPr>
                <w:sz w:val="28"/>
                <w:szCs w:val="28"/>
              </w:rPr>
            </w:pPr>
          </w:p>
        </w:tc>
      </w:tr>
    </w:tbl>
    <w:p w:rsidR="00FE2D79" w:rsidRDefault="00FE2D79" w:rsidP="00FE2D79">
      <w:pPr>
        <w:pStyle w:val="ConsPlusNonformat"/>
        <w:spacing w:line="240" w:lineRule="exact"/>
        <w:jc w:val="right"/>
        <w:rPr>
          <w:rFonts w:ascii="Times New Roman" w:hAnsi="Times New Roman" w:cs="Times New Roman"/>
          <w:sz w:val="28"/>
          <w:szCs w:val="28"/>
        </w:rPr>
      </w:pPr>
      <w:r>
        <w:rPr>
          <w:noProof/>
          <w:lang w:bidi="ar-SA"/>
        </w:rPr>
        <mc:AlternateContent>
          <mc:Choice Requires="wps">
            <w:drawing>
              <wp:anchor distT="4294967295" distB="4294967295" distL="114300" distR="114300" simplePos="0" relativeHeight="251660288" behindDoc="0" locked="0" layoutInCell="1" allowOverlap="1">
                <wp:simplePos x="0" y="0"/>
                <wp:positionH relativeFrom="column">
                  <wp:posOffset>-3044825</wp:posOffset>
                </wp:positionH>
                <wp:positionV relativeFrom="paragraph">
                  <wp:posOffset>55879</wp:posOffset>
                </wp:positionV>
                <wp:extent cx="1986915" cy="0"/>
                <wp:effectExtent l="0" t="0" r="13335" b="0"/>
                <wp:wrapNone/>
                <wp:docPr id="8" name="Фигура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6915" cy="0"/>
                        </a:xfrm>
                        <a:prstGeom prst="line">
                          <a:avLst/>
                        </a:prstGeom>
                        <a:noFill/>
                        <a:ln w="9525">
                          <a:solidFill>
                            <a:srgbClr val="3465A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FF6B4" id="Фигура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9.75pt,4.4pt" to="-83.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8INLQIAAC8EAAAOAAAAZHJzL2Uyb0RvYy54bWysU0uOGjEQ3UfKHSzvoWmmIdCiGY1oyGaS&#10;IM3kAMZ201bctmUbGhRFipSrzAEiZZNjMDdK2XzEJJsoysYuu6qeX1U9T253jURbbp3QqsBpt4cR&#10;V1QzodYF/vi46Iwwcp4oRqRWvMB77vDt9PWrSWty3te1loxbBCDK5a0pcO29yZPE0Zo3xHW14Qqc&#10;lbYN8XC064RZ0gJ6I5N+rzdMWm2ZsZpy5+C2PDrxNOJXFaf+Q1U57pEsMHDzcbVxXYU1mU5IvrbE&#10;1IKeaJB/YNEQoeDRC1RJPEEbK/6AagS12unKd6luEl1VgvJYA1ST9n6r5qEmhsdaoDnOXNrk/h8s&#10;fb9dWiRYgWFQijQwosPT4efhx/O356+H7/3QoNa4HOJmamlDiXSnHsy9pp8cUnpWE7Xmkejj3kB2&#10;GjKSFynh4Aw8s2rfaQYxZON17Nausk2AhD6gXRzK/jIUvvOIwmU6Hg3H6QAjevYlJD8nGuv8W64b&#10;FIwCS6FCv0hOtvfOByIkP4eEa6UXQso4c6lQW+DxoD+ICU5LwYIzhDm7Xs2kRVsCqrnJhoO7LFYF&#10;nuswqzeKRbCaEzY/2Z4IebThcakCHpQCdE7WURafx73xfDQfZZ2sP5x3sl5Zdu4Ws6wzXKRvBuVN&#10;OZuV6ZdALc3yWjDGVWB3lmia/Z0ETp/lKK6LSC9tSF6ix34B2fMeScdZhvEdhbDSbL+05xmDKmPw&#10;6QcF2V+fwb7+59NfAAAA//8DAFBLAwQUAAYACAAAACEAW/nRcd0AAAAJAQAADwAAAGRycy9kb3du&#10;cmV2LnhtbEyPwU7DMAyG70i8Q2Qkbl26CbpRmk4b0yQkdmHwAF5jmorGqZJsLW9P4AJH259+f3+1&#10;nmwvLuRD51jBfJaDIG6c7rhV8P62z1YgQkTW2DsmBV8UYF1fX1VYajfyK12OsRUphEOJCkyMQyll&#10;aAxZDDM3EKfbh/MWYxp9K7XHMYXbXi7yvJAWO04fDA70ZKj5PJ6tgi1vN/ud3qFZ0Pj8kh/8JA9L&#10;pW5vps0jiEhT/IPhRz+pQ52cTu7MOoheQXa3fLhPrIJVqpCAbF4UBYjT70LWlfzfoP4GAAD//wMA&#10;UEsBAi0AFAAGAAgAAAAhALaDOJL+AAAA4QEAABMAAAAAAAAAAAAAAAAAAAAAAFtDb250ZW50X1R5&#10;cGVzXS54bWxQSwECLQAUAAYACAAAACEAOP0h/9YAAACUAQAACwAAAAAAAAAAAAAAAAAvAQAAX3Jl&#10;bHMvLnJlbHNQSwECLQAUAAYACAAAACEAK3fCDS0CAAAvBAAADgAAAAAAAAAAAAAAAAAuAgAAZHJz&#10;L2Uyb0RvYy54bWxQSwECLQAUAAYACAAAACEAW/nRcd0AAAAJAQAADwAAAAAAAAAAAAAAAACHBAAA&#10;ZHJzL2Rvd25yZXYueG1sUEsFBgAAAAAEAAQA8wAAAJEFAAAAAA==&#10;" strokecolor="#3465a4"/>
            </w:pict>
          </mc:Fallback>
        </mc:AlternateContent>
      </w:r>
      <w:r>
        <w:br w:type="page"/>
      </w:r>
    </w:p>
    <w:p w:rsidR="00FE2D79" w:rsidRDefault="00FE2D79" w:rsidP="00FE2D79">
      <w:pPr>
        <w:pStyle w:val="ConsPlusNormal"/>
        <w:ind w:left="5245"/>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FE2D79" w:rsidRDefault="00FE2D79" w:rsidP="00FE2D79">
      <w:pPr>
        <w:pStyle w:val="ConsPlusNormal"/>
        <w:ind w:left="5245"/>
        <w:jc w:val="center"/>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FE2D79" w:rsidRDefault="00FE2D79" w:rsidP="00FE2D79">
      <w:pPr>
        <w:pStyle w:val="ConsPlusNormal"/>
        <w:ind w:left="5245"/>
        <w:jc w:val="center"/>
        <w:rPr>
          <w:rFonts w:ascii="Times New Roman" w:hAnsi="Times New Roman" w:cs="Times New Roman"/>
          <w:sz w:val="28"/>
          <w:szCs w:val="28"/>
        </w:rPr>
      </w:pPr>
    </w:p>
    <w:p w:rsidR="00FE2D79" w:rsidRDefault="00FE2D79" w:rsidP="00FE2D79">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ФОРМА </w:t>
      </w:r>
    </w:p>
    <w:p w:rsidR="00FE2D79" w:rsidRDefault="00FE2D79" w:rsidP="00FE2D79">
      <w:pPr>
        <w:pStyle w:val="ConsPlusNonformat"/>
        <w:jc w:val="right"/>
        <w:rPr>
          <w:rFonts w:ascii="Times New Roman" w:hAnsi="Times New Roman" w:cs="Times New Roman"/>
          <w:b/>
          <w:sz w:val="28"/>
          <w:szCs w:val="28"/>
        </w:rPr>
      </w:pPr>
    </w:p>
    <w:p w:rsidR="00FE2D79" w:rsidRDefault="00FE2D79" w:rsidP="00FE2D79">
      <w:pPr>
        <w:pStyle w:val="ConsPlusNormal"/>
        <w:ind w:left="5245"/>
        <w:jc w:val="right"/>
        <w:rPr>
          <w:rFonts w:ascii="Times New Roman" w:hAnsi="Times New Roman" w:cs="Times New Roman"/>
          <w:sz w:val="28"/>
          <w:szCs w:val="28"/>
        </w:rPr>
      </w:pPr>
      <w:r>
        <w:rPr>
          <w:rFonts w:ascii="Times New Roman" w:hAnsi="Times New Roman" w:cs="Times New Roman"/>
          <w:sz w:val="28"/>
          <w:szCs w:val="28"/>
        </w:rPr>
        <w:t>к приказу Министерства строительства</w:t>
      </w:r>
    </w:p>
    <w:p w:rsidR="00FE2D79" w:rsidRDefault="00FE2D79" w:rsidP="00FE2D79">
      <w:pPr>
        <w:pStyle w:val="ConsPlusNormal"/>
        <w:ind w:left="5245"/>
        <w:jc w:val="right"/>
        <w:rPr>
          <w:rFonts w:ascii="Times New Roman" w:hAnsi="Times New Roman" w:cs="Times New Roman"/>
          <w:sz w:val="28"/>
          <w:szCs w:val="28"/>
        </w:rPr>
      </w:pPr>
      <w:r>
        <w:rPr>
          <w:rFonts w:ascii="Times New Roman" w:hAnsi="Times New Roman" w:cs="Times New Roman"/>
          <w:sz w:val="28"/>
          <w:szCs w:val="28"/>
        </w:rPr>
        <w:t>и жилищно-коммунального хозяйства</w:t>
      </w:r>
    </w:p>
    <w:p w:rsidR="00FE2D79" w:rsidRDefault="00FE2D79" w:rsidP="00FE2D79">
      <w:pPr>
        <w:pStyle w:val="ConsPlusNormal"/>
        <w:ind w:left="5245"/>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FE2D79" w:rsidRDefault="00FE2D79" w:rsidP="00FE2D79">
      <w:pPr>
        <w:pStyle w:val="ConsPlusNormal"/>
        <w:spacing w:after="200" w:line="276" w:lineRule="auto"/>
        <w:ind w:left="5245"/>
        <w:jc w:val="right"/>
        <w:rPr>
          <w:rFonts w:ascii="Times New Roman" w:hAnsi="Times New Roman" w:cs="Times New Roman"/>
          <w:sz w:val="28"/>
          <w:szCs w:val="28"/>
        </w:rPr>
      </w:pPr>
      <w:r>
        <w:rPr>
          <w:rFonts w:ascii="Times New Roman" w:hAnsi="Times New Roman" w:cs="Times New Roman"/>
          <w:sz w:val="28"/>
          <w:szCs w:val="28"/>
        </w:rPr>
        <w:t>от 24 января 2019 г. № 34/пр</w:t>
      </w:r>
    </w:p>
    <w:p w:rsidR="00FE2D79" w:rsidRDefault="00FE2D79" w:rsidP="00FE2D79">
      <w:pPr>
        <w:suppressAutoHyphens/>
        <w:rPr>
          <w:sz w:val="28"/>
          <w:szCs w:val="28"/>
        </w:rPr>
      </w:pPr>
    </w:p>
    <w:p w:rsidR="00FE2D79" w:rsidRDefault="00FE2D79" w:rsidP="00FE2D79">
      <w:pPr>
        <w:suppressAutoHyphens/>
        <w:rPr>
          <w:sz w:val="28"/>
          <w:szCs w:val="28"/>
        </w:rPr>
      </w:pPr>
    </w:p>
    <w:p w:rsidR="00FE2D79" w:rsidRDefault="00FE2D79" w:rsidP="00FE2D79">
      <w:pPr>
        <w:suppressAutoHyphens/>
        <w:spacing w:line="302" w:lineRule="atLeast"/>
        <w:jc w:val="center"/>
        <w:rPr>
          <w:bCs/>
          <w:color w:val="000000" w:themeColor="text1"/>
          <w:sz w:val="28"/>
          <w:szCs w:val="28"/>
        </w:rPr>
      </w:pPr>
      <w:r>
        <w:rPr>
          <w:bCs/>
          <w:color w:val="000000" w:themeColor="text1"/>
          <w:sz w:val="28"/>
          <w:szCs w:val="28"/>
          <w:shd w:val="clear" w:color="auto" w:fill="FFFFFF"/>
        </w:rPr>
        <w:t>Уведомление о планируемом сносе объекта капитального строительства</w:t>
      </w:r>
    </w:p>
    <w:p w:rsidR="00FE2D79" w:rsidRDefault="00FE2D79" w:rsidP="00FE2D79">
      <w:pPr>
        <w:suppressAutoHyphens/>
        <w:spacing w:line="302" w:lineRule="atLeast"/>
        <w:rPr>
          <w:bCs/>
          <w:color w:val="000000" w:themeColor="text1"/>
        </w:rPr>
      </w:pPr>
    </w:p>
    <w:p w:rsidR="00FE2D79" w:rsidRDefault="00FE2D79" w:rsidP="00FE2D79">
      <w:pPr>
        <w:suppressAutoHyphens/>
        <w:spacing w:line="302" w:lineRule="atLeast"/>
        <w:rPr>
          <w:bCs/>
          <w:color w:val="000000" w:themeColor="text1"/>
        </w:rPr>
      </w:pPr>
      <w:r>
        <w:rPr>
          <w:bCs/>
          <w:color w:val="000000" w:themeColor="text1"/>
        </w:rPr>
        <w:t xml:space="preserve">                                                                                               «_____» _____________ 20____ г.</w:t>
      </w:r>
    </w:p>
    <w:p w:rsidR="00FE2D79" w:rsidRDefault="00FE2D79" w:rsidP="00FE2D79">
      <w:pPr>
        <w:suppressAutoHyphens/>
        <w:spacing w:line="302" w:lineRule="atLeast"/>
        <w:rPr>
          <w:bCs/>
          <w:color w:val="000000" w:themeColor="text1"/>
          <w:sz w:val="16"/>
          <w:szCs w:val="16"/>
        </w:rPr>
      </w:pPr>
    </w:p>
    <w:p w:rsidR="00FE2D79" w:rsidRDefault="00FE2D79" w:rsidP="00FE2D79">
      <w:pPr>
        <w:suppressAutoHyphens/>
        <w:spacing w:line="302" w:lineRule="atLeast"/>
        <w:rPr>
          <w:bCs/>
          <w:color w:val="000000" w:themeColor="text1"/>
        </w:rPr>
      </w:pPr>
      <w:r>
        <w:rPr>
          <w:bCs/>
          <w:color w:val="000000" w:themeColor="text1"/>
        </w:rPr>
        <w:t>_____________________________________________________________________________</w:t>
      </w:r>
    </w:p>
    <w:p w:rsidR="00FE2D79" w:rsidRDefault="00FE2D79" w:rsidP="00FE2D79">
      <w:pPr>
        <w:suppressAutoHyphens/>
        <w:spacing w:line="240" w:lineRule="exact"/>
        <w:jc w:val="center"/>
        <w:rPr>
          <w:bCs/>
          <w:color w:val="000000" w:themeColor="text1"/>
          <w:sz w:val="20"/>
          <w:szCs w:val="20"/>
        </w:rPr>
      </w:pPr>
      <w:r>
        <w:rPr>
          <w:bCs/>
          <w:color w:val="000000" w:themeColor="text1"/>
          <w:sz w:val="16"/>
          <w:szCs w:val="16"/>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FE2D79" w:rsidRDefault="00FE2D79" w:rsidP="00FE2D79">
      <w:pPr>
        <w:suppressAutoHyphens/>
        <w:spacing w:line="240" w:lineRule="exact"/>
        <w:jc w:val="center"/>
        <w:rPr>
          <w:bCs/>
          <w:color w:val="000000" w:themeColor="text1"/>
          <w:sz w:val="16"/>
          <w:szCs w:val="16"/>
        </w:rPr>
      </w:pPr>
    </w:p>
    <w:p w:rsidR="00FE2D79" w:rsidRDefault="00FE2D79" w:rsidP="00FE2D79">
      <w:pPr>
        <w:pStyle w:val="ab"/>
        <w:widowControl w:val="0"/>
        <w:suppressAutoHyphens/>
        <w:spacing w:after="240" w:line="302" w:lineRule="atLeast"/>
        <w:ind w:left="935"/>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 Сведения о застройщике</w:t>
      </w:r>
    </w:p>
    <w:tbl>
      <w:tblPr>
        <w:tblW w:w="9464" w:type="dxa"/>
        <w:tblInd w:w="108" w:type="dxa"/>
        <w:tblLook w:val="04A0" w:firstRow="1" w:lastRow="0" w:firstColumn="1" w:lastColumn="0" w:noHBand="0" w:noVBand="1"/>
      </w:tblPr>
      <w:tblGrid>
        <w:gridCol w:w="756"/>
        <w:gridCol w:w="4610"/>
        <w:gridCol w:w="4098"/>
      </w:tblGrid>
      <w:tr w:rsidR="00FE2D79" w:rsidTr="00102FEF">
        <w:tc>
          <w:tcPr>
            <w:tcW w:w="756" w:type="dxa"/>
            <w:tcBorders>
              <w:top w:val="single" w:sz="8" w:space="0" w:color="000000"/>
              <w:left w:val="single" w:sz="8" w:space="0" w:color="000000"/>
              <w:bottom w:val="single" w:sz="8" w:space="0" w:color="000000"/>
              <w:right w:val="single" w:sz="8" w:space="0" w:color="000000"/>
            </w:tcBorders>
            <w:shd w:val="clear" w:color="auto" w:fill="FFFFFF"/>
          </w:tcPr>
          <w:p w:rsidR="00FE2D79" w:rsidRDefault="00FE2D79" w:rsidP="00102FEF">
            <w:pPr>
              <w:pStyle w:val="ac"/>
              <w:widowControl w:val="0"/>
              <w:rPr>
                <w:rFonts w:ascii="Times New Roman" w:hAnsi="Times New Roman"/>
                <w:color w:val="000000" w:themeColor="text1"/>
              </w:rPr>
            </w:pPr>
          </w:p>
          <w:p w:rsidR="00FE2D79" w:rsidRDefault="00FE2D79" w:rsidP="00102FEF">
            <w:pPr>
              <w:pStyle w:val="ac"/>
              <w:widowControl w:val="0"/>
              <w:rPr>
                <w:rFonts w:ascii="Times New Roman" w:hAnsi="Times New Roman"/>
                <w:color w:val="000000" w:themeColor="text1"/>
              </w:rPr>
            </w:pPr>
            <w:r>
              <w:rPr>
                <w:rFonts w:ascii="Times New Roman" w:hAnsi="Times New Roman"/>
                <w:color w:val="000000" w:themeColor="text1"/>
              </w:rPr>
              <w:t xml:space="preserve">1.1. </w:t>
            </w:r>
          </w:p>
        </w:tc>
        <w:tc>
          <w:tcPr>
            <w:tcW w:w="4610" w:type="dxa"/>
            <w:tcBorders>
              <w:top w:val="single" w:sz="8" w:space="0" w:color="000000"/>
              <w:left w:val="single" w:sz="8" w:space="0" w:color="000000"/>
              <w:bottom w:val="single" w:sz="8" w:space="0" w:color="000000"/>
              <w:right w:val="single" w:sz="8" w:space="0" w:color="000000"/>
            </w:tcBorders>
            <w:shd w:val="clear" w:color="auto" w:fill="FFFFFF"/>
          </w:tcPr>
          <w:p w:rsidR="00FE2D79" w:rsidRDefault="00FE2D79" w:rsidP="00102FEF">
            <w:pPr>
              <w:pStyle w:val="ac"/>
              <w:widowControl w:val="0"/>
              <w:rPr>
                <w:rFonts w:ascii="Times New Roman" w:hAnsi="Times New Roman"/>
                <w:color w:val="000000" w:themeColor="text1"/>
                <w:sz w:val="24"/>
                <w:szCs w:val="24"/>
              </w:rPr>
            </w:pPr>
            <w:r>
              <w:rPr>
                <w:rFonts w:ascii="Times New Roman" w:hAnsi="Times New Roman"/>
                <w:color w:val="000000" w:themeColor="text1"/>
                <w:sz w:val="24"/>
                <w:szCs w:val="24"/>
              </w:rPr>
              <w:t>Сведения о физическом лице, в случае если застройщиком является физическое лицо:</w:t>
            </w:r>
          </w:p>
        </w:tc>
        <w:tc>
          <w:tcPr>
            <w:tcW w:w="4098" w:type="dxa"/>
            <w:tcBorders>
              <w:top w:val="single" w:sz="8" w:space="0" w:color="000000"/>
              <w:left w:val="single" w:sz="8" w:space="0" w:color="000000"/>
              <w:bottom w:val="single" w:sz="8" w:space="0" w:color="000000"/>
              <w:right w:val="single" w:sz="8" w:space="0" w:color="000000"/>
            </w:tcBorders>
            <w:shd w:val="clear" w:color="auto" w:fill="FFFFFF"/>
          </w:tcPr>
          <w:p w:rsidR="00FE2D79" w:rsidRDefault="00FE2D79" w:rsidP="00102FEF">
            <w:pPr>
              <w:suppressAutoHyphens/>
              <w:rPr>
                <w:color w:val="000000" w:themeColor="text1"/>
              </w:rPr>
            </w:pPr>
          </w:p>
        </w:tc>
      </w:tr>
      <w:tr w:rsidR="00FE2D79" w:rsidTr="00102FEF">
        <w:tc>
          <w:tcPr>
            <w:tcW w:w="756" w:type="dxa"/>
            <w:tcBorders>
              <w:top w:val="single" w:sz="8" w:space="0" w:color="000000"/>
              <w:left w:val="single" w:sz="8" w:space="0" w:color="000000"/>
              <w:bottom w:val="single" w:sz="8" w:space="0" w:color="000000"/>
              <w:right w:val="single" w:sz="8" w:space="0" w:color="000000"/>
            </w:tcBorders>
            <w:shd w:val="clear" w:color="auto" w:fill="FFFFFF"/>
          </w:tcPr>
          <w:p w:rsidR="00FE2D79" w:rsidRDefault="00FE2D79" w:rsidP="00102FEF">
            <w:pPr>
              <w:pStyle w:val="ac"/>
              <w:widowControl w:val="0"/>
              <w:rPr>
                <w:rFonts w:ascii="Times New Roman" w:hAnsi="Times New Roman"/>
                <w:color w:val="000000" w:themeColor="text1"/>
              </w:rPr>
            </w:pPr>
            <w:r>
              <w:rPr>
                <w:rFonts w:ascii="Times New Roman" w:hAnsi="Times New Roman"/>
                <w:color w:val="000000" w:themeColor="text1"/>
              </w:rPr>
              <w:t xml:space="preserve">1.1.1. </w:t>
            </w:r>
          </w:p>
        </w:tc>
        <w:tc>
          <w:tcPr>
            <w:tcW w:w="4610" w:type="dxa"/>
            <w:tcBorders>
              <w:top w:val="single" w:sz="8" w:space="0" w:color="000000"/>
              <w:left w:val="single" w:sz="8" w:space="0" w:color="000000"/>
              <w:bottom w:val="single" w:sz="8" w:space="0" w:color="000000"/>
              <w:right w:val="single" w:sz="8" w:space="0" w:color="000000"/>
            </w:tcBorders>
            <w:shd w:val="clear" w:color="auto" w:fill="FFFFFF"/>
          </w:tcPr>
          <w:p w:rsidR="00FE2D79" w:rsidRDefault="00FE2D79" w:rsidP="00102FEF">
            <w:pPr>
              <w:pStyle w:val="ac"/>
              <w:widowControl w:val="0"/>
              <w:rPr>
                <w:rFonts w:ascii="Times New Roman" w:hAnsi="Times New Roman"/>
                <w:color w:val="000000" w:themeColor="text1"/>
                <w:sz w:val="24"/>
                <w:szCs w:val="24"/>
              </w:rPr>
            </w:pPr>
            <w:r>
              <w:rPr>
                <w:rFonts w:ascii="Times New Roman" w:hAnsi="Times New Roman"/>
                <w:color w:val="000000" w:themeColor="text1"/>
                <w:sz w:val="24"/>
                <w:szCs w:val="24"/>
              </w:rPr>
              <w:t>Фамилия, имя, отчество (при наличии)</w:t>
            </w:r>
          </w:p>
        </w:tc>
        <w:tc>
          <w:tcPr>
            <w:tcW w:w="4098" w:type="dxa"/>
            <w:tcBorders>
              <w:top w:val="single" w:sz="8" w:space="0" w:color="000000"/>
              <w:left w:val="single" w:sz="8" w:space="0" w:color="000000"/>
              <w:bottom w:val="single" w:sz="8" w:space="0" w:color="000000"/>
              <w:right w:val="single" w:sz="8" w:space="0" w:color="000000"/>
            </w:tcBorders>
            <w:shd w:val="clear" w:color="auto" w:fill="FFFFFF"/>
          </w:tcPr>
          <w:p w:rsidR="00FE2D79" w:rsidRDefault="00FE2D79" w:rsidP="00102FEF">
            <w:pPr>
              <w:suppressAutoHyphens/>
              <w:rPr>
                <w:color w:val="000000" w:themeColor="text1"/>
              </w:rPr>
            </w:pPr>
          </w:p>
        </w:tc>
      </w:tr>
      <w:tr w:rsidR="00FE2D79" w:rsidTr="00102FEF">
        <w:tc>
          <w:tcPr>
            <w:tcW w:w="756" w:type="dxa"/>
            <w:tcBorders>
              <w:top w:val="single" w:sz="8" w:space="0" w:color="000000"/>
              <w:left w:val="single" w:sz="8" w:space="0" w:color="000000"/>
              <w:bottom w:val="single" w:sz="8" w:space="0" w:color="000000"/>
              <w:right w:val="single" w:sz="8" w:space="0" w:color="000000"/>
            </w:tcBorders>
            <w:shd w:val="clear" w:color="auto" w:fill="FFFFFF"/>
          </w:tcPr>
          <w:p w:rsidR="00FE2D79" w:rsidRDefault="00FE2D79" w:rsidP="00102FEF">
            <w:pPr>
              <w:pStyle w:val="ac"/>
              <w:widowControl w:val="0"/>
              <w:rPr>
                <w:rFonts w:ascii="Times New Roman" w:hAnsi="Times New Roman"/>
                <w:color w:val="000000" w:themeColor="text1"/>
              </w:rPr>
            </w:pPr>
            <w:r>
              <w:rPr>
                <w:rFonts w:ascii="Times New Roman" w:hAnsi="Times New Roman"/>
                <w:color w:val="000000" w:themeColor="text1"/>
              </w:rPr>
              <w:t xml:space="preserve">1.1.2. </w:t>
            </w:r>
          </w:p>
        </w:tc>
        <w:tc>
          <w:tcPr>
            <w:tcW w:w="4610" w:type="dxa"/>
            <w:tcBorders>
              <w:top w:val="single" w:sz="8" w:space="0" w:color="000000"/>
              <w:left w:val="single" w:sz="8" w:space="0" w:color="000000"/>
              <w:bottom w:val="single" w:sz="8" w:space="0" w:color="000000"/>
              <w:right w:val="single" w:sz="8" w:space="0" w:color="000000"/>
            </w:tcBorders>
            <w:shd w:val="clear" w:color="auto" w:fill="FFFFFF"/>
          </w:tcPr>
          <w:p w:rsidR="00FE2D79" w:rsidRDefault="00FE2D79" w:rsidP="00102FEF">
            <w:pPr>
              <w:pStyle w:val="ac"/>
              <w:widowControl w:val="0"/>
              <w:rPr>
                <w:rFonts w:ascii="Times New Roman" w:hAnsi="Times New Roman"/>
                <w:color w:val="000000" w:themeColor="text1"/>
                <w:sz w:val="24"/>
                <w:szCs w:val="24"/>
              </w:rPr>
            </w:pPr>
            <w:r>
              <w:rPr>
                <w:rFonts w:ascii="Times New Roman" w:hAnsi="Times New Roman"/>
                <w:color w:val="000000" w:themeColor="text1"/>
                <w:sz w:val="24"/>
                <w:szCs w:val="24"/>
              </w:rPr>
              <w:t>Место жительства</w:t>
            </w:r>
          </w:p>
        </w:tc>
        <w:tc>
          <w:tcPr>
            <w:tcW w:w="4098" w:type="dxa"/>
            <w:tcBorders>
              <w:top w:val="single" w:sz="8" w:space="0" w:color="000000"/>
              <w:left w:val="single" w:sz="8" w:space="0" w:color="000000"/>
              <w:bottom w:val="single" w:sz="8" w:space="0" w:color="000000"/>
              <w:right w:val="single" w:sz="8" w:space="0" w:color="000000"/>
            </w:tcBorders>
            <w:shd w:val="clear" w:color="auto" w:fill="FFFFFF"/>
          </w:tcPr>
          <w:p w:rsidR="00FE2D79" w:rsidRDefault="00FE2D79" w:rsidP="00102FEF">
            <w:pPr>
              <w:suppressAutoHyphens/>
              <w:rPr>
                <w:color w:val="000000" w:themeColor="text1"/>
              </w:rPr>
            </w:pPr>
          </w:p>
        </w:tc>
      </w:tr>
      <w:tr w:rsidR="00FE2D79" w:rsidTr="00102FEF">
        <w:tc>
          <w:tcPr>
            <w:tcW w:w="756" w:type="dxa"/>
            <w:tcBorders>
              <w:top w:val="single" w:sz="8" w:space="0" w:color="000000"/>
              <w:left w:val="single" w:sz="8" w:space="0" w:color="000000"/>
              <w:bottom w:val="single" w:sz="8" w:space="0" w:color="000000"/>
              <w:right w:val="single" w:sz="8" w:space="0" w:color="000000"/>
            </w:tcBorders>
            <w:shd w:val="clear" w:color="auto" w:fill="FFFFFF"/>
          </w:tcPr>
          <w:p w:rsidR="00FE2D79" w:rsidRDefault="00FE2D79" w:rsidP="00102FEF">
            <w:pPr>
              <w:pStyle w:val="ac"/>
              <w:widowControl w:val="0"/>
              <w:rPr>
                <w:rFonts w:ascii="Times New Roman" w:hAnsi="Times New Roman"/>
                <w:color w:val="000000" w:themeColor="text1"/>
              </w:rPr>
            </w:pPr>
            <w:r>
              <w:rPr>
                <w:rFonts w:ascii="Times New Roman" w:hAnsi="Times New Roman"/>
                <w:color w:val="000000" w:themeColor="text1"/>
              </w:rPr>
              <w:t xml:space="preserve">1.1.3. </w:t>
            </w:r>
          </w:p>
        </w:tc>
        <w:tc>
          <w:tcPr>
            <w:tcW w:w="4610" w:type="dxa"/>
            <w:tcBorders>
              <w:top w:val="single" w:sz="8" w:space="0" w:color="000000"/>
              <w:left w:val="single" w:sz="8" w:space="0" w:color="000000"/>
              <w:bottom w:val="single" w:sz="8" w:space="0" w:color="000000"/>
              <w:right w:val="single" w:sz="8" w:space="0" w:color="000000"/>
            </w:tcBorders>
            <w:shd w:val="clear" w:color="auto" w:fill="FFFFFF"/>
          </w:tcPr>
          <w:p w:rsidR="00FE2D79" w:rsidRDefault="00FE2D79" w:rsidP="00102FEF">
            <w:pPr>
              <w:pStyle w:val="ac"/>
              <w:widowControl w:val="0"/>
              <w:rPr>
                <w:rFonts w:ascii="Times New Roman" w:hAnsi="Times New Roman"/>
                <w:color w:val="000000" w:themeColor="text1"/>
                <w:sz w:val="24"/>
                <w:szCs w:val="24"/>
              </w:rPr>
            </w:pPr>
            <w:r>
              <w:rPr>
                <w:rFonts w:ascii="Times New Roman" w:hAnsi="Times New Roman"/>
                <w:color w:val="000000" w:themeColor="text1"/>
                <w:sz w:val="24"/>
                <w:szCs w:val="24"/>
              </w:rPr>
              <w:t>Реквизиты документа, удостоверяющего личность</w:t>
            </w:r>
          </w:p>
        </w:tc>
        <w:tc>
          <w:tcPr>
            <w:tcW w:w="4098" w:type="dxa"/>
            <w:tcBorders>
              <w:top w:val="single" w:sz="8" w:space="0" w:color="000000"/>
              <w:left w:val="single" w:sz="8" w:space="0" w:color="000000"/>
              <w:bottom w:val="single" w:sz="8" w:space="0" w:color="000000"/>
              <w:right w:val="single" w:sz="8" w:space="0" w:color="000000"/>
            </w:tcBorders>
            <w:shd w:val="clear" w:color="auto" w:fill="FFFFFF"/>
          </w:tcPr>
          <w:p w:rsidR="00FE2D79" w:rsidRDefault="00FE2D79" w:rsidP="00102FEF">
            <w:pPr>
              <w:suppressAutoHyphens/>
              <w:rPr>
                <w:color w:val="000000" w:themeColor="text1"/>
              </w:rPr>
            </w:pPr>
          </w:p>
        </w:tc>
      </w:tr>
      <w:tr w:rsidR="00FE2D79" w:rsidTr="00102FEF">
        <w:trPr>
          <w:trHeight w:val="846"/>
        </w:trPr>
        <w:tc>
          <w:tcPr>
            <w:tcW w:w="756" w:type="dxa"/>
            <w:tcBorders>
              <w:top w:val="single" w:sz="8" w:space="0" w:color="000000"/>
              <w:left w:val="single" w:sz="8" w:space="0" w:color="000000"/>
              <w:right w:val="single" w:sz="8" w:space="0" w:color="000000"/>
            </w:tcBorders>
            <w:shd w:val="clear" w:color="auto" w:fill="FFFFFF"/>
          </w:tcPr>
          <w:p w:rsidR="00FE2D79" w:rsidRDefault="00FE2D79" w:rsidP="00102FEF">
            <w:pPr>
              <w:pStyle w:val="ac"/>
              <w:widowControl w:val="0"/>
              <w:rPr>
                <w:color w:val="000000" w:themeColor="text1"/>
              </w:rPr>
            </w:pPr>
            <w:r>
              <w:rPr>
                <w:rFonts w:ascii="Times New Roman" w:hAnsi="Times New Roman"/>
                <w:color w:val="000000" w:themeColor="text1"/>
              </w:rPr>
              <w:t xml:space="preserve">1.2. </w:t>
            </w:r>
          </w:p>
        </w:tc>
        <w:tc>
          <w:tcPr>
            <w:tcW w:w="4610" w:type="dxa"/>
            <w:tcBorders>
              <w:top w:val="single" w:sz="8" w:space="0" w:color="000000"/>
              <w:left w:val="single" w:sz="8" w:space="0" w:color="000000"/>
              <w:right w:val="single" w:sz="8" w:space="0" w:color="000000"/>
            </w:tcBorders>
            <w:shd w:val="clear" w:color="auto" w:fill="FFFFFF"/>
          </w:tcPr>
          <w:p w:rsidR="00FE2D79" w:rsidRDefault="00FE2D79" w:rsidP="00102FEF">
            <w:pPr>
              <w:pStyle w:val="ac"/>
              <w:widowControl w:val="0"/>
              <w:rPr>
                <w:color w:val="000000" w:themeColor="text1"/>
                <w:sz w:val="24"/>
                <w:szCs w:val="24"/>
              </w:rPr>
            </w:pPr>
            <w:r>
              <w:rPr>
                <w:rFonts w:ascii="Times New Roman" w:hAnsi="Times New Roman"/>
                <w:color w:val="000000" w:themeColor="text1"/>
                <w:sz w:val="24"/>
                <w:szCs w:val="24"/>
              </w:rPr>
              <w:t>Сведения о юридическом лице, в случае если застройщиком или техническим заказчиком является юридическое лицо:</w:t>
            </w:r>
          </w:p>
        </w:tc>
        <w:tc>
          <w:tcPr>
            <w:tcW w:w="4098" w:type="dxa"/>
            <w:tcBorders>
              <w:top w:val="single" w:sz="8" w:space="0" w:color="000000"/>
              <w:left w:val="single" w:sz="8" w:space="0" w:color="000000"/>
              <w:right w:val="single" w:sz="8" w:space="0" w:color="000000"/>
            </w:tcBorders>
            <w:shd w:val="clear" w:color="auto" w:fill="FFFFFF"/>
          </w:tcPr>
          <w:p w:rsidR="00FE2D79" w:rsidRDefault="00FE2D79" w:rsidP="00102FEF">
            <w:pPr>
              <w:suppressAutoHyphens/>
              <w:rPr>
                <w:color w:val="000000" w:themeColor="text1"/>
              </w:rPr>
            </w:pPr>
          </w:p>
        </w:tc>
      </w:tr>
      <w:tr w:rsidR="00FE2D79" w:rsidTr="00102FEF">
        <w:tc>
          <w:tcPr>
            <w:tcW w:w="756" w:type="dxa"/>
            <w:tcBorders>
              <w:top w:val="single" w:sz="8" w:space="0" w:color="000000"/>
              <w:left w:val="single" w:sz="8" w:space="0" w:color="000000"/>
              <w:bottom w:val="single" w:sz="8" w:space="0" w:color="000000"/>
              <w:right w:val="single" w:sz="8" w:space="0" w:color="000000"/>
            </w:tcBorders>
            <w:shd w:val="clear" w:color="auto" w:fill="FFFFFF"/>
          </w:tcPr>
          <w:p w:rsidR="00FE2D79" w:rsidRDefault="00FE2D79" w:rsidP="00102FEF">
            <w:pPr>
              <w:pStyle w:val="ac"/>
              <w:widowControl w:val="0"/>
              <w:rPr>
                <w:rFonts w:ascii="Times New Roman" w:hAnsi="Times New Roman"/>
                <w:color w:val="000000" w:themeColor="text1"/>
              </w:rPr>
            </w:pPr>
            <w:r>
              <w:rPr>
                <w:rFonts w:ascii="Times New Roman" w:hAnsi="Times New Roman"/>
                <w:color w:val="000000" w:themeColor="text1"/>
              </w:rPr>
              <w:t xml:space="preserve">1.2.1. </w:t>
            </w:r>
          </w:p>
        </w:tc>
        <w:tc>
          <w:tcPr>
            <w:tcW w:w="4610" w:type="dxa"/>
            <w:tcBorders>
              <w:top w:val="single" w:sz="8" w:space="0" w:color="000000"/>
              <w:left w:val="single" w:sz="8" w:space="0" w:color="000000"/>
              <w:bottom w:val="single" w:sz="8" w:space="0" w:color="000000"/>
              <w:right w:val="single" w:sz="8" w:space="0" w:color="000000"/>
            </w:tcBorders>
            <w:shd w:val="clear" w:color="auto" w:fill="FFFFFF"/>
          </w:tcPr>
          <w:p w:rsidR="00FE2D79" w:rsidRDefault="00FE2D79" w:rsidP="00102FEF">
            <w:pPr>
              <w:pStyle w:val="ac"/>
              <w:widowControl w:val="0"/>
              <w:rPr>
                <w:rFonts w:ascii="Times New Roman" w:hAnsi="Times New Roman"/>
                <w:color w:val="000000" w:themeColor="text1"/>
                <w:sz w:val="24"/>
                <w:szCs w:val="24"/>
              </w:rPr>
            </w:pPr>
            <w:r>
              <w:rPr>
                <w:rFonts w:ascii="Times New Roman" w:hAnsi="Times New Roman"/>
                <w:color w:val="000000" w:themeColor="text1"/>
                <w:sz w:val="24"/>
                <w:szCs w:val="24"/>
              </w:rPr>
              <w:t>Наименование</w:t>
            </w:r>
          </w:p>
        </w:tc>
        <w:tc>
          <w:tcPr>
            <w:tcW w:w="4098" w:type="dxa"/>
            <w:tcBorders>
              <w:top w:val="single" w:sz="8" w:space="0" w:color="000000"/>
              <w:left w:val="single" w:sz="8" w:space="0" w:color="000000"/>
              <w:bottom w:val="single" w:sz="8" w:space="0" w:color="000000"/>
              <w:right w:val="single" w:sz="8" w:space="0" w:color="000000"/>
            </w:tcBorders>
            <w:shd w:val="clear" w:color="auto" w:fill="FFFFFF"/>
          </w:tcPr>
          <w:p w:rsidR="00FE2D79" w:rsidRDefault="00FE2D79" w:rsidP="00102FEF">
            <w:pPr>
              <w:suppressAutoHyphens/>
              <w:rPr>
                <w:color w:val="000000" w:themeColor="text1"/>
              </w:rPr>
            </w:pPr>
          </w:p>
        </w:tc>
      </w:tr>
      <w:tr w:rsidR="00FE2D79" w:rsidTr="00102FEF">
        <w:tc>
          <w:tcPr>
            <w:tcW w:w="756" w:type="dxa"/>
            <w:tcBorders>
              <w:top w:val="single" w:sz="8" w:space="0" w:color="000000"/>
              <w:left w:val="single" w:sz="8" w:space="0" w:color="000000"/>
              <w:bottom w:val="single" w:sz="8" w:space="0" w:color="000000"/>
              <w:right w:val="single" w:sz="8" w:space="0" w:color="000000"/>
            </w:tcBorders>
            <w:shd w:val="clear" w:color="auto" w:fill="FFFFFF"/>
          </w:tcPr>
          <w:p w:rsidR="00FE2D79" w:rsidRDefault="00FE2D79" w:rsidP="00102FEF">
            <w:pPr>
              <w:pStyle w:val="ac"/>
              <w:widowControl w:val="0"/>
              <w:rPr>
                <w:rFonts w:ascii="Times New Roman" w:hAnsi="Times New Roman"/>
                <w:color w:val="000000" w:themeColor="text1"/>
              </w:rPr>
            </w:pPr>
            <w:r>
              <w:rPr>
                <w:rFonts w:ascii="Times New Roman" w:hAnsi="Times New Roman"/>
                <w:color w:val="000000" w:themeColor="text1"/>
              </w:rPr>
              <w:t xml:space="preserve">1.2.2. </w:t>
            </w:r>
          </w:p>
        </w:tc>
        <w:tc>
          <w:tcPr>
            <w:tcW w:w="4610" w:type="dxa"/>
            <w:tcBorders>
              <w:top w:val="single" w:sz="8" w:space="0" w:color="000000"/>
              <w:left w:val="single" w:sz="8" w:space="0" w:color="000000"/>
              <w:bottom w:val="single" w:sz="8" w:space="0" w:color="000000"/>
              <w:right w:val="single" w:sz="8" w:space="0" w:color="000000"/>
            </w:tcBorders>
            <w:shd w:val="clear" w:color="auto" w:fill="FFFFFF"/>
          </w:tcPr>
          <w:p w:rsidR="00FE2D79" w:rsidRDefault="00FE2D79" w:rsidP="00102FEF">
            <w:pPr>
              <w:pStyle w:val="ac"/>
              <w:widowControl w:val="0"/>
              <w:rPr>
                <w:rFonts w:ascii="Times New Roman" w:hAnsi="Times New Roman"/>
                <w:color w:val="000000" w:themeColor="text1"/>
                <w:sz w:val="24"/>
                <w:szCs w:val="24"/>
              </w:rPr>
            </w:pPr>
            <w:r>
              <w:rPr>
                <w:rFonts w:ascii="Times New Roman" w:hAnsi="Times New Roman"/>
                <w:color w:val="000000" w:themeColor="text1"/>
                <w:sz w:val="24"/>
                <w:szCs w:val="24"/>
              </w:rPr>
              <w:t>Место нахождения</w:t>
            </w:r>
          </w:p>
        </w:tc>
        <w:tc>
          <w:tcPr>
            <w:tcW w:w="4098" w:type="dxa"/>
            <w:tcBorders>
              <w:top w:val="single" w:sz="8" w:space="0" w:color="000000"/>
              <w:left w:val="single" w:sz="8" w:space="0" w:color="000000"/>
              <w:bottom w:val="single" w:sz="8" w:space="0" w:color="000000"/>
              <w:right w:val="single" w:sz="8" w:space="0" w:color="000000"/>
            </w:tcBorders>
            <w:shd w:val="clear" w:color="auto" w:fill="FFFFFF"/>
          </w:tcPr>
          <w:p w:rsidR="00FE2D79" w:rsidRDefault="00FE2D79" w:rsidP="00102FEF">
            <w:pPr>
              <w:suppressAutoHyphens/>
              <w:rPr>
                <w:color w:val="000000" w:themeColor="text1"/>
              </w:rPr>
            </w:pPr>
          </w:p>
        </w:tc>
      </w:tr>
      <w:tr w:rsidR="00FE2D79" w:rsidTr="00102FEF">
        <w:tc>
          <w:tcPr>
            <w:tcW w:w="756" w:type="dxa"/>
            <w:tcBorders>
              <w:top w:val="single" w:sz="8" w:space="0" w:color="000000"/>
              <w:left w:val="single" w:sz="8" w:space="0" w:color="000000"/>
              <w:bottom w:val="single" w:sz="8" w:space="0" w:color="000000"/>
              <w:right w:val="single" w:sz="8" w:space="0" w:color="000000"/>
            </w:tcBorders>
            <w:shd w:val="clear" w:color="auto" w:fill="FFFFFF"/>
          </w:tcPr>
          <w:p w:rsidR="00FE2D79" w:rsidRDefault="00FE2D79" w:rsidP="00102FEF">
            <w:pPr>
              <w:pStyle w:val="ac"/>
              <w:widowControl w:val="0"/>
              <w:rPr>
                <w:rFonts w:ascii="Times New Roman" w:hAnsi="Times New Roman"/>
                <w:color w:val="000000" w:themeColor="text1"/>
                <w:sz w:val="24"/>
                <w:szCs w:val="24"/>
              </w:rPr>
            </w:pPr>
            <w:r>
              <w:rPr>
                <w:rFonts w:ascii="Times New Roman" w:hAnsi="Times New Roman"/>
                <w:color w:val="000000" w:themeColor="text1"/>
                <w:sz w:val="24"/>
                <w:szCs w:val="24"/>
              </w:rPr>
              <w:t xml:space="preserve">1.2.3. </w:t>
            </w:r>
          </w:p>
        </w:tc>
        <w:tc>
          <w:tcPr>
            <w:tcW w:w="4610" w:type="dxa"/>
            <w:tcBorders>
              <w:top w:val="single" w:sz="8" w:space="0" w:color="000000"/>
              <w:left w:val="single" w:sz="8" w:space="0" w:color="000000"/>
              <w:bottom w:val="single" w:sz="8" w:space="0" w:color="000000"/>
              <w:right w:val="single" w:sz="8" w:space="0" w:color="000000"/>
            </w:tcBorders>
            <w:shd w:val="clear" w:color="auto" w:fill="FFFFFF"/>
          </w:tcPr>
          <w:p w:rsidR="00FE2D79" w:rsidRDefault="00FE2D79" w:rsidP="00102FEF">
            <w:pPr>
              <w:pStyle w:val="ac"/>
              <w:widowControl w:val="0"/>
              <w:rPr>
                <w:rFonts w:ascii="Times New Roman" w:hAnsi="Times New Roman"/>
                <w:color w:val="000000" w:themeColor="text1"/>
                <w:sz w:val="24"/>
                <w:szCs w:val="24"/>
              </w:rPr>
            </w:pPr>
            <w:r>
              <w:rPr>
                <w:rFonts w:ascii="Times New Roman" w:hAnsi="Times New Roman"/>
                <w:color w:val="000000" w:themeColor="text1"/>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098" w:type="dxa"/>
            <w:tcBorders>
              <w:top w:val="single" w:sz="8" w:space="0" w:color="000000"/>
              <w:left w:val="single" w:sz="8" w:space="0" w:color="000000"/>
              <w:bottom w:val="single" w:sz="8" w:space="0" w:color="000000"/>
              <w:right w:val="single" w:sz="8" w:space="0" w:color="000000"/>
            </w:tcBorders>
            <w:shd w:val="clear" w:color="auto" w:fill="FFFFFF"/>
          </w:tcPr>
          <w:p w:rsidR="00FE2D79" w:rsidRDefault="00FE2D79" w:rsidP="00102FEF">
            <w:pPr>
              <w:suppressAutoHyphens/>
              <w:rPr>
                <w:color w:val="000000" w:themeColor="text1"/>
              </w:rPr>
            </w:pPr>
          </w:p>
        </w:tc>
      </w:tr>
      <w:tr w:rsidR="00FE2D79" w:rsidTr="00102FEF">
        <w:tc>
          <w:tcPr>
            <w:tcW w:w="756" w:type="dxa"/>
            <w:tcBorders>
              <w:top w:val="single" w:sz="8" w:space="0" w:color="000000"/>
              <w:left w:val="single" w:sz="8" w:space="0" w:color="000000"/>
              <w:bottom w:val="single" w:sz="8" w:space="0" w:color="000000"/>
              <w:right w:val="single" w:sz="8" w:space="0" w:color="000000"/>
            </w:tcBorders>
            <w:shd w:val="clear" w:color="auto" w:fill="FFFFFF"/>
          </w:tcPr>
          <w:p w:rsidR="00FE2D79" w:rsidRDefault="00FE2D79" w:rsidP="00102FEF">
            <w:pPr>
              <w:pStyle w:val="ac"/>
              <w:widowControl w:val="0"/>
              <w:rPr>
                <w:rFonts w:ascii="Times New Roman" w:hAnsi="Times New Roman"/>
                <w:color w:val="000000" w:themeColor="text1"/>
                <w:sz w:val="24"/>
                <w:szCs w:val="24"/>
              </w:rPr>
            </w:pPr>
            <w:r>
              <w:rPr>
                <w:rFonts w:ascii="Times New Roman" w:hAnsi="Times New Roman"/>
                <w:color w:val="000000" w:themeColor="text1"/>
                <w:sz w:val="24"/>
                <w:szCs w:val="24"/>
              </w:rPr>
              <w:t xml:space="preserve">1.2.4. </w:t>
            </w:r>
          </w:p>
        </w:tc>
        <w:tc>
          <w:tcPr>
            <w:tcW w:w="4610" w:type="dxa"/>
            <w:tcBorders>
              <w:top w:val="single" w:sz="8" w:space="0" w:color="000000"/>
              <w:left w:val="single" w:sz="8" w:space="0" w:color="000000"/>
              <w:bottom w:val="single" w:sz="8" w:space="0" w:color="000000"/>
              <w:right w:val="single" w:sz="8" w:space="0" w:color="000000"/>
            </w:tcBorders>
            <w:shd w:val="clear" w:color="auto" w:fill="FFFFFF"/>
          </w:tcPr>
          <w:p w:rsidR="00FE2D79" w:rsidRDefault="00FE2D79" w:rsidP="00102FEF">
            <w:pPr>
              <w:pStyle w:val="ac"/>
              <w:widowControl w:val="0"/>
              <w:rPr>
                <w:rFonts w:ascii="Times New Roman" w:hAnsi="Times New Roman"/>
                <w:color w:val="000000" w:themeColor="text1"/>
                <w:sz w:val="24"/>
                <w:szCs w:val="24"/>
              </w:rPr>
            </w:pPr>
            <w:r>
              <w:rPr>
                <w:rFonts w:ascii="Times New Roman" w:hAnsi="Times New Roman"/>
                <w:color w:val="000000" w:themeColor="text1"/>
                <w:sz w:val="24"/>
                <w:szCs w:val="24"/>
              </w:rPr>
              <w:t xml:space="preserve">Идентификационный номер налогоплательщика, за исключением случая, если заявителем является </w:t>
            </w:r>
            <w:r>
              <w:rPr>
                <w:rFonts w:ascii="Times New Roman" w:hAnsi="Times New Roman"/>
                <w:color w:val="000000" w:themeColor="text1"/>
                <w:sz w:val="24"/>
                <w:szCs w:val="24"/>
              </w:rPr>
              <w:lastRenderedPageBreak/>
              <w:t>иностранное юридическое лицо</w:t>
            </w:r>
          </w:p>
        </w:tc>
        <w:tc>
          <w:tcPr>
            <w:tcW w:w="4098" w:type="dxa"/>
            <w:tcBorders>
              <w:top w:val="single" w:sz="8" w:space="0" w:color="000000"/>
              <w:left w:val="single" w:sz="8" w:space="0" w:color="000000"/>
              <w:bottom w:val="single" w:sz="8" w:space="0" w:color="000000"/>
              <w:right w:val="single" w:sz="8" w:space="0" w:color="000000"/>
            </w:tcBorders>
            <w:shd w:val="clear" w:color="auto" w:fill="FFFFFF"/>
          </w:tcPr>
          <w:p w:rsidR="00FE2D79" w:rsidRDefault="00FE2D79" w:rsidP="00102FEF">
            <w:pPr>
              <w:suppressAutoHyphens/>
              <w:rPr>
                <w:color w:val="000000" w:themeColor="text1"/>
              </w:rPr>
            </w:pPr>
          </w:p>
        </w:tc>
      </w:tr>
    </w:tbl>
    <w:p w:rsidR="00FE2D79" w:rsidRDefault="00FE2D79" w:rsidP="00FE2D79">
      <w:pPr>
        <w:suppressAutoHyphens/>
        <w:spacing w:after="240" w:line="302" w:lineRule="atLeast"/>
        <w:ind w:right="11"/>
        <w:jc w:val="center"/>
        <w:rPr>
          <w:color w:val="000000" w:themeColor="text1"/>
        </w:rPr>
      </w:pPr>
      <w:r>
        <w:rPr>
          <w:b/>
          <w:bCs/>
          <w:color w:val="000000" w:themeColor="text1"/>
        </w:rPr>
        <w:lastRenderedPageBreak/>
        <w:t>2. Сведения о земельном участке</w:t>
      </w:r>
    </w:p>
    <w:tbl>
      <w:tblPr>
        <w:tblW w:w="9464" w:type="dxa"/>
        <w:tblInd w:w="108" w:type="dxa"/>
        <w:tblLook w:val="04A0" w:firstRow="1" w:lastRow="0" w:firstColumn="1" w:lastColumn="0" w:noHBand="0" w:noVBand="1"/>
      </w:tblPr>
      <w:tblGrid>
        <w:gridCol w:w="722"/>
        <w:gridCol w:w="4644"/>
        <w:gridCol w:w="4098"/>
      </w:tblGrid>
      <w:tr w:rsidR="00FE2D79" w:rsidTr="00102FEF">
        <w:tc>
          <w:tcPr>
            <w:tcW w:w="722" w:type="dxa"/>
            <w:tcBorders>
              <w:top w:val="single" w:sz="8" w:space="0" w:color="000000"/>
              <w:left w:val="single" w:sz="8" w:space="0" w:color="000000"/>
              <w:bottom w:val="single" w:sz="8" w:space="0" w:color="000000"/>
              <w:right w:val="single" w:sz="8" w:space="0" w:color="000000"/>
            </w:tcBorders>
            <w:shd w:val="clear" w:color="auto" w:fill="auto"/>
          </w:tcPr>
          <w:p w:rsidR="00FE2D79" w:rsidRDefault="00FE2D79" w:rsidP="00102FEF">
            <w:pPr>
              <w:pStyle w:val="ac"/>
              <w:widowControl w:val="0"/>
              <w:rPr>
                <w:rFonts w:ascii="Times New Roman" w:hAnsi="Times New Roman"/>
                <w:color w:val="000000" w:themeColor="text1"/>
                <w:sz w:val="24"/>
                <w:szCs w:val="24"/>
              </w:rPr>
            </w:pPr>
            <w:r>
              <w:rPr>
                <w:rFonts w:ascii="Times New Roman" w:hAnsi="Times New Roman"/>
                <w:color w:val="000000" w:themeColor="text1"/>
                <w:sz w:val="24"/>
                <w:szCs w:val="24"/>
              </w:rPr>
              <w:t xml:space="preserve">2.1. </w:t>
            </w:r>
          </w:p>
        </w:tc>
        <w:tc>
          <w:tcPr>
            <w:tcW w:w="4644" w:type="dxa"/>
            <w:tcBorders>
              <w:top w:val="single" w:sz="8" w:space="0" w:color="000000"/>
              <w:left w:val="single" w:sz="8" w:space="0" w:color="000000"/>
              <w:bottom w:val="single" w:sz="8" w:space="0" w:color="000000"/>
              <w:right w:val="single" w:sz="8" w:space="0" w:color="000000"/>
            </w:tcBorders>
            <w:shd w:val="clear" w:color="auto" w:fill="auto"/>
          </w:tcPr>
          <w:p w:rsidR="00FE2D79" w:rsidRDefault="00FE2D79" w:rsidP="00102FEF">
            <w:pPr>
              <w:pStyle w:val="ac"/>
              <w:widowControl w:val="0"/>
              <w:rPr>
                <w:rFonts w:ascii="Times New Roman" w:hAnsi="Times New Roman"/>
                <w:color w:val="000000" w:themeColor="text1"/>
                <w:sz w:val="24"/>
                <w:szCs w:val="24"/>
              </w:rPr>
            </w:pPr>
            <w:r>
              <w:rPr>
                <w:rFonts w:ascii="Times New Roman" w:hAnsi="Times New Roman"/>
                <w:color w:val="000000" w:themeColor="text1"/>
                <w:sz w:val="24"/>
                <w:szCs w:val="24"/>
              </w:rPr>
              <w:t>Кадастровый номер земельного участка (при наличии)</w:t>
            </w:r>
          </w:p>
        </w:tc>
        <w:tc>
          <w:tcPr>
            <w:tcW w:w="4098" w:type="dxa"/>
            <w:tcBorders>
              <w:top w:val="single" w:sz="8" w:space="0" w:color="000000"/>
              <w:left w:val="single" w:sz="8" w:space="0" w:color="000000"/>
              <w:bottom w:val="single" w:sz="8" w:space="0" w:color="000000"/>
              <w:right w:val="single" w:sz="8" w:space="0" w:color="000000"/>
            </w:tcBorders>
            <w:shd w:val="clear" w:color="auto" w:fill="auto"/>
          </w:tcPr>
          <w:p w:rsidR="00FE2D79" w:rsidRDefault="00FE2D79" w:rsidP="00102FEF">
            <w:pPr>
              <w:suppressAutoHyphens/>
              <w:rPr>
                <w:color w:val="000000" w:themeColor="text1"/>
              </w:rPr>
            </w:pPr>
          </w:p>
        </w:tc>
      </w:tr>
      <w:tr w:rsidR="00FE2D79" w:rsidTr="00102FEF">
        <w:tc>
          <w:tcPr>
            <w:tcW w:w="722" w:type="dxa"/>
            <w:tcBorders>
              <w:top w:val="single" w:sz="8" w:space="0" w:color="000000"/>
              <w:left w:val="single" w:sz="8" w:space="0" w:color="000000"/>
              <w:bottom w:val="single" w:sz="8" w:space="0" w:color="000000"/>
              <w:right w:val="single" w:sz="8" w:space="0" w:color="000000"/>
            </w:tcBorders>
            <w:shd w:val="clear" w:color="auto" w:fill="auto"/>
          </w:tcPr>
          <w:p w:rsidR="00FE2D79" w:rsidRDefault="00FE2D79" w:rsidP="00102FEF">
            <w:pPr>
              <w:pStyle w:val="ac"/>
              <w:widowControl w:val="0"/>
              <w:rPr>
                <w:rFonts w:ascii="Times New Roman" w:hAnsi="Times New Roman"/>
                <w:color w:val="000000" w:themeColor="text1"/>
                <w:sz w:val="24"/>
                <w:szCs w:val="24"/>
              </w:rPr>
            </w:pPr>
            <w:r>
              <w:rPr>
                <w:rFonts w:ascii="Times New Roman" w:hAnsi="Times New Roman"/>
                <w:color w:val="000000" w:themeColor="text1"/>
                <w:sz w:val="24"/>
                <w:szCs w:val="24"/>
              </w:rPr>
              <w:t xml:space="preserve">2.2. </w:t>
            </w:r>
          </w:p>
        </w:tc>
        <w:tc>
          <w:tcPr>
            <w:tcW w:w="4644" w:type="dxa"/>
            <w:tcBorders>
              <w:top w:val="single" w:sz="8" w:space="0" w:color="000000"/>
              <w:left w:val="single" w:sz="8" w:space="0" w:color="000000"/>
              <w:bottom w:val="single" w:sz="8" w:space="0" w:color="000000"/>
              <w:right w:val="single" w:sz="8" w:space="0" w:color="000000"/>
            </w:tcBorders>
            <w:shd w:val="clear" w:color="auto" w:fill="auto"/>
          </w:tcPr>
          <w:p w:rsidR="00FE2D79" w:rsidRDefault="00FE2D79" w:rsidP="00102FEF">
            <w:pPr>
              <w:pStyle w:val="ac"/>
              <w:widowControl w:val="0"/>
              <w:rPr>
                <w:rFonts w:ascii="Times New Roman" w:hAnsi="Times New Roman"/>
                <w:color w:val="000000" w:themeColor="text1"/>
                <w:sz w:val="24"/>
                <w:szCs w:val="24"/>
              </w:rPr>
            </w:pPr>
            <w:r>
              <w:rPr>
                <w:rFonts w:ascii="Times New Roman" w:hAnsi="Times New Roman"/>
                <w:color w:val="000000" w:themeColor="text1"/>
                <w:sz w:val="24"/>
                <w:szCs w:val="24"/>
              </w:rPr>
              <w:t xml:space="preserve">Адрес или описание местоположения земельного участка </w:t>
            </w:r>
          </w:p>
        </w:tc>
        <w:tc>
          <w:tcPr>
            <w:tcW w:w="4098" w:type="dxa"/>
            <w:tcBorders>
              <w:top w:val="single" w:sz="8" w:space="0" w:color="000000"/>
              <w:left w:val="single" w:sz="8" w:space="0" w:color="000000"/>
              <w:bottom w:val="single" w:sz="8" w:space="0" w:color="000000"/>
              <w:right w:val="single" w:sz="8" w:space="0" w:color="000000"/>
            </w:tcBorders>
            <w:shd w:val="clear" w:color="auto" w:fill="auto"/>
          </w:tcPr>
          <w:p w:rsidR="00FE2D79" w:rsidRDefault="00FE2D79" w:rsidP="00102FEF">
            <w:pPr>
              <w:suppressAutoHyphens/>
              <w:rPr>
                <w:color w:val="000000" w:themeColor="text1"/>
              </w:rPr>
            </w:pPr>
          </w:p>
        </w:tc>
      </w:tr>
      <w:tr w:rsidR="00FE2D79" w:rsidTr="00102FEF">
        <w:tc>
          <w:tcPr>
            <w:tcW w:w="722" w:type="dxa"/>
            <w:tcBorders>
              <w:top w:val="single" w:sz="8" w:space="0" w:color="000000"/>
              <w:left w:val="single" w:sz="8" w:space="0" w:color="000000"/>
              <w:bottom w:val="single" w:sz="8" w:space="0" w:color="000000"/>
              <w:right w:val="single" w:sz="8" w:space="0" w:color="000000"/>
            </w:tcBorders>
            <w:shd w:val="clear" w:color="auto" w:fill="auto"/>
          </w:tcPr>
          <w:p w:rsidR="00FE2D79" w:rsidRDefault="00FE2D79" w:rsidP="00102FEF">
            <w:pPr>
              <w:pStyle w:val="ac"/>
              <w:widowControl w:val="0"/>
              <w:rPr>
                <w:rFonts w:ascii="Times New Roman" w:hAnsi="Times New Roman"/>
                <w:color w:val="000000" w:themeColor="text1"/>
                <w:sz w:val="24"/>
                <w:szCs w:val="24"/>
              </w:rPr>
            </w:pPr>
            <w:r>
              <w:rPr>
                <w:rFonts w:ascii="Times New Roman" w:hAnsi="Times New Roman"/>
                <w:color w:val="000000" w:themeColor="text1"/>
                <w:sz w:val="24"/>
                <w:szCs w:val="24"/>
              </w:rPr>
              <w:t xml:space="preserve">2.3. </w:t>
            </w:r>
          </w:p>
        </w:tc>
        <w:tc>
          <w:tcPr>
            <w:tcW w:w="4644" w:type="dxa"/>
            <w:tcBorders>
              <w:top w:val="single" w:sz="8" w:space="0" w:color="000000"/>
              <w:left w:val="single" w:sz="8" w:space="0" w:color="000000"/>
              <w:bottom w:val="single" w:sz="8" w:space="0" w:color="000000"/>
              <w:right w:val="single" w:sz="8" w:space="0" w:color="000000"/>
            </w:tcBorders>
            <w:shd w:val="clear" w:color="auto" w:fill="auto"/>
          </w:tcPr>
          <w:p w:rsidR="00FE2D79" w:rsidRDefault="00FE2D79" w:rsidP="00102FEF">
            <w:pPr>
              <w:pStyle w:val="ac"/>
              <w:widowControl w:val="0"/>
              <w:rPr>
                <w:rFonts w:ascii="Times New Roman" w:hAnsi="Times New Roman"/>
                <w:color w:val="000000" w:themeColor="text1"/>
                <w:sz w:val="24"/>
                <w:szCs w:val="24"/>
              </w:rPr>
            </w:pPr>
            <w:r>
              <w:rPr>
                <w:rFonts w:ascii="Times New Roman" w:hAnsi="Times New Roman"/>
                <w:color w:val="000000" w:themeColor="text1"/>
                <w:sz w:val="24"/>
                <w:szCs w:val="24"/>
              </w:rPr>
              <w:t xml:space="preserve">Сведения о праве застройщика на земельный участок (правоустанавливающие документы) </w:t>
            </w:r>
          </w:p>
        </w:tc>
        <w:tc>
          <w:tcPr>
            <w:tcW w:w="4098" w:type="dxa"/>
            <w:tcBorders>
              <w:top w:val="single" w:sz="8" w:space="0" w:color="000000"/>
              <w:left w:val="single" w:sz="8" w:space="0" w:color="000000"/>
              <w:bottom w:val="single" w:sz="8" w:space="0" w:color="000000"/>
              <w:right w:val="single" w:sz="8" w:space="0" w:color="000000"/>
            </w:tcBorders>
            <w:shd w:val="clear" w:color="auto" w:fill="auto"/>
          </w:tcPr>
          <w:p w:rsidR="00FE2D79" w:rsidRDefault="00FE2D79" w:rsidP="00102FEF">
            <w:pPr>
              <w:suppressAutoHyphens/>
              <w:rPr>
                <w:color w:val="000000" w:themeColor="text1"/>
              </w:rPr>
            </w:pPr>
          </w:p>
        </w:tc>
      </w:tr>
      <w:tr w:rsidR="00FE2D79" w:rsidTr="00102FEF">
        <w:tc>
          <w:tcPr>
            <w:tcW w:w="722" w:type="dxa"/>
            <w:tcBorders>
              <w:top w:val="single" w:sz="8" w:space="0" w:color="000000"/>
              <w:left w:val="single" w:sz="8" w:space="0" w:color="000000"/>
              <w:bottom w:val="single" w:sz="8" w:space="0" w:color="000000"/>
              <w:right w:val="single" w:sz="8" w:space="0" w:color="000000"/>
            </w:tcBorders>
            <w:shd w:val="clear" w:color="auto" w:fill="auto"/>
          </w:tcPr>
          <w:p w:rsidR="00FE2D79" w:rsidRDefault="00FE2D79" w:rsidP="00102FEF">
            <w:pPr>
              <w:pStyle w:val="ac"/>
              <w:widowControl w:val="0"/>
              <w:rPr>
                <w:rFonts w:ascii="Times New Roman" w:hAnsi="Times New Roman"/>
                <w:color w:val="000000" w:themeColor="text1"/>
                <w:sz w:val="24"/>
                <w:szCs w:val="24"/>
              </w:rPr>
            </w:pPr>
            <w:r>
              <w:rPr>
                <w:rFonts w:ascii="Times New Roman" w:hAnsi="Times New Roman"/>
                <w:color w:val="000000" w:themeColor="text1"/>
                <w:sz w:val="24"/>
                <w:szCs w:val="24"/>
              </w:rPr>
              <w:t xml:space="preserve">2.4. </w:t>
            </w:r>
          </w:p>
        </w:tc>
        <w:tc>
          <w:tcPr>
            <w:tcW w:w="4644" w:type="dxa"/>
            <w:tcBorders>
              <w:top w:val="single" w:sz="8" w:space="0" w:color="000000"/>
              <w:left w:val="single" w:sz="8" w:space="0" w:color="000000"/>
              <w:bottom w:val="single" w:sz="8" w:space="0" w:color="000000"/>
              <w:right w:val="single" w:sz="8" w:space="0" w:color="000000"/>
            </w:tcBorders>
            <w:shd w:val="clear" w:color="auto" w:fill="auto"/>
          </w:tcPr>
          <w:p w:rsidR="00FE2D79" w:rsidRDefault="00FE2D79" w:rsidP="00102FEF">
            <w:pPr>
              <w:pStyle w:val="ac"/>
              <w:widowControl w:val="0"/>
              <w:rPr>
                <w:rFonts w:ascii="Times New Roman" w:hAnsi="Times New Roman"/>
                <w:color w:val="000000" w:themeColor="text1"/>
                <w:sz w:val="24"/>
                <w:szCs w:val="24"/>
              </w:rPr>
            </w:pPr>
            <w:r>
              <w:rPr>
                <w:rFonts w:ascii="Times New Roman" w:hAnsi="Times New Roman"/>
                <w:color w:val="000000" w:themeColor="text1"/>
                <w:sz w:val="24"/>
                <w:szCs w:val="24"/>
              </w:rPr>
              <w:t>Сведения о наличии прав иных лиц на земельный участок (при наличии таких лиц)</w:t>
            </w:r>
          </w:p>
        </w:tc>
        <w:tc>
          <w:tcPr>
            <w:tcW w:w="4098" w:type="dxa"/>
            <w:tcBorders>
              <w:top w:val="single" w:sz="8" w:space="0" w:color="000000"/>
              <w:left w:val="single" w:sz="8" w:space="0" w:color="000000"/>
              <w:bottom w:val="single" w:sz="8" w:space="0" w:color="000000"/>
              <w:right w:val="single" w:sz="8" w:space="0" w:color="000000"/>
            </w:tcBorders>
            <w:shd w:val="clear" w:color="auto" w:fill="auto"/>
          </w:tcPr>
          <w:p w:rsidR="00FE2D79" w:rsidRDefault="00FE2D79" w:rsidP="00102FEF">
            <w:pPr>
              <w:suppressAutoHyphens/>
              <w:rPr>
                <w:color w:val="000000" w:themeColor="text1"/>
              </w:rPr>
            </w:pPr>
          </w:p>
        </w:tc>
      </w:tr>
    </w:tbl>
    <w:p w:rsidR="00FE2D79" w:rsidRDefault="00FE2D79" w:rsidP="00FE2D79">
      <w:pPr>
        <w:suppressAutoHyphens/>
        <w:spacing w:after="240" w:line="302" w:lineRule="atLeast"/>
        <w:ind w:left="-142" w:right="11"/>
        <w:jc w:val="center"/>
        <w:rPr>
          <w:b/>
          <w:bCs/>
          <w:color w:val="000000" w:themeColor="text1"/>
        </w:rPr>
      </w:pPr>
    </w:p>
    <w:p w:rsidR="00FE2D79" w:rsidRDefault="00FE2D79" w:rsidP="00FE2D79">
      <w:pPr>
        <w:suppressAutoHyphens/>
        <w:spacing w:after="240" w:line="302" w:lineRule="atLeast"/>
        <w:ind w:left="-142" w:right="11"/>
        <w:jc w:val="center"/>
        <w:rPr>
          <w:color w:val="000000" w:themeColor="text1"/>
        </w:rPr>
      </w:pPr>
      <w:r>
        <w:rPr>
          <w:b/>
          <w:bCs/>
          <w:color w:val="000000" w:themeColor="text1"/>
        </w:rPr>
        <w:t>3. Сведения об объекте капитального строительства, подлежащем сносу</w:t>
      </w:r>
    </w:p>
    <w:tbl>
      <w:tblPr>
        <w:tblW w:w="9464" w:type="dxa"/>
        <w:tblInd w:w="108" w:type="dxa"/>
        <w:tblLook w:val="04A0" w:firstRow="1" w:lastRow="0" w:firstColumn="1" w:lastColumn="0" w:noHBand="0" w:noVBand="1"/>
      </w:tblPr>
      <w:tblGrid>
        <w:gridCol w:w="765"/>
        <w:gridCol w:w="4576"/>
        <w:gridCol w:w="4123"/>
      </w:tblGrid>
      <w:tr w:rsidR="00FE2D79" w:rsidTr="00102FEF">
        <w:tc>
          <w:tcPr>
            <w:tcW w:w="765" w:type="dxa"/>
            <w:tcBorders>
              <w:top w:val="single" w:sz="8" w:space="0" w:color="000000"/>
              <w:left w:val="single" w:sz="8" w:space="0" w:color="000000"/>
              <w:bottom w:val="single" w:sz="8" w:space="0" w:color="000000"/>
              <w:right w:val="single" w:sz="8" w:space="0" w:color="000000"/>
            </w:tcBorders>
            <w:shd w:val="clear" w:color="auto" w:fill="auto"/>
          </w:tcPr>
          <w:p w:rsidR="00FE2D79" w:rsidRDefault="00FE2D79" w:rsidP="00102FEF">
            <w:pPr>
              <w:pStyle w:val="ac"/>
              <w:widowControl w:val="0"/>
              <w:rPr>
                <w:rFonts w:ascii="Times New Roman" w:hAnsi="Times New Roman"/>
                <w:color w:val="000000" w:themeColor="text1"/>
                <w:sz w:val="24"/>
                <w:szCs w:val="24"/>
              </w:rPr>
            </w:pPr>
            <w:r>
              <w:rPr>
                <w:rFonts w:ascii="Times New Roman" w:hAnsi="Times New Roman"/>
                <w:color w:val="000000" w:themeColor="text1"/>
                <w:sz w:val="24"/>
                <w:szCs w:val="24"/>
              </w:rPr>
              <w:t xml:space="preserve">3.1. </w:t>
            </w:r>
          </w:p>
        </w:tc>
        <w:tc>
          <w:tcPr>
            <w:tcW w:w="4576" w:type="dxa"/>
            <w:tcBorders>
              <w:top w:val="single" w:sz="8" w:space="0" w:color="000000"/>
              <w:left w:val="single" w:sz="8" w:space="0" w:color="000000"/>
              <w:bottom w:val="single" w:sz="8" w:space="0" w:color="000000"/>
              <w:right w:val="single" w:sz="8" w:space="0" w:color="000000"/>
            </w:tcBorders>
            <w:shd w:val="clear" w:color="auto" w:fill="auto"/>
          </w:tcPr>
          <w:p w:rsidR="00FE2D79" w:rsidRDefault="00FE2D79" w:rsidP="00102FEF">
            <w:pPr>
              <w:pStyle w:val="ac"/>
              <w:widowControl w:val="0"/>
              <w:rPr>
                <w:rFonts w:ascii="Times New Roman" w:hAnsi="Times New Roman"/>
                <w:color w:val="000000" w:themeColor="text1"/>
                <w:sz w:val="24"/>
                <w:szCs w:val="24"/>
              </w:rPr>
            </w:pPr>
            <w:r>
              <w:rPr>
                <w:rFonts w:ascii="Times New Roman" w:hAnsi="Times New Roman"/>
                <w:color w:val="000000" w:themeColor="text1"/>
                <w:sz w:val="24"/>
                <w:szCs w:val="24"/>
              </w:rPr>
              <w:t xml:space="preserve">Кадастровый номер объекта капитального строительства (при наличии) </w:t>
            </w:r>
          </w:p>
        </w:tc>
        <w:tc>
          <w:tcPr>
            <w:tcW w:w="4123" w:type="dxa"/>
            <w:tcBorders>
              <w:top w:val="single" w:sz="8" w:space="0" w:color="000000"/>
              <w:left w:val="single" w:sz="8" w:space="0" w:color="000000"/>
              <w:bottom w:val="single" w:sz="8" w:space="0" w:color="000000"/>
              <w:right w:val="single" w:sz="8" w:space="0" w:color="000000"/>
            </w:tcBorders>
            <w:shd w:val="clear" w:color="auto" w:fill="auto"/>
          </w:tcPr>
          <w:p w:rsidR="00FE2D79" w:rsidRDefault="00FE2D79" w:rsidP="00102FEF">
            <w:pPr>
              <w:suppressAutoHyphens/>
              <w:rPr>
                <w:color w:val="000000" w:themeColor="text1"/>
              </w:rPr>
            </w:pPr>
          </w:p>
        </w:tc>
      </w:tr>
      <w:tr w:rsidR="00FE2D79" w:rsidTr="00102FEF">
        <w:tc>
          <w:tcPr>
            <w:tcW w:w="765" w:type="dxa"/>
            <w:tcBorders>
              <w:top w:val="single" w:sz="8" w:space="0" w:color="000000"/>
              <w:left w:val="single" w:sz="8" w:space="0" w:color="000000"/>
              <w:bottom w:val="single" w:sz="8" w:space="0" w:color="000000"/>
              <w:right w:val="single" w:sz="8" w:space="0" w:color="000000"/>
            </w:tcBorders>
            <w:shd w:val="clear" w:color="auto" w:fill="auto"/>
          </w:tcPr>
          <w:p w:rsidR="00FE2D79" w:rsidRDefault="00FE2D79" w:rsidP="00102FEF">
            <w:pPr>
              <w:pStyle w:val="ac"/>
              <w:widowControl w:val="0"/>
              <w:rPr>
                <w:rFonts w:ascii="Times New Roman" w:hAnsi="Times New Roman"/>
                <w:color w:val="000000" w:themeColor="text1"/>
                <w:sz w:val="24"/>
                <w:szCs w:val="24"/>
              </w:rPr>
            </w:pPr>
            <w:r>
              <w:rPr>
                <w:rFonts w:ascii="Times New Roman" w:hAnsi="Times New Roman"/>
                <w:color w:val="000000" w:themeColor="text1"/>
                <w:sz w:val="24"/>
                <w:szCs w:val="24"/>
              </w:rPr>
              <w:t xml:space="preserve">3.2. </w:t>
            </w:r>
          </w:p>
        </w:tc>
        <w:tc>
          <w:tcPr>
            <w:tcW w:w="4576" w:type="dxa"/>
            <w:tcBorders>
              <w:top w:val="single" w:sz="8" w:space="0" w:color="000000"/>
              <w:left w:val="single" w:sz="8" w:space="0" w:color="000000"/>
              <w:bottom w:val="single" w:sz="8" w:space="0" w:color="000000"/>
              <w:right w:val="single" w:sz="8" w:space="0" w:color="000000"/>
            </w:tcBorders>
            <w:shd w:val="clear" w:color="auto" w:fill="auto"/>
          </w:tcPr>
          <w:p w:rsidR="00FE2D79" w:rsidRDefault="00FE2D79" w:rsidP="00102FEF">
            <w:pPr>
              <w:pStyle w:val="ac"/>
              <w:widowControl w:val="0"/>
              <w:rPr>
                <w:rFonts w:ascii="Times New Roman" w:hAnsi="Times New Roman"/>
                <w:color w:val="000000" w:themeColor="text1"/>
                <w:sz w:val="24"/>
                <w:szCs w:val="24"/>
              </w:rPr>
            </w:pPr>
            <w:r>
              <w:rPr>
                <w:rFonts w:ascii="Times New Roman" w:hAnsi="Times New Roman"/>
                <w:color w:val="000000" w:themeColor="text1"/>
                <w:sz w:val="24"/>
                <w:szCs w:val="24"/>
              </w:rPr>
              <w:t>Сведения о праве застройщика на объект капитального строительства (правоустанавливающие документы)</w:t>
            </w:r>
          </w:p>
        </w:tc>
        <w:tc>
          <w:tcPr>
            <w:tcW w:w="4123" w:type="dxa"/>
            <w:tcBorders>
              <w:top w:val="single" w:sz="8" w:space="0" w:color="000000"/>
              <w:left w:val="single" w:sz="8" w:space="0" w:color="000000"/>
              <w:bottom w:val="single" w:sz="8" w:space="0" w:color="000000"/>
              <w:right w:val="single" w:sz="8" w:space="0" w:color="000000"/>
            </w:tcBorders>
            <w:shd w:val="clear" w:color="auto" w:fill="auto"/>
          </w:tcPr>
          <w:p w:rsidR="00FE2D79" w:rsidRDefault="00FE2D79" w:rsidP="00102FEF">
            <w:pPr>
              <w:suppressAutoHyphens/>
              <w:rPr>
                <w:color w:val="000000" w:themeColor="text1"/>
              </w:rPr>
            </w:pPr>
          </w:p>
        </w:tc>
      </w:tr>
      <w:tr w:rsidR="00FE2D79" w:rsidTr="00102FEF">
        <w:tc>
          <w:tcPr>
            <w:tcW w:w="765" w:type="dxa"/>
            <w:tcBorders>
              <w:top w:val="single" w:sz="8" w:space="0" w:color="000000"/>
              <w:left w:val="single" w:sz="8" w:space="0" w:color="000000"/>
              <w:bottom w:val="single" w:sz="8" w:space="0" w:color="000000"/>
              <w:right w:val="single" w:sz="8" w:space="0" w:color="000000"/>
            </w:tcBorders>
            <w:shd w:val="clear" w:color="auto" w:fill="auto"/>
          </w:tcPr>
          <w:p w:rsidR="00FE2D79" w:rsidRDefault="00FE2D79" w:rsidP="00102FEF">
            <w:pPr>
              <w:pStyle w:val="ac"/>
              <w:widowControl w:val="0"/>
              <w:rPr>
                <w:rFonts w:ascii="Times New Roman" w:hAnsi="Times New Roman"/>
                <w:color w:val="000000" w:themeColor="text1"/>
                <w:sz w:val="24"/>
                <w:szCs w:val="24"/>
              </w:rPr>
            </w:pPr>
            <w:r>
              <w:rPr>
                <w:rFonts w:ascii="Times New Roman" w:hAnsi="Times New Roman"/>
                <w:color w:val="000000" w:themeColor="text1"/>
                <w:sz w:val="24"/>
                <w:szCs w:val="24"/>
              </w:rPr>
              <w:t xml:space="preserve">3.3. </w:t>
            </w:r>
          </w:p>
        </w:tc>
        <w:tc>
          <w:tcPr>
            <w:tcW w:w="4576" w:type="dxa"/>
            <w:tcBorders>
              <w:top w:val="single" w:sz="8" w:space="0" w:color="000000"/>
              <w:left w:val="single" w:sz="8" w:space="0" w:color="000000"/>
              <w:bottom w:val="single" w:sz="8" w:space="0" w:color="000000"/>
              <w:right w:val="single" w:sz="8" w:space="0" w:color="000000"/>
            </w:tcBorders>
            <w:shd w:val="clear" w:color="auto" w:fill="auto"/>
          </w:tcPr>
          <w:p w:rsidR="00FE2D79" w:rsidRDefault="00FE2D79" w:rsidP="00102FEF">
            <w:pPr>
              <w:pStyle w:val="ac"/>
              <w:widowControl w:val="0"/>
              <w:rPr>
                <w:rFonts w:ascii="Times New Roman" w:hAnsi="Times New Roman"/>
                <w:color w:val="000000" w:themeColor="text1"/>
                <w:sz w:val="24"/>
                <w:szCs w:val="24"/>
              </w:rPr>
            </w:pPr>
            <w:r>
              <w:rPr>
                <w:rFonts w:ascii="Times New Roman" w:hAnsi="Times New Roman"/>
                <w:color w:val="000000" w:themeColor="text1"/>
                <w:sz w:val="24"/>
                <w:szCs w:val="24"/>
              </w:rPr>
              <w:t>Сведения о наличии прав иных лиц на объект капитального строительства (при наличии таких лиц)</w:t>
            </w:r>
          </w:p>
        </w:tc>
        <w:tc>
          <w:tcPr>
            <w:tcW w:w="4123" w:type="dxa"/>
            <w:tcBorders>
              <w:top w:val="single" w:sz="8" w:space="0" w:color="000000"/>
              <w:left w:val="single" w:sz="8" w:space="0" w:color="000000"/>
              <w:bottom w:val="single" w:sz="8" w:space="0" w:color="000000"/>
              <w:right w:val="single" w:sz="8" w:space="0" w:color="000000"/>
            </w:tcBorders>
            <w:shd w:val="clear" w:color="auto" w:fill="auto"/>
          </w:tcPr>
          <w:p w:rsidR="00FE2D79" w:rsidRDefault="00FE2D79" w:rsidP="00102FEF">
            <w:pPr>
              <w:suppressAutoHyphens/>
              <w:rPr>
                <w:color w:val="000000" w:themeColor="text1"/>
              </w:rPr>
            </w:pPr>
          </w:p>
        </w:tc>
      </w:tr>
      <w:tr w:rsidR="00FE2D79" w:rsidTr="00102FEF">
        <w:tc>
          <w:tcPr>
            <w:tcW w:w="765" w:type="dxa"/>
            <w:tcBorders>
              <w:top w:val="single" w:sz="8" w:space="0" w:color="000000"/>
              <w:left w:val="single" w:sz="8" w:space="0" w:color="000000"/>
              <w:bottom w:val="single" w:sz="8" w:space="0" w:color="000000"/>
              <w:right w:val="single" w:sz="8" w:space="0" w:color="000000"/>
            </w:tcBorders>
            <w:shd w:val="clear" w:color="auto" w:fill="auto"/>
          </w:tcPr>
          <w:p w:rsidR="00FE2D79" w:rsidRDefault="00FE2D79" w:rsidP="00102FEF">
            <w:pPr>
              <w:pStyle w:val="ac"/>
              <w:widowControl w:val="0"/>
              <w:rPr>
                <w:rFonts w:ascii="Times New Roman" w:hAnsi="Times New Roman"/>
                <w:color w:val="000000" w:themeColor="text1"/>
                <w:sz w:val="24"/>
                <w:szCs w:val="24"/>
              </w:rPr>
            </w:pPr>
            <w:r>
              <w:rPr>
                <w:rFonts w:ascii="Times New Roman" w:hAnsi="Times New Roman"/>
                <w:color w:val="000000" w:themeColor="text1"/>
                <w:sz w:val="24"/>
                <w:szCs w:val="24"/>
              </w:rPr>
              <w:t xml:space="preserve">3.4. </w:t>
            </w:r>
          </w:p>
        </w:tc>
        <w:tc>
          <w:tcPr>
            <w:tcW w:w="4576" w:type="dxa"/>
            <w:tcBorders>
              <w:top w:val="single" w:sz="8" w:space="0" w:color="000000"/>
              <w:left w:val="single" w:sz="8" w:space="0" w:color="000000"/>
              <w:bottom w:val="single" w:sz="8" w:space="0" w:color="000000"/>
              <w:right w:val="single" w:sz="8" w:space="0" w:color="000000"/>
            </w:tcBorders>
            <w:shd w:val="clear" w:color="auto" w:fill="auto"/>
          </w:tcPr>
          <w:p w:rsidR="00FE2D79" w:rsidRDefault="00FE2D79" w:rsidP="00102FEF">
            <w:pPr>
              <w:pStyle w:val="ac"/>
              <w:widowControl w:val="0"/>
              <w:rPr>
                <w:rFonts w:ascii="Times New Roman" w:hAnsi="Times New Roman"/>
                <w:color w:val="000000" w:themeColor="text1"/>
                <w:sz w:val="24"/>
                <w:szCs w:val="24"/>
              </w:rPr>
            </w:pPr>
            <w:r>
              <w:rPr>
                <w:rFonts w:ascii="Times New Roman" w:hAnsi="Times New Roman"/>
                <w:color w:val="000000" w:themeColor="text1"/>
                <w:sz w:val="24"/>
                <w:szCs w:val="24"/>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tc>
        <w:tc>
          <w:tcPr>
            <w:tcW w:w="4123" w:type="dxa"/>
            <w:tcBorders>
              <w:top w:val="single" w:sz="8" w:space="0" w:color="000000"/>
              <w:left w:val="single" w:sz="8" w:space="0" w:color="000000"/>
              <w:bottom w:val="single" w:sz="8" w:space="0" w:color="000000"/>
              <w:right w:val="single" w:sz="8" w:space="0" w:color="000000"/>
            </w:tcBorders>
            <w:shd w:val="clear" w:color="auto" w:fill="auto"/>
          </w:tcPr>
          <w:p w:rsidR="00FE2D79" w:rsidRDefault="00FE2D79" w:rsidP="00102FEF">
            <w:pPr>
              <w:suppressAutoHyphens/>
              <w:rPr>
                <w:color w:val="000000" w:themeColor="text1"/>
              </w:rPr>
            </w:pPr>
          </w:p>
        </w:tc>
      </w:tr>
    </w:tbl>
    <w:p w:rsidR="00FE2D79" w:rsidRDefault="00FE2D79" w:rsidP="00FE2D79">
      <w:pPr>
        <w:suppressAutoHyphens/>
        <w:spacing w:line="302" w:lineRule="atLeast"/>
        <w:ind w:right="29"/>
        <w:jc w:val="both"/>
        <w:rPr>
          <w:color w:val="000000" w:themeColor="text1"/>
        </w:rPr>
      </w:pPr>
    </w:p>
    <w:tbl>
      <w:tblPr>
        <w:tblW w:w="9462" w:type="dxa"/>
        <w:tblInd w:w="108" w:type="dxa"/>
        <w:tblLook w:val="04A0" w:firstRow="1" w:lastRow="0" w:firstColumn="1" w:lastColumn="0" w:noHBand="0" w:noVBand="1"/>
      </w:tblPr>
      <w:tblGrid>
        <w:gridCol w:w="9462"/>
      </w:tblGrid>
      <w:tr w:rsidR="00FE2D79" w:rsidTr="00102FEF">
        <w:trPr>
          <w:trHeight w:val="2726"/>
        </w:trPr>
        <w:tc>
          <w:tcPr>
            <w:tcW w:w="9462" w:type="dxa"/>
            <w:shd w:val="clear" w:color="auto" w:fill="auto"/>
          </w:tcPr>
          <w:p w:rsidR="00FE2D79" w:rsidRDefault="00FE2D79" w:rsidP="00102FEF">
            <w:pPr>
              <w:pStyle w:val="ac"/>
              <w:widowControl w:val="0"/>
              <w:ind w:left="-108"/>
              <w:rPr>
                <w:rFonts w:ascii="Times New Roman" w:hAnsi="Times New Roman"/>
                <w:color w:val="000000" w:themeColor="text1"/>
                <w:sz w:val="24"/>
                <w:szCs w:val="24"/>
              </w:rPr>
            </w:pPr>
            <w:r>
              <w:rPr>
                <w:rFonts w:ascii="Times New Roman" w:hAnsi="Times New Roman"/>
                <w:color w:val="000000" w:themeColor="text1"/>
                <w:sz w:val="24"/>
                <w:szCs w:val="24"/>
              </w:rPr>
              <w:t>Почтовый адрес и (или) адрес электронной почты для</w:t>
            </w:r>
          </w:p>
          <w:p w:rsidR="00FE2D79" w:rsidRDefault="00FE2D79" w:rsidP="00102FEF">
            <w:pPr>
              <w:pStyle w:val="ac"/>
              <w:widowControl w:val="0"/>
              <w:ind w:left="-142"/>
              <w:rPr>
                <w:rFonts w:ascii="Times New Roman" w:hAnsi="Times New Roman"/>
                <w:color w:val="000000" w:themeColor="text1"/>
                <w:sz w:val="24"/>
                <w:szCs w:val="24"/>
              </w:rPr>
            </w:pPr>
            <w:r>
              <w:rPr>
                <w:rFonts w:ascii="Times New Roman" w:hAnsi="Times New Roman"/>
                <w:color w:val="000000" w:themeColor="text1"/>
                <w:sz w:val="24"/>
                <w:szCs w:val="24"/>
              </w:rPr>
              <w:t>связи ________________________________________________________________________</w:t>
            </w:r>
          </w:p>
          <w:p w:rsidR="00FE2D79" w:rsidRDefault="00FE2D79" w:rsidP="00102FEF">
            <w:pPr>
              <w:pStyle w:val="ac"/>
              <w:widowControl w:val="0"/>
              <w:ind w:left="-142"/>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______________________________________________________________________________</w:t>
            </w:r>
          </w:p>
          <w:p w:rsidR="00FE2D79" w:rsidRDefault="00FE2D79" w:rsidP="00102FEF">
            <w:pPr>
              <w:pStyle w:val="ac"/>
              <w:widowControl w:val="0"/>
              <w:ind w:left="-142"/>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______________________________________________________________________________</w:t>
            </w:r>
          </w:p>
          <w:p w:rsidR="00FE2D79" w:rsidRDefault="00FE2D79" w:rsidP="00102FEF">
            <w:pPr>
              <w:pStyle w:val="ac"/>
              <w:widowControl w:val="0"/>
              <w:spacing w:after="200" w:line="276" w:lineRule="auto"/>
              <w:rPr>
                <w:rFonts w:ascii="Times New Roman" w:hAnsi="Times New Roman"/>
                <w:color w:val="000000" w:themeColor="text1"/>
                <w:sz w:val="24"/>
                <w:szCs w:val="24"/>
              </w:rPr>
            </w:pPr>
            <w:r>
              <w:rPr>
                <w:rFonts w:ascii="Times New Roman" w:hAnsi="Times New Roman"/>
                <w:color w:val="000000" w:themeColor="text1"/>
                <w:sz w:val="24"/>
                <w:szCs w:val="24"/>
              </w:rPr>
              <w:t>Телефон _____________________________________________________________________</w:t>
            </w:r>
          </w:p>
          <w:p w:rsidR="00FE2D79" w:rsidRDefault="00FE2D79" w:rsidP="00102FEF">
            <w:pPr>
              <w:pStyle w:val="ac"/>
              <w:widowControl w:val="0"/>
              <w:ind w:left="-142"/>
              <w:rPr>
                <w:rFonts w:ascii="Times New Roman" w:hAnsi="Times New Roman"/>
                <w:color w:val="000000" w:themeColor="text1"/>
                <w:sz w:val="24"/>
                <w:szCs w:val="24"/>
              </w:rPr>
            </w:pPr>
            <w:r>
              <w:rPr>
                <w:rFonts w:ascii="Times New Roman" w:hAnsi="Times New Roman"/>
                <w:color w:val="000000" w:themeColor="text1"/>
                <w:sz w:val="24"/>
                <w:szCs w:val="24"/>
              </w:rPr>
              <w:t xml:space="preserve">Настоящим уведомлением </w:t>
            </w:r>
          </w:p>
          <w:p w:rsidR="00FE2D79" w:rsidRDefault="00FE2D79" w:rsidP="00102FEF">
            <w:pPr>
              <w:pStyle w:val="ac"/>
              <w:widowControl w:val="0"/>
              <w:ind w:left="-142"/>
              <w:rPr>
                <w:rFonts w:ascii="Times New Roman" w:hAnsi="Times New Roman"/>
                <w:color w:val="000000" w:themeColor="text1"/>
                <w:sz w:val="24"/>
                <w:szCs w:val="24"/>
              </w:rPr>
            </w:pPr>
            <w:r>
              <w:rPr>
                <w:rFonts w:ascii="Times New Roman" w:hAnsi="Times New Roman"/>
                <w:color w:val="000000" w:themeColor="text1"/>
                <w:sz w:val="24"/>
                <w:szCs w:val="24"/>
              </w:rPr>
              <w:t xml:space="preserve"> я  ___________________________________________________________________________</w:t>
            </w:r>
          </w:p>
          <w:p w:rsidR="00FE2D79" w:rsidRDefault="00FE2D79" w:rsidP="00102FEF">
            <w:pPr>
              <w:pStyle w:val="ac"/>
              <w:widowControl w:val="0"/>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(фамилия, имя, отчество (при наличии)</w:t>
            </w:r>
          </w:p>
          <w:p w:rsidR="00FE2D79" w:rsidRDefault="00FE2D79" w:rsidP="00102FEF">
            <w:pPr>
              <w:pStyle w:val="ac"/>
              <w:widowControl w:val="0"/>
              <w:ind w:left="-142"/>
              <w:jc w:val="center"/>
              <w:rPr>
                <w:rFonts w:ascii="Times New Roman" w:hAnsi="Times New Roman"/>
                <w:color w:val="000000" w:themeColor="text1"/>
                <w:sz w:val="24"/>
                <w:szCs w:val="24"/>
              </w:rPr>
            </w:pPr>
          </w:p>
          <w:p w:rsidR="00FE2D79" w:rsidRDefault="00FE2D79" w:rsidP="00102FEF">
            <w:pPr>
              <w:pStyle w:val="ac"/>
              <w:widowControl w:val="0"/>
              <w:ind w:left="-142"/>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даю согласие на обработку персональных данных  (в случае если застройщиком является      </w:t>
            </w:r>
          </w:p>
          <w:p w:rsidR="00FE2D79" w:rsidRDefault="00FE2D79" w:rsidP="00102FEF">
            <w:pPr>
              <w:pStyle w:val="ac"/>
              <w:widowControl w:val="0"/>
              <w:ind w:left="-142"/>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физическое лицо)</w:t>
            </w:r>
          </w:p>
          <w:p w:rsidR="00FE2D79" w:rsidRDefault="00FE2D79" w:rsidP="00102FEF">
            <w:pPr>
              <w:pStyle w:val="ac"/>
              <w:widowControl w:val="0"/>
              <w:ind w:left="-142"/>
              <w:jc w:val="both"/>
              <w:rPr>
                <w:rFonts w:ascii="Times New Roman" w:hAnsi="Times New Roman"/>
                <w:color w:val="000000" w:themeColor="text1"/>
                <w:sz w:val="24"/>
                <w:szCs w:val="24"/>
              </w:rPr>
            </w:pPr>
          </w:p>
          <w:p w:rsidR="00FE2D79" w:rsidRDefault="00FE2D79" w:rsidP="00102FEF">
            <w:pPr>
              <w:pStyle w:val="ac"/>
              <w:widowControl w:val="0"/>
              <w:ind w:left="-142"/>
              <w:jc w:val="both"/>
              <w:rPr>
                <w:rFonts w:ascii="Times New Roman" w:hAnsi="Times New Roman"/>
                <w:color w:val="000000" w:themeColor="text1"/>
                <w:sz w:val="24"/>
                <w:szCs w:val="24"/>
              </w:rPr>
            </w:pPr>
          </w:p>
        </w:tc>
      </w:tr>
    </w:tbl>
    <w:p w:rsidR="00FE2D79" w:rsidRDefault="00FE2D79" w:rsidP="00FE2D79">
      <w:pPr>
        <w:suppressAutoHyphens/>
        <w:spacing w:line="302" w:lineRule="atLeast"/>
        <w:ind w:left="5098"/>
        <w:jc w:val="center"/>
        <w:rPr>
          <w:color w:val="000000" w:themeColor="text1"/>
        </w:rPr>
      </w:pPr>
    </w:p>
    <w:p w:rsidR="00FE2D79" w:rsidRDefault="00FE2D79" w:rsidP="00FE2D79">
      <w:pPr>
        <w:suppressAutoHyphens/>
        <w:spacing w:line="302" w:lineRule="atLeast"/>
        <w:rPr>
          <w:rFonts w:eastAsia="Calibri"/>
          <w:color w:val="000000" w:themeColor="text1"/>
        </w:rPr>
      </w:pPr>
      <w:r>
        <w:rPr>
          <w:color w:val="000000" w:themeColor="text1"/>
        </w:rPr>
        <w:lastRenderedPageBreak/>
        <w:t xml:space="preserve">      ____________________                  _________________              ___________________</w:t>
      </w:r>
    </w:p>
    <w:p w:rsidR="00FE2D79" w:rsidRDefault="00FE2D79" w:rsidP="00FE2D79">
      <w:pPr>
        <w:pStyle w:val="ac"/>
        <w:widowControl w:val="0"/>
        <w:rPr>
          <w:rFonts w:ascii="Times New Roman" w:hAnsi="Times New Roman"/>
          <w:color w:val="000000" w:themeColor="text1"/>
          <w:sz w:val="24"/>
          <w:szCs w:val="24"/>
        </w:rPr>
      </w:pPr>
      <w:r>
        <w:rPr>
          <w:rFonts w:ascii="Times New Roman" w:hAnsi="Times New Roman"/>
          <w:color w:val="000000" w:themeColor="text1"/>
          <w:sz w:val="24"/>
          <w:szCs w:val="24"/>
        </w:rPr>
        <w:t xml:space="preserve">(должность, в случае если                                       (подпись)                            (расшифровка подписи) </w:t>
      </w:r>
    </w:p>
    <w:p w:rsidR="00FE2D79" w:rsidRDefault="00FE2D79" w:rsidP="00FE2D79">
      <w:pPr>
        <w:pStyle w:val="ac"/>
        <w:widowControl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застройщиком или техническим</w:t>
      </w:r>
    </w:p>
    <w:p w:rsidR="00FE2D79" w:rsidRDefault="00FE2D79" w:rsidP="00FE2D79">
      <w:pPr>
        <w:pStyle w:val="ac"/>
        <w:widowControl w:val="0"/>
        <w:rPr>
          <w:rFonts w:ascii="Times New Roman" w:hAnsi="Times New Roman"/>
          <w:color w:val="000000" w:themeColor="text1"/>
          <w:sz w:val="24"/>
          <w:szCs w:val="24"/>
        </w:rPr>
      </w:pPr>
      <w:r>
        <w:rPr>
          <w:rFonts w:ascii="Times New Roman" w:hAnsi="Times New Roman"/>
          <w:color w:val="000000" w:themeColor="text1"/>
          <w:sz w:val="24"/>
          <w:szCs w:val="24"/>
        </w:rPr>
        <w:t>заказчиком является юридическое лицо)</w:t>
      </w:r>
    </w:p>
    <w:p w:rsidR="00FE2D79" w:rsidRDefault="00FE2D79" w:rsidP="00FE2D79">
      <w:pPr>
        <w:pStyle w:val="ac"/>
        <w:widowControl w:val="0"/>
        <w:rPr>
          <w:rFonts w:ascii="Times New Roman" w:hAnsi="Times New Roman"/>
          <w:color w:val="000000" w:themeColor="text1"/>
          <w:sz w:val="24"/>
          <w:szCs w:val="24"/>
        </w:rPr>
      </w:pPr>
    </w:p>
    <w:p w:rsidR="00FE2D79" w:rsidRDefault="00FE2D79" w:rsidP="00FE2D79">
      <w:pPr>
        <w:pStyle w:val="ac"/>
        <w:widowControl w:val="0"/>
        <w:rPr>
          <w:rFonts w:ascii="Times New Roman" w:hAnsi="Times New Roman"/>
          <w:color w:val="000000" w:themeColor="text1"/>
          <w:sz w:val="24"/>
          <w:szCs w:val="24"/>
        </w:rPr>
      </w:pPr>
      <w:r>
        <w:rPr>
          <w:rFonts w:ascii="Times New Roman" w:hAnsi="Times New Roman"/>
          <w:color w:val="000000" w:themeColor="text1"/>
          <w:sz w:val="24"/>
          <w:szCs w:val="24"/>
        </w:rPr>
        <w:t xml:space="preserve">                 М.П.</w:t>
      </w:r>
    </w:p>
    <w:p w:rsidR="00FE2D79" w:rsidRDefault="00FE2D79" w:rsidP="00FE2D79">
      <w:pPr>
        <w:pStyle w:val="ac"/>
        <w:widowControl w:val="0"/>
        <w:rPr>
          <w:rFonts w:ascii="Times New Roman" w:hAnsi="Times New Roman"/>
          <w:color w:val="000000" w:themeColor="text1"/>
          <w:sz w:val="24"/>
          <w:szCs w:val="24"/>
        </w:rPr>
      </w:pPr>
      <w:r>
        <w:rPr>
          <w:rFonts w:ascii="Times New Roman" w:hAnsi="Times New Roman"/>
          <w:color w:val="000000" w:themeColor="text1"/>
          <w:sz w:val="24"/>
          <w:szCs w:val="24"/>
        </w:rPr>
        <w:t xml:space="preserve">         (при наличии)</w:t>
      </w:r>
    </w:p>
    <w:p w:rsidR="00FE2D79" w:rsidRDefault="00FE2D79" w:rsidP="00FE2D79">
      <w:pPr>
        <w:pStyle w:val="ac"/>
        <w:widowControl w:val="0"/>
        <w:rPr>
          <w:rFonts w:ascii="Times New Roman" w:hAnsi="Times New Roman"/>
          <w:color w:val="000000" w:themeColor="text1"/>
          <w:sz w:val="24"/>
          <w:szCs w:val="24"/>
        </w:rPr>
      </w:pPr>
    </w:p>
    <w:p w:rsidR="00FE2D79" w:rsidRDefault="00FE2D79" w:rsidP="00FE2D79">
      <w:pPr>
        <w:pStyle w:val="ac"/>
        <w:widowControl w:val="0"/>
        <w:rPr>
          <w:rFonts w:ascii="Times New Roman" w:hAnsi="Times New Roman"/>
          <w:color w:val="000000" w:themeColor="text1"/>
          <w:sz w:val="24"/>
          <w:szCs w:val="24"/>
        </w:rPr>
      </w:pPr>
      <w:r>
        <w:rPr>
          <w:rFonts w:ascii="Times New Roman" w:hAnsi="Times New Roman"/>
          <w:color w:val="000000" w:themeColor="text1"/>
          <w:sz w:val="24"/>
          <w:szCs w:val="24"/>
        </w:rPr>
        <w:t>К настоящему уведомлению прилагаются: ________________________________________________________________________________________________________________________________________________________________________________________________________________________________________________</w:t>
      </w:r>
    </w:p>
    <w:p w:rsidR="00FE2D79" w:rsidRDefault="00FE2D79" w:rsidP="00FE2D79">
      <w:pPr>
        <w:pStyle w:val="ac"/>
        <w:widowControl w:val="0"/>
        <w:jc w:val="center"/>
        <w:rPr>
          <w:rFonts w:ascii="Times New Roman" w:hAnsi="Times New Roman"/>
          <w:color w:val="000000" w:themeColor="text1"/>
          <w:sz w:val="24"/>
          <w:szCs w:val="24"/>
        </w:rPr>
      </w:pPr>
      <w:r>
        <w:rPr>
          <w:rFonts w:ascii="Times New Roman" w:hAnsi="Times New Roman"/>
          <w:color w:val="000000" w:themeColor="text1"/>
          <w:sz w:val="24"/>
          <w:szCs w:val="24"/>
        </w:rPr>
        <w:t>(документы, предусмотренные частью 3 статьи 55.31 Градостроительного кодекса Российской Федерации (Собрание законодательства Российской Федерации, 2005, № 1, ст. 16; 2018, № 32, ст. 5133, 5135)</w:t>
      </w:r>
    </w:p>
    <w:p w:rsidR="00FE2D79" w:rsidRDefault="00FE2D79" w:rsidP="00FE2D79">
      <w:pPr>
        <w:pStyle w:val="ac"/>
        <w:widowControl w:val="0"/>
        <w:rPr>
          <w:rFonts w:ascii="Times New Roman" w:hAnsi="Times New Roman"/>
          <w:color w:val="000000" w:themeColor="text1"/>
          <w:sz w:val="24"/>
          <w:szCs w:val="24"/>
        </w:rPr>
      </w:pPr>
      <w:r>
        <w:br w:type="page"/>
      </w:r>
    </w:p>
    <w:p w:rsidR="00FE2D79" w:rsidRDefault="00FE2D79" w:rsidP="00FE2D79">
      <w:pPr>
        <w:pStyle w:val="ConsPlusNormal"/>
        <w:ind w:left="5245"/>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FE2D79" w:rsidRDefault="00FE2D79" w:rsidP="00FE2D79">
      <w:pPr>
        <w:pStyle w:val="ConsPlusNormal"/>
        <w:ind w:left="5245"/>
        <w:jc w:val="center"/>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FE2D79" w:rsidRDefault="00FE2D79" w:rsidP="00FE2D79">
      <w:pPr>
        <w:pStyle w:val="ConsPlusNormal"/>
        <w:ind w:left="5245"/>
        <w:jc w:val="center"/>
        <w:rPr>
          <w:rFonts w:ascii="Times New Roman" w:hAnsi="Times New Roman" w:cs="Times New Roman"/>
          <w:sz w:val="28"/>
          <w:szCs w:val="28"/>
        </w:rPr>
      </w:pPr>
    </w:p>
    <w:p w:rsidR="00FE2D79" w:rsidRDefault="00FE2D79" w:rsidP="00FE2D79">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ФОРМА </w:t>
      </w:r>
    </w:p>
    <w:p w:rsidR="00FE2D79" w:rsidRDefault="00FE2D79" w:rsidP="00FE2D79">
      <w:pPr>
        <w:pStyle w:val="ConsPlusNonformat"/>
        <w:jc w:val="right"/>
        <w:rPr>
          <w:rFonts w:ascii="Times New Roman" w:hAnsi="Times New Roman" w:cs="Times New Roman"/>
          <w:sz w:val="28"/>
          <w:szCs w:val="28"/>
        </w:rPr>
      </w:pPr>
    </w:p>
    <w:p w:rsidR="00FE2D79" w:rsidRDefault="00FE2D79" w:rsidP="00FE2D79">
      <w:pPr>
        <w:pStyle w:val="ConsPlusNormal"/>
        <w:ind w:left="5245"/>
        <w:jc w:val="right"/>
        <w:rPr>
          <w:rFonts w:ascii="Times New Roman" w:hAnsi="Times New Roman" w:cs="Times New Roman"/>
          <w:sz w:val="28"/>
          <w:szCs w:val="28"/>
        </w:rPr>
      </w:pPr>
      <w:r>
        <w:rPr>
          <w:rFonts w:ascii="Times New Roman" w:hAnsi="Times New Roman" w:cs="Times New Roman"/>
          <w:sz w:val="28"/>
          <w:szCs w:val="28"/>
        </w:rPr>
        <w:t>к приказу Министерства строительства</w:t>
      </w:r>
    </w:p>
    <w:p w:rsidR="00FE2D79" w:rsidRDefault="00FE2D79" w:rsidP="00FE2D79">
      <w:pPr>
        <w:pStyle w:val="ConsPlusNormal"/>
        <w:ind w:left="5245"/>
        <w:jc w:val="right"/>
        <w:rPr>
          <w:rFonts w:ascii="Times New Roman" w:hAnsi="Times New Roman" w:cs="Times New Roman"/>
          <w:sz w:val="28"/>
          <w:szCs w:val="28"/>
        </w:rPr>
      </w:pPr>
      <w:r>
        <w:rPr>
          <w:rFonts w:ascii="Times New Roman" w:hAnsi="Times New Roman" w:cs="Times New Roman"/>
          <w:sz w:val="28"/>
          <w:szCs w:val="28"/>
        </w:rPr>
        <w:t>и жилищно-коммунального хозяйства</w:t>
      </w:r>
    </w:p>
    <w:p w:rsidR="00FE2D79" w:rsidRDefault="00FE2D79" w:rsidP="00FE2D79">
      <w:pPr>
        <w:pStyle w:val="ConsPlusNormal"/>
        <w:ind w:left="5245"/>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FE2D79" w:rsidRDefault="00FE2D79" w:rsidP="00FE2D79">
      <w:pPr>
        <w:pStyle w:val="ConsPlusNormal"/>
        <w:ind w:left="5245"/>
        <w:jc w:val="right"/>
        <w:rPr>
          <w:rFonts w:ascii="Times New Roman" w:hAnsi="Times New Roman" w:cs="Times New Roman"/>
          <w:sz w:val="28"/>
          <w:szCs w:val="28"/>
        </w:rPr>
      </w:pPr>
      <w:r>
        <w:rPr>
          <w:rFonts w:ascii="Times New Roman" w:hAnsi="Times New Roman" w:cs="Times New Roman"/>
          <w:sz w:val="28"/>
          <w:szCs w:val="28"/>
        </w:rPr>
        <w:t>от 24 января 2019 г. №  34/пр</w:t>
      </w:r>
    </w:p>
    <w:p w:rsidR="00FE2D79" w:rsidRDefault="00FE2D79" w:rsidP="00FE2D79">
      <w:pPr>
        <w:suppressAutoHyphens/>
        <w:jc w:val="both"/>
        <w:rPr>
          <w:sz w:val="28"/>
          <w:szCs w:val="28"/>
        </w:rPr>
      </w:pPr>
    </w:p>
    <w:p w:rsidR="00FE2D79" w:rsidRDefault="00FE2D79" w:rsidP="00FE2D79">
      <w:pPr>
        <w:suppressAutoHyphens/>
        <w:spacing w:line="302" w:lineRule="atLeast"/>
        <w:jc w:val="center"/>
        <w:rPr>
          <w:bCs/>
          <w:color w:val="000000" w:themeColor="text1"/>
          <w:sz w:val="28"/>
          <w:szCs w:val="28"/>
          <w:highlight w:val="white"/>
        </w:rPr>
      </w:pPr>
      <w:r>
        <w:rPr>
          <w:bCs/>
          <w:color w:val="000000" w:themeColor="text1"/>
          <w:sz w:val="28"/>
          <w:szCs w:val="28"/>
          <w:shd w:val="clear" w:color="auto" w:fill="FFFFFF"/>
        </w:rPr>
        <w:t>Уведомление о завершении сноса объекта капитального строительства</w:t>
      </w:r>
    </w:p>
    <w:p w:rsidR="00FE2D79" w:rsidRDefault="00FE2D79" w:rsidP="00FE2D79">
      <w:pPr>
        <w:suppressAutoHyphens/>
        <w:spacing w:line="302" w:lineRule="atLeast"/>
        <w:jc w:val="center"/>
        <w:rPr>
          <w:bCs/>
          <w:color w:val="000000" w:themeColor="text1"/>
          <w:sz w:val="28"/>
          <w:szCs w:val="28"/>
        </w:rPr>
      </w:pPr>
    </w:p>
    <w:tbl>
      <w:tblPr>
        <w:tblW w:w="3345" w:type="dxa"/>
        <w:jc w:val="right"/>
        <w:tblCellMar>
          <w:left w:w="28" w:type="dxa"/>
          <w:right w:w="28" w:type="dxa"/>
        </w:tblCellMar>
        <w:tblLook w:val="04A0" w:firstRow="1" w:lastRow="0" w:firstColumn="1" w:lastColumn="0" w:noHBand="0" w:noVBand="1"/>
      </w:tblPr>
      <w:tblGrid>
        <w:gridCol w:w="227"/>
        <w:gridCol w:w="396"/>
        <w:gridCol w:w="255"/>
        <w:gridCol w:w="1361"/>
        <w:gridCol w:w="369"/>
        <w:gridCol w:w="396"/>
        <w:gridCol w:w="341"/>
      </w:tblGrid>
      <w:tr w:rsidR="00FE2D79" w:rsidTr="00102FEF">
        <w:trPr>
          <w:jc w:val="right"/>
        </w:trPr>
        <w:tc>
          <w:tcPr>
            <w:tcW w:w="226" w:type="dxa"/>
            <w:shd w:val="clear" w:color="auto" w:fill="auto"/>
            <w:vAlign w:val="bottom"/>
          </w:tcPr>
          <w:p w:rsidR="00FE2D79" w:rsidRDefault="00FE2D79" w:rsidP="00102FEF">
            <w:pPr>
              <w:suppressAutoHyphens/>
              <w:jc w:val="right"/>
            </w:pPr>
            <w:r>
              <w:t>«</w:t>
            </w:r>
          </w:p>
        </w:tc>
        <w:tc>
          <w:tcPr>
            <w:tcW w:w="396" w:type="dxa"/>
            <w:tcBorders>
              <w:bottom w:val="single" w:sz="4" w:space="0" w:color="000000"/>
            </w:tcBorders>
            <w:shd w:val="clear" w:color="auto" w:fill="auto"/>
            <w:vAlign w:val="bottom"/>
          </w:tcPr>
          <w:p w:rsidR="00FE2D79" w:rsidRDefault="00FE2D79" w:rsidP="00102FEF">
            <w:pPr>
              <w:suppressAutoHyphens/>
              <w:jc w:val="center"/>
            </w:pPr>
          </w:p>
        </w:tc>
        <w:tc>
          <w:tcPr>
            <w:tcW w:w="255" w:type="dxa"/>
            <w:shd w:val="clear" w:color="auto" w:fill="auto"/>
            <w:vAlign w:val="bottom"/>
          </w:tcPr>
          <w:p w:rsidR="00FE2D79" w:rsidRDefault="00FE2D79" w:rsidP="00102FEF">
            <w:pPr>
              <w:suppressAutoHyphens/>
            </w:pPr>
            <w:r>
              <w:t>»</w:t>
            </w:r>
          </w:p>
        </w:tc>
        <w:tc>
          <w:tcPr>
            <w:tcW w:w="1361" w:type="dxa"/>
            <w:tcBorders>
              <w:bottom w:val="single" w:sz="4" w:space="0" w:color="000000"/>
            </w:tcBorders>
            <w:shd w:val="clear" w:color="auto" w:fill="auto"/>
            <w:vAlign w:val="bottom"/>
          </w:tcPr>
          <w:p w:rsidR="00FE2D79" w:rsidRDefault="00FE2D79" w:rsidP="00102FEF">
            <w:pPr>
              <w:suppressAutoHyphens/>
              <w:jc w:val="center"/>
            </w:pPr>
          </w:p>
        </w:tc>
        <w:tc>
          <w:tcPr>
            <w:tcW w:w="369" w:type="dxa"/>
            <w:shd w:val="clear" w:color="auto" w:fill="auto"/>
            <w:vAlign w:val="bottom"/>
          </w:tcPr>
          <w:p w:rsidR="00FE2D79" w:rsidRDefault="00FE2D79" w:rsidP="00102FEF">
            <w:pPr>
              <w:suppressAutoHyphens/>
              <w:jc w:val="right"/>
            </w:pPr>
            <w:r>
              <w:t>20</w:t>
            </w:r>
          </w:p>
        </w:tc>
        <w:tc>
          <w:tcPr>
            <w:tcW w:w="396" w:type="dxa"/>
            <w:tcBorders>
              <w:bottom w:val="single" w:sz="4" w:space="0" w:color="000000"/>
            </w:tcBorders>
            <w:shd w:val="clear" w:color="auto" w:fill="auto"/>
            <w:vAlign w:val="bottom"/>
          </w:tcPr>
          <w:p w:rsidR="00FE2D79" w:rsidRDefault="00FE2D79" w:rsidP="00102FEF">
            <w:pPr>
              <w:suppressAutoHyphens/>
            </w:pPr>
          </w:p>
        </w:tc>
        <w:tc>
          <w:tcPr>
            <w:tcW w:w="341" w:type="dxa"/>
            <w:shd w:val="clear" w:color="auto" w:fill="auto"/>
            <w:vAlign w:val="bottom"/>
          </w:tcPr>
          <w:p w:rsidR="00FE2D79" w:rsidRDefault="00FE2D79" w:rsidP="00102FEF">
            <w:pPr>
              <w:suppressAutoHyphens/>
              <w:ind w:left="57"/>
            </w:pPr>
            <w:r>
              <w:t>г.</w:t>
            </w:r>
          </w:p>
        </w:tc>
      </w:tr>
    </w:tbl>
    <w:p w:rsidR="00FE2D79" w:rsidRDefault="00FE2D79" w:rsidP="00FE2D79">
      <w:pPr>
        <w:suppressAutoHyphens/>
        <w:spacing w:before="240"/>
        <w:jc w:val="center"/>
      </w:pPr>
    </w:p>
    <w:p w:rsidR="00FE2D79" w:rsidRDefault="00FE2D79" w:rsidP="00FE2D79">
      <w:pPr>
        <w:pBdr>
          <w:top w:val="single" w:sz="4" w:space="1" w:color="000000"/>
        </w:pBdr>
        <w:suppressAutoHyphens/>
        <w:rPr>
          <w:sz w:val="2"/>
          <w:szCs w:val="2"/>
        </w:rPr>
      </w:pPr>
    </w:p>
    <w:p w:rsidR="00FE2D79" w:rsidRDefault="00FE2D79" w:rsidP="00FE2D79">
      <w:pPr>
        <w:suppressAutoHyphens/>
        <w:jc w:val="center"/>
      </w:pPr>
    </w:p>
    <w:p w:rsidR="00FE2D79" w:rsidRDefault="00FE2D79" w:rsidP="00FE2D79">
      <w:pPr>
        <w:pBdr>
          <w:top w:val="single" w:sz="4" w:space="1" w:color="000000"/>
        </w:pBdr>
        <w:suppressAutoHyphens/>
        <w:spacing w:after="240"/>
        <w:jc w:val="center"/>
        <w:rPr>
          <w:sz w:val="20"/>
          <w:szCs w:val="20"/>
        </w:rPr>
      </w:pPr>
      <w:r>
        <w:rPr>
          <w:sz w:val="20"/>
          <w:szCs w:val="20"/>
        </w:rPr>
        <w:t>(наименование органа местного самоуправления поселения, городского округа по месту нахождения</w:t>
      </w:r>
      <w:r>
        <w:rPr>
          <w:sz w:val="20"/>
          <w:szCs w:val="20"/>
        </w:rPr>
        <w:br/>
        <w:t>земельного участка, на котором располагался снесенный объект капитального строительства, или</w:t>
      </w:r>
      <w:r>
        <w:rPr>
          <w:sz w:val="20"/>
          <w:szCs w:val="20"/>
        </w:rPr>
        <w:br/>
        <w:t xml:space="preserve">в случае, если такой земельный участок находится на межселенной территории, – наименование органа </w:t>
      </w:r>
      <w:r>
        <w:rPr>
          <w:sz w:val="20"/>
          <w:szCs w:val="20"/>
        </w:rPr>
        <w:br/>
        <w:t>местного самоуправления муниципального района)</w:t>
      </w:r>
    </w:p>
    <w:p w:rsidR="00FE2D79" w:rsidRDefault="00FE2D79" w:rsidP="00FE2D79">
      <w:pPr>
        <w:suppressAutoHyphens/>
        <w:spacing w:after="240"/>
        <w:jc w:val="center"/>
        <w:rPr>
          <w:b/>
          <w:bCs/>
        </w:rPr>
      </w:pPr>
      <w:r>
        <w:rPr>
          <w:b/>
          <w:bCs/>
        </w:rPr>
        <w:t>1. Сведения о застройщике, техническом заказчике</w:t>
      </w:r>
    </w:p>
    <w:tbl>
      <w:tblPr>
        <w:tblW w:w="9526" w:type="dxa"/>
        <w:tblCellMar>
          <w:left w:w="28" w:type="dxa"/>
          <w:right w:w="28" w:type="dxa"/>
        </w:tblCellMar>
        <w:tblLook w:val="04A0" w:firstRow="1" w:lastRow="0" w:firstColumn="1" w:lastColumn="0" w:noHBand="0" w:noVBand="1"/>
      </w:tblPr>
      <w:tblGrid>
        <w:gridCol w:w="844"/>
        <w:gridCol w:w="4413"/>
        <w:gridCol w:w="4269"/>
      </w:tblGrid>
      <w:tr w:rsidR="00FE2D79" w:rsidTr="00102FEF">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pPr>
            <w:r>
              <w:t>1.1</w:t>
            </w:r>
          </w:p>
        </w:tc>
        <w:tc>
          <w:tcPr>
            <w:tcW w:w="4413"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right="57"/>
            </w:pPr>
            <w:r>
              <w:t>Сведения о физическом лице, в случае если застройщиком является физическое лицо:</w:t>
            </w:r>
          </w:p>
        </w:tc>
        <w:tc>
          <w:tcPr>
            <w:tcW w:w="4269"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right="57"/>
            </w:pPr>
          </w:p>
        </w:tc>
      </w:tr>
      <w:tr w:rsidR="00FE2D79" w:rsidTr="00102FEF">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pPr>
            <w:r>
              <w:t>1.1.1</w:t>
            </w:r>
          </w:p>
        </w:tc>
        <w:tc>
          <w:tcPr>
            <w:tcW w:w="4413"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right="57"/>
            </w:pPr>
            <w:r>
              <w:t>Фамилия, имя, отчество (при наличии)</w:t>
            </w:r>
          </w:p>
        </w:tc>
        <w:tc>
          <w:tcPr>
            <w:tcW w:w="4269"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right="57"/>
            </w:pPr>
          </w:p>
        </w:tc>
      </w:tr>
      <w:tr w:rsidR="00FE2D79" w:rsidTr="00102FEF">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pPr>
            <w:r>
              <w:t>1.1.2</w:t>
            </w:r>
          </w:p>
        </w:tc>
        <w:tc>
          <w:tcPr>
            <w:tcW w:w="4413"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right="57"/>
            </w:pPr>
            <w:r>
              <w:t>Место жительства</w:t>
            </w:r>
          </w:p>
        </w:tc>
        <w:tc>
          <w:tcPr>
            <w:tcW w:w="4269"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right="57"/>
            </w:pPr>
          </w:p>
        </w:tc>
      </w:tr>
      <w:tr w:rsidR="00FE2D79" w:rsidTr="00102FEF">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pPr>
            <w:r>
              <w:t>1.1.3</w:t>
            </w:r>
          </w:p>
        </w:tc>
        <w:tc>
          <w:tcPr>
            <w:tcW w:w="4413"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right="57"/>
            </w:pPr>
            <w:r>
              <w:t>Реквизиты документа, удостоверяющего личность</w:t>
            </w:r>
          </w:p>
        </w:tc>
        <w:tc>
          <w:tcPr>
            <w:tcW w:w="4269"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right="57"/>
            </w:pPr>
          </w:p>
        </w:tc>
      </w:tr>
      <w:tr w:rsidR="00FE2D79" w:rsidTr="00102FEF">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pPr>
            <w:r>
              <w:t>1.2</w:t>
            </w:r>
          </w:p>
        </w:tc>
        <w:tc>
          <w:tcPr>
            <w:tcW w:w="4413"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right="57"/>
            </w:pPr>
            <w:r>
              <w:t>Сведения о юридическом лице, в случае если застройщиком или техническим заказчиком является юридическое лицо:</w:t>
            </w:r>
          </w:p>
        </w:tc>
        <w:tc>
          <w:tcPr>
            <w:tcW w:w="4269"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right="57"/>
            </w:pPr>
          </w:p>
        </w:tc>
      </w:tr>
      <w:tr w:rsidR="00FE2D79" w:rsidTr="00102FEF">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pPr>
            <w:r>
              <w:t>1.2.1</w:t>
            </w:r>
          </w:p>
        </w:tc>
        <w:tc>
          <w:tcPr>
            <w:tcW w:w="4413"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right="57"/>
            </w:pPr>
            <w:r>
              <w:t>Наименование</w:t>
            </w:r>
          </w:p>
        </w:tc>
        <w:tc>
          <w:tcPr>
            <w:tcW w:w="4269"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right="57"/>
            </w:pPr>
          </w:p>
        </w:tc>
      </w:tr>
      <w:tr w:rsidR="00FE2D79" w:rsidTr="00102FEF">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pPr>
            <w:r>
              <w:t>1.2.2</w:t>
            </w:r>
          </w:p>
        </w:tc>
        <w:tc>
          <w:tcPr>
            <w:tcW w:w="4413"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right="57"/>
            </w:pPr>
            <w:r>
              <w:t>Место нахождения</w:t>
            </w:r>
          </w:p>
        </w:tc>
        <w:tc>
          <w:tcPr>
            <w:tcW w:w="4269"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right="57"/>
            </w:pPr>
          </w:p>
        </w:tc>
      </w:tr>
      <w:tr w:rsidR="00FE2D79" w:rsidTr="00102FEF">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pPr>
            <w:r>
              <w:t>1.2.3</w:t>
            </w:r>
          </w:p>
        </w:tc>
        <w:tc>
          <w:tcPr>
            <w:tcW w:w="4413"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right="57"/>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269"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right="57"/>
            </w:pPr>
          </w:p>
        </w:tc>
      </w:tr>
      <w:tr w:rsidR="00FE2D79" w:rsidTr="00102FEF">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pPr>
            <w:r>
              <w:t>1.2.4</w:t>
            </w:r>
          </w:p>
        </w:tc>
        <w:tc>
          <w:tcPr>
            <w:tcW w:w="4413"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right="57"/>
            </w:pPr>
            <w:r>
              <w:t>Идентификационный номер налого-плательщика, за исключением случая, если заявителем является иностранное юридическое лицо</w:t>
            </w:r>
          </w:p>
        </w:tc>
        <w:tc>
          <w:tcPr>
            <w:tcW w:w="4269"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right="57"/>
            </w:pPr>
          </w:p>
        </w:tc>
      </w:tr>
    </w:tbl>
    <w:p w:rsidR="00FE2D79" w:rsidRDefault="00FE2D79" w:rsidP="00FE2D79">
      <w:pPr>
        <w:suppressAutoHyphens/>
        <w:spacing w:before="240" w:after="240"/>
        <w:jc w:val="center"/>
        <w:rPr>
          <w:b/>
          <w:bCs/>
        </w:rPr>
      </w:pPr>
      <w:r>
        <w:rPr>
          <w:b/>
          <w:bCs/>
        </w:rPr>
        <w:lastRenderedPageBreak/>
        <w:t>2. Сведения о земельном участке</w:t>
      </w:r>
    </w:p>
    <w:tbl>
      <w:tblPr>
        <w:tblW w:w="9526" w:type="dxa"/>
        <w:tblCellMar>
          <w:left w:w="28" w:type="dxa"/>
          <w:right w:w="28" w:type="dxa"/>
        </w:tblCellMar>
        <w:tblLook w:val="04A0" w:firstRow="1" w:lastRow="0" w:firstColumn="1" w:lastColumn="0" w:noHBand="0" w:noVBand="1"/>
      </w:tblPr>
      <w:tblGrid>
        <w:gridCol w:w="844"/>
        <w:gridCol w:w="4419"/>
        <w:gridCol w:w="4263"/>
      </w:tblGrid>
      <w:tr w:rsidR="00FE2D79" w:rsidTr="00102FEF">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pPr>
            <w:r>
              <w:t>2.1</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right="57"/>
              <w:jc w:val="both"/>
            </w:pPr>
            <w:r>
              <w:t>Кадастровый номер земельного участка (при наличии)</w:t>
            </w: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right="57"/>
            </w:pPr>
          </w:p>
        </w:tc>
      </w:tr>
      <w:tr w:rsidR="00FE2D79" w:rsidTr="00102FEF">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pPr>
            <w:r>
              <w:t>2.2</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right="57"/>
              <w:jc w:val="both"/>
            </w:pPr>
            <w:r>
              <w:t>Адрес или описание местоположения земельного участка</w:t>
            </w: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right="57"/>
            </w:pPr>
          </w:p>
        </w:tc>
      </w:tr>
      <w:tr w:rsidR="00FE2D79" w:rsidTr="00102FEF">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pPr>
            <w:r>
              <w:t>2.3</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right="57"/>
              <w:jc w:val="both"/>
            </w:pPr>
            <w:r>
              <w:t>Сведения о праве застройщика на земельный участок (правоустанавливаю-щие документы)</w:t>
            </w: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right="57"/>
            </w:pPr>
          </w:p>
        </w:tc>
      </w:tr>
      <w:tr w:rsidR="00FE2D79" w:rsidTr="00102FEF">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pPr>
            <w:r>
              <w:t>2.4</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right="57"/>
              <w:jc w:val="both"/>
            </w:pPr>
            <w:r>
              <w:t>Сведения о наличии прав иных лиц на земельный участок (при наличии таких лиц)</w:t>
            </w: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rsidR="00FE2D79" w:rsidRDefault="00FE2D79" w:rsidP="00102FEF">
            <w:pPr>
              <w:suppressAutoHyphens/>
              <w:ind w:left="57" w:right="57"/>
            </w:pPr>
          </w:p>
        </w:tc>
      </w:tr>
    </w:tbl>
    <w:p w:rsidR="00FE2D79" w:rsidRDefault="00FE2D79" w:rsidP="00FE2D79">
      <w:pPr>
        <w:suppressAutoHyphens/>
        <w:spacing w:before="240"/>
        <w:jc w:val="both"/>
        <w:rPr>
          <w:sz w:val="2"/>
          <w:szCs w:val="2"/>
        </w:rPr>
      </w:pPr>
      <w:r>
        <w:rPr>
          <w:bCs/>
        </w:rPr>
        <w:t xml:space="preserve">Настоящим уведомляю о сносе объекта капитального строительства </w:t>
      </w:r>
    </w:p>
    <w:tbl>
      <w:tblPr>
        <w:tblW w:w="9390" w:type="dxa"/>
        <w:tblCellMar>
          <w:left w:w="28" w:type="dxa"/>
          <w:right w:w="28" w:type="dxa"/>
        </w:tblCellMar>
        <w:tblLook w:val="04A0" w:firstRow="1" w:lastRow="0" w:firstColumn="1" w:lastColumn="0" w:noHBand="0" w:noVBand="1"/>
      </w:tblPr>
      <w:tblGrid>
        <w:gridCol w:w="5558"/>
        <w:gridCol w:w="3832"/>
      </w:tblGrid>
      <w:tr w:rsidR="00FE2D79" w:rsidTr="00102FEF">
        <w:trPr>
          <w:trHeight w:val="80"/>
        </w:trPr>
        <w:tc>
          <w:tcPr>
            <w:tcW w:w="5557" w:type="dxa"/>
            <w:tcBorders>
              <w:bottom w:val="single" w:sz="4" w:space="0" w:color="000000"/>
            </w:tcBorders>
            <w:shd w:val="clear" w:color="auto" w:fill="auto"/>
            <w:vAlign w:val="bottom"/>
          </w:tcPr>
          <w:p w:rsidR="00FE2D79" w:rsidRDefault="00FE2D79" w:rsidP="00102FEF">
            <w:pPr>
              <w:suppressAutoHyphens/>
              <w:rPr>
                <w:b/>
                <w:bCs/>
              </w:rPr>
            </w:pPr>
          </w:p>
        </w:tc>
        <w:tc>
          <w:tcPr>
            <w:tcW w:w="3832" w:type="dxa"/>
            <w:shd w:val="clear" w:color="auto" w:fill="auto"/>
            <w:vAlign w:val="bottom"/>
          </w:tcPr>
          <w:p w:rsidR="00FE2D79" w:rsidRDefault="00FE2D79" w:rsidP="00102FEF">
            <w:pPr>
              <w:suppressAutoHyphens/>
              <w:rPr>
                <w:bCs/>
              </w:rPr>
            </w:pPr>
            <w:r>
              <w:rPr>
                <w:bCs/>
              </w:rPr>
              <w:t xml:space="preserve">, </w:t>
            </w:r>
          </w:p>
        </w:tc>
      </w:tr>
    </w:tbl>
    <w:p w:rsidR="00FE2D79" w:rsidRDefault="00FE2D79" w:rsidP="00FE2D79">
      <w:pPr>
        <w:suppressAutoHyphens/>
        <w:ind w:right="2996"/>
        <w:jc w:val="center"/>
        <w:rPr>
          <w:sz w:val="20"/>
          <w:szCs w:val="20"/>
        </w:rPr>
      </w:pPr>
      <w:r>
        <w:rPr>
          <w:sz w:val="20"/>
          <w:szCs w:val="20"/>
        </w:rPr>
        <w:t>(кадастровый номер объекта капитального</w:t>
      </w:r>
    </w:p>
    <w:p w:rsidR="00FE2D79" w:rsidRDefault="00FE2D79" w:rsidP="00FE2D79">
      <w:pPr>
        <w:suppressAutoHyphens/>
        <w:ind w:right="2996"/>
        <w:jc w:val="center"/>
        <w:rPr>
          <w:sz w:val="20"/>
          <w:szCs w:val="20"/>
        </w:rPr>
      </w:pPr>
      <w:r>
        <w:rPr>
          <w:sz w:val="20"/>
          <w:szCs w:val="20"/>
        </w:rPr>
        <w:t>строительства (при наличии)</w:t>
      </w:r>
    </w:p>
    <w:p w:rsidR="00FE2D79" w:rsidRDefault="00FE2D79" w:rsidP="00FE2D79">
      <w:pPr>
        <w:suppressAutoHyphens/>
        <w:jc w:val="both"/>
        <w:rPr>
          <w:bCs/>
        </w:rPr>
      </w:pPr>
      <w:r>
        <w:rPr>
          <w:bCs/>
        </w:rPr>
        <w:t>указанного в уведомлении о планируемом сносе объекта капитального</w:t>
      </w:r>
    </w:p>
    <w:p w:rsidR="00FE2D79" w:rsidRDefault="00FE2D79" w:rsidP="00FE2D79">
      <w:pPr>
        <w:suppressAutoHyphens/>
        <w:jc w:val="both"/>
        <w:rPr>
          <w:bCs/>
        </w:rPr>
      </w:pPr>
      <w:r>
        <w:rPr>
          <w:bCs/>
        </w:rPr>
        <w:t xml:space="preserve"> строительства                                                                 от «_____» ____________ 20_____ г.</w:t>
      </w:r>
    </w:p>
    <w:p w:rsidR="00FE2D79" w:rsidRDefault="00FE2D79" w:rsidP="00FE2D79">
      <w:pPr>
        <w:suppressAutoHyphens/>
        <w:jc w:val="both"/>
        <w:rPr>
          <w:sz w:val="20"/>
          <w:szCs w:val="20"/>
        </w:rPr>
      </w:pPr>
      <w:r>
        <w:rPr>
          <w:bCs/>
          <w:sz w:val="20"/>
          <w:szCs w:val="20"/>
        </w:rPr>
        <w:t xml:space="preserve">(дата направления) </w:t>
      </w:r>
    </w:p>
    <w:p w:rsidR="00FE2D79" w:rsidRDefault="00FE2D79" w:rsidP="00FE2D79">
      <w:pPr>
        <w:suppressAutoHyphens/>
      </w:pPr>
    </w:p>
    <w:p w:rsidR="00FE2D79" w:rsidRDefault="00FE2D79" w:rsidP="00FE2D79">
      <w:pPr>
        <w:suppressAutoHyphens/>
      </w:pPr>
      <w:r>
        <w:t xml:space="preserve">Почтовый адрес и (или) адрес электронной почты для связи:  </w:t>
      </w:r>
    </w:p>
    <w:p w:rsidR="00FE2D79" w:rsidRDefault="00FE2D79" w:rsidP="00FE2D79">
      <w:pPr>
        <w:pBdr>
          <w:top w:val="single" w:sz="4" w:space="1" w:color="000000"/>
        </w:pBdr>
        <w:suppressAutoHyphens/>
        <w:ind w:left="6341"/>
        <w:rPr>
          <w:sz w:val="2"/>
          <w:szCs w:val="2"/>
        </w:rPr>
      </w:pPr>
    </w:p>
    <w:p w:rsidR="00FE2D79" w:rsidRDefault="00FE2D79" w:rsidP="00FE2D79">
      <w:pPr>
        <w:suppressAutoHyphens/>
      </w:pPr>
    </w:p>
    <w:p w:rsidR="00FE2D79" w:rsidRDefault="00FE2D79" w:rsidP="00FE2D79">
      <w:pPr>
        <w:pBdr>
          <w:top w:val="single" w:sz="4" w:space="1" w:color="000000"/>
        </w:pBdr>
        <w:suppressAutoHyphens/>
        <w:spacing w:after="480"/>
        <w:rPr>
          <w:sz w:val="2"/>
          <w:szCs w:val="2"/>
        </w:rPr>
      </w:pPr>
    </w:p>
    <w:p w:rsidR="00FE2D79" w:rsidRDefault="00FE2D79" w:rsidP="00FE2D79">
      <w:pPr>
        <w:suppressAutoHyphens/>
      </w:pPr>
      <w:r>
        <w:t xml:space="preserve">Настоящим уведомлением я  </w:t>
      </w:r>
    </w:p>
    <w:p w:rsidR="00FE2D79" w:rsidRDefault="00FE2D79" w:rsidP="00FE2D79">
      <w:pPr>
        <w:pBdr>
          <w:top w:val="single" w:sz="4" w:space="1" w:color="000000"/>
        </w:pBdr>
        <w:suppressAutoHyphens/>
        <w:ind w:left="3011"/>
        <w:rPr>
          <w:sz w:val="2"/>
          <w:szCs w:val="2"/>
        </w:rPr>
      </w:pPr>
    </w:p>
    <w:p w:rsidR="00FE2D79" w:rsidRDefault="00FE2D79" w:rsidP="00FE2D79">
      <w:pPr>
        <w:suppressAutoHyphens/>
      </w:pPr>
    </w:p>
    <w:p w:rsidR="00FE2D79" w:rsidRDefault="00FE2D79" w:rsidP="00FE2D79">
      <w:pPr>
        <w:pBdr>
          <w:top w:val="single" w:sz="4" w:space="1" w:color="000000"/>
        </w:pBdr>
        <w:suppressAutoHyphens/>
        <w:jc w:val="center"/>
        <w:rPr>
          <w:sz w:val="20"/>
          <w:szCs w:val="20"/>
        </w:rPr>
      </w:pPr>
      <w:r>
        <w:rPr>
          <w:sz w:val="20"/>
          <w:szCs w:val="20"/>
        </w:rPr>
        <w:t>(фамилия, имя, отчество (при наличии)</w:t>
      </w:r>
    </w:p>
    <w:p w:rsidR="00FE2D79" w:rsidRDefault="00FE2D79" w:rsidP="00FE2D79">
      <w:pPr>
        <w:pBdr>
          <w:top w:val="single" w:sz="4" w:space="1" w:color="000000"/>
        </w:pBdr>
        <w:suppressAutoHyphens/>
        <w:jc w:val="center"/>
        <w:rPr>
          <w:sz w:val="20"/>
          <w:szCs w:val="20"/>
        </w:rPr>
      </w:pPr>
    </w:p>
    <w:p w:rsidR="00FE2D79" w:rsidRDefault="00FE2D79" w:rsidP="00FE2D79">
      <w:pPr>
        <w:suppressAutoHyphens/>
        <w:spacing w:after="240"/>
        <w:jc w:val="both"/>
      </w:pPr>
      <w:r>
        <w:t>даю согласие на обработку персональных данных (в случае если застройщиком является физическое лицо).</w:t>
      </w:r>
    </w:p>
    <w:tbl>
      <w:tblPr>
        <w:tblW w:w="9526" w:type="dxa"/>
        <w:tblCellMar>
          <w:left w:w="28" w:type="dxa"/>
          <w:right w:w="28" w:type="dxa"/>
        </w:tblCellMar>
        <w:tblLook w:val="04A0" w:firstRow="1" w:lastRow="0" w:firstColumn="1" w:lastColumn="0" w:noHBand="0" w:noVBand="1"/>
      </w:tblPr>
      <w:tblGrid>
        <w:gridCol w:w="4068"/>
        <w:gridCol w:w="225"/>
        <w:gridCol w:w="1751"/>
        <w:gridCol w:w="225"/>
        <w:gridCol w:w="3257"/>
      </w:tblGrid>
      <w:tr w:rsidR="00FE2D79" w:rsidTr="00102FEF">
        <w:tc>
          <w:tcPr>
            <w:tcW w:w="4068" w:type="dxa"/>
            <w:tcBorders>
              <w:bottom w:val="single" w:sz="4" w:space="0" w:color="000000"/>
            </w:tcBorders>
            <w:shd w:val="clear" w:color="auto" w:fill="auto"/>
            <w:vAlign w:val="bottom"/>
          </w:tcPr>
          <w:p w:rsidR="00FE2D79" w:rsidRDefault="00FE2D79" w:rsidP="00102FEF">
            <w:pPr>
              <w:suppressAutoHyphens/>
              <w:jc w:val="center"/>
            </w:pPr>
          </w:p>
        </w:tc>
        <w:tc>
          <w:tcPr>
            <w:tcW w:w="225" w:type="dxa"/>
            <w:shd w:val="clear" w:color="auto" w:fill="auto"/>
            <w:vAlign w:val="bottom"/>
          </w:tcPr>
          <w:p w:rsidR="00FE2D79" w:rsidRDefault="00FE2D79" w:rsidP="00102FEF">
            <w:pPr>
              <w:suppressAutoHyphens/>
              <w:jc w:val="center"/>
            </w:pPr>
          </w:p>
        </w:tc>
        <w:tc>
          <w:tcPr>
            <w:tcW w:w="1751" w:type="dxa"/>
            <w:tcBorders>
              <w:bottom w:val="single" w:sz="4" w:space="0" w:color="000000"/>
            </w:tcBorders>
            <w:shd w:val="clear" w:color="auto" w:fill="auto"/>
            <w:vAlign w:val="bottom"/>
          </w:tcPr>
          <w:p w:rsidR="00FE2D79" w:rsidRDefault="00FE2D79" w:rsidP="00102FEF">
            <w:pPr>
              <w:suppressAutoHyphens/>
              <w:jc w:val="center"/>
            </w:pPr>
          </w:p>
        </w:tc>
        <w:tc>
          <w:tcPr>
            <w:tcW w:w="225" w:type="dxa"/>
            <w:shd w:val="clear" w:color="auto" w:fill="auto"/>
            <w:vAlign w:val="bottom"/>
          </w:tcPr>
          <w:p w:rsidR="00FE2D79" w:rsidRDefault="00FE2D79" w:rsidP="00102FEF">
            <w:pPr>
              <w:suppressAutoHyphens/>
              <w:jc w:val="center"/>
            </w:pPr>
          </w:p>
        </w:tc>
        <w:tc>
          <w:tcPr>
            <w:tcW w:w="3257" w:type="dxa"/>
            <w:tcBorders>
              <w:bottom w:val="single" w:sz="4" w:space="0" w:color="000000"/>
            </w:tcBorders>
            <w:shd w:val="clear" w:color="auto" w:fill="auto"/>
            <w:vAlign w:val="bottom"/>
          </w:tcPr>
          <w:p w:rsidR="00FE2D79" w:rsidRDefault="00FE2D79" w:rsidP="00102FEF">
            <w:pPr>
              <w:suppressAutoHyphens/>
              <w:jc w:val="center"/>
            </w:pPr>
          </w:p>
        </w:tc>
      </w:tr>
      <w:tr w:rsidR="00FE2D79" w:rsidTr="00102FEF">
        <w:tc>
          <w:tcPr>
            <w:tcW w:w="4068" w:type="dxa"/>
            <w:tcBorders>
              <w:top w:val="single" w:sz="4" w:space="0" w:color="000000"/>
            </w:tcBorders>
            <w:shd w:val="clear" w:color="auto" w:fill="auto"/>
          </w:tcPr>
          <w:p w:rsidR="00FE2D79" w:rsidRDefault="00FE2D79" w:rsidP="00102FEF">
            <w:pPr>
              <w:suppressAutoHyphens/>
              <w:jc w:val="center"/>
              <w:rPr>
                <w:sz w:val="20"/>
                <w:szCs w:val="20"/>
              </w:rPr>
            </w:pPr>
            <w:r>
              <w:rPr>
                <w:sz w:val="20"/>
                <w:szCs w:val="20"/>
              </w:rPr>
              <w:t xml:space="preserve">(должность, в случае, если застройщиком </w:t>
            </w:r>
            <w:r>
              <w:rPr>
                <w:sz w:val="20"/>
                <w:szCs w:val="20"/>
              </w:rPr>
              <w:br/>
              <w:t>или техническим заказчиком является юридическое лицо)</w:t>
            </w:r>
          </w:p>
        </w:tc>
        <w:tc>
          <w:tcPr>
            <w:tcW w:w="225" w:type="dxa"/>
            <w:shd w:val="clear" w:color="auto" w:fill="auto"/>
          </w:tcPr>
          <w:p w:rsidR="00FE2D79" w:rsidRDefault="00FE2D79" w:rsidP="00102FEF">
            <w:pPr>
              <w:suppressAutoHyphens/>
              <w:jc w:val="center"/>
              <w:rPr>
                <w:sz w:val="20"/>
                <w:szCs w:val="20"/>
              </w:rPr>
            </w:pPr>
          </w:p>
        </w:tc>
        <w:tc>
          <w:tcPr>
            <w:tcW w:w="1751" w:type="dxa"/>
            <w:tcBorders>
              <w:top w:val="single" w:sz="4" w:space="0" w:color="000000"/>
            </w:tcBorders>
            <w:shd w:val="clear" w:color="auto" w:fill="auto"/>
          </w:tcPr>
          <w:p w:rsidR="00FE2D79" w:rsidRDefault="00FE2D79" w:rsidP="00102FEF">
            <w:pPr>
              <w:suppressAutoHyphens/>
              <w:jc w:val="center"/>
              <w:rPr>
                <w:sz w:val="20"/>
                <w:szCs w:val="20"/>
              </w:rPr>
            </w:pPr>
            <w:r>
              <w:rPr>
                <w:sz w:val="20"/>
                <w:szCs w:val="20"/>
              </w:rPr>
              <w:t>(подпись)</w:t>
            </w:r>
          </w:p>
        </w:tc>
        <w:tc>
          <w:tcPr>
            <w:tcW w:w="225" w:type="dxa"/>
            <w:shd w:val="clear" w:color="auto" w:fill="auto"/>
          </w:tcPr>
          <w:p w:rsidR="00FE2D79" w:rsidRDefault="00FE2D79" w:rsidP="00102FEF">
            <w:pPr>
              <w:suppressAutoHyphens/>
              <w:jc w:val="center"/>
              <w:rPr>
                <w:sz w:val="20"/>
                <w:szCs w:val="20"/>
              </w:rPr>
            </w:pPr>
          </w:p>
        </w:tc>
        <w:tc>
          <w:tcPr>
            <w:tcW w:w="3257" w:type="dxa"/>
            <w:tcBorders>
              <w:top w:val="single" w:sz="4" w:space="0" w:color="000000"/>
            </w:tcBorders>
            <w:shd w:val="clear" w:color="auto" w:fill="auto"/>
          </w:tcPr>
          <w:p w:rsidR="00FE2D79" w:rsidRDefault="00FE2D79" w:rsidP="00102FEF">
            <w:pPr>
              <w:suppressAutoHyphens/>
              <w:jc w:val="center"/>
              <w:rPr>
                <w:sz w:val="20"/>
                <w:szCs w:val="20"/>
              </w:rPr>
            </w:pPr>
            <w:r>
              <w:rPr>
                <w:sz w:val="20"/>
                <w:szCs w:val="20"/>
              </w:rPr>
              <w:t>(расшифровка подписи)</w:t>
            </w:r>
          </w:p>
        </w:tc>
      </w:tr>
    </w:tbl>
    <w:p w:rsidR="00FE2D79" w:rsidRDefault="00FE2D79" w:rsidP="00FE2D79">
      <w:pPr>
        <w:suppressAutoHyphens/>
        <w:spacing w:before="360"/>
        <w:ind w:right="7505"/>
        <w:jc w:val="center"/>
        <w:rPr>
          <w:sz w:val="20"/>
          <w:szCs w:val="20"/>
        </w:rPr>
      </w:pPr>
      <w:r>
        <w:rPr>
          <w:sz w:val="20"/>
          <w:szCs w:val="20"/>
        </w:rPr>
        <w:t>М.П.</w:t>
      </w:r>
    </w:p>
    <w:p w:rsidR="00FE2D79" w:rsidRDefault="00FE2D79" w:rsidP="00FE2D79">
      <w:pPr>
        <w:suppressAutoHyphens/>
        <w:ind w:right="7505"/>
        <w:jc w:val="center"/>
        <w:rPr>
          <w:sz w:val="20"/>
          <w:szCs w:val="20"/>
        </w:rPr>
      </w:pPr>
      <w:r>
        <w:rPr>
          <w:sz w:val="20"/>
          <w:szCs w:val="20"/>
        </w:rPr>
        <w:t>(при наличии)</w:t>
      </w:r>
    </w:p>
    <w:p w:rsidR="00FE2D79" w:rsidRDefault="00FE2D79" w:rsidP="00FE2D79">
      <w:pPr>
        <w:suppressAutoHyphens/>
        <w:jc w:val="both"/>
        <w:rPr>
          <w:sz w:val="28"/>
          <w:szCs w:val="28"/>
        </w:rPr>
      </w:pPr>
    </w:p>
    <w:p w:rsidR="008038E3" w:rsidRDefault="008038E3">
      <w:pPr>
        <w:suppressAutoHyphens/>
        <w:jc w:val="both"/>
        <w:rPr>
          <w:sz w:val="28"/>
          <w:szCs w:val="28"/>
        </w:rPr>
      </w:pPr>
    </w:p>
    <w:sectPr w:rsidR="008038E3" w:rsidSect="008E18D2">
      <w:headerReference w:type="default" r:id="rId21"/>
      <w:pgSz w:w="11906" w:h="16838"/>
      <w:pgMar w:top="1548" w:right="567" w:bottom="1134" w:left="1701" w:header="1134"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BD5" w:rsidRDefault="00782BD5">
      <w:r>
        <w:separator/>
      </w:r>
    </w:p>
  </w:endnote>
  <w:endnote w:type="continuationSeparator" w:id="0">
    <w:p w:rsidR="00782BD5" w:rsidRDefault="00782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0"/>
    <w:family w:val="auto"/>
    <w:pitch w:val="variable"/>
    <w:sig w:usb0="00000003" w:usb1="00000000" w:usb2="00000000" w:usb3="00000000" w:csb0="00000001" w:csb1="00000000"/>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Liberation Mono">
    <w:altName w:val="Courier New"/>
    <w:charset w:val="01"/>
    <w:family w:val="swiss"/>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BD5" w:rsidRDefault="00782BD5">
      <w:r>
        <w:separator/>
      </w:r>
    </w:p>
  </w:footnote>
  <w:footnote w:type="continuationSeparator" w:id="0">
    <w:p w:rsidR="00782BD5" w:rsidRDefault="00782B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8892"/>
      <w:docPartObj>
        <w:docPartGallery w:val="Page Numbers (Top of Page)"/>
        <w:docPartUnique/>
      </w:docPartObj>
    </w:sdtPr>
    <w:sdtEndPr/>
    <w:sdtContent>
      <w:p w:rsidR="00D83D1A" w:rsidRDefault="00D83D1A">
        <w:pPr>
          <w:pStyle w:val="af1"/>
          <w:jc w:val="center"/>
        </w:pPr>
      </w:p>
      <w:p w:rsidR="00D83D1A" w:rsidRDefault="00782BD5">
        <w:pPr>
          <w:pStyle w:val="af1"/>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296714"/>
      <w:docPartObj>
        <w:docPartGallery w:val="Page Numbers (Top of Page)"/>
        <w:docPartUnique/>
      </w:docPartObj>
    </w:sdtPr>
    <w:sdtEndPr/>
    <w:sdtContent>
      <w:p w:rsidR="00D83D1A" w:rsidRDefault="00207618">
        <w:pPr>
          <w:pStyle w:val="af1"/>
          <w:jc w:val="center"/>
        </w:pPr>
        <w:r>
          <w:fldChar w:fldCharType="begin"/>
        </w:r>
        <w:r w:rsidR="00D83D1A">
          <w:instrText>PAGE</w:instrText>
        </w:r>
        <w:r>
          <w:fldChar w:fldCharType="separate"/>
        </w:r>
        <w:r w:rsidR="00E067A8">
          <w:rPr>
            <w:noProof/>
          </w:rPr>
          <w:t>21</w:t>
        </w:r>
        <w:r>
          <w:fldChar w:fldCharType="end"/>
        </w:r>
      </w:p>
      <w:p w:rsidR="00D83D1A" w:rsidRDefault="00782BD5">
        <w:pPr>
          <w:pStyle w:val="af1"/>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drawingGridHorizontalSpacing w:val="120"/>
  <w:displayHorizontalDrawingGridEvery w:val="2"/>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8E3"/>
    <w:rsid w:val="0000343E"/>
    <w:rsid w:val="00022EF4"/>
    <w:rsid w:val="00036993"/>
    <w:rsid w:val="00050000"/>
    <w:rsid w:val="00064647"/>
    <w:rsid w:val="000A05DE"/>
    <w:rsid w:val="000F7CAC"/>
    <w:rsid w:val="0012278A"/>
    <w:rsid w:val="00123A86"/>
    <w:rsid w:val="00130001"/>
    <w:rsid w:val="001504E8"/>
    <w:rsid w:val="00166E6F"/>
    <w:rsid w:val="00207618"/>
    <w:rsid w:val="00207CEE"/>
    <w:rsid w:val="00251BF2"/>
    <w:rsid w:val="0025375F"/>
    <w:rsid w:val="0028784E"/>
    <w:rsid w:val="0029043C"/>
    <w:rsid w:val="002D5E07"/>
    <w:rsid w:val="003266EA"/>
    <w:rsid w:val="0035580D"/>
    <w:rsid w:val="00413F50"/>
    <w:rsid w:val="004A7A03"/>
    <w:rsid w:val="004A7DCC"/>
    <w:rsid w:val="00522C90"/>
    <w:rsid w:val="005D1562"/>
    <w:rsid w:val="006104D1"/>
    <w:rsid w:val="00653FE9"/>
    <w:rsid w:val="0066522F"/>
    <w:rsid w:val="00666389"/>
    <w:rsid w:val="00782BD5"/>
    <w:rsid w:val="007E1FD4"/>
    <w:rsid w:val="007E74B9"/>
    <w:rsid w:val="008038E3"/>
    <w:rsid w:val="008E18D2"/>
    <w:rsid w:val="009700E6"/>
    <w:rsid w:val="009B4452"/>
    <w:rsid w:val="00A2084E"/>
    <w:rsid w:val="00A40942"/>
    <w:rsid w:val="00AB5449"/>
    <w:rsid w:val="00B130E9"/>
    <w:rsid w:val="00B22126"/>
    <w:rsid w:val="00B319B8"/>
    <w:rsid w:val="00B35726"/>
    <w:rsid w:val="00B87504"/>
    <w:rsid w:val="00BC4B5D"/>
    <w:rsid w:val="00C12A3F"/>
    <w:rsid w:val="00C1513A"/>
    <w:rsid w:val="00CC0AB2"/>
    <w:rsid w:val="00D75672"/>
    <w:rsid w:val="00D83D1A"/>
    <w:rsid w:val="00DB40DA"/>
    <w:rsid w:val="00E00ABF"/>
    <w:rsid w:val="00E067A8"/>
    <w:rsid w:val="00F4415C"/>
    <w:rsid w:val="00F97448"/>
    <w:rsid w:val="00FE2D79"/>
    <w:rsid w:val="00FF6297"/>
    <w:rsid w:val="00FF74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AAAD8"/>
  <w15:docId w15:val="{B3E86BA1-28AE-4473-BB58-47992452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qFormat="1"/>
    <w:lsdException w:name="Body Text Indent 3" w:semiHidden="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845"/>
    <w:pPr>
      <w:widowControl w:val="0"/>
    </w:pPr>
    <w:rPr>
      <w:rFonts w:ascii="Times New Roman" w:eastAsia="Times New Roman" w:hAnsi="Times New Roman"/>
      <w:kern w:val="2"/>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7e0e3eeebeee2eeea1c7ede0ea">
    <w:name w:val="Зc7аe0гe3оeeлebоeeвe2оeeкea 1 Зc7нedаe0кea"/>
    <w:basedOn w:val="a0"/>
    <w:uiPriority w:val="99"/>
    <w:qFormat/>
    <w:rsid w:val="00843845"/>
    <w:rPr>
      <w:rFonts w:ascii="Cambria" w:eastAsia="Times New Roman" w:hAnsi="Cambria" w:cs="Cambria"/>
      <w:b/>
      <w:bCs/>
      <w:color w:val="365F91"/>
      <w:sz w:val="28"/>
      <w:szCs w:val="28"/>
    </w:rPr>
  </w:style>
  <w:style w:type="character" w:customStyle="1" w:styleId="blk">
    <w:name w:val="blk"/>
    <w:basedOn w:val="a0"/>
    <w:qFormat/>
    <w:rsid w:val="00843845"/>
    <w:rPr>
      <w:rFonts w:cs="Times New Roman"/>
    </w:rPr>
  </w:style>
  <w:style w:type="character" w:customStyle="1" w:styleId="c8edf2e5f0ede5f2-f1f1fbebeae0">
    <w:name w:val="Иc8нedтf2еe5рf0нedеe5тf2-сf1сf1ыfbлebкeaаe0"/>
    <w:basedOn w:val="a0"/>
    <w:uiPriority w:val="99"/>
    <w:qFormat/>
    <w:rsid w:val="00843845"/>
    <w:rPr>
      <w:rFonts w:cs="Times New Roman"/>
      <w:color w:val="0000FF"/>
      <w:u w:val="single"/>
    </w:rPr>
  </w:style>
  <w:style w:type="character" w:customStyle="1" w:styleId="cef1edeee2edeee9f2e5eaf1f2f1eef2f1f2f3efeeec3c7ede0ea">
    <w:name w:val="Оceсf1нedоeeвe2нedоeeйe9 тf2еe5кeaсf1тf2 сf1 оeeтf2сf1тf2уf3пefоeeмec 3 Зc7нedаe0кea"/>
    <w:basedOn w:val="a0"/>
    <w:uiPriority w:val="99"/>
    <w:qFormat/>
    <w:rsid w:val="00843845"/>
    <w:rPr>
      <w:rFonts w:cs="Times New Roman"/>
    </w:rPr>
  </w:style>
  <w:style w:type="character" w:customStyle="1" w:styleId="cef1edeee2edeee9f2e5eaf1f2f1eef2f1f2f3efeeecc7ede0ea">
    <w:name w:val="Оceсf1нedоeeвe2нedоeeйe9 тf2еe5кeaсf1тf2 сf1 оeeтf2сf1тf2уf3пefоeeмec Зc7нedаe0кea"/>
    <w:basedOn w:val="a0"/>
    <w:uiPriority w:val="99"/>
    <w:qFormat/>
    <w:rsid w:val="00843845"/>
    <w:rPr>
      <w:rFonts w:cs="Times New Roman"/>
    </w:rPr>
  </w:style>
  <w:style w:type="character" w:customStyle="1" w:styleId="ConsPlusNormalc7ede0ea">
    <w:name w:val="ConsPlusNormal Зc7нedаe0кea"/>
    <w:uiPriority w:val="99"/>
    <w:qFormat/>
    <w:rsid w:val="00843845"/>
    <w:rPr>
      <w:rFonts w:ascii="Calibri" w:eastAsia="Times New Roman" w:hAnsi="Calibri"/>
      <w:sz w:val="20"/>
    </w:rPr>
  </w:style>
  <w:style w:type="character" w:customStyle="1" w:styleId="cef1edeee2edeee9f2e5eaf1f2c7ede0ea">
    <w:name w:val="Оceсf1нedоeeвe2нedоeeйe9 тf2еe5кeaсf1тf2 Зc7нedаe0кea"/>
    <w:basedOn w:val="a0"/>
    <w:uiPriority w:val="99"/>
    <w:qFormat/>
    <w:rsid w:val="00843845"/>
    <w:rPr>
      <w:rFonts w:cs="Times New Roman"/>
    </w:rPr>
  </w:style>
  <w:style w:type="character" w:customStyle="1" w:styleId="c1e5e7e8edf2e5f0e2e0ebe0c7ede0ea">
    <w:name w:val="Бc1еe5зe7 иe8нedтf2еe5рf0вe2аe0лebаe0 Зc7нedаe0кea"/>
    <w:basedOn w:val="a0"/>
    <w:uiPriority w:val="99"/>
    <w:qFormat/>
    <w:rsid w:val="00843845"/>
    <w:rPr>
      <w:rFonts w:ascii="Calibri" w:eastAsia="Times New Roman" w:hAnsi="Calibri" w:cs="Calibri"/>
      <w:sz w:val="20"/>
      <w:szCs w:val="20"/>
      <w:lang w:eastAsia="en-US"/>
    </w:rPr>
  </w:style>
  <w:style w:type="character" w:customStyle="1" w:styleId="d2e5eaf1f2e2fbedeef1eae8c7ede0ea">
    <w:name w:val="Тd2еe5кeaсf1тf2 вe2ыfbнedоeeсf1кeaиe8 Зc7нedаe0кea"/>
    <w:basedOn w:val="a0"/>
    <w:uiPriority w:val="99"/>
    <w:qFormat/>
    <w:rsid w:val="00843845"/>
    <w:rPr>
      <w:rFonts w:ascii="Tahoma" w:eastAsia="Times New Roman" w:hAnsi="Tahoma" w:cs="Tahoma"/>
      <w:sz w:val="16"/>
      <w:szCs w:val="16"/>
    </w:rPr>
  </w:style>
  <w:style w:type="character" w:customStyle="1" w:styleId="c2e5f0f5ede8e9eaeeebeeedf2e8f2f3ebc7ede0ea">
    <w:name w:val="Вc2еe5рf0хf5нedиe8йe9 кeaоeeлebоeeнedтf2иe8тf2уf3лeb Зc7нedаe0кea"/>
    <w:basedOn w:val="a0"/>
    <w:uiPriority w:val="99"/>
    <w:qFormat/>
    <w:rsid w:val="00843845"/>
    <w:rPr>
      <w:rFonts w:cs="Times New Roman"/>
    </w:rPr>
  </w:style>
  <w:style w:type="character" w:customStyle="1" w:styleId="cde8e6ede8e9eaeeebeeedf2e8f2f3ebc7ede0ea">
    <w:name w:val="Нcdиe8жe6нedиe8йe9 кeaоeeлebоeeнedтf2иe8тf2уf3лeb Зc7нedаe0кea"/>
    <w:basedOn w:val="a0"/>
    <w:uiPriority w:val="99"/>
    <w:qFormat/>
    <w:rsid w:val="00843845"/>
    <w:rPr>
      <w:rFonts w:cs="Times New Roman"/>
    </w:rPr>
  </w:style>
  <w:style w:type="character" w:customStyle="1" w:styleId="cef1edeee2edeee9f2e5eaf1f2f1eef2f1f2f3efeeec2c7ede0ea">
    <w:name w:val="Оceсf1нedоeeвe2нedоeeйe9 тf2еe5кeaсf1тf2 сf1 оeeтf2сf1тf2уf3пefоeeмec 2 Зc7нedаe0кea"/>
    <w:basedOn w:val="a0"/>
    <w:uiPriority w:val="99"/>
    <w:qFormat/>
    <w:rsid w:val="00843845"/>
    <w:rPr>
      <w:rFonts w:cs="Times New Roman"/>
      <w:sz w:val="26"/>
      <w:szCs w:val="26"/>
    </w:rPr>
  </w:style>
  <w:style w:type="character" w:customStyle="1" w:styleId="c8c8ededf2f2e5e5f0f0edede5e5f2f2-f1f1f1f1fbfbebebeaeae0e0">
    <w:name w:val="Иc8c8нededтf2f2еe5e5рf0f0нededеe5e5тf2f2-сf1f1сf1f1ыfbfbлebebкeaeaаe0e0"/>
    <w:basedOn w:val="a0"/>
    <w:uiPriority w:val="99"/>
    <w:qFormat/>
    <w:rsid w:val="00843845"/>
    <w:rPr>
      <w:rFonts w:cs="Times New Roman"/>
      <w:color w:val="0000FF"/>
      <w:u w:val="single"/>
    </w:rPr>
  </w:style>
  <w:style w:type="character" w:customStyle="1" w:styleId="FontStyle17">
    <w:name w:val="Font Style17"/>
    <w:uiPriority w:val="99"/>
    <w:qFormat/>
    <w:rsid w:val="00843845"/>
    <w:rPr>
      <w:rFonts w:ascii="Times New Roman" w:eastAsia="Times New Roman" w:hAnsi="Times New Roman"/>
      <w:sz w:val="26"/>
    </w:rPr>
  </w:style>
  <w:style w:type="character" w:customStyle="1" w:styleId="docsupplement-name">
    <w:name w:val="doc__supplement-name"/>
    <w:basedOn w:val="a0"/>
    <w:uiPriority w:val="99"/>
    <w:qFormat/>
    <w:rsid w:val="00843845"/>
    <w:rPr>
      <w:rFonts w:cs="Times New Roman"/>
    </w:rPr>
  </w:style>
  <w:style w:type="character" w:customStyle="1" w:styleId="docsupplement-number">
    <w:name w:val="doc__supplement-number"/>
    <w:basedOn w:val="a0"/>
    <w:uiPriority w:val="99"/>
    <w:qFormat/>
    <w:rsid w:val="00843845"/>
    <w:rPr>
      <w:rFonts w:cs="Times New Roman"/>
    </w:rPr>
  </w:style>
  <w:style w:type="character" w:customStyle="1" w:styleId="q">
    <w:name w:val="q"/>
    <w:uiPriority w:val="99"/>
    <w:qFormat/>
    <w:rsid w:val="00843845"/>
  </w:style>
  <w:style w:type="character" w:customStyle="1" w:styleId="3">
    <w:name w:val="Основной текст с отступом 3 Знак"/>
    <w:basedOn w:val="a0"/>
    <w:link w:val="3"/>
    <w:uiPriority w:val="99"/>
    <w:semiHidden/>
    <w:qFormat/>
    <w:locked/>
    <w:rsid w:val="00843845"/>
    <w:rPr>
      <w:rFonts w:ascii="Times New Roman" w:eastAsia="Times New Roman" w:hAnsi="Times New Roman" w:cs="Mangal"/>
      <w:kern w:val="2"/>
      <w:sz w:val="14"/>
      <w:szCs w:val="14"/>
      <w:lang w:bidi="hi-IN"/>
    </w:rPr>
  </w:style>
  <w:style w:type="character" w:customStyle="1" w:styleId="a3">
    <w:name w:val="Текст выноски Знак"/>
    <w:basedOn w:val="a0"/>
    <w:uiPriority w:val="99"/>
    <w:semiHidden/>
    <w:qFormat/>
    <w:locked/>
    <w:rsid w:val="00843845"/>
    <w:rPr>
      <w:rFonts w:ascii="Tahoma" w:hAnsi="Tahoma" w:cs="Mangal"/>
      <w:kern w:val="2"/>
      <w:sz w:val="14"/>
      <w:szCs w:val="14"/>
      <w:lang w:bidi="hi-IN"/>
    </w:rPr>
  </w:style>
  <w:style w:type="character" w:customStyle="1" w:styleId="2">
    <w:name w:val="Основной текст с отступом 2 Знак"/>
    <w:basedOn w:val="a0"/>
    <w:link w:val="2"/>
    <w:uiPriority w:val="99"/>
    <w:semiHidden/>
    <w:qFormat/>
    <w:locked/>
    <w:rsid w:val="00843845"/>
    <w:rPr>
      <w:rFonts w:ascii="Times New Roman" w:eastAsia="Times New Roman" w:hAnsi="Times New Roman" w:cs="Mangal"/>
      <w:kern w:val="2"/>
      <w:sz w:val="21"/>
      <w:szCs w:val="21"/>
      <w:lang w:bidi="hi-IN"/>
    </w:rPr>
  </w:style>
  <w:style w:type="character" w:customStyle="1" w:styleId="a4">
    <w:name w:val="Верхний колонтитул Знак"/>
    <w:basedOn w:val="a0"/>
    <w:uiPriority w:val="99"/>
    <w:qFormat/>
    <w:locked/>
    <w:rsid w:val="0065679E"/>
    <w:rPr>
      <w:rFonts w:ascii="Times New Roman" w:eastAsia="Times New Roman" w:hAnsi="Times New Roman" w:cs="Mangal"/>
      <w:kern w:val="2"/>
      <w:sz w:val="21"/>
      <w:szCs w:val="21"/>
      <w:lang w:bidi="hi-IN"/>
    </w:rPr>
  </w:style>
  <w:style w:type="character" w:customStyle="1" w:styleId="a5">
    <w:name w:val="Нижний колонтитул Знак"/>
    <w:basedOn w:val="a0"/>
    <w:uiPriority w:val="99"/>
    <w:semiHidden/>
    <w:qFormat/>
    <w:locked/>
    <w:rsid w:val="0065679E"/>
    <w:rPr>
      <w:rFonts w:ascii="Times New Roman" w:eastAsia="Times New Roman" w:hAnsi="Times New Roman" w:cs="Mangal"/>
      <w:kern w:val="2"/>
      <w:sz w:val="21"/>
      <w:szCs w:val="21"/>
      <w:lang w:bidi="hi-IN"/>
    </w:rPr>
  </w:style>
  <w:style w:type="character" w:customStyle="1" w:styleId="-">
    <w:name w:val="Интернет-ссылка"/>
    <w:rsid w:val="008E18D2"/>
    <w:rPr>
      <w:color w:val="000080"/>
      <w:u w:val="single"/>
    </w:rPr>
  </w:style>
  <w:style w:type="character" w:customStyle="1" w:styleId="a6">
    <w:name w:val="Посещённая гиперссылка"/>
    <w:rsid w:val="008E18D2"/>
    <w:rPr>
      <w:color w:val="800080"/>
      <w:u w:val="single"/>
    </w:rPr>
  </w:style>
  <w:style w:type="character" w:customStyle="1" w:styleId="WW8Num3z0">
    <w:name w:val="WW8Num3z0"/>
    <w:qFormat/>
    <w:rsid w:val="008E18D2"/>
    <w:rPr>
      <w:sz w:val="28"/>
      <w:szCs w:val="28"/>
      <w:lang w:val="ru-RU"/>
    </w:rPr>
  </w:style>
  <w:style w:type="paragraph" w:customStyle="1" w:styleId="1">
    <w:name w:val="Заголовок1"/>
    <w:basedOn w:val="a"/>
    <w:next w:val="a7"/>
    <w:qFormat/>
    <w:rsid w:val="008E18D2"/>
    <w:pPr>
      <w:keepNext/>
      <w:spacing w:before="240" w:after="120"/>
    </w:pPr>
    <w:rPr>
      <w:rFonts w:ascii="Liberation Sans" w:eastAsia="Microsoft YaHei" w:hAnsi="Liberation Sans" w:cs="Mangal"/>
      <w:sz w:val="28"/>
      <w:szCs w:val="28"/>
    </w:rPr>
  </w:style>
  <w:style w:type="paragraph" w:styleId="a7">
    <w:name w:val="Body Text"/>
    <w:basedOn w:val="a"/>
    <w:rsid w:val="008E18D2"/>
    <w:pPr>
      <w:spacing w:after="140" w:line="276" w:lineRule="auto"/>
    </w:pPr>
  </w:style>
  <w:style w:type="paragraph" w:styleId="a8">
    <w:name w:val="List"/>
    <w:basedOn w:val="a7"/>
    <w:rsid w:val="008E18D2"/>
    <w:rPr>
      <w:rFonts w:cs="Mangal"/>
    </w:rPr>
  </w:style>
  <w:style w:type="paragraph" w:styleId="a9">
    <w:name w:val="caption"/>
    <w:basedOn w:val="a"/>
    <w:qFormat/>
    <w:rsid w:val="008E18D2"/>
    <w:pPr>
      <w:suppressLineNumbers/>
      <w:spacing w:before="120" w:after="120"/>
    </w:pPr>
    <w:rPr>
      <w:rFonts w:cs="Mangal"/>
      <w:i/>
      <w:iCs/>
    </w:rPr>
  </w:style>
  <w:style w:type="paragraph" w:styleId="aa">
    <w:name w:val="index heading"/>
    <w:basedOn w:val="a"/>
    <w:qFormat/>
    <w:rsid w:val="008E18D2"/>
    <w:pPr>
      <w:suppressLineNumbers/>
    </w:pPr>
    <w:rPr>
      <w:rFonts w:cs="Mangal"/>
    </w:rPr>
  </w:style>
  <w:style w:type="paragraph" w:customStyle="1" w:styleId="c7e0e3eeebeee2eeea1">
    <w:name w:val="Зc7аe0гe3оeeлebоeeвe2оeeкea 1"/>
    <w:basedOn w:val="a"/>
    <w:uiPriority w:val="99"/>
    <w:qFormat/>
    <w:rsid w:val="00843845"/>
    <w:rPr>
      <w:lang w:bidi="ar-SA"/>
    </w:rPr>
  </w:style>
  <w:style w:type="paragraph" w:customStyle="1" w:styleId="c7e0e3eeebeee2eeea">
    <w:name w:val="Зc7аe0гe3оeeлebоeeвe2оeeкea"/>
    <w:basedOn w:val="a"/>
    <w:next w:val="cef1edeee2edeee9f2e5eaf1f2"/>
    <w:uiPriority w:val="99"/>
    <w:qFormat/>
    <w:rsid w:val="00843845"/>
    <w:pPr>
      <w:keepNext/>
      <w:spacing w:before="240" w:after="120"/>
    </w:pPr>
    <w:rPr>
      <w:rFonts w:ascii="Liberation Sans" w:hAnsi="Liberation Sans" w:cs="Liberation Sans"/>
      <w:sz w:val="28"/>
      <w:szCs w:val="28"/>
      <w:lang w:bidi="ar-SA"/>
    </w:rPr>
  </w:style>
  <w:style w:type="paragraph" w:customStyle="1" w:styleId="cef1edeee2edeee9f2e5eaf1f2">
    <w:name w:val="Оceсf1нedоeeвe2нedоeeйe9 тf2еe5кeaсf1тf2"/>
    <w:basedOn w:val="a"/>
    <w:qFormat/>
    <w:rsid w:val="00843845"/>
    <w:pPr>
      <w:spacing w:after="120"/>
    </w:pPr>
    <w:rPr>
      <w:lang w:bidi="ar-SA"/>
    </w:rPr>
  </w:style>
  <w:style w:type="paragraph" w:customStyle="1" w:styleId="d1efe8f1eeea">
    <w:name w:val="Сd1пefиe8сf1оeeкea"/>
    <w:basedOn w:val="cef1edeee2edeee9f2e5eaf1f2"/>
    <w:uiPriority w:val="99"/>
    <w:qFormat/>
    <w:rsid w:val="00843845"/>
  </w:style>
  <w:style w:type="paragraph" w:customStyle="1" w:styleId="cde0e7e2e0ede8e5">
    <w:name w:val="Нcdаe0зe7вe2аe0нedиe8еe5"/>
    <w:basedOn w:val="a"/>
    <w:uiPriority w:val="99"/>
    <w:qFormat/>
    <w:rsid w:val="00843845"/>
    <w:pPr>
      <w:spacing w:before="120" w:after="120"/>
    </w:pPr>
    <w:rPr>
      <w:i/>
      <w:iCs/>
      <w:lang w:bidi="ar-SA"/>
    </w:rPr>
  </w:style>
  <w:style w:type="paragraph" w:customStyle="1" w:styleId="d3eae0e7e0f2e5ebfc">
    <w:name w:val="Уd3кeaаe0зe7аe0тf2еe5лebьfc"/>
    <w:basedOn w:val="a"/>
    <w:uiPriority w:val="99"/>
    <w:qFormat/>
    <w:rsid w:val="00843845"/>
    <w:rPr>
      <w:lang w:bidi="ar-SA"/>
    </w:rPr>
  </w:style>
  <w:style w:type="paragraph" w:customStyle="1" w:styleId="DocumentMap">
    <w:name w:val="DocumentMap"/>
    <w:uiPriority w:val="99"/>
    <w:qFormat/>
    <w:rsid w:val="00843845"/>
    <w:pPr>
      <w:suppressAutoHyphens/>
      <w:spacing w:after="200" w:line="276" w:lineRule="auto"/>
    </w:pPr>
    <w:rPr>
      <w:rFonts w:eastAsia="Times New Roman" w:cs="Calibri"/>
      <w:kern w:val="2"/>
      <w:sz w:val="24"/>
      <w:lang w:bidi="hi-IN"/>
    </w:rPr>
  </w:style>
  <w:style w:type="paragraph" w:customStyle="1" w:styleId="ConsPlusNormal">
    <w:name w:val="ConsPlusNormal"/>
    <w:qFormat/>
    <w:rsid w:val="00843845"/>
    <w:pPr>
      <w:widowControl w:val="0"/>
      <w:suppressAutoHyphens/>
    </w:pPr>
    <w:rPr>
      <w:rFonts w:eastAsia="Times New Roman" w:cs="Calibri"/>
      <w:kern w:val="2"/>
      <w:sz w:val="24"/>
      <w:lang w:bidi="hi-IN"/>
    </w:rPr>
  </w:style>
  <w:style w:type="paragraph" w:customStyle="1" w:styleId="ConsPlusNonformat">
    <w:name w:val="ConsPlusNonformat"/>
    <w:uiPriority w:val="99"/>
    <w:qFormat/>
    <w:rsid w:val="00843845"/>
    <w:pPr>
      <w:widowControl w:val="0"/>
      <w:suppressAutoHyphens/>
    </w:pPr>
    <w:rPr>
      <w:rFonts w:ascii="Courier New" w:eastAsia="Times New Roman" w:hAnsi="Courier New" w:cs="Courier New"/>
      <w:kern w:val="2"/>
      <w:szCs w:val="20"/>
      <w:lang w:bidi="hi-IN"/>
    </w:rPr>
  </w:style>
  <w:style w:type="paragraph" w:styleId="ab">
    <w:name w:val="List Paragraph"/>
    <w:basedOn w:val="a"/>
    <w:uiPriority w:val="34"/>
    <w:qFormat/>
    <w:rsid w:val="00843845"/>
    <w:pPr>
      <w:widowControl/>
      <w:spacing w:after="160" w:line="252" w:lineRule="auto"/>
      <w:ind w:left="720"/>
      <w:contextualSpacing/>
    </w:pPr>
    <w:rPr>
      <w:rFonts w:ascii="Calibri" w:hAnsi="Calibri" w:cs="Calibri"/>
      <w:sz w:val="22"/>
      <w:szCs w:val="22"/>
      <w:lang w:bidi="ar-SA"/>
    </w:rPr>
  </w:style>
  <w:style w:type="paragraph" w:styleId="30">
    <w:name w:val="Body Text Indent 3"/>
    <w:basedOn w:val="a"/>
    <w:uiPriority w:val="99"/>
    <w:qFormat/>
    <w:rsid w:val="00843845"/>
    <w:pPr>
      <w:widowControl/>
      <w:ind w:firstLine="840"/>
      <w:jc w:val="both"/>
    </w:pPr>
    <w:rPr>
      <w:sz w:val="28"/>
      <w:szCs w:val="28"/>
      <w:lang w:bidi="ar-SA"/>
    </w:rPr>
  </w:style>
  <w:style w:type="paragraph" w:customStyle="1" w:styleId="Default">
    <w:name w:val="Default"/>
    <w:qFormat/>
    <w:rsid w:val="00843845"/>
    <w:pPr>
      <w:suppressAutoHyphens/>
    </w:pPr>
    <w:rPr>
      <w:rFonts w:ascii="Times New Roman" w:eastAsia="Times New Roman" w:hAnsi="Times New Roman"/>
      <w:color w:val="000000"/>
      <w:kern w:val="2"/>
      <w:sz w:val="24"/>
      <w:szCs w:val="24"/>
      <w:lang w:bidi="hi-IN"/>
    </w:rPr>
  </w:style>
  <w:style w:type="paragraph" w:customStyle="1" w:styleId="cef1edeee2edeee9f2e5eaf1f2f1eef2f1f2f3efeeec">
    <w:name w:val="Оceсf1нedоeeвe2нedоeeйe9 тf2еe5кeaсf1тf2 сf1 оeeтf2сf1тf2уf3пefоeeмec"/>
    <w:basedOn w:val="a"/>
    <w:uiPriority w:val="99"/>
    <w:qFormat/>
    <w:rsid w:val="00843845"/>
    <w:pPr>
      <w:spacing w:after="120"/>
      <w:ind w:left="283"/>
    </w:pPr>
    <w:rPr>
      <w:lang w:bidi="ar-SA"/>
    </w:rPr>
  </w:style>
  <w:style w:type="paragraph" w:customStyle="1" w:styleId="formattext">
    <w:name w:val="formattext"/>
    <w:basedOn w:val="a"/>
    <w:uiPriority w:val="99"/>
    <w:qFormat/>
    <w:rsid w:val="00843845"/>
    <w:pPr>
      <w:widowControl/>
      <w:spacing w:beforeAutospacing="1" w:afterAutospacing="1"/>
    </w:pPr>
    <w:rPr>
      <w:lang w:bidi="ar-SA"/>
    </w:rPr>
  </w:style>
  <w:style w:type="paragraph" w:styleId="ac">
    <w:name w:val="No Spacing"/>
    <w:link w:val="ad"/>
    <w:qFormat/>
    <w:rsid w:val="00843845"/>
    <w:pPr>
      <w:suppressAutoHyphens/>
    </w:pPr>
    <w:rPr>
      <w:rFonts w:eastAsia="Times New Roman" w:cs="Calibri"/>
      <w:kern w:val="2"/>
      <w:szCs w:val="20"/>
      <w:lang w:bidi="hi-IN"/>
    </w:rPr>
  </w:style>
  <w:style w:type="paragraph" w:customStyle="1" w:styleId="cef1edeee2edeee9f2e5eaf1f231">
    <w:name w:val="Оceсf1нedоeeвe2нedоeeйe9 тf2еe5кeaсf1тf2 31"/>
    <w:basedOn w:val="a"/>
    <w:uiPriority w:val="99"/>
    <w:qFormat/>
    <w:rsid w:val="00843845"/>
    <w:pPr>
      <w:widowControl/>
      <w:suppressAutoHyphens/>
      <w:ind w:right="567"/>
    </w:pPr>
    <w:rPr>
      <w:lang w:bidi="ar-SA"/>
    </w:rPr>
  </w:style>
  <w:style w:type="paragraph" w:styleId="ae">
    <w:name w:val="Balloon Text"/>
    <w:basedOn w:val="a"/>
    <w:uiPriority w:val="99"/>
    <w:qFormat/>
    <w:rsid w:val="00843845"/>
    <w:rPr>
      <w:rFonts w:ascii="Tahoma" w:hAnsi="Tahoma" w:cs="Tahoma"/>
      <w:sz w:val="16"/>
      <w:szCs w:val="16"/>
      <w:lang w:bidi="ar-SA"/>
    </w:rPr>
  </w:style>
  <w:style w:type="paragraph" w:customStyle="1" w:styleId="c2e5f0f5ede8e9e8ede8e6ede8e9eaeeebeeedf2e8f2f3ebfb">
    <w:name w:val="Вc2еe5рf0хf5нedиe8йe9 иe8 нedиe8жe6нedиe8йe9 кeaоeeлebоeeнedтf2иe8тf2уf3лebыfb"/>
    <w:basedOn w:val="a"/>
    <w:uiPriority w:val="99"/>
    <w:qFormat/>
    <w:rsid w:val="00843845"/>
    <w:rPr>
      <w:lang w:bidi="ar-SA"/>
    </w:rPr>
  </w:style>
  <w:style w:type="paragraph" w:customStyle="1" w:styleId="c2e5f0f5ede8e9eaeeebeeedf2e8f2f3eb">
    <w:name w:val="Вc2еe5рf0хf5нedиe8йe9 кeaоeeлebоeeнedтf2иe8тf2уf3лeb"/>
    <w:basedOn w:val="a"/>
    <w:uiPriority w:val="99"/>
    <w:qFormat/>
    <w:rsid w:val="00843845"/>
    <w:pPr>
      <w:tabs>
        <w:tab w:val="center" w:pos="4677"/>
        <w:tab w:val="right" w:pos="9355"/>
      </w:tabs>
    </w:pPr>
    <w:rPr>
      <w:lang w:bidi="ar-SA"/>
    </w:rPr>
  </w:style>
  <w:style w:type="paragraph" w:customStyle="1" w:styleId="cde8e6ede8e9eaeeebeeedf2e8f2f3eb">
    <w:name w:val="Нcdиe8жe6нedиe8йe9 кeaоeeлebоeeнedтf2иe8тf2уf3лeb"/>
    <w:basedOn w:val="a"/>
    <w:uiPriority w:val="99"/>
    <w:qFormat/>
    <w:rsid w:val="00843845"/>
    <w:pPr>
      <w:tabs>
        <w:tab w:val="center" w:pos="4677"/>
        <w:tab w:val="right" w:pos="9355"/>
      </w:tabs>
    </w:pPr>
    <w:rPr>
      <w:lang w:bidi="ar-SA"/>
    </w:rPr>
  </w:style>
  <w:style w:type="paragraph" w:styleId="20">
    <w:name w:val="Body Text Indent 2"/>
    <w:basedOn w:val="a"/>
    <w:uiPriority w:val="99"/>
    <w:qFormat/>
    <w:rsid w:val="00843845"/>
    <w:pPr>
      <w:spacing w:after="120" w:line="480" w:lineRule="auto"/>
      <w:ind w:left="283"/>
    </w:pPr>
    <w:rPr>
      <w:sz w:val="26"/>
      <w:szCs w:val="26"/>
      <w:lang w:bidi="ar-SA"/>
    </w:rPr>
  </w:style>
  <w:style w:type="paragraph" w:customStyle="1" w:styleId="cecef1f1ededeeeee2e2ededeeeee9e9f2f2e5e5eaeaf1f1f2f2">
    <w:name w:val="Оceceсf1f1нededоeeeeвe2e2нededоeeeeйe9e9 тf2f2еe5e5кeaeaсf1f1тf2f2"/>
    <w:basedOn w:val="a"/>
    <w:uiPriority w:val="99"/>
    <w:qFormat/>
    <w:rsid w:val="00843845"/>
    <w:pPr>
      <w:widowControl/>
      <w:spacing w:after="120" w:line="276" w:lineRule="auto"/>
    </w:pPr>
    <w:rPr>
      <w:rFonts w:ascii="Calibri" w:hAnsi="Calibri" w:cs="Calibri"/>
      <w:sz w:val="22"/>
      <w:szCs w:val="22"/>
      <w:lang w:bidi="ar-SA"/>
    </w:rPr>
  </w:style>
  <w:style w:type="paragraph" w:customStyle="1" w:styleId="c1c1e5e5e7e7e8e8ededf2f2e5e5f0f0e2e2e0e0ebebe0e02">
    <w:name w:val="Бc1c1еe5e5зe7e7 иe8e8нededтf2f2еe5e5рf0f0вe2e2аe0e0лebebаe0e02"/>
    <w:uiPriority w:val="99"/>
    <w:qFormat/>
    <w:rsid w:val="00843845"/>
    <w:pPr>
      <w:suppressAutoHyphens/>
    </w:pPr>
    <w:rPr>
      <w:rFonts w:ascii="Calibri" w:eastAsia="Times New Roman" w:hAnsi="Calibri" w:cs="Calibri"/>
      <w:color w:val="00000A"/>
      <w:kern w:val="2"/>
      <w:szCs w:val="20"/>
      <w:lang w:bidi="hi-IN"/>
    </w:rPr>
  </w:style>
  <w:style w:type="paragraph" w:customStyle="1" w:styleId="c7c7e0e0e3e3ebebe0e0e2e2e8e8e5e5">
    <w:name w:val="Зc7c7аe0e0гe3e3лebebаe0e0вe2e2иe8e8еe5e5"/>
    <w:basedOn w:val="a"/>
    <w:uiPriority w:val="99"/>
    <w:qFormat/>
    <w:rsid w:val="00843845"/>
    <w:pPr>
      <w:widowControl/>
      <w:jc w:val="center"/>
    </w:pPr>
    <w:rPr>
      <w:b/>
      <w:bCs/>
      <w:sz w:val="32"/>
      <w:szCs w:val="32"/>
      <w:lang w:bidi="ar-SA"/>
    </w:rPr>
  </w:style>
  <w:style w:type="paragraph" w:customStyle="1" w:styleId="cecef1f1ededeeeee2e2ededeeeee9e9f2f2e5e5eaeaf1f1f2f2f1f1eeeef2f2f1f1f2f2f3f3efefeeeeecec3">
    <w:name w:val="Оceceсf1f1нededоeeeeвe2e2нededоeeeeйe9e9 тf2f2еe5e5кeaeaсf1f1тf2f2 сf1f1 оeeeeтf2f2сf1f1тf2f2уf3f3пefefоeeeeмecec 3"/>
    <w:basedOn w:val="a"/>
    <w:uiPriority w:val="99"/>
    <w:qFormat/>
    <w:rsid w:val="00843845"/>
    <w:pPr>
      <w:spacing w:after="120"/>
      <w:ind w:left="283"/>
    </w:pPr>
    <w:rPr>
      <w:sz w:val="16"/>
      <w:szCs w:val="16"/>
      <w:lang w:bidi="ar-SA"/>
    </w:rPr>
  </w:style>
  <w:style w:type="paragraph" w:styleId="af">
    <w:name w:val="Normal (Web)"/>
    <w:basedOn w:val="a"/>
    <w:qFormat/>
    <w:rsid w:val="00843845"/>
    <w:pPr>
      <w:widowControl/>
      <w:spacing w:beforeAutospacing="1" w:afterAutospacing="1"/>
    </w:pPr>
    <w:rPr>
      <w:color w:val="000000"/>
      <w:lang w:bidi="ar-SA"/>
    </w:rPr>
  </w:style>
  <w:style w:type="paragraph" w:customStyle="1" w:styleId="cecef1f1ededeeeee2e2ededeeeee9e9f2f2e5e5eaeaf1f1f2f2f1f1eeeef2f2f1f1f2f2f3f3efefeeeeecec">
    <w:name w:val="Оceceсf1f1нededоeeeeвe2e2нededоeeeeйe9e9 тf2f2еe5e5кeaeaсf1f1тf2f2 сf1f1 оeeeeтf2f2сf1f1тf2f2уf3f3пefefоeeeeмecec"/>
    <w:basedOn w:val="a"/>
    <w:uiPriority w:val="99"/>
    <w:qFormat/>
    <w:rsid w:val="00843845"/>
    <w:pPr>
      <w:widowControl/>
      <w:spacing w:after="120" w:line="276" w:lineRule="auto"/>
      <w:ind w:left="283"/>
    </w:pPr>
    <w:rPr>
      <w:rFonts w:ascii="Calibri" w:hAnsi="Calibri" w:cs="Calibri"/>
      <w:sz w:val="22"/>
      <w:szCs w:val="22"/>
      <w:lang w:bidi="ar-SA"/>
    </w:rPr>
  </w:style>
  <w:style w:type="paragraph" w:customStyle="1" w:styleId="d1d1eeeee4e4e5e5f0f0e6e6e8e8ececeeeee5e5f2f2e0e0e1e1ebebe8e8f6f6fbfb">
    <w:name w:val="Сd1d1оeeeeдe4e4еe5e5рf0f0жe6e6иe8e8мececоeeeeеe5e5 тf2f2аe0e0бe1e1лebebиe8e8цf6f6ыfbfb"/>
    <w:basedOn w:val="a"/>
    <w:uiPriority w:val="99"/>
    <w:qFormat/>
    <w:rsid w:val="00843845"/>
    <w:rPr>
      <w:lang w:bidi="ar-SA"/>
    </w:rPr>
  </w:style>
  <w:style w:type="paragraph" w:customStyle="1" w:styleId="d2e5eaf1f2e2e7e0e4e0ededeeecf4eef0ece0f2e5">
    <w:name w:val="Тd2еe5кeaсf1тf2 вe2 зe7аe0дe4аe0нedнedоeeмec фf4оeeрf0мecаe0тf2еe5"/>
    <w:basedOn w:val="a"/>
    <w:uiPriority w:val="99"/>
    <w:qFormat/>
    <w:rsid w:val="00843845"/>
    <w:rPr>
      <w:rFonts w:ascii="Liberation Mono" w:hAnsi="Liberation Mono" w:cs="Liberation Mono"/>
      <w:sz w:val="20"/>
      <w:szCs w:val="20"/>
      <w:lang w:bidi="ar-SA"/>
    </w:rPr>
  </w:style>
  <w:style w:type="paragraph" w:customStyle="1" w:styleId="align-center">
    <w:name w:val="align-center"/>
    <w:basedOn w:val="a"/>
    <w:uiPriority w:val="99"/>
    <w:qFormat/>
    <w:rsid w:val="00843845"/>
    <w:pPr>
      <w:spacing w:after="223"/>
      <w:jc w:val="center"/>
    </w:pPr>
    <w:rPr>
      <w:lang w:bidi="ar-SA"/>
    </w:rPr>
  </w:style>
  <w:style w:type="paragraph" w:customStyle="1" w:styleId="align-right">
    <w:name w:val="align-right"/>
    <w:basedOn w:val="a"/>
    <w:uiPriority w:val="99"/>
    <w:qFormat/>
    <w:rsid w:val="00843845"/>
    <w:pPr>
      <w:spacing w:after="223"/>
      <w:jc w:val="right"/>
    </w:pPr>
    <w:rPr>
      <w:lang w:bidi="ar-SA"/>
    </w:rPr>
  </w:style>
  <w:style w:type="paragraph" w:customStyle="1" w:styleId="text">
    <w:name w:val="text"/>
    <w:basedOn w:val="a"/>
    <w:qFormat/>
    <w:rsid w:val="00F95975"/>
    <w:pPr>
      <w:widowControl/>
      <w:ind w:firstLine="567"/>
      <w:jc w:val="both"/>
    </w:pPr>
    <w:rPr>
      <w:rFonts w:ascii="Arial" w:eastAsiaTheme="minorEastAsia" w:hAnsi="Arial" w:cs="Arial"/>
      <w:lang w:eastAsia="zh-CN" w:bidi="ar-SA"/>
    </w:rPr>
  </w:style>
  <w:style w:type="paragraph" w:customStyle="1" w:styleId="western">
    <w:name w:val="western"/>
    <w:basedOn w:val="a"/>
    <w:qFormat/>
    <w:rsid w:val="00D20226"/>
    <w:pPr>
      <w:widowControl/>
      <w:spacing w:beforeAutospacing="1" w:after="142" w:line="276" w:lineRule="auto"/>
    </w:pPr>
    <w:rPr>
      <w:rFonts w:ascii="Calibri" w:eastAsiaTheme="minorEastAsia" w:hAnsi="Calibri" w:cs="Calibri"/>
      <w:color w:val="000000"/>
      <w:kern w:val="0"/>
      <w:sz w:val="22"/>
      <w:szCs w:val="22"/>
      <w:lang w:bidi="ar-SA"/>
    </w:rPr>
  </w:style>
  <w:style w:type="paragraph" w:customStyle="1" w:styleId="af0">
    <w:name w:val="Верхний и нижний колонтитулы"/>
    <w:basedOn w:val="a"/>
    <w:qFormat/>
    <w:rsid w:val="008E18D2"/>
  </w:style>
  <w:style w:type="paragraph" w:styleId="af1">
    <w:name w:val="header"/>
    <w:basedOn w:val="a"/>
    <w:uiPriority w:val="99"/>
    <w:unhideWhenUsed/>
    <w:rsid w:val="0065679E"/>
    <w:pPr>
      <w:tabs>
        <w:tab w:val="center" w:pos="4677"/>
        <w:tab w:val="right" w:pos="9355"/>
      </w:tabs>
    </w:pPr>
    <w:rPr>
      <w:rFonts w:cs="Mangal"/>
      <w:szCs w:val="21"/>
    </w:rPr>
  </w:style>
  <w:style w:type="paragraph" w:styleId="af2">
    <w:name w:val="footer"/>
    <w:basedOn w:val="a"/>
    <w:uiPriority w:val="99"/>
    <w:unhideWhenUsed/>
    <w:rsid w:val="0065679E"/>
    <w:pPr>
      <w:tabs>
        <w:tab w:val="center" w:pos="4677"/>
        <w:tab w:val="right" w:pos="9355"/>
      </w:tabs>
    </w:pPr>
    <w:rPr>
      <w:rFonts w:cs="Mangal"/>
      <w:szCs w:val="21"/>
    </w:rPr>
  </w:style>
  <w:style w:type="paragraph" w:customStyle="1" w:styleId="af3">
    <w:name w:val="Содержимое врезки"/>
    <w:basedOn w:val="a"/>
    <w:qFormat/>
    <w:rsid w:val="008E18D2"/>
  </w:style>
  <w:style w:type="paragraph" w:styleId="af4">
    <w:name w:val="Body Text Indent"/>
    <w:basedOn w:val="a"/>
    <w:rsid w:val="008E18D2"/>
    <w:pPr>
      <w:ind w:firstLine="720"/>
      <w:jc w:val="both"/>
    </w:pPr>
    <w:rPr>
      <w:rFonts w:ascii="Arial" w:hAnsi="Arial" w:cs="Arial"/>
      <w:sz w:val="28"/>
      <w:szCs w:val="28"/>
    </w:rPr>
  </w:style>
  <w:style w:type="numbering" w:customStyle="1" w:styleId="WW8Num3">
    <w:name w:val="WW8Num3"/>
    <w:qFormat/>
    <w:rsid w:val="008E18D2"/>
  </w:style>
  <w:style w:type="character" w:customStyle="1" w:styleId="ad">
    <w:name w:val="Без интервала Знак"/>
    <w:link w:val="ac"/>
    <w:locked/>
    <w:rsid w:val="00FF748B"/>
    <w:rPr>
      <w:rFonts w:eastAsia="Times New Roman" w:cs="Calibri"/>
      <w:kern w:val="2"/>
      <w:szCs w:val="20"/>
      <w:lang w:bidi="hi-IN"/>
    </w:rPr>
  </w:style>
  <w:style w:type="paragraph" w:customStyle="1" w:styleId="ConsPlusTitle">
    <w:name w:val="ConsPlusTitle"/>
    <w:rsid w:val="00D75672"/>
    <w:pPr>
      <w:widowControl w:val="0"/>
      <w:suppressAutoHyphens/>
      <w:autoSpaceDE w:val="0"/>
    </w:pPr>
    <w:rPr>
      <w:rFonts w:ascii="Arial" w:eastAsia="Arial" w:hAnsi="Arial"/>
      <w:b/>
      <w:szCs w:val="20"/>
      <w:lang w:eastAsia="ar-SA"/>
    </w:rPr>
  </w:style>
  <w:style w:type="character" w:styleId="af5">
    <w:name w:val="Hyperlink"/>
    <w:unhideWhenUsed/>
    <w:rsid w:val="00B22126"/>
    <w:rPr>
      <w:color w:val="0000FF"/>
      <w:u w:val="single"/>
    </w:rPr>
  </w:style>
  <w:style w:type="character" w:customStyle="1" w:styleId="af6">
    <w:name w:val="Основной текст_"/>
    <w:link w:val="21"/>
    <w:rsid w:val="009B4452"/>
    <w:rPr>
      <w:sz w:val="27"/>
      <w:szCs w:val="27"/>
      <w:shd w:val="clear" w:color="auto" w:fill="FFFFFF"/>
    </w:rPr>
  </w:style>
  <w:style w:type="paragraph" w:customStyle="1" w:styleId="21">
    <w:name w:val="Основной текст2"/>
    <w:basedOn w:val="a"/>
    <w:link w:val="af6"/>
    <w:rsid w:val="009B4452"/>
    <w:pPr>
      <w:widowControl/>
      <w:shd w:val="clear" w:color="auto" w:fill="FFFFFF"/>
      <w:spacing w:before="720" w:after="720" w:line="240" w:lineRule="exact"/>
      <w:jc w:val="both"/>
    </w:pPr>
    <w:rPr>
      <w:rFonts w:asciiTheme="minorHAnsi" w:eastAsiaTheme="minorEastAsia" w:hAnsiTheme="minorHAnsi"/>
      <w:kern w:val="0"/>
      <w:sz w:val="27"/>
      <w:szCs w:val="27"/>
      <w:lang w:bidi="ar-SA"/>
    </w:rPr>
  </w:style>
  <w:style w:type="paragraph" w:customStyle="1" w:styleId="10">
    <w:name w:val="Знак Знак Знак1 Знак"/>
    <w:basedOn w:val="a"/>
    <w:rsid w:val="00FE2D79"/>
    <w:pPr>
      <w:widowControl/>
      <w:spacing w:before="100" w:beforeAutospacing="1" w:after="100" w:afterAutospacing="1"/>
    </w:pPr>
    <w:rPr>
      <w:rFonts w:ascii="Tahoma" w:hAnsi="Tahoma"/>
      <w:kern w:val="0"/>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833901">
      <w:bodyDiv w:val="1"/>
      <w:marLeft w:val="0"/>
      <w:marRight w:val="0"/>
      <w:marTop w:val="0"/>
      <w:marBottom w:val="0"/>
      <w:divBdr>
        <w:top w:val="none" w:sz="0" w:space="0" w:color="auto"/>
        <w:left w:val="none" w:sz="0" w:space="0" w:color="auto"/>
        <w:bottom w:val="none" w:sz="0" w:space="0" w:color="auto"/>
        <w:right w:val="none" w:sz="0" w:space="0" w:color="auto"/>
      </w:divBdr>
      <w:divsChild>
        <w:div w:id="614294088">
          <w:marLeft w:val="0"/>
          <w:marRight w:val="0"/>
          <w:marTop w:val="0"/>
          <w:marBottom w:val="0"/>
          <w:divBdr>
            <w:top w:val="none" w:sz="0" w:space="0" w:color="auto"/>
            <w:left w:val="none" w:sz="0" w:space="0" w:color="auto"/>
            <w:bottom w:val="none" w:sz="0" w:space="0" w:color="auto"/>
            <w:right w:val="none" w:sz="0" w:space="0" w:color="auto"/>
          </w:divBdr>
        </w:div>
        <w:div w:id="22363597">
          <w:marLeft w:val="0"/>
          <w:marRight w:val="0"/>
          <w:marTop w:val="0"/>
          <w:marBottom w:val="0"/>
          <w:divBdr>
            <w:top w:val="none" w:sz="0" w:space="0" w:color="auto"/>
            <w:left w:val="none" w:sz="0" w:space="0" w:color="auto"/>
            <w:bottom w:val="none" w:sz="0" w:space="0" w:color="auto"/>
            <w:right w:val="none" w:sz="0" w:space="0" w:color="auto"/>
          </w:divBdr>
        </w:div>
        <w:div w:id="21034489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ltant.ru/document/cons_doc_LAW_126420/" TargetMode="External"/><Relationship Id="rId18" Type="http://schemas.openxmlformats.org/officeDocument/2006/relationships/hyperlink" Target="http://www.consultant.ru/document/cons_doc_LAW_389741/a2588b2a1374c05e0939bb4df8e54fc0dfd6e000/"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www.consultant.ru/document/cons_doc_LAW_389741/d44bdb356e6a691d0c72fef05ed16f68af0af9eb/" TargetMode="External"/><Relationship Id="rId17" Type="http://schemas.openxmlformats.org/officeDocument/2006/relationships/hyperlink" Target="http://www.consultant.ru/document/cons_doc_LAW_389741/a2588b2a1374c05e0939bb4df8e54fc0dfd6e000/" TargetMode="External"/><Relationship Id="rId2" Type="http://schemas.openxmlformats.org/officeDocument/2006/relationships/styles" Target="styles.xml"/><Relationship Id="rId16" Type="http://schemas.openxmlformats.org/officeDocument/2006/relationships/hyperlink" Target="http://www.consultant.ru/document/cons_doc_LAW_389741/a2588b2a1374c05e0939bb4df8e54fc0dfd6e000/" TargetMode="External"/><Relationship Id="rId20" Type="http://schemas.openxmlformats.org/officeDocument/2006/relationships/hyperlink" Target="http://www.26gosuslugi.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ovoselickoe.ru" TargetMode="External"/><Relationship Id="rId5" Type="http://schemas.openxmlformats.org/officeDocument/2006/relationships/footnotes" Target="footnotes.xml"/><Relationship Id="rId15" Type="http://schemas.openxmlformats.org/officeDocument/2006/relationships/hyperlink" Target="http://www.consultant.ru/document/cons_doc_LAW_389741/585cf44cd76d6cfd2491e5713fd663e8e56a3831/" TargetMode="External"/><Relationship Id="rId23" Type="http://schemas.openxmlformats.org/officeDocument/2006/relationships/theme" Target="theme/theme1.xml"/><Relationship Id="rId10" Type="http://schemas.openxmlformats.org/officeDocument/2006/relationships/hyperlink" Target="http://www.26gosuslugi.ru/" TargetMode="External"/><Relationship Id="rId19" Type="http://schemas.openxmlformats.org/officeDocument/2006/relationships/hyperlink" Target="https://docs.cntd.ru/document/573230583"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www.consultant.ru/document/cons_doc_LAW_389741/a593eaab768d34bf2d7419322eac79481e73cf0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744F3-F579-4BA0-9333-1AADCD565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12244</Words>
  <Characters>69793</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Sx1Sx1Sx1q@outlook.com</cp:lastModifiedBy>
  <cp:revision>5</cp:revision>
  <cp:lastPrinted>2022-04-27T10:59:00Z</cp:lastPrinted>
  <dcterms:created xsi:type="dcterms:W3CDTF">2022-04-27T11:01:00Z</dcterms:created>
  <dcterms:modified xsi:type="dcterms:W3CDTF">2022-04-27T11:02:00Z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Operator">
    <vt:lpwstr>Васекина</vt:lpwstr>
  </property>
  <property fmtid="{D5CDD505-2E9C-101B-9397-08002B2CF9AE}" pid="8" name="ScaleCrop">
    <vt:bool>false</vt:bool>
  </property>
  <property fmtid="{D5CDD505-2E9C-101B-9397-08002B2CF9AE}" pid="9" name="ShareDoc">
    <vt:bool>false</vt:bool>
  </property>
</Properties>
</file>