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2F4B" w:rsidRDefault="008B2F4B" w:rsidP="008B2F4B">
      <w:pPr>
        <w:jc w:val="center"/>
      </w:pPr>
      <w:r>
        <w:rPr>
          <w:b/>
          <w:noProof/>
          <w:sz w:val="32"/>
          <w:szCs w:val="32"/>
        </w:rPr>
        <w:drawing>
          <wp:inline distT="0" distB="0" distL="0" distR="0">
            <wp:extent cx="600075" cy="666750"/>
            <wp:effectExtent l="19050" t="0" r="9525"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8B2F4B" w:rsidRDefault="008B2F4B" w:rsidP="008B2F4B">
      <w:pPr>
        <w:pStyle w:val="a8"/>
        <w:ind w:left="0"/>
        <w:rPr>
          <w:sz w:val="16"/>
        </w:rPr>
      </w:pPr>
    </w:p>
    <w:p w:rsidR="008B2F4B" w:rsidRDefault="008B2F4B" w:rsidP="008B2F4B">
      <w:pPr>
        <w:pStyle w:val="a8"/>
        <w:spacing w:line="192" w:lineRule="auto"/>
        <w:ind w:left="0"/>
        <w:rPr>
          <w:sz w:val="32"/>
        </w:rPr>
      </w:pPr>
      <w:r>
        <w:rPr>
          <w:sz w:val="32"/>
        </w:rPr>
        <w:t>П О С Т А Н О В Л Е Н И Е</w:t>
      </w:r>
    </w:p>
    <w:p w:rsidR="008B2F4B" w:rsidRDefault="008B2F4B" w:rsidP="008B2F4B">
      <w:pPr>
        <w:pStyle w:val="a6"/>
        <w:spacing w:line="192" w:lineRule="auto"/>
        <w:jc w:val="center"/>
        <w:rPr>
          <w:b/>
          <w:bCs/>
          <w:sz w:val="20"/>
        </w:rPr>
      </w:pPr>
    </w:p>
    <w:p w:rsidR="008B2F4B" w:rsidRDefault="008B2F4B" w:rsidP="008B2F4B">
      <w:pPr>
        <w:pStyle w:val="a6"/>
        <w:spacing w:line="192" w:lineRule="auto"/>
        <w:jc w:val="center"/>
        <w:rPr>
          <w:b/>
          <w:bCs/>
          <w:sz w:val="28"/>
        </w:rPr>
      </w:pPr>
      <w:r>
        <w:rPr>
          <w:b/>
          <w:bCs/>
          <w:sz w:val="28"/>
        </w:rPr>
        <w:t>администрации Новоселицкого муниципального округа</w:t>
      </w:r>
    </w:p>
    <w:p w:rsidR="008B2F4B" w:rsidRDefault="008B2F4B" w:rsidP="008B2F4B">
      <w:pPr>
        <w:pStyle w:val="a6"/>
        <w:spacing w:line="264" w:lineRule="auto"/>
        <w:jc w:val="center"/>
        <w:rPr>
          <w:b/>
          <w:bCs/>
        </w:rPr>
      </w:pPr>
      <w:r>
        <w:rPr>
          <w:b/>
          <w:bCs/>
          <w:sz w:val="28"/>
        </w:rPr>
        <w:t>Ставропольского края</w:t>
      </w:r>
    </w:p>
    <w:p w:rsidR="00A73BC0" w:rsidRDefault="008B2F4B" w:rsidP="00A73BC0">
      <w:pPr>
        <w:spacing w:before="0" w:beforeAutospacing="0"/>
        <w:jc w:val="center"/>
        <w:rPr>
          <w:sz w:val="20"/>
          <w:szCs w:val="20"/>
        </w:rPr>
      </w:pPr>
      <w:r w:rsidRPr="00A73BC0">
        <w:rPr>
          <w:sz w:val="20"/>
          <w:szCs w:val="20"/>
        </w:rPr>
        <w:t>с. Новоселицкое</w:t>
      </w:r>
    </w:p>
    <w:p w:rsidR="008B2F4B" w:rsidRPr="00A73BC0" w:rsidRDefault="00A73BC0" w:rsidP="00A73BC0">
      <w:pPr>
        <w:spacing w:before="0" w:beforeAutospacing="0"/>
        <w:jc w:val="center"/>
        <w:rPr>
          <w:sz w:val="20"/>
          <w:szCs w:val="20"/>
        </w:rPr>
      </w:pPr>
      <w:r>
        <w:rPr>
          <w:color w:val="000000"/>
        </w:rPr>
        <w:t xml:space="preserve">04 октября </w:t>
      </w:r>
      <w:r w:rsidR="008B2F4B" w:rsidRPr="00982A60">
        <w:rPr>
          <w:color w:val="000000"/>
        </w:rPr>
        <w:t xml:space="preserve">2021 г.                                                                                           № </w:t>
      </w:r>
      <w:r>
        <w:rPr>
          <w:color w:val="000000"/>
        </w:rPr>
        <w:t>79</w:t>
      </w:r>
      <w:r w:rsidR="000853F5">
        <w:rPr>
          <w:color w:val="000000"/>
        </w:rPr>
        <w:t>6</w:t>
      </w:r>
      <w:bookmarkStart w:id="0" w:name="_GoBack"/>
      <w:bookmarkEnd w:id="0"/>
    </w:p>
    <w:p w:rsidR="008B2F4B" w:rsidRDefault="008B2F4B" w:rsidP="00A73BC0">
      <w:pPr>
        <w:spacing w:before="0" w:beforeAutospacing="0"/>
        <w:jc w:val="both"/>
        <w:rPr>
          <w:color w:val="000000"/>
        </w:rPr>
      </w:pPr>
    </w:p>
    <w:p w:rsidR="00A73BC0" w:rsidRPr="00982A60" w:rsidRDefault="00A73BC0" w:rsidP="00A73BC0">
      <w:pPr>
        <w:spacing w:before="0" w:beforeAutospacing="0"/>
        <w:jc w:val="both"/>
        <w:rPr>
          <w:color w:val="000000"/>
        </w:rPr>
      </w:pPr>
    </w:p>
    <w:p w:rsidR="008B2F4B" w:rsidRPr="00C91344" w:rsidRDefault="008B2F4B" w:rsidP="008B2F4B">
      <w:pPr>
        <w:pStyle w:val="ConsPlusTitle"/>
        <w:spacing w:line="240" w:lineRule="exact"/>
        <w:jc w:val="both"/>
        <w:rPr>
          <w:rFonts w:ascii="Times New Roman" w:hAnsi="Times New Roman" w:cs="Times New Roman"/>
          <w:b w:val="0"/>
          <w:sz w:val="28"/>
          <w:szCs w:val="28"/>
        </w:rPr>
      </w:pPr>
      <w:r w:rsidRPr="00C91344">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w:t>
      </w:r>
      <w:r w:rsidR="00A73BC0" w:rsidRPr="00C91344">
        <w:rPr>
          <w:rFonts w:ascii="Times New Roman" w:hAnsi="Times New Roman" w:cs="Times New Roman"/>
          <w:b w:val="0"/>
          <w:sz w:val="28"/>
          <w:szCs w:val="28"/>
        </w:rPr>
        <w:t>в муниципальной собственности,</w:t>
      </w:r>
      <w:r w:rsidRPr="00C91344">
        <w:rPr>
          <w:rFonts w:ascii="Times New Roman" w:hAnsi="Times New Roman" w:cs="Times New Roman"/>
          <w:b w:val="0"/>
          <w:sz w:val="28"/>
          <w:szCs w:val="28"/>
        </w:rPr>
        <w:t xml:space="preserve"> или государственная собственность на которые не разграничена, в аренду без проведения торгов».</w:t>
      </w:r>
    </w:p>
    <w:p w:rsidR="008B2F4B" w:rsidRDefault="008B2F4B" w:rsidP="008B2F4B">
      <w:pPr>
        <w:spacing w:before="0" w:beforeAutospacing="0"/>
        <w:ind w:firstLine="709"/>
        <w:jc w:val="both"/>
      </w:pPr>
    </w:p>
    <w:p w:rsidR="00A73BC0" w:rsidRPr="003C37F2" w:rsidRDefault="00A73BC0" w:rsidP="008B2F4B">
      <w:pPr>
        <w:spacing w:before="0" w:beforeAutospacing="0"/>
        <w:ind w:firstLine="709"/>
        <w:jc w:val="both"/>
      </w:pPr>
    </w:p>
    <w:p w:rsidR="008B2F4B" w:rsidRPr="00982A60" w:rsidRDefault="008B2F4B" w:rsidP="008B2F4B">
      <w:pPr>
        <w:spacing w:before="0" w:beforeAutospacing="0"/>
        <w:ind w:firstLine="709"/>
        <w:jc w:val="both"/>
      </w:pPr>
      <w:r w:rsidRPr="00982A60">
        <w:t xml:space="preserve">В соответствии с Земельным кодексом Российской Федерации,  Федеральным законом от 27.07.2010 N 210-ФЗ "Об организации предоставления государственных и муниципальных услуг",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в соответствии с Федеральным законом от 02.05. 2006 года № 59 – ФЗ « О порядке  рассмотрения  обращений  граждан  Российской  Федерации», администрация Новоселицкого муниципального округа </w:t>
      </w:r>
    </w:p>
    <w:p w:rsidR="00B12090" w:rsidRDefault="00B12090" w:rsidP="008B2F4B">
      <w:pPr>
        <w:spacing w:before="0" w:beforeAutospacing="0"/>
      </w:pPr>
    </w:p>
    <w:p w:rsidR="008B2F4B" w:rsidRDefault="008B2F4B" w:rsidP="008B2F4B">
      <w:pPr>
        <w:spacing w:before="0" w:beforeAutospacing="0"/>
      </w:pPr>
      <w:r w:rsidRPr="003C37F2">
        <w:t>ПОСТАНОВЛЯЕТ:</w:t>
      </w:r>
    </w:p>
    <w:p w:rsidR="00A73BC0" w:rsidRPr="003C37F2" w:rsidRDefault="00A73BC0" w:rsidP="008B2F4B">
      <w:pPr>
        <w:spacing w:before="0" w:beforeAutospacing="0"/>
      </w:pPr>
    </w:p>
    <w:p w:rsidR="008B2F4B" w:rsidRPr="003C37F2" w:rsidRDefault="008B2F4B" w:rsidP="008B2F4B">
      <w:pPr>
        <w:spacing w:before="0" w:beforeAutospacing="0"/>
        <w:ind w:firstLine="709"/>
        <w:jc w:val="both"/>
      </w:pPr>
      <w:r w:rsidRPr="003C37F2">
        <w:t>1. Утвердить прилагаемый административный регламент предоставления муниципальной услуги «</w:t>
      </w:r>
      <w:r w:rsidRPr="00C91344">
        <w:t xml:space="preserve">Предоставление земельных участков, находящихся </w:t>
      </w:r>
      <w:r w:rsidR="00A73BC0" w:rsidRPr="00C91344">
        <w:t>в муниципальной собственности,</w:t>
      </w:r>
      <w:r w:rsidRPr="00C91344">
        <w:t xml:space="preserve"> или государственная собственность на которые не разграничена, в аренду без проведения торгов</w:t>
      </w:r>
      <w:r w:rsidRPr="003C37F2">
        <w:t>».</w:t>
      </w:r>
    </w:p>
    <w:p w:rsidR="008B2F4B" w:rsidRDefault="008B2F4B" w:rsidP="008B2F4B">
      <w:pPr>
        <w:spacing w:before="0" w:beforeAutospacing="0"/>
        <w:ind w:firstLine="708"/>
        <w:jc w:val="both"/>
      </w:pPr>
    </w:p>
    <w:p w:rsidR="008B2F4B" w:rsidRPr="003C37F2" w:rsidRDefault="008B2F4B" w:rsidP="008B2F4B">
      <w:pPr>
        <w:spacing w:before="0" w:beforeAutospacing="0"/>
        <w:ind w:firstLine="708"/>
        <w:jc w:val="both"/>
      </w:pPr>
      <w:r w:rsidRPr="003C37F2">
        <w:t>2. Признать утратившим силу:</w:t>
      </w:r>
    </w:p>
    <w:p w:rsidR="008B2F4B" w:rsidRDefault="008B2F4B" w:rsidP="00AC7E37">
      <w:pPr>
        <w:pStyle w:val="ConsPlusTitle"/>
        <w:ind w:firstLine="708"/>
        <w:jc w:val="both"/>
        <w:rPr>
          <w:rFonts w:ascii="Times New Roman" w:hAnsi="Times New Roman" w:cs="Times New Roman"/>
          <w:b w:val="0"/>
          <w:sz w:val="28"/>
          <w:szCs w:val="28"/>
        </w:rPr>
      </w:pPr>
      <w:r w:rsidRPr="003C37F2">
        <w:t xml:space="preserve">- </w:t>
      </w:r>
      <w:r w:rsidRPr="00AC7E37">
        <w:rPr>
          <w:rFonts w:ascii="Times New Roman" w:hAnsi="Times New Roman" w:cs="Times New Roman"/>
          <w:b w:val="0"/>
          <w:sz w:val="28"/>
          <w:szCs w:val="28"/>
        </w:rPr>
        <w:t xml:space="preserve">постановление администрации Новоселицкого муниципального района Ставропольского края от </w:t>
      </w:r>
      <w:r w:rsidR="00AC7E37" w:rsidRPr="00AC7E37">
        <w:rPr>
          <w:rFonts w:ascii="Times New Roman" w:hAnsi="Times New Roman" w:cs="Times New Roman"/>
          <w:b w:val="0"/>
          <w:sz w:val="28"/>
          <w:szCs w:val="28"/>
        </w:rPr>
        <w:t>30</w:t>
      </w:r>
      <w:r w:rsidRPr="00AC7E37">
        <w:rPr>
          <w:rFonts w:ascii="Times New Roman" w:hAnsi="Times New Roman" w:cs="Times New Roman"/>
          <w:b w:val="0"/>
          <w:sz w:val="28"/>
          <w:szCs w:val="28"/>
        </w:rPr>
        <w:t xml:space="preserve"> </w:t>
      </w:r>
      <w:r w:rsidR="00AC7E37" w:rsidRPr="00AC7E37">
        <w:rPr>
          <w:rFonts w:ascii="Times New Roman" w:hAnsi="Times New Roman" w:cs="Times New Roman"/>
          <w:b w:val="0"/>
          <w:sz w:val="28"/>
          <w:szCs w:val="28"/>
        </w:rPr>
        <w:t>ноября</w:t>
      </w:r>
      <w:r w:rsidRPr="00AC7E37">
        <w:rPr>
          <w:rFonts w:ascii="Times New Roman" w:hAnsi="Times New Roman" w:cs="Times New Roman"/>
          <w:b w:val="0"/>
          <w:sz w:val="28"/>
          <w:szCs w:val="28"/>
        </w:rPr>
        <w:t xml:space="preserve"> 20</w:t>
      </w:r>
      <w:r w:rsidR="00AC7E37" w:rsidRPr="00AC7E37">
        <w:rPr>
          <w:rFonts w:ascii="Times New Roman" w:hAnsi="Times New Roman" w:cs="Times New Roman"/>
          <w:b w:val="0"/>
          <w:sz w:val="28"/>
          <w:szCs w:val="28"/>
        </w:rPr>
        <w:t>18</w:t>
      </w:r>
      <w:r w:rsidRPr="00AC7E37">
        <w:rPr>
          <w:rFonts w:ascii="Times New Roman" w:hAnsi="Times New Roman" w:cs="Times New Roman"/>
          <w:b w:val="0"/>
          <w:sz w:val="28"/>
          <w:szCs w:val="28"/>
        </w:rPr>
        <w:t xml:space="preserve"> г. № </w:t>
      </w:r>
      <w:r w:rsidR="00AC7E37" w:rsidRPr="00AC7E37">
        <w:rPr>
          <w:rFonts w:ascii="Times New Roman" w:hAnsi="Times New Roman" w:cs="Times New Roman"/>
          <w:b w:val="0"/>
          <w:sz w:val="28"/>
          <w:szCs w:val="28"/>
        </w:rPr>
        <w:t>519</w:t>
      </w:r>
      <w:r w:rsidRPr="00AC7E37">
        <w:rPr>
          <w:rFonts w:ascii="Times New Roman" w:hAnsi="Times New Roman" w:cs="Times New Roman"/>
          <w:b w:val="0"/>
          <w:sz w:val="28"/>
          <w:szCs w:val="28"/>
        </w:rPr>
        <w:t xml:space="preserve"> «</w:t>
      </w:r>
      <w:r w:rsidR="00AC7E37" w:rsidRPr="00AC7E37">
        <w:rPr>
          <w:rFonts w:ascii="Times New Roman" w:hAnsi="Times New Roman" w:cs="Times New Roman"/>
          <w:b w:val="0"/>
          <w:sz w:val="28"/>
          <w:szCs w:val="28"/>
        </w:rPr>
        <w:t>Об утверждении административного регламента предоставления муниципальной услуги «Предоставление зем</w:t>
      </w:r>
      <w:r w:rsidR="00356249">
        <w:rPr>
          <w:rFonts w:ascii="Times New Roman" w:hAnsi="Times New Roman" w:cs="Times New Roman"/>
          <w:b w:val="0"/>
          <w:sz w:val="28"/>
          <w:szCs w:val="28"/>
        </w:rPr>
        <w:t xml:space="preserve">ельных участков, находящихся в </w:t>
      </w:r>
      <w:r w:rsidR="00AC7E37" w:rsidRPr="00AC7E37">
        <w:rPr>
          <w:rFonts w:ascii="Times New Roman" w:hAnsi="Times New Roman" w:cs="Times New Roman"/>
          <w:b w:val="0"/>
          <w:sz w:val="28"/>
          <w:szCs w:val="28"/>
        </w:rPr>
        <w:t xml:space="preserve"> муниципальной собственности</w:t>
      </w:r>
      <w:r w:rsidR="00356249">
        <w:rPr>
          <w:rFonts w:ascii="Times New Roman" w:hAnsi="Times New Roman" w:cs="Times New Roman"/>
          <w:b w:val="0"/>
          <w:sz w:val="28"/>
          <w:szCs w:val="28"/>
        </w:rPr>
        <w:t xml:space="preserve"> или государственная собственность на который не разграничена</w:t>
      </w:r>
      <w:r w:rsidR="00AC7E37" w:rsidRPr="00AC7E37">
        <w:rPr>
          <w:rFonts w:ascii="Times New Roman" w:hAnsi="Times New Roman" w:cs="Times New Roman"/>
          <w:b w:val="0"/>
          <w:sz w:val="28"/>
          <w:szCs w:val="28"/>
        </w:rPr>
        <w:t>, в аренду без проведения торгов»</w:t>
      </w:r>
      <w:r w:rsidRPr="006B14AF">
        <w:rPr>
          <w:rFonts w:ascii="Times New Roman" w:hAnsi="Times New Roman" w:cs="Times New Roman"/>
          <w:b w:val="0"/>
          <w:sz w:val="28"/>
          <w:szCs w:val="28"/>
        </w:rPr>
        <w:t>;</w:t>
      </w:r>
    </w:p>
    <w:p w:rsidR="00CA6F9C" w:rsidRPr="00AC7E37" w:rsidRDefault="00CA6F9C" w:rsidP="00AC7E37">
      <w:pPr>
        <w:pStyle w:val="ConsPlusTitle"/>
        <w:ind w:firstLine="708"/>
        <w:jc w:val="both"/>
        <w:rPr>
          <w:rFonts w:ascii="Times New Roman" w:hAnsi="Times New Roman" w:cs="Times New Roman"/>
          <w:b w:val="0"/>
          <w:sz w:val="28"/>
          <w:szCs w:val="28"/>
        </w:rPr>
      </w:pPr>
      <w:r w:rsidRPr="006B14AF">
        <w:rPr>
          <w:rFonts w:ascii="Times New Roman" w:hAnsi="Times New Roman" w:cs="Times New Roman"/>
          <w:b w:val="0"/>
          <w:sz w:val="28"/>
          <w:szCs w:val="28"/>
        </w:rPr>
        <w:t xml:space="preserve">- </w:t>
      </w:r>
      <w:r w:rsidRPr="00982A60">
        <w:rPr>
          <w:rFonts w:ascii="Times New Roman" w:hAnsi="Times New Roman" w:cs="Times New Roman"/>
          <w:b w:val="0"/>
          <w:sz w:val="28"/>
          <w:szCs w:val="28"/>
        </w:rPr>
        <w:t xml:space="preserve">постановление администрации Новоселицкого муниципального района Ставропольского края от </w:t>
      </w:r>
      <w:r>
        <w:rPr>
          <w:rFonts w:ascii="Times New Roman" w:hAnsi="Times New Roman" w:cs="Times New Roman"/>
          <w:b w:val="0"/>
          <w:sz w:val="28"/>
          <w:szCs w:val="28"/>
        </w:rPr>
        <w:t>30 января 2019</w:t>
      </w:r>
      <w:r w:rsidRPr="00982A60">
        <w:rPr>
          <w:rFonts w:ascii="Times New Roman" w:hAnsi="Times New Roman" w:cs="Times New Roman"/>
          <w:b w:val="0"/>
          <w:sz w:val="28"/>
          <w:szCs w:val="28"/>
        </w:rPr>
        <w:t xml:space="preserve"> г. № </w:t>
      </w:r>
      <w:r>
        <w:rPr>
          <w:rFonts w:ascii="Times New Roman" w:hAnsi="Times New Roman" w:cs="Times New Roman"/>
          <w:b w:val="0"/>
          <w:sz w:val="28"/>
          <w:szCs w:val="28"/>
        </w:rPr>
        <w:t>35</w:t>
      </w:r>
      <w:r w:rsidRPr="00982A60">
        <w:rPr>
          <w:rFonts w:ascii="Times New Roman" w:hAnsi="Times New Roman" w:cs="Times New Roman"/>
          <w:b w:val="0"/>
          <w:sz w:val="28"/>
          <w:szCs w:val="28"/>
        </w:rPr>
        <w:t xml:space="preserve"> «</w:t>
      </w:r>
      <w:r w:rsidRPr="000F780A">
        <w:rPr>
          <w:rFonts w:ascii="Times New Roman" w:hAnsi="Times New Roman" w:cs="Times New Roman"/>
          <w:b w:val="0"/>
          <w:sz w:val="28"/>
          <w:szCs w:val="28"/>
        </w:rPr>
        <w:t xml:space="preserve">О внесении изменений </w:t>
      </w:r>
      <w:r w:rsidR="00B12090">
        <w:rPr>
          <w:rFonts w:ascii="Times New Roman" w:hAnsi="Times New Roman" w:cs="Times New Roman"/>
          <w:b w:val="0"/>
          <w:sz w:val="28"/>
          <w:szCs w:val="28"/>
        </w:rPr>
        <w:t xml:space="preserve">в </w:t>
      </w:r>
      <w:r w:rsidRPr="00AC7E37">
        <w:rPr>
          <w:rFonts w:ascii="Times New Roman" w:hAnsi="Times New Roman" w:cs="Times New Roman"/>
          <w:b w:val="0"/>
          <w:sz w:val="28"/>
          <w:szCs w:val="28"/>
        </w:rPr>
        <w:t>административн</w:t>
      </w:r>
      <w:r w:rsidR="00B12090">
        <w:rPr>
          <w:rFonts w:ascii="Times New Roman" w:hAnsi="Times New Roman" w:cs="Times New Roman"/>
          <w:b w:val="0"/>
          <w:sz w:val="28"/>
          <w:szCs w:val="28"/>
        </w:rPr>
        <w:t>ый регламент</w:t>
      </w:r>
      <w:r w:rsidRPr="00AC7E37">
        <w:rPr>
          <w:rFonts w:ascii="Times New Roman" w:hAnsi="Times New Roman" w:cs="Times New Roman"/>
          <w:b w:val="0"/>
          <w:sz w:val="28"/>
          <w:szCs w:val="28"/>
        </w:rPr>
        <w:t xml:space="preserve"> предоставления муниципальной услуги «</w:t>
      </w:r>
      <w:r w:rsidR="00B12090">
        <w:rPr>
          <w:rFonts w:ascii="Times New Roman" w:hAnsi="Times New Roman" w:cs="Times New Roman"/>
          <w:b w:val="0"/>
          <w:sz w:val="28"/>
          <w:szCs w:val="28"/>
        </w:rPr>
        <w:t xml:space="preserve">Предоставление земельных участков, </w:t>
      </w:r>
      <w:r w:rsidR="00B12090" w:rsidRPr="00AC7E37">
        <w:rPr>
          <w:rFonts w:ascii="Times New Roman" w:hAnsi="Times New Roman" w:cs="Times New Roman"/>
          <w:b w:val="0"/>
          <w:sz w:val="28"/>
          <w:szCs w:val="28"/>
        </w:rPr>
        <w:t xml:space="preserve">находящихся в </w:t>
      </w:r>
      <w:r w:rsidR="00B12090" w:rsidRPr="00AC7E37">
        <w:rPr>
          <w:rFonts w:ascii="Times New Roman" w:hAnsi="Times New Roman" w:cs="Times New Roman"/>
          <w:b w:val="0"/>
          <w:sz w:val="28"/>
          <w:szCs w:val="28"/>
        </w:rPr>
        <w:lastRenderedPageBreak/>
        <w:t>государственной или муниципальной собственности, в аренду без проведения торгов</w:t>
      </w:r>
      <w:r w:rsidRPr="00AC7E37">
        <w:rPr>
          <w:rFonts w:ascii="Times New Roman" w:hAnsi="Times New Roman" w:cs="Times New Roman"/>
          <w:b w:val="0"/>
          <w:sz w:val="28"/>
          <w:szCs w:val="28"/>
        </w:rPr>
        <w:t>»</w:t>
      </w:r>
      <w:r w:rsidR="00B12090">
        <w:rPr>
          <w:rFonts w:ascii="Times New Roman" w:hAnsi="Times New Roman" w:cs="Times New Roman"/>
          <w:b w:val="0"/>
          <w:sz w:val="28"/>
          <w:szCs w:val="28"/>
        </w:rPr>
        <w:t xml:space="preserve">, утвержденный постановлением </w:t>
      </w:r>
      <w:r w:rsidR="00B12090" w:rsidRPr="00AC7E37">
        <w:rPr>
          <w:rFonts w:ascii="Times New Roman" w:hAnsi="Times New Roman" w:cs="Times New Roman"/>
          <w:b w:val="0"/>
          <w:sz w:val="28"/>
          <w:szCs w:val="28"/>
        </w:rPr>
        <w:t>администрации Новоселицкого муниципального района Ставропольского края от 30 ноября 2018 г. № 519</w:t>
      </w:r>
    </w:p>
    <w:p w:rsidR="008B2F4B" w:rsidRDefault="008B2F4B" w:rsidP="006B14AF">
      <w:pPr>
        <w:pStyle w:val="ConsPlusTitle"/>
        <w:ind w:firstLine="708"/>
        <w:jc w:val="both"/>
        <w:rPr>
          <w:rFonts w:ascii="Times New Roman" w:hAnsi="Times New Roman" w:cs="Times New Roman"/>
          <w:b w:val="0"/>
          <w:sz w:val="28"/>
          <w:szCs w:val="28"/>
        </w:rPr>
      </w:pPr>
      <w:r w:rsidRPr="006B14AF">
        <w:rPr>
          <w:rFonts w:ascii="Times New Roman" w:hAnsi="Times New Roman" w:cs="Times New Roman"/>
          <w:b w:val="0"/>
          <w:sz w:val="28"/>
          <w:szCs w:val="28"/>
        </w:rPr>
        <w:t xml:space="preserve">- </w:t>
      </w:r>
      <w:r w:rsidRPr="00982A60">
        <w:rPr>
          <w:rFonts w:ascii="Times New Roman" w:hAnsi="Times New Roman" w:cs="Times New Roman"/>
          <w:b w:val="0"/>
          <w:sz w:val="28"/>
          <w:szCs w:val="28"/>
        </w:rPr>
        <w:t xml:space="preserve">постановление администрации Новоселицкого муниципального района Ставропольского края от </w:t>
      </w:r>
      <w:r w:rsidR="00FE5C41">
        <w:rPr>
          <w:rFonts w:ascii="Times New Roman" w:hAnsi="Times New Roman" w:cs="Times New Roman"/>
          <w:b w:val="0"/>
          <w:sz w:val="28"/>
          <w:szCs w:val="28"/>
        </w:rPr>
        <w:t>25 июня 2019</w:t>
      </w:r>
      <w:r w:rsidRPr="00982A60">
        <w:rPr>
          <w:rFonts w:ascii="Times New Roman" w:hAnsi="Times New Roman" w:cs="Times New Roman"/>
          <w:b w:val="0"/>
          <w:sz w:val="28"/>
          <w:szCs w:val="28"/>
        </w:rPr>
        <w:t xml:space="preserve"> г. № </w:t>
      </w:r>
      <w:r w:rsidR="00FE5C41">
        <w:rPr>
          <w:rFonts w:ascii="Times New Roman" w:hAnsi="Times New Roman" w:cs="Times New Roman"/>
          <w:b w:val="0"/>
          <w:sz w:val="28"/>
          <w:szCs w:val="28"/>
        </w:rPr>
        <w:t>264</w:t>
      </w:r>
      <w:r w:rsidRPr="00982A60">
        <w:rPr>
          <w:rFonts w:ascii="Times New Roman" w:hAnsi="Times New Roman" w:cs="Times New Roman"/>
          <w:b w:val="0"/>
          <w:sz w:val="28"/>
          <w:szCs w:val="28"/>
        </w:rPr>
        <w:t xml:space="preserve"> «</w:t>
      </w:r>
      <w:r w:rsidRPr="000F780A">
        <w:rPr>
          <w:rFonts w:ascii="Times New Roman" w:hAnsi="Times New Roman" w:cs="Times New Roman"/>
          <w:b w:val="0"/>
          <w:sz w:val="28"/>
          <w:szCs w:val="28"/>
        </w:rPr>
        <w:t xml:space="preserve">О внесении изменений в </w:t>
      </w:r>
      <w:r w:rsidR="00FE5C41">
        <w:rPr>
          <w:rFonts w:ascii="Times New Roman" w:hAnsi="Times New Roman" w:cs="Times New Roman"/>
          <w:b w:val="0"/>
          <w:sz w:val="28"/>
          <w:szCs w:val="28"/>
        </w:rPr>
        <w:t>постановление</w:t>
      </w:r>
      <w:r w:rsidRPr="000F780A">
        <w:rPr>
          <w:rFonts w:ascii="Times New Roman" w:hAnsi="Times New Roman" w:cs="Times New Roman"/>
          <w:b w:val="0"/>
          <w:sz w:val="28"/>
          <w:szCs w:val="28"/>
        </w:rPr>
        <w:t xml:space="preserve"> </w:t>
      </w:r>
      <w:r w:rsidR="00FE5C41" w:rsidRPr="00AC7E37">
        <w:rPr>
          <w:rFonts w:ascii="Times New Roman" w:hAnsi="Times New Roman" w:cs="Times New Roman"/>
          <w:b w:val="0"/>
          <w:sz w:val="28"/>
          <w:szCs w:val="28"/>
        </w:rPr>
        <w:t>администрации Новоселицкого муниципального района Ставропольского края от 30 ноября 2018 г. № 519 «Об утверждении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в аренду без проведения торгов»</w:t>
      </w:r>
      <w:r w:rsidR="006B14AF">
        <w:rPr>
          <w:rFonts w:ascii="Times New Roman" w:hAnsi="Times New Roman" w:cs="Times New Roman"/>
          <w:b w:val="0"/>
          <w:sz w:val="28"/>
          <w:szCs w:val="28"/>
        </w:rPr>
        <w:t>.</w:t>
      </w:r>
    </w:p>
    <w:p w:rsidR="006B14AF" w:rsidRPr="003C37F2" w:rsidRDefault="006B14AF" w:rsidP="00A73BC0">
      <w:pPr>
        <w:pStyle w:val="ConsPlusTitle"/>
        <w:ind w:firstLine="709"/>
        <w:jc w:val="both"/>
      </w:pPr>
    </w:p>
    <w:p w:rsidR="008B2F4B" w:rsidRPr="00FB318A" w:rsidRDefault="008B2F4B" w:rsidP="008B2F4B">
      <w:pPr>
        <w:spacing w:before="0" w:beforeAutospacing="0"/>
        <w:ind w:firstLine="708"/>
        <w:jc w:val="both"/>
      </w:pPr>
      <w:r w:rsidRPr="003C37F2">
        <w:t xml:space="preserve">3. </w:t>
      </w:r>
      <w:r w:rsidRPr="00FB318A">
        <w:t xml:space="preserve"> 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w:t>
      </w:r>
      <w:r>
        <w:t>округа</w:t>
      </w:r>
      <w:r w:rsidRPr="00FB318A">
        <w:t xml:space="preserve"> Ставропольского </w:t>
      </w:r>
      <w:r w:rsidR="00A73BC0" w:rsidRPr="00FB318A">
        <w:t xml:space="preserve">края </w:t>
      </w:r>
      <w:r w:rsidR="00A73BC0">
        <w:t>Вострикова</w:t>
      </w:r>
      <w:r>
        <w:t xml:space="preserve"> И.А.</w:t>
      </w:r>
      <w:r w:rsidR="00A73BC0">
        <w:t>.</w:t>
      </w:r>
    </w:p>
    <w:p w:rsidR="008B2F4B" w:rsidRPr="003C37F2" w:rsidRDefault="008B2F4B" w:rsidP="00A73BC0">
      <w:pPr>
        <w:spacing w:before="0" w:beforeAutospacing="0"/>
        <w:ind w:firstLine="709"/>
        <w:jc w:val="both"/>
      </w:pPr>
    </w:p>
    <w:p w:rsidR="008B2F4B" w:rsidRPr="003C37F2" w:rsidRDefault="008B2F4B" w:rsidP="008B2F4B">
      <w:pPr>
        <w:spacing w:before="0" w:beforeAutospacing="0"/>
        <w:ind w:firstLine="708"/>
      </w:pPr>
      <w:r w:rsidRPr="003C37F2">
        <w:t>4. Настоящее постановление вступает в силу со дня его обнародования.</w:t>
      </w:r>
    </w:p>
    <w:p w:rsidR="008B2F4B" w:rsidRDefault="008B2F4B" w:rsidP="008B2F4B">
      <w:pPr>
        <w:spacing w:before="0" w:beforeAutospacing="0"/>
      </w:pPr>
    </w:p>
    <w:p w:rsidR="00A73BC0" w:rsidRDefault="00A73BC0" w:rsidP="008B2F4B">
      <w:pPr>
        <w:spacing w:before="0" w:beforeAutospacing="0"/>
      </w:pPr>
    </w:p>
    <w:p w:rsidR="00A73BC0" w:rsidRPr="003C37F2" w:rsidRDefault="00A73BC0" w:rsidP="008B2F4B">
      <w:pPr>
        <w:spacing w:before="0" w:beforeAutospacing="0"/>
      </w:pPr>
    </w:p>
    <w:p w:rsidR="008B2F4B" w:rsidRPr="00982A60" w:rsidRDefault="008B2F4B" w:rsidP="008B2F4B">
      <w:pPr>
        <w:spacing w:before="0" w:beforeAutospacing="0" w:line="240" w:lineRule="exact"/>
        <w:jc w:val="both"/>
      </w:pPr>
      <w:r w:rsidRPr="00982A60">
        <w:t>Глава</w:t>
      </w:r>
    </w:p>
    <w:p w:rsidR="008B2F4B" w:rsidRPr="00982A60" w:rsidRDefault="008B2F4B" w:rsidP="008B2F4B">
      <w:pPr>
        <w:spacing w:before="0" w:beforeAutospacing="0" w:line="240" w:lineRule="exact"/>
        <w:jc w:val="both"/>
      </w:pPr>
      <w:r w:rsidRPr="00982A60">
        <w:t>Новоселицкого муниципального округа</w:t>
      </w:r>
    </w:p>
    <w:p w:rsidR="008B2F4B" w:rsidRDefault="008B2F4B" w:rsidP="008B2F4B">
      <w:pPr>
        <w:spacing w:before="0" w:beforeAutospacing="0" w:line="240" w:lineRule="exact"/>
        <w:jc w:val="both"/>
      </w:pPr>
      <w:r w:rsidRPr="00982A60">
        <w:t xml:space="preserve">Ставропольского края                   </w:t>
      </w:r>
      <w:r w:rsidR="00477081">
        <w:tab/>
      </w:r>
      <w:r w:rsidR="00477081">
        <w:tab/>
      </w:r>
      <w:r w:rsidR="00477081">
        <w:tab/>
      </w:r>
      <w:r w:rsidR="00477081">
        <w:tab/>
      </w:r>
      <w:r w:rsidRPr="00982A60">
        <w:t xml:space="preserve">  </w:t>
      </w:r>
      <w:r w:rsidR="00477081">
        <w:tab/>
      </w:r>
      <w:r w:rsidR="00A73BC0">
        <w:t xml:space="preserve">         </w:t>
      </w:r>
      <w:r w:rsidRPr="00982A60">
        <w:t>Р.А. Коврыга</w:t>
      </w:r>
    </w:p>
    <w:p w:rsidR="008B2F4B" w:rsidRDefault="008B2F4B" w:rsidP="008B2F4B">
      <w:pPr>
        <w:spacing w:before="0" w:beforeAutospacing="0" w:line="240" w:lineRule="exact"/>
        <w:rPr>
          <w:color w:val="000000"/>
        </w:rPr>
      </w:pPr>
    </w:p>
    <w:p w:rsidR="008B2F4B" w:rsidRDefault="008B2F4B"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Default="00A73BC0" w:rsidP="008B2F4B">
      <w:pPr>
        <w:spacing w:before="0" w:beforeAutospacing="0" w:line="240" w:lineRule="exact"/>
        <w:jc w:val="both"/>
        <w:rPr>
          <w:sz w:val="24"/>
        </w:rPr>
      </w:pPr>
    </w:p>
    <w:p w:rsidR="00A73BC0" w:rsidRPr="00982A60" w:rsidRDefault="00A73BC0" w:rsidP="008B2F4B">
      <w:pPr>
        <w:spacing w:before="0" w:beforeAutospacing="0" w:line="240" w:lineRule="exact"/>
        <w:jc w:val="both"/>
        <w:rPr>
          <w:sz w:val="24"/>
        </w:rPr>
      </w:pPr>
    </w:p>
    <w:p w:rsidR="007570C2" w:rsidRDefault="007570C2" w:rsidP="00537359">
      <w:pPr>
        <w:spacing w:before="0" w:beforeAutospacing="0" w:line="240" w:lineRule="exact"/>
        <w:ind w:left="4253"/>
        <w:jc w:val="center"/>
        <w:rPr>
          <w:color w:val="000000"/>
        </w:rPr>
      </w:pPr>
    </w:p>
    <w:p w:rsidR="005D4F1E" w:rsidRDefault="005D4F1E" w:rsidP="005D4F1E">
      <w:pPr>
        <w:spacing w:before="0" w:beforeAutospacing="0" w:line="240" w:lineRule="exact"/>
        <w:ind w:left="4253"/>
        <w:jc w:val="center"/>
        <w:rPr>
          <w:color w:val="000000"/>
        </w:rPr>
      </w:pPr>
      <w:r w:rsidRPr="00055F5F">
        <w:rPr>
          <w:color w:val="000000"/>
        </w:rPr>
        <w:lastRenderedPageBreak/>
        <w:t>ПРИЛОЖЕНИЕ</w:t>
      </w:r>
    </w:p>
    <w:p w:rsidR="005D4F1E" w:rsidRPr="00055F5F" w:rsidRDefault="005D4F1E" w:rsidP="005D4F1E">
      <w:pPr>
        <w:spacing w:before="0" w:beforeAutospacing="0" w:line="240" w:lineRule="exact"/>
        <w:ind w:left="4253"/>
        <w:jc w:val="center"/>
        <w:rPr>
          <w:color w:val="000000"/>
        </w:rPr>
      </w:pPr>
    </w:p>
    <w:p w:rsidR="005D4F1E" w:rsidRDefault="005D4F1E" w:rsidP="005D4F1E">
      <w:pPr>
        <w:spacing w:before="0" w:beforeAutospacing="0" w:line="240" w:lineRule="exact"/>
        <w:ind w:left="4253"/>
        <w:jc w:val="center"/>
        <w:rPr>
          <w:color w:val="000000"/>
        </w:rPr>
      </w:pPr>
      <w:r w:rsidRPr="00055F5F">
        <w:rPr>
          <w:color w:val="000000"/>
        </w:rPr>
        <w:t xml:space="preserve">к постановлению администрации  </w:t>
      </w:r>
    </w:p>
    <w:p w:rsidR="005D4F1E" w:rsidRPr="00055F5F" w:rsidRDefault="005D4F1E" w:rsidP="005D4F1E">
      <w:pPr>
        <w:spacing w:before="0" w:beforeAutospacing="0" w:line="240" w:lineRule="exact"/>
        <w:ind w:left="4253"/>
        <w:jc w:val="center"/>
        <w:rPr>
          <w:color w:val="000000"/>
        </w:rPr>
      </w:pPr>
      <w:r w:rsidRPr="00055F5F">
        <w:rPr>
          <w:color w:val="000000"/>
        </w:rPr>
        <w:t xml:space="preserve">Новоселицкого муниципального </w:t>
      </w:r>
      <w:r w:rsidR="006B14AF">
        <w:rPr>
          <w:color w:val="000000"/>
        </w:rPr>
        <w:t>округа</w:t>
      </w:r>
    </w:p>
    <w:p w:rsidR="005D4F1E" w:rsidRPr="00055F5F" w:rsidRDefault="005D4F1E" w:rsidP="005D4F1E">
      <w:pPr>
        <w:spacing w:before="0" w:beforeAutospacing="0" w:line="240" w:lineRule="exact"/>
        <w:ind w:left="4253"/>
        <w:jc w:val="center"/>
        <w:rPr>
          <w:color w:val="000000"/>
        </w:rPr>
      </w:pPr>
      <w:r w:rsidRPr="00055F5F">
        <w:rPr>
          <w:color w:val="000000"/>
        </w:rPr>
        <w:t>Ставропольского края</w:t>
      </w:r>
    </w:p>
    <w:p w:rsidR="005D4F1E" w:rsidRDefault="005D4F1E" w:rsidP="005D4F1E">
      <w:pPr>
        <w:spacing w:before="0" w:beforeAutospacing="0" w:line="240" w:lineRule="exact"/>
        <w:ind w:left="4253"/>
        <w:jc w:val="center"/>
        <w:rPr>
          <w:color w:val="000000"/>
        </w:rPr>
      </w:pPr>
    </w:p>
    <w:p w:rsidR="005D4F1E" w:rsidRPr="00055F5F" w:rsidRDefault="00A73BC0" w:rsidP="005D4F1E">
      <w:pPr>
        <w:spacing w:before="0" w:beforeAutospacing="0" w:line="240" w:lineRule="exact"/>
        <w:ind w:left="4253"/>
        <w:jc w:val="center"/>
        <w:rPr>
          <w:color w:val="000000"/>
        </w:rPr>
      </w:pPr>
      <w:r w:rsidRPr="00055F5F">
        <w:rPr>
          <w:color w:val="000000"/>
        </w:rPr>
        <w:t>О</w:t>
      </w:r>
      <w:r w:rsidR="005D4F1E" w:rsidRPr="00055F5F">
        <w:rPr>
          <w:color w:val="000000"/>
        </w:rPr>
        <w:t>т</w:t>
      </w:r>
      <w:r>
        <w:rPr>
          <w:color w:val="000000"/>
        </w:rPr>
        <w:t xml:space="preserve"> 04 октября </w:t>
      </w:r>
      <w:r w:rsidR="006B14AF">
        <w:rPr>
          <w:color w:val="000000"/>
        </w:rPr>
        <w:t>2021</w:t>
      </w:r>
      <w:r w:rsidR="001A1BC6">
        <w:rPr>
          <w:color w:val="000000"/>
        </w:rPr>
        <w:t xml:space="preserve"> </w:t>
      </w:r>
      <w:r w:rsidR="005D4F1E">
        <w:rPr>
          <w:color w:val="000000"/>
        </w:rPr>
        <w:t>г.</w:t>
      </w:r>
      <w:r w:rsidR="006B14AF">
        <w:rPr>
          <w:color w:val="000000"/>
        </w:rPr>
        <w:t xml:space="preserve"> </w:t>
      </w:r>
      <w:r w:rsidR="005D4F1E">
        <w:rPr>
          <w:color w:val="000000"/>
        </w:rPr>
        <w:t>№</w:t>
      </w:r>
      <w:r>
        <w:rPr>
          <w:color w:val="000000"/>
        </w:rPr>
        <w:t xml:space="preserve"> 796</w:t>
      </w:r>
      <w:r w:rsidR="001A1BC6">
        <w:rPr>
          <w:color w:val="000000"/>
        </w:rPr>
        <w:t xml:space="preserve"> </w:t>
      </w:r>
    </w:p>
    <w:p w:rsidR="00714E5F" w:rsidRDefault="00714E5F">
      <w:pPr>
        <w:pStyle w:val="ConsPlusTitle"/>
        <w:jc w:val="center"/>
      </w:pPr>
    </w:p>
    <w:p w:rsidR="003D6F97" w:rsidRPr="00714E5F" w:rsidRDefault="003D6F97">
      <w:pPr>
        <w:pStyle w:val="ConsPlusTitle"/>
        <w:jc w:val="center"/>
        <w:rPr>
          <w:rFonts w:ascii="Times New Roman" w:hAnsi="Times New Roman" w:cs="Times New Roman"/>
          <w:b w:val="0"/>
          <w:sz w:val="28"/>
          <w:szCs w:val="28"/>
        </w:rPr>
      </w:pPr>
      <w:r w:rsidRPr="00714E5F">
        <w:rPr>
          <w:rFonts w:ascii="Times New Roman" w:hAnsi="Times New Roman" w:cs="Times New Roman"/>
          <w:b w:val="0"/>
          <w:sz w:val="28"/>
          <w:szCs w:val="28"/>
        </w:rPr>
        <w:t>АДМИНИСТРАТИВНЫЙ РЕГЛАМЕНТ</w:t>
      </w:r>
    </w:p>
    <w:p w:rsidR="006B14AF" w:rsidRDefault="00714E5F" w:rsidP="006B14A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 администрацией Но</w:t>
      </w:r>
      <w:r w:rsidRPr="00714E5F">
        <w:rPr>
          <w:rFonts w:ascii="Times New Roman" w:hAnsi="Times New Roman" w:cs="Times New Roman"/>
          <w:b w:val="0"/>
          <w:sz w:val="28"/>
          <w:szCs w:val="28"/>
        </w:rPr>
        <w:t>воселицкого муниципального</w:t>
      </w:r>
    </w:p>
    <w:p w:rsidR="006B14AF" w:rsidRDefault="00714E5F" w:rsidP="006B14AF">
      <w:pPr>
        <w:pStyle w:val="ConsPlusTitle"/>
        <w:jc w:val="center"/>
        <w:rPr>
          <w:rFonts w:ascii="Times New Roman" w:hAnsi="Times New Roman" w:cs="Times New Roman"/>
          <w:b w:val="0"/>
          <w:sz w:val="28"/>
          <w:szCs w:val="28"/>
        </w:rPr>
      </w:pPr>
      <w:r w:rsidRPr="00714E5F">
        <w:rPr>
          <w:rFonts w:ascii="Times New Roman" w:hAnsi="Times New Roman" w:cs="Times New Roman"/>
          <w:b w:val="0"/>
          <w:sz w:val="28"/>
          <w:szCs w:val="28"/>
        </w:rPr>
        <w:t xml:space="preserve"> </w:t>
      </w:r>
      <w:r w:rsidR="006B14AF">
        <w:rPr>
          <w:rFonts w:ascii="Times New Roman" w:hAnsi="Times New Roman" w:cs="Times New Roman"/>
          <w:b w:val="0"/>
          <w:sz w:val="28"/>
          <w:szCs w:val="28"/>
        </w:rPr>
        <w:t xml:space="preserve">округа </w:t>
      </w:r>
      <w:r>
        <w:rPr>
          <w:rFonts w:ascii="Times New Roman" w:hAnsi="Times New Roman" w:cs="Times New Roman"/>
          <w:b w:val="0"/>
          <w:sz w:val="28"/>
          <w:szCs w:val="28"/>
        </w:rPr>
        <w:t>С</w:t>
      </w:r>
      <w:r w:rsidRPr="00714E5F">
        <w:rPr>
          <w:rFonts w:ascii="Times New Roman" w:hAnsi="Times New Roman" w:cs="Times New Roman"/>
          <w:b w:val="0"/>
          <w:sz w:val="28"/>
          <w:szCs w:val="28"/>
        </w:rPr>
        <w:t>тавропольского края</w:t>
      </w:r>
      <w:r w:rsidR="006B14AF">
        <w:rPr>
          <w:rFonts w:ascii="Times New Roman" w:hAnsi="Times New Roman" w:cs="Times New Roman"/>
          <w:b w:val="0"/>
          <w:sz w:val="28"/>
          <w:szCs w:val="28"/>
        </w:rPr>
        <w:t xml:space="preserve"> </w:t>
      </w:r>
      <w:r w:rsidRPr="00714E5F">
        <w:rPr>
          <w:rFonts w:ascii="Times New Roman" w:hAnsi="Times New Roman" w:cs="Times New Roman"/>
          <w:b w:val="0"/>
          <w:sz w:val="28"/>
          <w:szCs w:val="28"/>
        </w:rPr>
        <w:t xml:space="preserve">муниципальной услуги </w:t>
      </w:r>
    </w:p>
    <w:p w:rsidR="003D6F97" w:rsidRPr="00714E5F" w:rsidRDefault="006B14AF" w:rsidP="006B14AF">
      <w:pPr>
        <w:pStyle w:val="ConsPlusTitle"/>
        <w:jc w:val="center"/>
        <w:rPr>
          <w:rFonts w:ascii="Times New Roman" w:hAnsi="Times New Roman" w:cs="Times New Roman"/>
          <w:b w:val="0"/>
          <w:sz w:val="28"/>
          <w:szCs w:val="28"/>
        </w:rPr>
      </w:pPr>
      <w:r w:rsidRPr="00C91344">
        <w:rPr>
          <w:rFonts w:ascii="Times New Roman" w:hAnsi="Times New Roman" w:cs="Times New Roman"/>
          <w:b w:val="0"/>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 ОБЩИЕ ПОЛОЖЕНИЯ</w:t>
      </w:r>
    </w:p>
    <w:p w:rsidR="003D6F97" w:rsidRPr="00EF78E2" w:rsidRDefault="003D6F97" w:rsidP="00EF78E2">
      <w:pPr>
        <w:pStyle w:val="ConsPlusNormal"/>
        <w:jc w:val="both"/>
        <w:rPr>
          <w:rFonts w:ascii="Times New Roman" w:hAnsi="Times New Roman" w:cs="Times New Roman"/>
          <w:sz w:val="28"/>
          <w:szCs w:val="28"/>
        </w:rPr>
      </w:pPr>
    </w:p>
    <w:p w:rsidR="003D6F97" w:rsidRDefault="003D6F97" w:rsidP="001A1BC6">
      <w:pPr>
        <w:pStyle w:val="ConsPlusNormal"/>
        <w:ind w:firstLine="709"/>
        <w:jc w:val="both"/>
        <w:outlineLvl w:val="2"/>
        <w:rPr>
          <w:rFonts w:ascii="Times New Roman" w:hAnsi="Times New Roman" w:cs="Times New Roman"/>
          <w:sz w:val="28"/>
          <w:szCs w:val="28"/>
        </w:rPr>
      </w:pPr>
      <w:r w:rsidRPr="00EF78E2">
        <w:rPr>
          <w:rFonts w:ascii="Times New Roman" w:hAnsi="Times New Roman" w:cs="Times New Roman"/>
          <w:sz w:val="28"/>
          <w:szCs w:val="28"/>
        </w:rPr>
        <w:t xml:space="preserve">1.1. Административный регламент предоставления администрацией </w:t>
      </w:r>
      <w:r w:rsidR="00714E5F" w:rsidRPr="00EF78E2">
        <w:rPr>
          <w:rFonts w:ascii="Times New Roman" w:hAnsi="Times New Roman" w:cs="Times New Roman"/>
          <w:sz w:val="28"/>
          <w:szCs w:val="28"/>
        </w:rPr>
        <w:t xml:space="preserve">Новоселицкого муниципального </w:t>
      </w:r>
      <w:r w:rsidR="00477081">
        <w:rPr>
          <w:rFonts w:ascii="Times New Roman" w:hAnsi="Times New Roman" w:cs="Times New Roman"/>
          <w:sz w:val="28"/>
          <w:szCs w:val="28"/>
        </w:rPr>
        <w:t xml:space="preserve">округа </w:t>
      </w:r>
      <w:r w:rsidRPr="00EF78E2">
        <w:rPr>
          <w:rFonts w:ascii="Times New Roman" w:hAnsi="Times New Roman" w:cs="Times New Roman"/>
          <w:sz w:val="28"/>
          <w:szCs w:val="28"/>
        </w:rPr>
        <w:t xml:space="preserve">Ставропольского края муниципальной услуги </w:t>
      </w:r>
      <w:r w:rsidR="00E32C3A" w:rsidRPr="006B14AF">
        <w:rPr>
          <w:rFonts w:ascii="Times New Roman" w:hAnsi="Times New Roman" w:cs="Times New Roman"/>
          <w:sz w:val="28"/>
          <w:szCs w:val="28"/>
        </w:rPr>
        <w:t>«</w:t>
      </w:r>
      <w:r w:rsidR="006B14AF" w:rsidRPr="006B14AF">
        <w:rPr>
          <w:rFonts w:ascii="Times New Roman" w:hAnsi="Times New Roman" w:cs="Times New Roman"/>
          <w:sz w:val="28"/>
          <w:szCs w:val="28"/>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w:t>
      </w:r>
      <w:r w:rsidR="006B14AF">
        <w:rPr>
          <w:rFonts w:ascii="Times New Roman" w:hAnsi="Times New Roman" w:cs="Times New Roman"/>
          <w:sz w:val="28"/>
          <w:szCs w:val="28"/>
        </w:rPr>
        <w:t xml:space="preserve">в аренду без проведения торгов» </w:t>
      </w:r>
      <w:r w:rsidRPr="00EF78E2">
        <w:rPr>
          <w:rFonts w:ascii="Times New Roman" w:hAnsi="Times New Roman" w:cs="Times New Roman"/>
          <w:sz w:val="28"/>
          <w:szCs w:val="28"/>
        </w:rPr>
        <w:t xml:space="preserve">(далее соответственно - муниципальная услуга, Регламент) устанавливает сроки и последовательность административных процедур и административных действий, порядок взаимодействия между структурными подразделениями и должностными лицами администрации </w:t>
      </w:r>
      <w:r w:rsidR="007570C2">
        <w:rPr>
          <w:rFonts w:ascii="Times New Roman" w:hAnsi="Times New Roman" w:cs="Times New Roman"/>
          <w:sz w:val="28"/>
          <w:szCs w:val="28"/>
        </w:rPr>
        <w:t xml:space="preserve">Новоселицкого муниципального </w:t>
      </w:r>
      <w:r w:rsidR="00477081">
        <w:rPr>
          <w:rFonts w:ascii="Times New Roman" w:hAnsi="Times New Roman" w:cs="Times New Roman"/>
          <w:sz w:val="28"/>
          <w:szCs w:val="28"/>
        </w:rPr>
        <w:t>округа</w:t>
      </w:r>
      <w:r w:rsidRPr="00EF78E2">
        <w:rPr>
          <w:rFonts w:ascii="Times New Roman" w:hAnsi="Times New Roman" w:cs="Times New Roman"/>
          <w:sz w:val="28"/>
          <w:szCs w:val="28"/>
        </w:rPr>
        <w:t xml:space="preserve"> с заявителями, указанными в </w:t>
      </w:r>
      <w:hyperlink w:anchor="P56" w:history="1">
        <w:r w:rsidRPr="00EF78E2">
          <w:rPr>
            <w:rFonts w:ascii="Times New Roman" w:hAnsi="Times New Roman" w:cs="Times New Roman"/>
            <w:color w:val="0000FF"/>
            <w:sz w:val="28"/>
            <w:szCs w:val="28"/>
          </w:rPr>
          <w:t>пункте 1.2</w:t>
        </w:r>
      </w:hyperlink>
      <w:r w:rsidRPr="00EF78E2">
        <w:rPr>
          <w:rFonts w:ascii="Times New Roman" w:hAnsi="Times New Roman" w:cs="Times New Roman"/>
          <w:sz w:val="28"/>
          <w:szCs w:val="28"/>
        </w:rPr>
        <w:t xml:space="preserve"> настоящего Регламента, территориальными органами федеральных органов исполнительной власти при предоставлении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Настоящий регламент не распространяется на земельные участки, относящиеся к категории земель сельскохозяйственного назначения государственная собственность на которые не разграничена (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A73BC0" w:rsidRDefault="00A73BC0" w:rsidP="00A73BC0">
      <w:pPr>
        <w:pStyle w:val="ConsPlusTitle"/>
        <w:ind w:firstLine="709"/>
        <w:jc w:val="both"/>
        <w:outlineLvl w:val="2"/>
        <w:rPr>
          <w:rFonts w:ascii="Times New Roman" w:hAnsi="Times New Roman" w:cs="Times New Roman"/>
          <w:b w:val="0"/>
          <w:sz w:val="28"/>
          <w:szCs w:val="28"/>
        </w:rPr>
      </w:pPr>
      <w:bookmarkStart w:id="1" w:name="P56"/>
      <w:bookmarkEnd w:id="1"/>
    </w:p>
    <w:p w:rsidR="006B14AF" w:rsidRPr="00A73BC0" w:rsidRDefault="006B14AF"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1.2. Круг заявителей.</w:t>
      </w:r>
    </w:p>
    <w:p w:rsidR="006B14AF" w:rsidRPr="00A73BC0" w:rsidRDefault="006B14AF" w:rsidP="00A73BC0">
      <w:pPr>
        <w:pStyle w:val="ConsPlusNormal"/>
        <w:ind w:firstLine="709"/>
        <w:jc w:val="both"/>
        <w:outlineLvl w:val="2"/>
        <w:rPr>
          <w:rFonts w:ascii="Times New Roman" w:hAnsi="Times New Roman" w:cs="Times New Roman"/>
          <w:sz w:val="28"/>
          <w:szCs w:val="28"/>
        </w:rPr>
      </w:pPr>
      <w:r w:rsidRPr="00A73BC0">
        <w:rPr>
          <w:rFonts w:ascii="Times New Roman" w:hAnsi="Times New Roman" w:cs="Times New Roman"/>
          <w:sz w:val="28"/>
          <w:szCs w:val="28"/>
        </w:rPr>
        <w:t>Заявителями на получение муниципальной услуги являются физические и юридические лица, указанные в приложении №1 к Административному регламенту.</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От имени заявителя за предоставлением муниципальной услуги вправе обратиться представитель или иное доверенное лицо (далее - доверенное лицо).</w:t>
      </w:r>
    </w:p>
    <w:p w:rsidR="00A73BC0" w:rsidRDefault="00A73BC0" w:rsidP="00A73BC0">
      <w:pPr>
        <w:pStyle w:val="ConsPlusTitle"/>
        <w:ind w:firstLine="709"/>
        <w:jc w:val="both"/>
        <w:outlineLvl w:val="2"/>
        <w:rPr>
          <w:rFonts w:ascii="Times New Roman" w:hAnsi="Times New Roman" w:cs="Times New Roman"/>
          <w:b w:val="0"/>
          <w:sz w:val="28"/>
          <w:szCs w:val="28"/>
        </w:rPr>
      </w:pPr>
    </w:p>
    <w:p w:rsidR="006B14AF" w:rsidRPr="00A73BC0" w:rsidRDefault="006B14AF"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1.3. Требования к порядку информирования о предоставлении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lastRenderedPageBreak/>
        <w:t>1.3.1. Муниципальная услуга предоставляется:</w:t>
      </w:r>
    </w:p>
    <w:p w:rsidR="006B14AF" w:rsidRPr="003C37F2"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Администрацией Новоселицкого муниципального округа</w:t>
      </w:r>
      <w:r>
        <w:rPr>
          <w:rFonts w:ascii="Times New Roman" w:hAnsi="Times New Roman" w:cs="Times New Roman"/>
          <w:sz w:val="28"/>
          <w:szCs w:val="28"/>
        </w:rPr>
        <w:t xml:space="preserve"> </w:t>
      </w:r>
      <w:r w:rsidRPr="003C37F2">
        <w:rPr>
          <w:rFonts w:ascii="Times New Roman" w:hAnsi="Times New Roman" w:cs="Times New Roman"/>
          <w:sz w:val="28"/>
          <w:szCs w:val="28"/>
        </w:rPr>
        <w:t>Ставропольского края (далее - Администрация), в лице ответственного исполнителя - Отдела имущественных и земельных отношений администрации Новос</w:t>
      </w:r>
      <w:r>
        <w:rPr>
          <w:rFonts w:ascii="Times New Roman" w:hAnsi="Times New Roman" w:cs="Times New Roman"/>
          <w:sz w:val="28"/>
          <w:szCs w:val="28"/>
        </w:rPr>
        <w:t xml:space="preserve">елицкого муниципального округа </w:t>
      </w:r>
      <w:r w:rsidRPr="003C37F2">
        <w:rPr>
          <w:rFonts w:ascii="Times New Roman" w:hAnsi="Times New Roman" w:cs="Times New Roman"/>
          <w:sz w:val="28"/>
          <w:szCs w:val="28"/>
        </w:rPr>
        <w:t>Ставропольского края (далее - Отдел).</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Почтовый адрес Администрации: </w:t>
      </w:r>
    </w:p>
    <w:p w:rsidR="006B14AF" w:rsidRPr="003C37F2" w:rsidRDefault="006B14AF" w:rsidP="00A73B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 xml:space="preserve">с. Новоселицкое, пл. Ленина,1; </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телефон приемной (86548) 2-14-74; </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официального сайта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в сети "Интернет": </w:t>
      </w:r>
      <w:hyperlink r:id="rId9" w:history="1">
        <w:r w:rsidRPr="003C37F2">
          <w:rPr>
            <w:rStyle w:val="a3"/>
            <w:rFonts w:ascii="Times New Roman" w:hAnsi="Times New Roman"/>
            <w:color w:val="auto"/>
            <w:sz w:val="28"/>
            <w:szCs w:val="28"/>
          </w:rPr>
          <w:t>http://novoselickoe.ru/</w:t>
        </w:r>
      </w:hyperlink>
      <w:r w:rsidRPr="003C37F2">
        <w:rPr>
          <w:rFonts w:ascii="Times New Roman" w:hAnsi="Times New Roman" w:cs="Times New Roman"/>
          <w:sz w:val="28"/>
          <w:szCs w:val="28"/>
        </w:rPr>
        <w:t xml:space="preserve">, адрес электронной почты </w:t>
      </w:r>
      <w:hyperlink r:id="rId10" w:history="1">
        <w:r w:rsidRPr="003C37F2">
          <w:rPr>
            <w:rStyle w:val="a3"/>
            <w:rFonts w:ascii="Times New Roman" w:hAnsi="Times New Roman"/>
            <w:color w:val="auto"/>
            <w:sz w:val="28"/>
            <w:szCs w:val="28"/>
          </w:rPr>
          <w:t>novosel.admin@mail.ru</w:t>
        </w:r>
      </w:hyperlink>
      <w:r w:rsidRPr="003C37F2">
        <w:rPr>
          <w:rFonts w:ascii="Times New Roman" w:hAnsi="Times New Roman" w:cs="Times New Roman"/>
          <w:sz w:val="28"/>
          <w:szCs w:val="28"/>
        </w:rPr>
        <w:t>;</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Почтовый адрес Отдела:</w:t>
      </w:r>
    </w:p>
    <w:p w:rsidR="006B14AF" w:rsidRPr="003C37F2" w:rsidRDefault="006B14AF" w:rsidP="00A73B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356350, Ставропольский край, </w:t>
      </w:r>
      <w:r w:rsidRPr="003C37F2">
        <w:rPr>
          <w:rFonts w:ascii="Times New Roman" w:hAnsi="Times New Roman" w:cs="Times New Roman"/>
          <w:sz w:val="28"/>
          <w:szCs w:val="28"/>
        </w:rPr>
        <w:t>с. Новоселицкое, пл. Ленина,1,кабинет №</w:t>
      </w:r>
      <w:r w:rsidR="00DB4482">
        <w:rPr>
          <w:rFonts w:ascii="Times New Roman" w:hAnsi="Times New Roman" w:cs="Times New Roman"/>
          <w:sz w:val="28"/>
          <w:szCs w:val="28"/>
        </w:rPr>
        <w:t>20</w:t>
      </w:r>
      <w:r>
        <w:rPr>
          <w:rFonts w:ascii="Times New Roman" w:hAnsi="Times New Roman" w:cs="Times New Roman"/>
          <w:sz w:val="28"/>
          <w:szCs w:val="28"/>
        </w:rPr>
        <w:t xml:space="preserve">, телефон </w:t>
      </w:r>
      <w:r w:rsidRPr="003C37F2">
        <w:rPr>
          <w:rFonts w:ascii="Times New Roman" w:hAnsi="Times New Roman" w:cs="Times New Roman"/>
          <w:sz w:val="28"/>
          <w:szCs w:val="28"/>
        </w:rPr>
        <w:t xml:space="preserve">(86548) </w:t>
      </w:r>
      <w:r w:rsidR="00DB4482">
        <w:rPr>
          <w:rFonts w:ascii="Times New Roman" w:hAnsi="Times New Roman" w:cs="Times New Roman"/>
          <w:sz w:val="28"/>
          <w:szCs w:val="28"/>
        </w:rPr>
        <w:t>3-00-44</w:t>
      </w:r>
      <w:r w:rsidRPr="003C37F2">
        <w:rPr>
          <w:rFonts w:ascii="Times New Roman" w:hAnsi="Times New Roman" w:cs="Times New Roman"/>
          <w:sz w:val="28"/>
          <w:szCs w:val="28"/>
        </w:rPr>
        <w:t xml:space="preserve">; </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адрес электронной почты: </w:t>
      </w:r>
      <w:hyperlink r:id="rId11" w:history="1">
        <w:r w:rsidRPr="003C37F2">
          <w:rPr>
            <w:rStyle w:val="a3"/>
            <w:rFonts w:ascii="Times New Roman" w:hAnsi="Times New Roman"/>
            <w:color w:val="auto"/>
            <w:sz w:val="28"/>
            <w:szCs w:val="28"/>
          </w:rPr>
          <w:t>oizo-888@</w:t>
        </w:r>
        <w:r w:rsidRPr="003C37F2">
          <w:rPr>
            <w:rStyle w:val="a3"/>
            <w:rFonts w:ascii="Times New Roman" w:hAnsi="Times New Roman"/>
            <w:color w:val="auto"/>
            <w:sz w:val="28"/>
            <w:szCs w:val="28"/>
            <w:lang w:val="en-US"/>
          </w:rPr>
          <w:t>mail</w:t>
        </w:r>
        <w:r w:rsidRPr="003C37F2">
          <w:rPr>
            <w:rStyle w:val="a3"/>
            <w:rFonts w:ascii="Times New Roman" w:hAnsi="Times New Roman"/>
            <w:color w:val="auto"/>
            <w:sz w:val="28"/>
            <w:szCs w:val="28"/>
          </w:rPr>
          <w:t>.ru</w:t>
        </w:r>
      </w:hyperlink>
      <w:r w:rsidRPr="003C37F2">
        <w:rPr>
          <w:rFonts w:ascii="Times New Roman" w:hAnsi="Times New Roman" w:cs="Times New Roman"/>
          <w:sz w:val="28"/>
          <w:szCs w:val="28"/>
        </w:rPr>
        <w:t xml:space="preserve"> ;</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C37F2">
        <w:rPr>
          <w:rFonts w:ascii="Times New Roman" w:eastAsia="Calibri" w:hAnsi="Times New Roman" w:cs="Times New Roman"/>
          <w:sz w:val="28"/>
          <w:szCs w:val="28"/>
        </w:rPr>
        <w:t>.</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1.3.2. Для получения информации по вопросам предоставления муниципальной услуги заинтересованные лица вправе обращаться: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устной форме - по телефону или при личном приеме к специалистам Отдела;</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по телефону или при личном приеме к специалистам многофункционального центра и его структурных подразделениях (далее - Центр);</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письменной форме - с доставкой по почте или лично;</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электронной форме - по электронной почте;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Информация предоставляется бесплатно.</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1.3.3. Консультации предоставляются при личном обращении, по телефону или по электронной почте.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При поступлении обращения в письменной форме на бумажном носителе или в электронной форме консультирование осуществляется в виде </w:t>
      </w:r>
      <w:r w:rsidRPr="003C37F2">
        <w:rPr>
          <w:rFonts w:ascii="Times New Roman" w:hAnsi="Times New Roman" w:cs="Times New Roman"/>
          <w:sz w:val="28"/>
          <w:szCs w:val="28"/>
        </w:rPr>
        <w:lastRenderedPageBreak/>
        <w:t>письменных ответов, содержащих исчерпывающие сведения по существу поставленных вопросов.</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w:t>
      </w:r>
      <w:r>
        <w:rPr>
          <w:rFonts w:ascii="Times New Roman" w:hAnsi="Times New Roman" w:cs="Times New Roman"/>
          <w:sz w:val="28"/>
          <w:szCs w:val="28"/>
        </w:rPr>
        <w:t xml:space="preserve">округа </w:t>
      </w:r>
      <w:r w:rsidRPr="003C37F2">
        <w:rPr>
          <w:rFonts w:ascii="Times New Roman" w:hAnsi="Times New Roman" w:cs="Times New Roman"/>
          <w:sz w:val="28"/>
          <w:szCs w:val="28"/>
        </w:rPr>
        <w:t>Ставропольского края (</w:t>
      </w:r>
      <w:hyperlink r:id="rId12" w:history="1">
        <w:r w:rsidRPr="003C37F2">
          <w:rPr>
            <w:rStyle w:val="a3"/>
            <w:rFonts w:ascii="Times New Roman" w:hAnsi="Times New Roman"/>
            <w:color w:val="auto"/>
            <w:sz w:val="28"/>
            <w:szCs w:val="28"/>
          </w:rPr>
          <w:t>http://novoselickoe.ru/</w:t>
        </w:r>
      </w:hyperlink>
      <w:r w:rsidRPr="003C37F2">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1.3.5. На информационных стендах в здании Центра, на о</w:t>
      </w:r>
      <w:r>
        <w:rPr>
          <w:rFonts w:ascii="Times New Roman" w:hAnsi="Times New Roman" w:cs="Times New Roman"/>
          <w:sz w:val="28"/>
          <w:szCs w:val="28"/>
        </w:rPr>
        <w:t xml:space="preserve">фициальном сайте администрации </w:t>
      </w:r>
      <w:r w:rsidRPr="003C37F2">
        <w:rPr>
          <w:rFonts w:ascii="Times New Roman" w:hAnsi="Times New Roman" w:cs="Times New Roman"/>
          <w:sz w:val="28"/>
          <w:szCs w:val="28"/>
        </w:rPr>
        <w:t>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исчерпывающая информация о порядке предоставления муниципальной услуги в виде блок-схемы предоставления муниципальной услуги (далее - блок-схема) </w:t>
      </w:r>
      <w:r w:rsidRPr="009B7825">
        <w:rPr>
          <w:rFonts w:ascii="Times New Roman" w:hAnsi="Times New Roman" w:cs="Times New Roman"/>
          <w:sz w:val="28"/>
          <w:szCs w:val="28"/>
        </w:rPr>
        <w:t>(приложение 3);</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извлечения из настоящего Регламента (полная версия на Интернет-сайте):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перечень документов, направляемых заявителем в Отдел, и требования к этим документам;</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перечень оснований для отказа в предоставлении муниципальной услуги;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порядок обжалования решений или действий (бездействия) должностных лиц, предоставляющих муниципальную услугу.</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1.3.6. В информационно-телекоммуникационной сети Интернет размещаются следующие информационные материалы:</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на официальном сайте администрации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Ставропольского края  (</w:t>
      </w:r>
      <w:hyperlink r:id="rId13" w:history="1">
        <w:r w:rsidRPr="003C37F2">
          <w:rPr>
            <w:rStyle w:val="a3"/>
            <w:rFonts w:ascii="Times New Roman" w:hAnsi="Times New Roman"/>
            <w:color w:val="auto"/>
            <w:sz w:val="28"/>
            <w:szCs w:val="28"/>
          </w:rPr>
          <w:t>http://novoselickoe.ru/</w:t>
        </w:r>
      </w:hyperlink>
      <w:r w:rsidRPr="003C37F2">
        <w:rPr>
          <w:rFonts w:ascii="Times New Roman" w:hAnsi="Times New Roman" w:cs="Times New Roman"/>
          <w:sz w:val="28"/>
          <w:szCs w:val="28"/>
        </w:rPr>
        <w:t>):</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адреса электронной почты Администрации и Отдела;</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текст настоящего Регламента с приложением;</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 в федеральной государственной информационной системе "Единый портал государственных и муниципальных услуг (функций)" (www.gosuslugi.ru):</w:t>
      </w:r>
    </w:p>
    <w:p w:rsidR="006B14AF" w:rsidRPr="005464F2" w:rsidRDefault="006B14AF" w:rsidP="00A73BC0">
      <w:pPr>
        <w:pStyle w:val="ConsPlusNormal"/>
        <w:ind w:firstLine="709"/>
        <w:jc w:val="both"/>
        <w:rPr>
          <w:rFonts w:ascii="Times New Roman" w:hAnsi="Times New Roman" w:cs="Times New Roman"/>
          <w:sz w:val="27"/>
          <w:szCs w:val="27"/>
        </w:rPr>
      </w:pPr>
      <w:r w:rsidRPr="003C37F2">
        <w:rPr>
          <w:rFonts w:ascii="Times New Roman" w:hAnsi="Times New Roman" w:cs="Times New Roman"/>
          <w:sz w:val="28"/>
          <w:szCs w:val="28"/>
        </w:rPr>
        <w:t xml:space="preserve">полное наименование, полный почтовый адрес и график работы </w:t>
      </w:r>
      <w:r w:rsidRPr="005464F2">
        <w:rPr>
          <w:rFonts w:ascii="Times New Roman" w:hAnsi="Times New Roman" w:cs="Times New Roman"/>
          <w:sz w:val="27"/>
          <w:szCs w:val="27"/>
        </w:rPr>
        <w:t>Администрации, Отдела, предоставляющих муниципальную услугу;</w:t>
      </w:r>
    </w:p>
    <w:p w:rsidR="006B14AF" w:rsidRPr="005464F2" w:rsidRDefault="006B14AF" w:rsidP="00A73BC0">
      <w:pPr>
        <w:pStyle w:val="ConsPlusNormal"/>
        <w:ind w:firstLine="709"/>
        <w:jc w:val="both"/>
        <w:rPr>
          <w:rFonts w:ascii="Times New Roman" w:hAnsi="Times New Roman" w:cs="Times New Roman"/>
          <w:sz w:val="27"/>
          <w:szCs w:val="27"/>
        </w:rPr>
      </w:pPr>
      <w:r w:rsidRPr="005464F2">
        <w:rPr>
          <w:rFonts w:ascii="Times New Roman" w:hAnsi="Times New Roman" w:cs="Times New Roman"/>
          <w:sz w:val="27"/>
          <w:szCs w:val="27"/>
        </w:rPr>
        <w:t>справочные телефоны, по которым можно получить информацию по порядку предоставления муниципальной услуги;</w:t>
      </w:r>
    </w:p>
    <w:p w:rsidR="006B14AF" w:rsidRPr="005464F2" w:rsidRDefault="006B14AF" w:rsidP="00A73BC0">
      <w:pPr>
        <w:pStyle w:val="ConsPlusNormal"/>
        <w:ind w:firstLine="709"/>
        <w:jc w:val="both"/>
        <w:rPr>
          <w:rFonts w:ascii="Times New Roman" w:hAnsi="Times New Roman" w:cs="Times New Roman"/>
          <w:sz w:val="27"/>
          <w:szCs w:val="27"/>
        </w:rPr>
      </w:pPr>
      <w:r w:rsidRPr="005464F2">
        <w:rPr>
          <w:rFonts w:ascii="Times New Roman" w:hAnsi="Times New Roman" w:cs="Times New Roman"/>
          <w:sz w:val="27"/>
          <w:szCs w:val="27"/>
        </w:rPr>
        <w:t>адреса электронной почты;</w:t>
      </w:r>
    </w:p>
    <w:p w:rsidR="006B14AF" w:rsidRPr="005464F2" w:rsidRDefault="006B14AF" w:rsidP="00A73BC0">
      <w:pPr>
        <w:pStyle w:val="ConsPlusNormal"/>
        <w:ind w:firstLine="709"/>
        <w:jc w:val="both"/>
        <w:rPr>
          <w:rFonts w:ascii="Times New Roman" w:hAnsi="Times New Roman" w:cs="Times New Roman"/>
          <w:sz w:val="27"/>
          <w:szCs w:val="27"/>
        </w:rPr>
      </w:pPr>
      <w:r w:rsidRPr="005464F2">
        <w:rPr>
          <w:rFonts w:ascii="Times New Roman" w:hAnsi="Times New Roman" w:cs="Times New Roman"/>
          <w:sz w:val="27"/>
          <w:szCs w:val="27"/>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A73BC0" w:rsidRDefault="00A73BC0" w:rsidP="00A73BC0">
      <w:pPr>
        <w:pStyle w:val="ConsPlusNormal"/>
        <w:ind w:firstLine="709"/>
        <w:jc w:val="both"/>
        <w:rPr>
          <w:rFonts w:ascii="Times New Roman" w:hAnsi="Times New Roman" w:cs="Times New Roman"/>
          <w:sz w:val="27"/>
          <w:szCs w:val="27"/>
        </w:rPr>
      </w:pP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1.3.7. Сведения об организациях, участвующих в предоставлении муниципальной услуги:</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 Отдел имущественных и земельных отношений администрации Новоселицкого муниципального округа Ставропольского края.</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 xml:space="preserve">- Муниципальное бюджетное учреждение  Новоселицкого муниципального округа </w:t>
      </w:r>
      <w:r w:rsidR="00356249" w:rsidRPr="00A73BC0">
        <w:rPr>
          <w:rFonts w:ascii="Times New Roman" w:hAnsi="Times New Roman" w:cs="Times New Roman"/>
          <w:sz w:val="27"/>
          <w:szCs w:val="27"/>
        </w:rPr>
        <w:t>Ставропольского края</w:t>
      </w:r>
      <w:r w:rsidRPr="00A73BC0">
        <w:rPr>
          <w:rFonts w:ascii="Times New Roman" w:hAnsi="Times New Roman" w:cs="Times New Roman"/>
          <w:sz w:val="27"/>
          <w:szCs w:val="27"/>
        </w:rPr>
        <w:t xml:space="preserve">"Многофункциональный центр предоставления государственных и муниципальных услуг " (далее - Центр) </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356350, Ставропольский край, с. Новоселицкое, ул. Ставропольская, 5;</w:t>
      </w:r>
    </w:p>
    <w:p w:rsidR="006B14AF" w:rsidRPr="00A73BC0" w:rsidRDefault="006B14AF" w:rsidP="00A73BC0">
      <w:pPr>
        <w:pStyle w:val="ConsPlusNormal"/>
        <w:ind w:firstLine="709"/>
        <w:jc w:val="both"/>
        <w:rPr>
          <w:rFonts w:ascii="Arial" w:hAnsi="Arial" w:cs="Arial"/>
          <w:sz w:val="27"/>
          <w:szCs w:val="27"/>
          <w:shd w:val="clear" w:color="auto" w:fill="FFFFFF"/>
        </w:rPr>
      </w:pPr>
      <w:r w:rsidRPr="00A73BC0">
        <w:rPr>
          <w:rFonts w:ascii="Times New Roman" w:hAnsi="Times New Roman" w:cs="Times New Roman"/>
          <w:sz w:val="27"/>
          <w:szCs w:val="27"/>
        </w:rPr>
        <w:t xml:space="preserve">телефон Центра: 8 (800) 200-40-10 8, 8 (86548) 3-00-03; Официальный сайт: </w:t>
      </w:r>
      <w:hyperlink r:id="rId14" w:tgtFrame="_blank" w:history="1">
        <w:r w:rsidRPr="00A73BC0">
          <w:rPr>
            <w:rFonts w:ascii="Times New Roman" w:hAnsi="Times New Roman" w:cs="Times New Roman"/>
            <w:sz w:val="27"/>
            <w:szCs w:val="27"/>
          </w:rPr>
          <w:t>http://novmfc.ru</w:t>
        </w:r>
      </w:hyperlink>
      <w:r w:rsidRPr="00A73BC0">
        <w:rPr>
          <w:rFonts w:ascii="Times New Roman" w:hAnsi="Times New Roman" w:cs="Times New Roman"/>
          <w:sz w:val="27"/>
          <w:szCs w:val="27"/>
        </w:rPr>
        <w:t>;</w:t>
      </w:r>
      <w:r w:rsidRPr="00A73BC0">
        <w:rPr>
          <w:rFonts w:ascii="Times New Roman" w:hAnsi="Times New Roman" w:cs="Times New Roman"/>
          <w:sz w:val="27"/>
          <w:szCs w:val="27"/>
        </w:rPr>
        <w:tab/>
      </w:r>
      <w:r w:rsidRPr="00A73BC0">
        <w:rPr>
          <w:rFonts w:ascii="Times New Roman" w:hAnsi="Times New Roman" w:cs="Times New Roman"/>
          <w:sz w:val="27"/>
          <w:szCs w:val="27"/>
        </w:rPr>
        <w:br/>
        <w:t xml:space="preserve">           Адрес электронной почты Центра: </w:t>
      </w:r>
      <w:r w:rsidRPr="00A73BC0">
        <w:rPr>
          <w:rStyle w:val="a3"/>
          <w:rFonts w:ascii="Times New Roman" w:hAnsi="Times New Roman"/>
          <w:color w:val="auto"/>
          <w:sz w:val="27"/>
          <w:szCs w:val="27"/>
        </w:rPr>
        <w:t>org</w:t>
      </w:r>
      <w:r w:rsidR="00356249" w:rsidRPr="00A73BC0">
        <w:rPr>
          <w:rStyle w:val="a3"/>
          <w:rFonts w:ascii="Times New Roman" w:hAnsi="Times New Roman"/>
          <w:color w:val="auto"/>
          <w:sz w:val="27"/>
          <w:szCs w:val="27"/>
        </w:rPr>
        <w:t>-</w:t>
      </w:r>
      <w:hyperlink r:id="rId15" w:history="1">
        <w:r w:rsidRPr="00A73BC0">
          <w:rPr>
            <w:rStyle w:val="a3"/>
            <w:rFonts w:ascii="Times New Roman" w:hAnsi="Times New Roman"/>
            <w:color w:val="auto"/>
            <w:sz w:val="27"/>
            <w:szCs w:val="27"/>
          </w:rPr>
          <w:t>mfc@mail.ru</w:t>
        </w:r>
      </w:hyperlink>
      <w:r w:rsidRPr="00A73BC0">
        <w:rPr>
          <w:rFonts w:ascii="Arial" w:hAnsi="Arial" w:cs="Arial"/>
          <w:sz w:val="27"/>
          <w:szCs w:val="27"/>
          <w:shd w:val="clear" w:color="auto" w:fill="FFFFFF"/>
        </w:rPr>
        <w:t xml:space="preserve"> </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График  работы Центра:</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понедельник -вторник с 08 час. 00 мин. до 17 час. 00 мин.;</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среда- с 08 час. 00 мин. до 20 час. 00 мин.;</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четверг- пятница с 08 час. 00 мин. до 17 час. 00 мин</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суббота с 08 час. 00 мин. до 12 час. 00 мин.;</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без перерыва;</w:t>
      </w:r>
    </w:p>
    <w:p w:rsidR="006B14AF" w:rsidRPr="00A73BC0" w:rsidRDefault="006B14AF" w:rsidP="00A73BC0">
      <w:pPr>
        <w:pStyle w:val="ConsPlusNormal"/>
        <w:ind w:firstLine="709"/>
        <w:jc w:val="both"/>
        <w:rPr>
          <w:rFonts w:ascii="Times New Roman" w:hAnsi="Times New Roman" w:cs="Times New Roman"/>
          <w:sz w:val="27"/>
          <w:szCs w:val="27"/>
        </w:rPr>
      </w:pPr>
      <w:r w:rsidRPr="00A73BC0">
        <w:rPr>
          <w:rFonts w:ascii="Times New Roman" w:hAnsi="Times New Roman" w:cs="Times New Roman"/>
          <w:sz w:val="27"/>
          <w:szCs w:val="27"/>
        </w:rPr>
        <w:t>выходной день - воскресенье.</w:t>
      </w:r>
    </w:p>
    <w:p w:rsidR="006B14AF" w:rsidRPr="00A73BC0" w:rsidRDefault="006B14AF" w:rsidP="00A73BC0">
      <w:pPr>
        <w:pStyle w:val="ConsPlusTitle"/>
        <w:ind w:firstLine="709"/>
        <w:jc w:val="both"/>
        <w:rPr>
          <w:rFonts w:ascii="Times New Roman" w:hAnsi="Times New Roman" w:cs="Times New Roman"/>
          <w:b w:val="0"/>
          <w:sz w:val="27"/>
          <w:szCs w:val="27"/>
        </w:rPr>
      </w:pPr>
      <w:r w:rsidRPr="00A73BC0">
        <w:rPr>
          <w:rFonts w:ascii="Times New Roman" w:hAnsi="Times New Roman" w:cs="Times New Roman"/>
          <w:b w:val="0"/>
          <w:sz w:val="27"/>
          <w:szCs w:val="27"/>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w:t>
      </w:r>
      <w:r w:rsidR="00356249" w:rsidRPr="00A73BC0">
        <w:rPr>
          <w:rFonts w:ascii="Times New Roman" w:hAnsi="Times New Roman" w:cs="Times New Roman"/>
          <w:b w:val="0"/>
          <w:sz w:val="27"/>
          <w:szCs w:val="27"/>
        </w:rPr>
        <w:t xml:space="preserve"> Ставропольского края</w:t>
      </w:r>
      <w:r w:rsidRPr="00A73BC0">
        <w:rPr>
          <w:rFonts w:ascii="Times New Roman" w:hAnsi="Times New Roman" w:cs="Times New Roman"/>
          <w:b w:val="0"/>
          <w:sz w:val="27"/>
          <w:szCs w:val="27"/>
        </w:rPr>
        <w:t xml:space="preserve"> "Многофункционального центра предоставления государственных и муниципальных услуг "  в приложении №</w:t>
      </w:r>
      <w:r w:rsidR="009B7825" w:rsidRPr="00A73BC0">
        <w:rPr>
          <w:rFonts w:ascii="Times New Roman" w:hAnsi="Times New Roman" w:cs="Times New Roman"/>
          <w:b w:val="0"/>
          <w:sz w:val="27"/>
          <w:szCs w:val="27"/>
        </w:rPr>
        <w:t>2</w:t>
      </w:r>
      <w:r w:rsidRPr="00A73BC0">
        <w:rPr>
          <w:rFonts w:ascii="Times New Roman" w:hAnsi="Times New Roman" w:cs="Times New Roman"/>
          <w:b w:val="0"/>
          <w:sz w:val="27"/>
          <w:szCs w:val="27"/>
        </w:rPr>
        <w:t xml:space="preserve"> к регламенту.</w:t>
      </w:r>
    </w:p>
    <w:p w:rsidR="00A73BC0" w:rsidRDefault="00A73BC0" w:rsidP="00A73BC0">
      <w:pPr>
        <w:pStyle w:val="14pt1"/>
        <w:widowControl w:val="0"/>
        <w:ind w:firstLine="709"/>
        <w:rPr>
          <w:color w:val="000000" w:themeColor="text1"/>
          <w:sz w:val="28"/>
          <w:szCs w:val="28"/>
        </w:rPr>
      </w:pP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1.3.7.3. 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телефоны: 8 (86559) 2-27-67, 8(86559) 2-61-44, 8(86559) 3-28-82;</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адрес официального сайта в сети "Интернет": to26.rosreestr.ru;</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 xml:space="preserve">График работы: </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понедельник с 09.00 ч. до 18.00 ч.;</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вторник с 09.00 ч. до 18.00 ч.;</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среда с 09.00 ч. до 18.00 ч.;</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lastRenderedPageBreak/>
        <w:t>четверг с 09.00 ч. до 18.00 ч.;</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пятница с 09.00 ч. до 16.45 ч.;</w:t>
      </w:r>
    </w:p>
    <w:p w:rsidR="006B14AF" w:rsidRPr="00A73BC0" w:rsidRDefault="006B14AF" w:rsidP="00A73BC0">
      <w:pPr>
        <w:pStyle w:val="14pt1"/>
        <w:widowControl w:val="0"/>
        <w:ind w:firstLine="709"/>
        <w:rPr>
          <w:color w:val="000000" w:themeColor="text1"/>
          <w:sz w:val="28"/>
          <w:szCs w:val="28"/>
        </w:rPr>
      </w:pPr>
      <w:r w:rsidRPr="00A73BC0">
        <w:rPr>
          <w:color w:val="000000" w:themeColor="text1"/>
          <w:sz w:val="28"/>
          <w:szCs w:val="28"/>
        </w:rPr>
        <w:t>перерыв: с 13:00 до 13:45</w:t>
      </w:r>
    </w:p>
    <w:p w:rsidR="006B14AF" w:rsidRPr="00A73BC0" w:rsidRDefault="006B14AF" w:rsidP="00A73BC0">
      <w:pPr>
        <w:pStyle w:val="ConsPlusNormal"/>
        <w:ind w:firstLine="709"/>
        <w:jc w:val="both"/>
        <w:rPr>
          <w:rFonts w:ascii="Times New Roman" w:hAnsi="Times New Roman" w:cs="Times New Roman"/>
          <w:color w:val="000000" w:themeColor="text1"/>
          <w:sz w:val="28"/>
          <w:szCs w:val="28"/>
        </w:rPr>
      </w:pPr>
      <w:r w:rsidRPr="00A73BC0">
        <w:rPr>
          <w:rFonts w:ascii="Times New Roman" w:hAnsi="Times New Roman" w:cs="Times New Roman"/>
          <w:color w:val="000000" w:themeColor="text1"/>
          <w:sz w:val="28"/>
          <w:szCs w:val="28"/>
        </w:rPr>
        <w:t xml:space="preserve">   выходной день – суббота, воскресенье.</w:t>
      </w:r>
    </w:p>
    <w:p w:rsidR="006B14AF" w:rsidRPr="00A73BC0" w:rsidRDefault="006B14AF" w:rsidP="00A73BC0">
      <w:pPr>
        <w:pStyle w:val="ConsPlusNormal"/>
        <w:ind w:firstLine="709"/>
        <w:jc w:val="both"/>
        <w:rPr>
          <w:rFonts w:ascii="Times New Roman" w:hAnsi="Times New Roman" w:cs="Times New Roman"/>
          <w:color w:val="000000" w:themeColor="text1"/>
          <w:sz w:val="28"/>
          <w:szCs w:val="28"/>
        </w:rPr>
      </w:pPr>
      <w:r w:rsidRPr="00A73BC0">
        <w:rPr>
          <w:rFonts w:ascii="Times New Roman" w:hAnsi="Times New Roman" w:cs="Times New Roman"/>
          <w:color w:val="000000" w:themeColor="text1"/>
          <w:sz w:val="28"/>
          <w:szCs w:val="28"/>
        </w:rPr>
        <w:t>Информация по вопросам предоставления муниципальной услуги, а также информирование о стадии, результатах рассмотрения документов по заявлению, предоставляется:</w:t>
      </w:r>
    </w:p>
    <w:p w:rsidR="006B14AF" w:rsidRPr="00A73BC0" w:rsidRDefault="006B14AF" w:rsidP="00A73BC0">
      <w:pPr>
        <w:pStyle w:val="14pt1"/>
        <w:widowControl w:val="0"/>
        <w:ind w:firstLine="709"/>
        <w:rPr>
          <w:sz w:val="28"/>
          <w:szCs w:val="28"/>
        </w:rPr>
      </w:pPr>
      <w:r w:rsidRPr="00A73BC0">
        <w:rPr>
          <w:sz w:val="28"/>
          <w:szCs w:val="28"/>
        </w:rPr>
        <w:t>- по телефонам учреждения;</w:t>
      </w:r>
    </w:p>
    <w:p w:rsidR="006B14AF" w:rsidRPr="00A73BC0" w:rsidRDefault="006B14AF" w:rsidP="00A73BC0">
      <w:pPr>
        <w:pStyle w:val="14pt1"/>
        <w:widowControl w:val="0"/>
        <w:ind w:firstLine="709"/>
        <w:rPr>
          <w:sz w:val="28"/>
          <w:szCs w:val="28"/>
        </w:rPr>
      </w:pPr>
      <w:r w:rsidRPr="00A73BC0">
        <w:rPr>
          <w:sz w:val="28"/>
          <w:szCs w:val="28"/>
        </w:rPr>
        <w:t>- по телефонам многофункционального центра предоставления государственных и муниципальных услуг (далее – Центр);</w:t>
      </w:r>
    </w:p>
    <w:p w:rsidR="006B14AF" w:rsidRPr="00A73BC0" w:rsidRDefault="006B14AF" w:rsidP="00A73BC0">
      <w:pPr>
        <w:pStyle w:val="14pt1"/>
        <w:widowControl w:val="0"/>
        <w:ind w:firstLine="709"/>
        <w:rPr>
          <w:sz w:val="28"/>
          <w:szCs w:val="28"/>
        </w:rPr>
      </w:pPr>
      <w:r w:rsidRPr="00A73BC0">
        <w:rPr>
          <w:sz w:val="28"/>
          <w:szCs w:val="28"/>
        </w:rPr>
        <w:t>- по письменным обращениям, направленным в адрес администрации или в адрес Центр</w:t>
      </w:r>
    </w:p>
    <w:p w:rsidR="006B14AF" w:rsidRPr="00A73BC0" w:rsidRDefault="006B14AF" w:rsidP="00A73BC0">
      <w:pPr>
        <w:pStyle w:val="14pt1"/>
        <w:ind w:firstLine="709"/>
        <w:rPr>
          <w:sz w:val="28"/>
          <w:szCs w:val="28"/>
        </w:rPr>
      </w:pPr>
      <w:r w:rsidRPr="00A73BC0">
        <w:rPr>
          <w:sz w:val="28"/>
          <w:szCs w:val="28"/>
        </w:rPr>
        <w:t>- при личном обращении заявителя в администрацию  или в Центр;</w:t>
      </w:r>
    </w:p>
    <w:p w:rsidR="006B14AF" w:rsidRPr="00A73BC0" w:rsidRDefault="006B14AF" w:rsidP="00A73BC0">
      <w:pPr>
        <w:pStyle w:val="14pt1"/>
        <w:ind w:firstLine="709"/>
        <w:rPr>
          <w:sz w:val="28"/>
          <w:szCs w:val="28"/>
        </w:rPr>
      </w:pPr>
      <w:r w:rsidRPr="00A73BC0">
        <w:rPr>
          <w:sz w:val="28"/>
          <w:szCs w:val="28"/>
        </w:rPr>
        <w:t>- по электронной почте;</w:t>
      </w:r>
    </w:p>
    <w:p w:rsidR="006B14AF" w:rsidRPr="00A73BC0" w:rsidRDefault="006B14AF" w:rsidP="00A73BC0">
      <w:pPr>
        <w:pStyle w:val="14pt1"/>
        <w:ind w:firstLine="709"/>
        <w:rPr>
          <w:sz w:val="28"/>
          <w:szCs w:val="28"/>
        </w:rPr>
      </w:pPr>
      <w:r w:rsidRPr="00A73BC0">
        <w:rPr>
          <w:sz w:val="28"/>
          <w:szCs w:val="28"/>
        </w:rPr>
        <w:t>- на официальном сайте администрации в информационно-телекоммуникационной сети Интернет;</w:t>
      </w:r>
    </w:p>
    <w:p w:rsidR="006B14AF" w:rsidRPr="00A73BC0" w:rsidRDefault="006B14AF" w:rsidP="00A73BC0">
      <w:pPr>
        <w:pStyle w:val="14pt1"/>
        <w:ind w:firstLine="709"/>
        <w:rPr>
          <w:sz w:val="28"/>
          <w:szCs w:val="28"/>
        </w:rPr>
      </w:pPr>
      <w:r w:rsidRPr="00A73BC0">
        <w:rPr>
          <w:sz w:val="28"/>
          <w:szCs w:val="28"/>
        </w:rPr>
        <w:t>- на информационных стендах администрации, Центр;</w:t>
      </w:r>
    </w:p>
    <w:p w:rsidR="006B14AF" w:rsidRPr="00A73BC0" w:rsidRDefault="006B14AF" w:rsidP="00A73BC0">
      <w:pPr>
        <w:autoSpaceDE w:val="0"/>
        <w:autoSpaceDN w:val="0"/>
        <w:adjustRightInd w:val="0"/>
        <w:ind w:firstLine="709"/>
        <w:jc w:val="both"/>
      </w:pPr>
      <w:r w:rsidRPr="00A73BC0">
        <w:t>- на Едином портале государственных и муниципальных услуг.</w:t>
      </w:r>
    </w:p>
    <w:p w:rsidR="006B14AF" w:rsidRPr="00A73BC0" w:rsidRDefault="006B14AF" w:rsidP="00A73BC0">
      <w:pPr>
        <w:pStyle w:val="a4"/>
        <w:spacing w:before="0" w:beforeAutospacing="0"/>
        <w:ind w:firstLine="709"/>
        <w:jc w:val="both"/>
        <w:rPr>
          <w:sz w:val="28"/>
          <w:szCs w:val="28"/>
        </w:rPr>
      </w:pPr>
      <w:r w:rsidRPr="00A73BC0">
        <w:rPr>
          <w:sz w:val="28"/>
          <w:szCs w:val="28"/>
        </w:rPr>
        <w:t xml:space="preserve">- Федеральная налоговая служба, http://www.nalog.ru; </w:t>
      </w:r>
    </w:p>
    <w:p w:rsidR="00F01E68" w:rsidRPr="00A73BC0" w:rsidRDefault="00F01E68" w:rsidP="00A73BC0">
      <w:pPr>
        <w:pStyle w:val="ConsPlusNormal"/>
        <w:ind w:firstLine="709"/>
        <w:jc w:val="both"/>
        <w:rPr>
          <w:rFonts w:ascii="Times New Roman" w:hAnsi="Times New Roman" w:cs="Times New Roman"/>
          <w:color w:val="FF0000"/>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II. СТАНДАРТ ПРЕДОСТАВЛЕНИЯ МУНИЦИПАЛЬНОЙ УСЛУГИ</w:t>
      </w:r>
    </w:p>
    <w:p w:rsidR="003D6F97" w:rsidRPr="00EF78E2" w:rsidRDefault="003D6F97" w:rsidP="00EF78E2">
      <w:pPr>
        <w:pStyle w:val="ConsPlusNormal"/>
        <w:jc w:val="both"/>
        <w:rPr>
          <w:rFonts w:ascii="Times New Roman" w:hAnsi="Times New Roman" w:cs="Times New Roman"/>
          <w:sz w:val="28"/>
          <w:szCs w:val="28"/>
        </w:rPr>
      </w:pPr>
    </w:p>
    <w:p w:rsidR="003D6F97" w:rsidRPr="00A73BC0" w:rsidRDefault="003D6F97"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2.1. Наименование муниципальной услуги - </w:t>
      </w:r>
      <w:r w:rsidR="00116D22" w:rsidRPr="00A73BC0">
        <w:rPr>
          <w:rFonts w:ascii="Times New Roman" w:hAnsi="Times New Roman" w:cs="Times New Roman"/>
          <w:sz w:val="28"/>
          <w:szCs w:val="28"/>
        </w:rPr>
        <w:t>«</w:t>
      </w:r>
      <w:r w:rsidR="006B14AF" w:rsidRPr="00A73BC0">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w:t>
      </w:r>
    </w:p>
    <w:p w:rsidR="00A73BC0" w:rsidRDefault="00A73BC0" w:rsidP="00A73BC0">
      <w:pPr>
        <w:pStyle w:val="ConsPlusTitle"/>
        <w:ind w:firstLine="709"/>
        <w:jc w:val="both"/>
        <w:outlineLvl w:val="2"/>
        <w:rPr>
          <w:rFonts w:ascii="Times New Roman" w:hAnsi="Times New Roman" w:cs="Times New Roman"/>
          <w:b w:val="0"/>
          <w:sz w:val="28"/>
          <w:szCs w:val="28"/>
        </w:rPr>
      </w:pPr>
    </w:p>
    <w:p w:rsidR="006B14AF" w:rsidRPr="00A73BC0" w:rsidRDefault="006B14AF"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2.2.1. Муниципальную услугу предоставляет Администраци</w:t>
      </w:r>
      <w:r w:rsidR="00356249" w:rsidRPr="00A73BC0">
        <w:rPr>
          <w:rFonts w:ascii="Times New Roman" w:hAnsi="Times New Roman" w:cs="Times New Roman"/>
          <w:sz w:val="28"/>
          <w:szCs w:val="28"/>
        </w:rPr>
        <w:t>я</w:t>
      </w:r>
      <w:r w:rsidRPr="00A73BC0">
        <w:rPr>
          <w:rFonts w:ascii="Times New Roman" w:hAnsi="Times New Roman" w:cs="Times New Roman"/>
          <w:sz w:val="28"/>
          <w:szCs w:val="28"/>
        </w:rPr>
        <w:t>, исполнитель- Отдел.</w:t>
      </w:r>
    </w:p>
    <w:p w:rsidR="00A73BC0" w:rsidRDefault="00A73BC0" w:rsidP="00A73BC0">
      <w:pPr>
        <w:pStyle w:val="ConsPlusNormal"/>
        <w:ind w:firstLine="709"/>
        <w:jc w:val="both"/>
        <w:rPr>
          <w:rFonts w:ascii="Times New Roman" w:hAnsi="Times New Roman" w:cs="Times New Roman"/>
          <w:sz w:val="28"/>
          <w:szCs w:val="28"/>
        </w:rPr>
      </w:pP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2.2.2. Наименование органов, предоставляющих муниципальную услугу и участвующих в предоставлении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Отдел  имущественных и земельных  отношений администрации Новоселицкого муниципального округа  Ставропольского края (подготовка и выдача результатов предоставления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Муниципальное бюджетное учреждение  Новоселицкого муниципального округа</w:t>
      </w:r>
      <w:r w:rsidR="00356249" w:rsidRPr="00A73BC0">
        <w:rPr>
          <w:rFonts w:ascii="Times New Roman" w:hAnsi="Times New Roman" w:cs="Times New Roman"/>
          <w:sz w:val="28"/>
          <w:szCs w:val="28"/>
        </w:rPr>
        <w:t xml:space="preserve"> Ставропольского края</w:t>
      </w:r>
      <w:r w:rsidRPr="00A73BC0">
        <w:rPr>
          <w:rFonts w:ascii="Times New Roman" w:hAnsi="Times New Roman" w:cs="Times New Roman"/>
          <w:sz w:val="28"/>
          <w:szCs w:val="28"/>
        </w:rPr>
        <w:t xml:space="preserve"> "Многофункциональный центр предоставления государственных и муниципальных услуг "  (далее - Центр)   (прием заявлений и выдача результатов предоставления </w:t>
      </w:r>
      <w:r w:rsidRPr="00A73BC0">
        <w:rPr>
          <w:rFonts w:ascii="Times New Roman" w:hAnsi="Times New Roman" w:cs="Times New Roman"/>
          <w:sz w:val="28"/>
          <w:szCs w:val="28"/>
        </w:rPr>
        <w:lastRenderedPageBreak/>
        <w:t>муниципальной услуги).</w:t>
      </w:r>
    </w:p>
    <w:p w:rsidR="00A73BC0" w:rsidRDefault="00A73BC0" w:rsidP="00A73BC0">
      <w:pPr>
        <w:pStyle w:val="ConsPlusNormal"/>
        <w:ind w:firstLine="709"/>
        <w:jc w:val="both"/>
        <w:rPr>
          <w:rFonts w:ascii="Times New Roman" w:hAnsi="Times New Roman" w:cs="Times New Roman"/>
          <w:sz w:val="28"/>
          <w:szCs w:val="28"/>
        </w:rPr>
      </w:pPr>
      <w:bookmarkStart w:id="2" w:name="P133"/>
      <w:bookmarkEnd w:id="2"/>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2.2.1. Межведомственное взаимодействие:</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Управление Федеральной службы государственной регистрации, кадастра и картографии по Ставропольскому краю.</w:t>
      </w:r>
    </w:p>
    <w:p w:rsidR="006B14AF" w:rsidRPr="00A73BC0" w:rsidRDefault="006B14AF"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2.3. Описание результата предоставления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2.3.1. Результатом предоставления муниципальной услуги является:</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1) Решение (постановление) о предварительном согласовании предоставления земельного участка;</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2) Проект договора </w:t>
      </w:r>
      <w:r w:rsidR="004041A3" w:rsidRPr="00A73BC0">
        <w:rPr>
          <w:rFonts w:ascii="Times New Roman" w:hAnsi="Times New Roman" w:cs="Times New Roman"/>
          <w:sz w:val="28"/>
          <w:szCs w:val="28"/>
        </w:rPr>
        <w:t>аренды</w:t>
      </w:r>
      <w:r w:rsidRPr="00A73BC0">
        <w:rPr>
          <w:rFonts w:ascii="Times New Roman" w:hAnsi="Times New Roman" w:cs="Times New Roman"/>
          <w:sz w:val="28"/>
          <w:szCs w:val="28"/>
        </w:rPr>
        <w:t xml:space="preserve"> земельного участка, подписанный продавцом;</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3) Отказ в предоставлении муниципальной услуги с указанием причин отказа.</w:t>
      </w:r>
    </w:p>
    <w:p w:rsidR="006B14AF" w:rsidRPr="00A73BC0" w:rsidRDefault="006B14AF" w:rsidP="00A73BC0">
      <w:pPr>
        <w:pStyle w:val="ConsPlusTitle"/>
        <w:ind w:firstLine="709"/>
        <w:jc w:val="both"/>
        <w:outlineLvl w:val="2"/>
        <w:rPr>
          <w:rFonts w:ascii="Times New Roman" w:hAnsi="Times New Roman" w:cs="Times New Roman"/>
          <w:b w:val="0"/>
          <w:sz w:val="28"/>
          <w:szCs w:val="28"/>
        </w:rPr>
      </w:pPr>
      <w:bookmarkStart w:id="3" w:name="P118"/>
      <w:bookmarkEnd w:id="3"/>
      <w:r w:rsidRPr="00A73BC0">
        <w:rPr>
          <w:rFonts w:ascii="Times New Roman" w:hAnsi="Times New Roman" w:cs="Times New Roman"/>
          <w:b w:val="0"/>
          <w:sz w:val="28"/>
          <w:szCs w:val="28"/>
        </w:rPr>
        <w:t>2.4. Срок предоставления муниципальной услуги, в том числе с учетом необходимости обращения в иные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округа, сроки выдачи (направления) документов, являющихся результатом предоставления муниципальной услуги.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Срок предоставления муниципальной услуги указаны в приложении №1.</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Срок предоставления муниципальной услуги 90 календарных дней со дня поступления заявления о предоставлении муниципальной услуги в случае, если схема расположения земельного участка,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срок может быть продлен в установленном порядке.</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В случае предоставления заявителем или его доверенным лицом заявления и документов в Центр,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из Центр</w:t>
      </w:r>
      <w:r w:rsidR="004041A3" w:rsidRPr="00A73BC0">
        <w:rPr>
          <w:rFonts w:ascii="Times New Roman" w:hAnsi="Times New Roman" w:cs="Times New Roman"/>
          <w:sz w:val="28"/>
          <w:szCs w:val="28"/>
        </w:rPr>
        <w:t>а</w:t>
      </w:r>
      <w:r w:rsidRPr="00A73BC0">
        <w:rPr>
          <w:rFonts w:ascii="Times New Roman" w:hAnsi="Times New Roman" w:cs="Times New Roman"/>
          <w:sz w:val="28"/>
          <w:szCs w:val="28"/>
        </w:rPr>
        <w:t>.</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специалисты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w:t>
      </w:r>
      <w:r w:rsidRPr="00A73BC0">
        <w:rPr>
          <w:rFonts w:ascii="Times New Roman" w:hAnsi="Times New Roman" w:cs="Times New Roman"/>
          <w:sz w:val="28"/>
          <w:szCs w:val="28"/>
        </w:rPr>
        <w:lastRenderedPageBreak/>
        <w:t xml:space="preserve">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рабочих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118" w:history="1">
        <w:r w:rsidRPr="00A73BC0">
          <w:rPr>
            <w:rFonts w:ascii="Times New Roman" w:hAnsi="Times New Roman" w:cs="Times New Roman"/>
            <w:sz w:val="28"/>
            <w:szCs w:val="28"/>
          </w:rPr>
          <w:t>абзаца первого</w:t>
        </w:r>
      </w:hyperlink>
      <w:r w:rsidRPr="00A73BC0">
        <w:rPr>
          <w:rFonts w:ascii="Times New Roman" w:hAnsi="Times New Roman" w:cs="Times New Roman"/>
          <w:sz w:val="28"/>
          <w:szCs w:val="28"/>
        </w:rPr>
        <w:t xml:space="preserve"> настоящего пункта.</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Срок выдачи результатов предоставления муниципальной услуги не может превышать трех рабочих дней со дня их принятия.</w:t>
      </w:r>
    </w:p>
    <w:p w:rsidR="00A73BC0" w:rsidRDefault="00A73BC0" w:rsidP="00A73BC0">
      <w:pPr>
        <w:pStyle w:val="ConsPlusTitle"/>
        <w:ind w:firstLine="709"/>
        <w:jc w:val="both"/>
        <w:outlineLvl w:val="2"/>
        <w:rPr>
          <w:rFonts w:ascii="Times New Roman" w:hAnsi="Times New Roman" w:cs="Times New Roman"/>
          <w:b w:val="0"/>
          <w:sz w:val="28"/>
          <w:szCs w:val="28"/>
        </w:rPr>
      </w:pPr>
    </w:p>
    <w:p w:rsidR="006B14AF" w:rsidRPr="00A73BC0" w:rsidRDefault="006B14AF"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2.5. Перечень нормативных правовых актов Российской Федерации, Ставропольского края, муниципальных нормативных правовых актов Новоселицкого муниципального округа, регулирующих предоставление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2.5.1. Предоставление муниципальной услуги осуществляется в соответствии с:</w:t>
      </w:r>
    </w:p>
    <w:p w:rsidR="006B14AF" w:rsidRPr="00A73BC0" w:rsidRDefault="006B14AF" w:rsidP="00A73BC0">
      <w:pPr>
        <w:pStyle w:val="ConsPlusNormal"/>
        <w:ind w:firstLine="709"/>
        <w:jc w:val="both"/>
        <w:rPr>
          <w:rFonts w:ascii="Times New Roman" w:hAnsi="Times New Roman" w:cs="Times New Roman"/>
          <w:sz w:val="28"/>
          <w:szCs w:val="28"/>
        </w:rPr>
      </w:pPr>
      <w:bookmarkStart w:id="4" w:name="P131"/>
      <w:bookmarkEnd w:id="4"/>
      <w:r w:rsidRPr="00A73BC0">
        <w:rPr>
          <w:rFonts w:ascii="Times New Roman" w:hAnsi="Times New Roman" w:cs="Times New Roman"/>
          <w:sz w:val="28"/>
          <w:szCs w:val="28"/>
        </w:rPr>
        <w:t xml:space="preserve">- Федеральным </w:t>
      </w:r>
      <w:hyperlink r:id="rId16" w:history="1">
        <w:r w:rsidRPr="00A73BC0">
          <w:rPr>
            <w:rFonts w:ascii="Times New Roman" w:hAnsi="Times New Roman" w:cs="Times New Roman"/>
            <w:sz w:val="28"/>
            <w:szCs w:val="28"/>
          </w:rPr>
          <w:t>законом</w:t>
        </w:r>
      </w:hyperlink>
      <w:r w:rsidRPr="00A73BC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Федеральным </w:t>
      </w:r>
      <w:hyperlink r:id="rId17" w:history="1">
        <w:r w:rsidRPr="00A73BC0">
          <w:rPr>
            <w:rFonts w:ascii="Times New Roman" w:hAnsi="Times New Roman" w:cs="Times New Roman"/>
            <w:sz w:val="28"/>
            <w:szCs w:val="28"/>
          </w:rPr>
          <w:t>законом</w:t>
        </w:r>
      </w:hyperlink>
      <w:r w:rsidRPr="00A73BC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6B14AF" w:rsidRPr="00A73BC0" w:rsidRDefault="006B14AF" w:rsidP="00A73BC0">
      <w:pPr>
        <w:pStyle w:val="14pt1"/>
        <w:ind w:firstLine="709"/>
        <w:rPr>
          <w:sz w:val="28"/>
          <w:szCs w:val="28"/>
        </w:rPr>
      </w:pPr>
      <w:r w:rsidRPr="00A73BC0">
        <w:rPr>
          <w:sz w:val="28"/>
          <w:szCs w:val="28"/>
        </w:rPr>
        <w:t>- Земельным кодексом Российской Федерации от 25.10.2001 г. № 136-ФЗ;</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Гражданским </w:t>
      </w:r>
      <w:hyperlink r:id="rId18" w:history="1">
        <w:r w:rsidRPr="00A73BC0">
          <w:rPr>
            <w:rFonts w:ascii="Times New Roman" w:hAnsi="Times New Roman" w:cs="Times New Roman"/>
            <w:sz w:val="28"/>
            <w:szCs w:val="28"/>
          </w:rPr>
          <w:t>кодексом</w:t>
        </w:r>
      </w:hyperlink>
      <w:r w:rsidRPr="00A73BC0">
        <w:rPr>
          <w:rFonts w:ascii="Times New Roman" w:hAnsi="Times New Roman" w:cs="Times New Roman"/>
          <w:sz w:val="28"/>
          <w:szCs w:val="28"/>
        </w:rPr>
        <w:t xml:space="preserve"> Российской Федерации ;</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 Федеральным </w:t>
      </w:r>
      <w:hyperlink r:id="rId19" w:history="1">
        <w:r w:rsidRPr="00A73BC0">
          <w:rPr>
            <w:rFonts w:ascii="Times New Roman" w:hAnsi="Times New Roman" w:cs="Times New Roman"/>
            <w:sz w:val="28"/>
            <w:szCs w:val="28"/>
          </w:rPr>
          <w:t>законом</w:t>
        </w:r>
      </w:hyperlink>
      <w:r w:rsidRPr="00A73BC0">
        <w:rPr>
          <w:rFonts w:ascii="Times New Roman" w:hAnsi="Times New Roman" w:cs="Times New Roman"/>
          <w:sz w:val="28"/>
          <w:szCs w:val="28"/>
        </w:rPr>
        <w:t xml:space="preserve"> от 13.07.2015 N 218-ФЗ "О государственной регистрации недвижимости";</w:t>
      </w:r>
    </w:p>
    <w:p w:rsidR="006B14AF" w:rsidRPr="00A73BC0" w:rsidRDefault="006B14AF" w:rsidP="00A73BC0">
      <w:pPr>
        <w:pStyle w:val="14pt1"/>
        <w:ind w:firstLine="709"/>
        <w:rPr>
          <w:sz w:val="28"/>
          <w:szCs w:val="28"/>
        </w:rPr>
      </w:pPr>
      <w:r w:rsidRPr="00A73BC0">
        <w:rPr>
          <w:sz w:val="28"/>
          <w:szCs w:val="28"/>
        </w:rPr>
        <w:t>- Федеральным законом от 06.10.2003 г. № 131-ФЗ «Об общих принципах организации местного самоуправления в Российской Федерации»;</w:t>
      </w:r>
    </w:p>
    <w:p w:rsidR="006B14AF" w:rsidRPr="00A73BC0" w:rsidRDefault="006B14AF" w:rsidP="00A73BC0">
      <w:pPr>
        <w:pStyle w:val="14pt1"/>
        <w:ind w:firstLine="709"/>
        <w:rPr>
          <w:sz w:val="28"/>
          <w:szCs w:val="28"/>
        </w:rPr>
      </w:pPr>
      <w:r w:rsidRPr="00A73BC0">
        <w:rPr>
          <w:sz w:val="28"/>
          <w:szCs w:val="28"/>
        </w:rPr>
        <w:t>- Федеральным законом от 02.05.2006 г. № 59-ФЗ «О порядке рассмотрения обращений граждан Российской Федерации»;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w:t>
      </w:r>
      <w:hyperlink r:id="rId20" w:history="1">
        <w:r w:rsidRPr="00A73BC0">
          <w:rPr>
            <w:rFonts w:ascii="Times New Roman" w:hAnsi="Times New Roman" w:cs="Times New Roman"/>
            <w:sz w:val="28"/>
            <w:szCs w:val="28"/>
          </w:rPr>
          <w:t>Законом</w:t>
        </w:r>
      </w:hyperlink>
      <w:r w:rsidRPr="00A73BC0">
        <w:rPr>
          <w:rFonts w:ascii="Times New Roman" w:hAnsi="Times New Roman" w:cs="Times New Roman"/>
          <w:sz w:val="28"/>
          <w:szCs w:val="28"/>
        </w:rPr>
        <w:t xml:space="preserve"> Ставропольского края от 09.04.2015 N 36-кз "О некоторых вопросах регулирования земельных отношений" ;</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Приказ Росреестра от 02.09.2020 N П/0321 (ред. от 19.01.2021) "Об утверждении перечня документов, подтверждающих право заявителя на приобретение земельного участка без проведения торгов;</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Федеральный закон от 24.07.2007 N 221-ФЗ "О кадастровой деятельности";</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-Федеральным </w:t>
      </w:r>
      <w:hyperlink r:id="rId21" w:history="1">
        <w:r w:rsidRPr="00A73BC0">
          <w:rPr>
            <w:rFonts w:ascii="Times New Roman" w:hAnsi="Times New Roman" w:cs="Times New Roman"/>
            <w:sz w:val="28"/>
            <w:szCs w:val="28"/>
          </w:rPr>
          <w:t>законом</w:t>
        </w:r>
      </w:hyperlink>
      <w:r w:rsidRPr="00A73BC0">
        <w:rPr>
          <w:rFonts w:ascii="Times New Roman" w:hAnsi="Times New Roman" w:cs="Times New Roman"/>
          <w:sz w:val="28"/>
          <w:szCs w:val="28"/>
        </w:rPr>
        <w:t xml:space="preserve"> от 27 июля 2006 года № 152-ФЗ «О персональных данных» ;</w:t>
      </w: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w:t>
      </w:r>
      <w:r w:rsidR="004041A3" w:rsidRPr="00A73BC0">
        <w:rPr>
          <w:rFonts w:ascii="Times New Roman" w:hAnsi="Times New Roman" w:cs="Times New Roman"/>
          <w:sz w:val="28"/>
          <w:szCs w:val="28"/>
        </w:rPr>
        <w:t>Постановление Правительства Ставропольского края от 26.12.2018 N 601-п "Об утверждении Порядка определения размера арендной платы за использование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и предоставленных в аренду без торгов"</w:t>
      </w:r>
      <w:r w:rsidRPr="00A73BC0">
        <w:rPr>
          <w:rFonts w:ascii="Times New Roman" w:hAnsi="Times New Roman" w:cs="Times New Roman"/>
          <w:sz w:val="28"/>
          <w:szCs w:val="28"/>
        </w:rPr>
        <w:t>;</w:t>
      </w:r>
    </w:p>
    <w:p w:rsidR="00A73BC0" w:rsidRDefault="00A73BC0" w:rsidP="00A73BC0">
      <w:pPr>
        <w:pStyle w:val="ConsPlusNormal"/>
        <w:ind w:firstLine="709"/>
        <w:jc w:val="both"/>
        <w:rPr>
          <w:rFonts w:ascii="Times New Roman" w:hAnsi="Times New Roman" w:cs="Times New Roman"/>
          <w:sz w:val="28"/>
          <w:szCs w:val="28"/>
        </w:rPr>
      </w:pPr>
    </w:p>
    <w:p w:rsidR="006B14AF" w:rsidRPr="00A73BC0" w:rsidRDefault="006B14AF"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lastRenderedPageBreak/>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округа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73BC0" w:rsidRDefault="00A73BC0" w:rsidP="006B14AF">
      <w:pPr>
        <w:pStyle w:val="ConsPlusNormal"/>
        <w:ind w:firstLine="540"/>
        <w:jc w:val="both"/>
        <w:rPr>
          <w:rFonts w:ascii="Times New Roman" w:hAnsi="Times New Roman" w:cs="Times New Roman"/>
          <w:sz w:val="28"/>
          <w:szCs w:val="28"/>
        </w:rPr>
      </w:pPr>
      <w:bookmarkStart w:id="5" w:name="P132"/>
      <w:bookmarkEnd w:id="5"/>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2.6.1. Для получения муниципальной услуги заявитель или его доверенное лицо представляет в Администрацию или Центр следующие документы:</w:t>
      </w:r>
    </w:p>
    <w:p w:rsidR="006B14AF" w:rsidRPr="00080F5D"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Заявление о предоставлении муниципальной услуги (1 экз. оригинал), </w:t>
      </w:r>
      <w:r w:rsidRPr="00080F5D">
        <w:rPr>
          <w:rFonts w:ascii="Times New Roman" w:hAnsi="Times New Roman" w:cs="Times New Roman"/>
          <w:sz w:val="28"/>
          <w:szCs w:val="28"/>
        </w:rPr>
        <w:t>оформленное согласно приложению (из формы заявлений   № 4</w:t>
      </w:r>
      <w:r w:rsidR="004041A3" w:rsidRPr="00080F5D">
        <w:rPr>
          <w:rFonts w:ascii="Times New Roman" w:hAnsi="Times New Roman" w:cs="Times New Roman"/>
          <w:sz w:val="28"/>
          <w:szCs w:val="28"/>
        </w:rPr>
        <w:t>, №5</w:t>
      </w:r>
      <w:r w:rsidRPr="00080F5D">
        <w:rPr>
          <w:rFonts w:ascii="Times New Roman" w:hAnsi="Times New Roman" w:cs="Times New Roman"/>
          <w:sz w:val="28"/>
          <w:szCs w:val="28"/>
        </w:rPr>
        <w:t xml:space="preserve"> административному регламенту).</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Документ, удостоверяющий личность заявителя или представителя заявителя (предоставляется только один из документов):</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Документы, подтверждающие полномочия представителя: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Схема расположения земельного участка на кадастровом плане.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Документы, подтверждающие право заявителя.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Заявление и документы, принятые Центром, в течение 1 рабочего дня со дня их приема направляются (передаются) в Администрацию.</w:t>
      </w:r>
    </w:p>
    <w:p w:rsidR="00A73BC0" w:rsidRDefault="00A73BC0" w:rsidP="00A73BC0">
      <w:pPr>
        <w:pStyle w:val="ConsPlusNormal"/>
        <w:ind w:firstLine="709"/>
        <w:jc w:val="both"/>
        <w:rPr>
          <w:rFonts w:ascii="Times New Roman" w:hAnsi="Times New Roman" w:cs="Times New Roman"/>
          <w:sz w:val="28"/>
          <w:szCs w:val="28"/>
        </w:rPr>
      </w:pP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Форма заявления может быть получена заявителем:</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непосредственно в Отделе;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сети "Интернет" на сайте администрации, на Едином портале (www.gosuslugi.ru) и региональном портале (www.26gosuslugi.ru).</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Администрацию или Центр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22" w:history="1">
        <w:r w:rsidRPr="003C37F2">
          <w:rPr>
            <w:rFonts w:ascii="Times New Roman" w:hAnsi="Times New Roman" w:cs="Times New Roman"/>
            <w:sz w:val="28"/>
            <w:szCs w:val="28"/>
          </w:rPr>
          <w:t>постановлением</w:t>
        </w:r>
      </w:hyperlink>
      <w:r w:rsidRPr="003C37F2">
        <w:rPr>
          <w:rFonts w:ascii="Times New Roman" w:hAnsi="Times New Roman" w:cs="Times New Roman"/>
          <w:sz w:val="28"/>
          <w:szCs w:val="28"/>
        </w:rPr>
        <w:t xml:space="preserve">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w:t>
      </w:r>
      <w:r w:rsidRPr="003C37F2">
        <w:rPr>
          <w:rFonts w:ascii="Times New Roman" w:hAnsi="Times New Roman" w:cs="Times New Roman"/>
          <w:sz w:val="28"/>
          <w:szCs w:val="28"/>
        </w:rPr>
        <w:lastRenderedPageBreak/>
        <w:t xml:space="preserve">требованиями Федерального </w:t>
      </w:r>
      <w:hyperlink r:id="rId23" w:history="1">
        <w:r w:rsidRPr="003C37F2">
          <w:rPr>
            <w:rFonts w:ascii="Times New Roman" w:hAnsi="Times New Roman" w:cs="Times New Roman"/>
            <w:sz w:val="28"/>
            <w:szCs w:val="28"/>
          </w:rPr>
          <w:t>закона</w:t>
        </w:r>
      </w:hyperlink>
      <w:r w:rsidRPr="003C37F2">
        <w:rPr>
          <w:rFonts w:ascii="Times New Roman" w:hAnsi="Times New Roman" w:cs="Times New Roman"/>
          <w:sz w:val="28"/>
          <w:szCs w:val="28"/>
        </w:rPr>
        <w:t xml:space="preserve"> "Об электронной подписи" и требованиями Федерального </w:t>
      </w:r>
      <w:hyperlink r:id="rId24" w:history="1">
        <w:r w:rsidRPr="003C37F2">
          <w:rPr>
            <w:rFonts w:ascii="Times New Roman" w:hAnsi="Times New Roman" w:cs="Times New Roman"/>
            <w:sz w:val="28"/>
            <w:szCs w:val="28"/>
          </w:rPr>
          <w:t>закона</w:t>
        </w:r>
      </w:hyperlink>
      <w:r w:rsidRPr="003C37F2">
        <w:rPr>
          <w:rFonts w:ascii="Times New Roman" w:hAnsi="Times New Roman" w:cs="Times New Roman"/>
          <w:sz w:val="28"/>
          <w:szCs w:val="28"/>
        </w:rPr>
        <w:t xml:space="preserve"> "Об организации предоставления государственных и муниципальных услуг".</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формировании заявления обеспечивается: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возможность печати на бумажном носителе копии электронной формы заявления;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w:t>
      </w:r>
      <w:r w:rsidRPr="003C37F2">
        <w:rPr>
          <w:rFonts w:ascii="Times New Roman" w:hAnsi="Times New Roman" w:cs="Times New Roman"/>
          <w:sz w:val="28"/>
          <w:szCs w:val="28"/>
        </w:rPr>
        <w:lastRenderedPageBreak/>
        <w:t>единой системе идентификации и аутентификации;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Отдела.</w:t>
      </w:r>
    </w:p>
    <w:p w:rsidR="006B14AF" w:rsidRPr="003C37F2" w:rsidRDefault="006B14AF"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73BC0" w:rsidRDefault="00A73BC0" w:rsidP="006B14AF">
      <w:pPr>
        <w:pStyle w:val="ConsPlusTitle"/>
        <w:ind w:firstLine="540"/>
        <w:jc w:val="both"/>
        <w:outlineLvl w:val="2"/>
        <w:rPr>
          <w:rFonts w:ascii="Times New Roman" w:hAnsi="Times New Roman" w:cs="Times New Roman"/>
          <w:b w:val="0"/>
          <w:sz w:val="28"/>
          <w:szCs w:val="28"/>
        </w:rPr>
      </w:pPr>
      <w:bookmarkStart w:id="6" w:name="P175"/>
      <w:bookmarkEnd w:id="6"/>
    </w:p>
    <w:p w:rsidR="006B14AF" w:rsidRPr="003C37F2" w:rsidRDefault="006B14AF" w:rsidP="00A73BC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Новоселицкого муниципального </w:t>
      </w:r>
      <w:r>
        <w:rPr>
          <w:rFonts w:ascii="Times New Roman" w:hAnsi="Times New Roman" w:cs="Times New Roman"/>
          <w:b w:val="0"/>
          <w:sz w:val="28"/>
          <w:szCs w:val="28"/>
        </w:rPr>
        <w:t>округ</w:t>
      </w:r>
      <w:r w:rsidRPr="003C37F2">
        <w:rPr>
          <w:rFonts w:ascii="Times New Roman" w:hAnsi="Times New Roman" w:cs="Times New Roman"/>
          <w:b w:val="0"/>
          <w:sz w:val="28"/>
          <w:szCs w:val="28"/>
        </w:rPr>
        <w:t>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6B14AF" w:rsidRPr="003C37F2" w:rsidRDefault="0078683B" w:rsidP="00A73B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2.7.1</w:t>
      </w:r>
      <w:r w:rsidR="006B14AF" w:rsidRPr="003C37F2">
        <w:rPr>
          <w:rFonts w:ascii="Times New Roman" w:hAnsi="Times New Roman" w:cs="Times New Roman"/>
          <w:sz w:val="28"/>
          <w:szCs w:val="28"/>
        </w:rPr>
        <w:t>В рамках межведомственного взаимодействия Отдел запрашивает:</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379"/>
        <w:gridCol w:w="2693"/>
      </w:tblGrid>
      <w:tr w:rsidR="00112D75" w:rsidRPr="00EF78E2" w:rsidTr="00F832E7">
        <w:tc>
          <w:tcPr>
            <w:tcW w:w="62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N п/п</w:t>
            </w:r>
          </w:p>
        </w:tc>
        <w:tc>
          <w:tcPr>
            <w:tcW w:w="637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Наименование документа</w:t>
            </w:r>
          </w:p>
        </w:tc>
        <w:tc>
          <w:tcPr>
            <w:tcW w:w="2693"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Наименование органа, с которым осуществляется межведомственное взаимодействие</w:t>
            </w:r>
          </w:p>
        </w:tc>
      </w:tr>
      <w:tr w:rsidR="00112D75" w:rsidRPr="00EF78E2" w:rsidTr="00F832E7">
        <w:tc>
          <w:tcPr>
            <w:tcW w:w="62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1</w:t>
            </w:r>
          </w:p>
        </w:tc>
        <w:tc>
          <w:tcPr>
            <w:tcW w:w="6379"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2</w:t>
            </w:r>
          </w:p>
        </w:tc>
        <w:tc>
          <w:tcPr>
            <w:tcW w:w="2693" w:type="dxa"/>
            <w:vAlign w:val="center"/>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3</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1.</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являющемся заявителем, а также о всех правообладателях зданий, сооружений или помещений в них (в случае обращения одного из правообладателей)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ФНС России</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2.</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Единого государственного реестра недвижимости об объекте недвижимости (далее - ЕГРН) или уведомление об отсутствии в ЕГРН запрашиваемых сведений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Росреестр</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lastRenderedPageBreak/>
              <w:t>3.</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Выписка из ЕГРН о правах на здания, сооружения, находящиеся на земельном участке, а также помещения в них или уведомление об отсутствии в ЕГРПН запрашиваемых сведений</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Росреестр</w:t>
            </w:r>
          </w:p>
        </w:tc>
      </w:tr>
      <w:tr w:rsidR="00112D75" w:rsidRPr="00EF78E2" w:rsidTr="00F832E7">
        <w:tc>
          <w:tcPr>
            <w:tcW w:w="629"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4.</w:t>
            </w:r>
          </w:p>
        </w:tc>
        <w:tc>
          <w:tcPr>
            <w:tcW w:w="6379" w:type="dxa"/>
          </w:tcPr>
          <w:p w:rsidR="00112D75" w:rsidRPr="00D74C2E" w:rsidRDefault="00112D75" w:rsidP="00EF78E2">
            <w:pPr>
              <w:pStyle w:val="ConsPlusNormal"/>
              <w:rPr>
                <w:rFonts w:ascii="Times New Roman" w:hAnsi="Times New Roman" w:cs="Times New Roman"/>
                <w:sz w:val="20"/>
              </w:rPr>
            </w:pPr>
            <w:r w:rsidRPr="00D74C2E">
              <w:rPr>
                <w:rFonts w:ascii="Times New Roman" w:hAnsi="Times New Roman" w:cs="Times New Roman"/>
                <w:sz w:val="20"/>
              </w:rPr>
              <w:t>Кадастровый паспорт земельного участка</w:t>
            </w:r>
          </w:p>
        </w:tc>
        <w:tc>
          <w:tcPr>
            <w:tcW w:w="2693" w:type="dxa"/>
          </w:tcPr>
          <w:p w:rsidR="00112D75" w:rsidRPr="00D74C2E" w:rsidRDefault="00112D75" w:rsidP="00EF78E2">
            <w:pPr>
              <w:pStyle w:val="ConsPlusNormal"/>
              <w:jc w:val="center"/>
              <w:rPr>
                <w:rFonts w:ascii="Times New Roman" w:hAnsi="Times New Roman" w:cs="Times New Roman"/>
                <w:sz w:val="20"/>
              </w:rPr>
            </w:pPr>
            <w:r w:rsidRPr="00D74C2E">
              <w:rPr>
                <w:rFonts w:ascii="Times New Roman" w:hAnsi="Times New Roman" w:cs="Times New Roman"/>
                <w:sz w:val="20"/>
              </w:rPr>
              <w:t>Филиал ФГБУ "ФКП Росреестра" по СК</w:t>
            </w:r>
          </w:p>
        </w:tc>
      </w:tr>
    </w:tbl>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A73BC0" w:rsidRDefault="00A73BC0" w:rsidP="00A73BC0">
      <w:pPr>
        <w:pStyle w:val="ConsPlusNormal"/>
        <w:ind w:firstLine="709"/>
        <w:jc w:val="both"/>
        <w:rPr>
          <w:rFonts w:ascii="Times New Roman" w:hAnsi="Times New Roman" w:cs="Times New Roman"/>
          <w:sz w:val="28"/>
          <w:szCs w:val="28"/>
        </w:rPr>
      </w:pPr>
      <w:bookmarkStart w:id="7" w:name="P203"/>
      <w:bookmarkEnd w:id="7"/>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2.7.</w:t>
      </w:r>
      <w:r w:rsidR="0078683B" w:rsidRPr="00A73BC0">
        <w:rPr>
          <w:rFonts w:ascii="Times New Roman" w:hAnsi="Times New Roman" w:cs="Times New Roman"/>
          <w:sz w:val="28"/>
          <w:szCs w:val="28"/>
        </w:rPr>
        <w:t>2</w:t>
      </w:r>
      <w:r w:rsidRPr="00A73BC0">
        <w:rPr>
          <w:rFonts w:ascii="Times New Roman" w:hAnsi="Times New Roman" w:cs="Times New Roman"/>
          <w:sz w:val="28"/>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A73BC0">
          <w:rPr>
            <w:rFonts w:ascii="Times New Roman" w:hAnsi="Times New Roman" w:cs="Times New Roman"/>
            <w:sz w:val="28"/>
            <w:szCs w:val="28"/>
          </w:rPr>
          <w:t>части 1 статьи 9</w:t>
        </w:r>
      </w:hyperlink>
      <w:r w:rsidRPr="00A73B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При предоставлении муниципальной услуги запрещается требовать от заявителя: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округаСтавропольского края, за исключением документов, указанных в </w:t>
      </w:r>
      <w:hyperlink r:id="rId26" w:history="1">
        <w:r w:rsidRPr="00A73BC0">
          <w:rPr>
            <w:rFonts w:ascii="Times New Roman" w:hAnsi="Times New Roman" w:cs="Times New Roman"/>
            <w:sz w:val="28"/>
            <w:szCs w:val="28"/>
          </w:rPr>
          <w:t>части 6 статьи 7</w:t>
        </w:r>
      </w:hyperlink>
      <w:r w:rsidRPr="00A73BC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A73BC0">
          <w:rPr>
            <w:rFonts w:ascii="Times New Roman" w:hAnsi="Times New Roman" w:cs="Times New Roman"/>
            <w:sz w:val="28"/>
            <w:szCs w:val="28"/>
          </w:rPr>
          <w:t>части 1 статьи 9</w:t>
        </w:r>
      </w:hyperlink>
      <w:r w:rsidRPr="00A73B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A73BC0">
        <w:rPr>
          <w:rFonts w:ascii="Times New Roman" w:hAnsi="Times New Roman" w:cs="Times New Roman"/>
          <w:sz w:val="28"/>
          <w:szCs w:val="28"/>
        </w:rPr>
        <w:lastRenderedPageBreak/>
        <w:t>муниципальной услуги, за исключением следующих случаев:</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8" w:history="1">
        <w:r w:rsidRPr="00A73BC0">
          <w:rPr>
            <w:rFonts w:ascii="Times New Roman" w:hAnsi="Times New Roman" w:cs="Times New Roman"/>
            <w:sz w:val="28"/>
            <w:szCs w:val="28"/>
          </w:rPr>
          <w:t>частью 1.1 статьи 16</w:t>
        </w:r>
      </w:hyperlink>
      <w:r w:rsidRPr="00A73BC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9" w:history="1">
        <w:r w:rsidRPr="00A73BC0">
          <w:rPr>
            <w:rFonts w:ascii="Times New Roman" w:hAnsi="Times New Roman" w:cs="Times New Roman"/>
            <w:sz w:val="28"/>
            <w:szCs w:val="28"/>
          </w:rPr>
          <w:t>частью 1.1 статьи 16</w:t>
        </w:r>
      </w:hyperlink>
      <w:r w:rsidRPr="00A73BC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30" w:anchor="dst359" w:history="1">
        <w:r w:rsidRPr="00A73BC0">
          <w:rPr>
            <w:rFonts w:ascii="Times New Roman" w:hAnsi="Times New Roman" w:cs="Times New Roman"/>
            <w:sz w:val="28"/>
            <w:szCs w:val="28"/>
          </w:rPr>
          <w:t>пунктом 7.2 части 1 статьи 16</w:t>
        </w:r>
      </w:hyperlink>
      <w:r w:rsidRPr="00A73BC0">
        <w:rPr>
          <w:rFonts w:ascii="Times New Roman" w:hAnsi="Times New Roman" w:cs="Times New Roman"/>
          <w:sz w:val="28"/>
          <w:szCs w:val="28"/>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3BC0" w:rsidRDefault="00A73BC0" w:rsidP="00A73BC0">
      <w:pPr>
        <w:pStyle w:val="ConsPlusTitle"/>
        <w:ind w:firstLine="709"/>
        <w:jc w:val="both"/>
        <w:outlineLvl w:val="2"/>
        <w:rPr>
          <w:rFonts w:ascii="Times New Roman" w:hAnsi="Times New Roman" w:cs="Times New Roman"/>
          <w:b w:val="0"/>
          <w:sz w:val="28"/>
          <w:szCs w:val="28"/>
        </w:rPr>
      </w:pPr>
    </w:p>
    <w:p w:rsidR="004041A3" w:rsidRPr="00A73BC0" w:rsidRDefault="004041A3" w:rsidP="00A73BC0">
      <w:pPr>
        <w:pStyle w:val="ConsPlusTitle"/>
        <w:ind w:firstLine="709"/>
        <w:jc w:val="both"/>
        <w:outlineLvl w:val="2"/>
        <w:rPr>
          <w:rFonts w:ascii="Times New Roman" w:hAnsi="Times New Roman" w:cs="Times New Roman"/>
          <w:b w:val="0"/>
          <w:sz w:val="28"/>
          <w:szCs w:val="28"/>
        </w:rPr>
      </w:pPr>
      <w:r w:rsidRPr="00A73BC0">
        <w:rPr>
          <w:rFonts w:ascii="Times New Roman" w:hAnsi="Times New Roman" w:cs="Times New Roman"/>
          <w:b w:val="0"/>
          <w:sz w:val="28"/>
          <w:szCs w:val="28"/>
        </w:rPr>
        <w:t>2.8. Исчерпывающий перечень оснований для отказа в приеме документов, необходимых для предоставления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lastRenderedPageBreak/>
        <w:t>2.8.1. Исчерпывающий перечень оснований для отказа в приеме документов, необходимых для предоставления муниципальной услуги.</w:t>
      </w:r>
    </w:p>
    <w:p w:rsidR="004041A3" w:rsidRPr="003C37F2"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неправильное их</w:t>
      </w:r>
      <w:r w:rsidRPr="003C37F2">
        <w:rPr>
          <w:rFonts w:ascii="Times New Roman" w:hAnsi="Times New Roman" w:cs="Times New Roman"/>
          <w:sz w:val="28"/>
          <w:szCs w:val="28"/>
        </w:rPr>
        <w:t xml:space="preserve"> оформление.</w:t>
      </w:r>
    </w:p>
    <w:p w:rsidR="00A73BC0" w:rsidRDefault="00A73BC0" w:rsidP="00A73BC0">
      <w:pPr>
        <w:pStyle w:val="ConsPlusTitle"/>
        <w:ind w:firstLine="709"/>
        <w:jc w:val="both"/>
        <w:outlineLvl w:val="2"/>
        <w:rPr>
          <w:rFonts w:ascii="Times New Roman" w:hAnsi="Times New Roman" w:cs="Times New Roman"/>
          <w:b w:val="0"/>
          <w:sz w:val="28"/>
          <w:szCs w:val="28"/>
        </w:rPr>
      </w:pPr>
      <w:bookmarkStart w:id="8" w:name="P206"/>
      <w:bookmarkEnd w:id="8"/>
    </w:p>
    <w:p w:rsidR="004041A3" w:rsidRPr="003C37F2" w:rsidRDefault="004041A3" w:rsidP="00A73BC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2.9. Исчерпывающий перечень оснований для приостановления или отказа в предоставлении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2.9.1. Оснований для приостановки предоставления муниципальной услуги законодательством Российской Федерации не предусмотрено.</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2.9.2. Основаниями для отказа в предоставлении муниципальной услуги являются:</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В случае, если земельный участок предстоит образовать:</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1" w:history="1">
        <w:r w:rsidRPr="003C37F2">
          <w:rPr>
            <w:rFonts w:ascii="Times New Roman" w:hAnsi="Times New Roman" w:cs="Times New Roman"/>
            <w:sz w:val="28"/>
            <w:szCs w:val="28"/>
          </w:rPr>
          <w:t>пункте 16 статьи 11.10</w:t>
        </w:r>
      </w:hyperlink>
      <w:r w:rsidRPr="003C37F2">
        <w:rPr>
          <w:rFonts w:ascii="Times New Roman" w:hAnsi="Times New Roman" w:cs="Times New Roman"/>
          <w:sz w:val="28"/>
          <w:szCs w:val="28"/>
        </w:rPr>
        <w:t xml:space="preserve"> настоящего Кодекса;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32" w:history="1">
        <w:r w:rsidRPr="003C37F2">
          <w:rPr>
            <w:rFonts w:ascii="Times New Roman" w:hAnsi="Times New Roman" w:cs="Times New Roman"/>
            <w:sz w:val="28"/>
            <w:szCs w:val="28"/>
          </w:rPr>
          <w:t>подпунктах 1</w:t>
        </w:r>
      </w:hyperlink>
      <w:r w:rsidRPr="003C37F2">
        <w:rPr>
          <w:rFonts w:ascii="Times New Roman" w:hAnsi="Times New Roman" w:cs="Times New Roman"/>
          <w:sz w:val="28"/>
          <w:szCs w:val="28"/>
        </w:rPr>
        <w:t xml:space="preserve"> - </w:t>
      </w:r>
      <w:hyperlink r:id="rId33" w:history="1">
        <w:r w:rsidRPr="003C37F2">
          <w:rPr>
            <w:rFonts w:ascii="Times New Roman" w:hAnsi="Times New Roman" w:cs="Times New Roman"/>
            <w:sz w:val="28"/>
            <w:szCs w:val="28"/>
          </w:rPr>
          <w:t>13</w:t>
        </w:r>
      </w:hyperlink>
      <w:r w:rsidRPr="003C37F2">
        <w:rPr>
          <w:rFonts w:ascii="Times New Roman" w:hAnsi="Times New Roman" w:cs="Times New Roman"/>
          <w:sz w:val="28"/>
          <w:szCs w:val="28"/>
        </w:rPr>
        <w:t>,</w:t>
      </w:r>
      <w:r>
        <w:rPr>
          <w:rFonts w:ascii="Times New Roman" w:hAnsi="Times New Roman" w:cs="Times New Roman"/>
          <w:sz w:val="28"/>
          <w:szCs w:val="28"/>
        </w:rPr>
        <w:t>14.1-19,</w:t>
      </w:r>
      <w:r w:rsidRPr="003C37F2">
        <w:rPr>
          <w:rFonts w:ascii="Times New Roman" w:hAnsi="Times New Roman" w:cs="Times New Roman"/>
          <w:sz w:val="28"/>
          <w:szCs w:val="28"/>
        </w:rPr>
        <w:t xml:space="preserve"> </w:t>
      </w:r>
      <w:hyperlink r:id="rId34" w:history="1">
        <w:r w:rsidRPr="003C37F2">
          <w:rPr>
            <w:rFonts w:ascii="Times New Roman" w:hAnsi="Times New Roman" w:cs="Times New Roman"/>
            <w:sz w:val="28"/>
            <w:szCs w:val="28"/>
          </w:rPr>
          <w:t>22</w:t>
        </w:r>
      </w:hyperlink>
      <w:r w:rsidRPr="003C37F2">
        <w:rPr>
          <w:rFonts w:ascii="Times New Roman" w:hAnsi="Times New Roman" w:cs="Times New Roman"/>
          <w:sz w:val="28"/>
          <w:szCs w:val="28"/>
        </w:rPr>
        <w:t xml:space="preserve"> и </w:t>
      </w:r>
      <w:hyperlink r:id="rId35" w:history="1">
        <w:r w:rsidRPr="003C37F2">
          <w:rPr>
            <w:rFonts w:ascii="Times New Roman" w:hAnsi="Times New Roman" w:cs="Times New Roman"/>
            <w:sz w:val="28"/>
            <w:szCs w:val="28"/>
          </w:rPr>
          <w:t>23 статьи 39.16</w:t>
        </w:r>
      </w:hyperlink>
      <w:r w:rsidRPr="003C37F2">
        <w:rPr>
          <w:rFonts w:ascii="Times New Roman" w:hAnsi="Times New Roman" w:cs="Times New Roman"/>
          <w:sz w:val="28"/>
          <w:szCs w:val="28"/>
        </w:rPr>
        <w:t>Земельного кодекса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6" w:history="1">
        <w:r w:rsidRPr="003C37F2">
          <w:rPr>
            <w:rFonts w:ascii="Times New Roman" w:hAnsi="Times New Roman" w:cs="Times New Roman"/>
            <w:sz w:val="28"/>
            <w:szCs w:val="28"/>
          </w:rPr>
          <w:t>законом</w:t>
        </w:r>
      </w:hyperlink>
      <w:r w:rsidRPr="003C37F2">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37" w:history="1">
        <w:r w:rsidRPr="003C37F2">
          <w:rPr>
            <w:rFonts w:ascii="Times New Roman" w:hAnsi="Times New Roman" w:cs="Times New Roman"/>
            <w:sz w:val="28"/>
            <w:szCs w:val="28"/>
          </w:rPr>
          <w:t>подпунктах 1</w:t>
        </w:r>
      </w:hyperlink>
      <w:r w:rsidRPr="003C37F2">
        <w:rPr>
          <w:rFonts w:ascii="Times New Roman" w:hAnsi="Times New Roman" w:cs="Times New Roman"/>
          <w:sz w:val="28"/>
          <w:szCs w:val="28"/>
        </w:rPr>
        <w:t xml:space="preserve"> - </w:t>
      </w:r>
      <w:hyperlink r:id="rId38" w:history="1">
        <w:r w:rsidRPr="003C37F2">
          <w:rPr>
            <w:rFonts w:ascii="Times New Roman" w:hAnsi="Times New Roman" w:cs="Times New Roman"/>
            <w:sz w:val="28"/>
            <w:szCs w:val="28"/>
          </w:rPr>
          <w:t>23 статьи 39.16</w:t>
        </w:r>
      </w:hyperlink>
      <w:r>
        <w:rPr>
          <w:rFonts w:ascii="Times New Roman" w:hAnsi="Times New Roman" w:cs="Times New Roman"/>
          <w:sz w:val="28"/>
          <w:szCs w:val="28"/>
        </w:rPr>
        <w:t xml:space="preserve"> З</w:t>
      </w:r>
      <w:r w:rsidRPr="003C37F2">
        <w:rPr>
          <w:rFonts w:ascii="Times New Roman" w:hAnsi="Times New Roman" w:cs="Times New Roman"/>
          <w:sz w:val="28"/>
          <w:szCs w:val="28"/>
        </w:rPr>
        <w:t>емельного кодекса</w:t>
      </w:r>
      <w:r>
        <w:rPr>
          <w:rFonts w:ascii="Times New Roman" w:hAnsi="Times New Roman" w:cs="Times New Roman"/>
          <w:sz w:val="28"/>
          <w:szCs w:val="28"/>
        </w:rPr>
        <w:t xml:space="preserve"> РФ.</w:t>
      </w:r>
    </w:p>
    <w:p w:rsidR="004041A3" w:rsidRPr="003C37F2" w:rsidRDefault="004041A3" w:rsidP="00A73BC0">
      <w:pPr>
        <w:autoSpaceDE w:val="0"/>
        <w:autoSpaceDN w:val="0"/>
        <w:adjustRightInd w:val="0"/>
        <w:ind w:firstLine="709"/>
        <w:jc w:val="both"/>
        <w:outlineLvl w:val="0"/>
      </w:pPr>
      <w:r w:rsidRPr="003C37F2">
        <w:t>2. Основаниями для отказа в предоставлении муниципальной услуги до опубликования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являются:</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41A3" w:rsidRPr="00BF5821"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w:t>
      </w:r>
      <w:r w:rsidRPr="00BF5821">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BF5821">
          <w:rPr>
            <w:rFonts w:ascii="Times New Roman" w:hAnsi="Times New Roman" w:cs="Times New Roman"/>
            <w:sz w:val="28"/>
            <w:szCs w:val="28"/>
          </w:rPr>
          <w:t>подпунктом 10 пункта 2 статьи 39.10</w:t>
        </w:r>
      </w:hyperlink>
      <w:r w:rsidRPr="00BF5821">
        <w:rPr>
          <w:rFonts w:ascii="Times New Roman" w:hAnsi="Times New Roman" w:cs="Times New Roman"/>
          <w:sz w:val="28"/>
          <w:szCs w:val="28"/>
        </w:rPr>
        <w:t xml:space="preserve"> Земельного  Кодекса;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w:t>
      </w:r>
      <w:r w:rsidRPr="003C37F2">
        <w:rPr>
          <w:rFonts w:ascii="Times New Roman" w:hAnsi="Times New Roman" w:cs="Times New Roman"/>
          <w:sz w:val="28"/>
          <w:szCs w:val="28"/>
        </w:rPr>
        <w:lastRenderedPageBreak/>
        <w:t>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размещение которых  допускается на основании сервитута , публичного сервитута или объекты, размещенные в соответствии со </w:t>
      </w:r>
      <w:hyperlink r:id="rId40" w:history="1">
        <w:r w:rsidRPr="00BF5821">
          <w:rPr>
            <w:rFonts w:ascii="Times New Roman" w:hAnsi="Times New Roman" w:cs="Times New Roman"/>
            <w:sz w:val="28"/>
            <w:szCs w:val="28"/>
          </w:rPr>
          <w:t>статьей 39.36</w:t>
        </w:r>
      </w:hyperlink>
      <w:r w:rsidRPr="00BF5821">
        <w:rPr>
          <w:rFonts w:ascii="Times New Roman" w:hAnsi="Times New Roman" w:cs="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BF5821">
          <w:rPr>
            <w:rFonts w:ascii="Times New Roman" w:hAnsi="Times New Roman" w:cs="Times New Roman"/>
            <w:sz w:val="28"/>
            <w:szCs w:val="28"/>
          </w:rPr>
          <w:t>частью 11 статьи 55.32</w:t>
        </w:r>
      </w:hyperlink>
      <w:r w:rsidRPr="00BF5821">
        <w:rPr>
          <w:rFonts w:ascii="Times New Roman" w:hAnsi="Times New Roman" w:cs="Times New Roman"/>
          <w:sz w:val="28"/>
          <w:szCs w:val="28"/>
        </w:rPr>
        <w:t xml:space="preserve"> Градостроительного кодекса Российской Федерации;</w:t>
      </w:r>
    </w:p>
    <w:p w:rsidR="004041A3" w:rsidRPr="00BF5821" w:rsidRDefault="004041A3" w:rsidP="00A73BC0">
      <w:pPr>
        <w:ind w:firstLine="709"/>
        <w:jc w:val="both"/>
      </w:pPr>
      <w:r w:rsidRPr="00BF5821">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BF5821">
          <w:rPr>
            <w:rStyle w:val="a3"/>
          </w:rPr>
          <w:t>статьей 39.36</w:t>
        </w:r>
      </w:hyperlink>
      <w:r w:rsidRPr="00BF5821">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BF5821">
        <w:rPr>
          <w:rFonts w:ascii="Times New Roman" w:hAnsi="Times New Roman" w:cs="Times New Roman"/>
          <w:sz w:val="28"/>
          <w:szCs w:val="28"/>
        </w:rPr>
        <w:lastRenderedPageBreak/>
        <w:t>объекта незавершенного строительства, расположенных на таком земельном участке, или правообладатель такого земельного участка;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3" w:history="1">
        <w:r w:rsidRPr="00BF5821">
          <w:rPr>
            <w:rFonts w:ascii="Times New Roman" w:hAnsi="Times New Roman" w:cs="Times New Roman"/>
            <w:sz w:val="28"/>
            <w:szCs w:val="28"/>
          </w:rPr>
          <w:t>подпунктом 6 пункта 4 статьи 39.11</w:t>
        </w:r>
      </w:hyperlink>
      <w:r w:rsidRPr="00BF5821">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BF5821">
          <w:rPr>
            <w:rFonts w:ascii="Times New Roman" w:hAnsi="Times New Roman" w:cs="Times New Roman"/>
            <w:sz w:val="28"/>
            <w:szCs w:val="28"/>
          </w:rPr>
          <w:t>подпунктом 4 пункта 4 статьи 39.11</w:t>
        </w:r>
      </w:hyperlink>
      <w:r w:rsidRPr="00BF5821">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45" w:history="1">
        <w:r w:rsidRPr="00BF5821">
          <w:rPr>
            <w:rFonts w:ascii="Times New Roman" w:hAnsi="Times New Roman" w:cs="Times New Roman"/>
            <w:sz w:val="28"/>
            <w:szCs w:val="28"/>
          </w:rPr>
          <w:t>пунктом 8 статьи 39.11</w:t>
        </w:r>
      </w:hyperlink>
      <w:r w:rsidRPr="00BF5821">
        <w:rPr>
          <w:rFonts w:ascii="Times New Roman" w:hAnsi="Times New Roman" w:cs="Times New Roman"/>
          <w:sz w:val="28"/>
          <w:szCs w:val="28"/>
        </w:rPr>
        <w:t xml:space="preserve"> Земельного Кодекса;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BF5821">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4041A3" w:rsidRPr="00BF5821" w:rsidRDefault="004041A3" w:rsidP="00A73BC0">
      <w:pPr>
        <w:ind w:firstLine="709"/>
        <w:jc w:val="both"/>
      </w:pPr>
      <w:r w:rsidRPr="00BF5821">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19) предоставление земельного участка на заявленном виде прав не допускается;</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46" w:history="1">
        <w:r w:rsidRPr="00BF5821">
          <w:rPr>
            <w:rFonts w:ascii="Times New Roman" w:hAnsi="Times New Roman" w:cs="Times New Roman"/>
            <w:sz w:val="28"/>
            <w:szCs w:val="28"/>
          </w:rPr>
          <w:t>законом</w:t>
        </w:r>
      </w:hyperlink>
      <w:r w:rsidRPr="00BF5821">
        <w:rPr>
          <w:rFonts w:ascii="Times New Roman" w:hAnsi="Times New Roman" w:cs="Times New Roman"/>
          <w:sz w:val="28"/>
          <w:szCs w:val="28"/>
        </w:rPr>
        <w:t xml:space="preserve"> "О государственной регистрации недвижимости".</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041A3" w:rsidRPr="00BF5821" w:rsidRDefault="004041A3" w:rsidP="00A73BC0">
      <w:pPr>
        <w:ind w:firstLine="709"/>
        <w:jc w:val="both"/>
      </w:pPr>
      <w:r w:rsidRPr="00BF5821">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BF5821">
          <w:rPr>
            <w:rStyle w:val="a3"/>
          </w:rPr>
          <w:t>частью 4 статьи 18</w:t>
        </w:r>
      </w:hyperlink>
      <w:r w:rsidRPr="00BF5821">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BF5821">
          <w:rPr>
            <w:rStyle w:val="a3"/>
          </w:rPr>
          <w:t>частью 3 статьи 14</w:t>
        </w:r>
      </w:hyperlink>
      <w:r w:rsidRPr="00BF5821">
        <w:t xml:space="preserve"> указанного Федерального закона.</w:t>
      </w:r>
    </w:p>
    <w:p w:rsidR="00A73BC0" w:rsidRDefault="00A73BC0" w:rsidP="004041A3">
      <w:pPr>
        <w:pStyle w:val="ConsPlusTitle"/>
        <w:ind w:firstLine="540"/>
        <w:jc w:val="both"/>
        <w:outlineLvl w:val="2"/>
        <w:rPr>
          <w:rFonts w:ascii="Times New Roman" w:hAnsi="Times New Roman" w:cs="Times New Roman"/>
          <w:b w:val="0"/>
          <w:sz w:val="28"/>
          <w:szCs w:val="28"/>
        </w:rPr>
      </w:pPr>
    </w:p>
    <w:p w:rsidR="004041A3" w:rsidRPr="003C37F2" w:rsidRDefault="004041A3" w:rsidP="00A73BC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2.10.1.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3BC0" w:rsidRDefault="00A73BC0" w:rsidP="00A73BC0">
      <w:pPr>
        <w:pStyle w:val="ConsPlusTitle"/>
        <w:ind w:firstLine="709"/>
        <w:jc w:val="both"/>
        <w:outlineLvl w:val="2"/>
        <w:rPr>
          <w:rFonts w:ascii="Times New Roman" w:hAnsi="Times New Roman" w:cs="Times New Roman"/>
          <w:b w:val="0"/>
          <w:sz w:val="28"/>
          <w:szCs w:val="28"/>
        </w:rPr>
      </w:pPr>
    </w:p>
    <w:p w:rsidR="004041A3" w:rsidRPr="003C37F2" w:rsidRDefault="004041A3" w:rsidP="00A73BC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2.11. Порядок, размер и основания взимания платы за предоставление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2.11.1. Муниципальная услуга предоставляется без взимания платы.</w:t>
      </w:r>
    </w:p>
    <w:p w:rsidR="00A73BC0" w:rsidRDefault="00A73BC0" w:rsidP="00A73BC0">
      <w:pPr>
        <w:pStyle w:val="ConsPlusTitle"/>
        <w:ind w:firstLine="709"/>
        <w:jc w:val="both"/>
        <w:outlineLvl w:val="2"/>
        <w:rPr>
          <w:rFonts w:ascii="Times New Roman" w:hAnsi="Times New Roman" w:cs="Times New Roman"/>
          <w:b w:val="0"/>
          <w:sz w:val="28"/>
          <w:szCs w:val="28"/>
        </w:rPr>
      </w:pPr>
    </w:p>
    <w:p w:rsidR="004041A3" w:rsidRPr="003C37F2" w:rsidRDefault="004041A3" w:rsidP="00A73BC0">
      <w:pPr>
        <w:pStyle w:val="ConsPlusTitle"/>
        <w:ind w:firstLine="709"/>
        <w:jc w:val="both"/>
        <w:outlineLvl w:val="2"/>
        <w:rPr>
          <w:rFonts w:ascii="Times New Roman" w:hAnsi="Times New Roman" w:cs="Times New Roman"/>
          <w:b w:val="0"/>
          <w:sz w:val="28"/>
          <w:szCs w:val="28"/>
        </w:rPr>
      </w:pPr>
      <w:r w:rsidRPr="003C37F2">
        <w:rPr>
          <w:rFonts w:ascii="Times New Roman" w:hAnsi="Times New Roman" w:cs="Times New Roman"/>
          <w:b w:val="0"/>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2.12.1.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73BC0" w:rsidRDefault="00A73BC0" w:rsidP="00A73BC0">
      <w:pPr>
        <w:pStyle w:val="ConsPlusTitle"/>
        <w:ind w:firstLine="709"/>
        <w:jc w:val="both"/>
        <w:outlineLvl w:val="2"/>
        <w:rPr>
          <w:rFonts w:ascii="Times New Roman" w:hAnsi="Times New Roman" w:cs="Times New Roman"/>
          <w:b w:val="0"/>
          <w:color w:val="000000" w:themeColor="text1"/>
          <w:sz w:val="28"/>
          <w:szCs w:val="28"/>
        </w:rPr>
      </w:pPr>
    </w:p>
    <w:p w:rsidR="004041A3" w:rsidRPr="00BF5821" w:rsidRDefault="004041A3" w:rsidP="00A73BC0">
      <w:pPr>
        <w:pStyle w:val="ConsPlusTitle"/>
        <w:ind w:firstLine="709"/>
        <w:jc w:val="both"/>
        <w:outlineLvl w:val="2"/>
        <w:rPr>
          <w:rFonts w:ascii="Times New Roman" w:hAnsi="Times New Roman" w:cs="Times New Roman"/>
          <w:b w:val="0"/>
          <w:color w:val="000000" w:themeColor="text1"/>
          <w:sz w:val="28"/>
          <w:szCs w:val="28"/>
        </w:rPr>
      </w:pPr>
      <w:r w:rsidRPr="00BF5821">
        <w:rPr>
          <w:rFonts w:ascii="Times New Roman" w:hAnsi="Times New Roman" w:cs="Times New Roman"/>
          <w:b w:val="0"/>
          <w:color w:val="000000" w:themeColor="text1"/>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73BC0" w:rsidRDefault="00A73BC0" w:rsidP="00A73BC0">
      <w:pPr>
        <w:pStyle w:val="ConsPlusNormal"/>
        <w:ind w:firstLine="709"/>
        <w:jc w:val="both"/>
        <w:rPr>
          <w:rFonts w:ascii="Times New Roman" w:hAnsi="Times New Roman" w:cs="Times New Roman"/>
          <w:color w:val="000000" w:themeColor="text1"/>
          <w:sz w:val="28"/>
          <w:szCs w:val="28"/>
        </w:rPr>
      </w:pPr>
    </w:p>
    <w:p w:rsidR="004041A3" w:rsidRPr="00BF5821" w:rsidRDefault="004041A3" w:rsidP="00A73BC0">
      <w:pPr>
        <w:pStyle w:val="ConsPlusNormal"/>
        <w:ind w:firstLine="709"/>
        <w:jc w:val="both"/>
        <w:rPr>
          <w:rFonts w:ascii="Times New Roman" w:hAnsi="Times New Roman" w:cs="Times New Roman"/>
          <w:color w:val="000000" w:themeColor="text1"/>
          <w:sz w:val="28"/>
          <w:szCs w:val="28"/>
        </w:rPr>
      </w:pPr>
      <w:r w:rsidRPr="00BF5821">
        <w:rPr>
          <w:rFonts w:ascii="Times New Roman" w:hAnsi="Times New Roman" w:cs="Times New Roman"/>
          <w:color w:val="000000" w:themeColor="text1"/>
          <w:sz w:val="28"/>
          <w:szCs w:val="28"/>
        </w:rPr>
        <w:lastRenderedPageBreak/>
        <w:t xml:space="preserve">2.13.1. Максимальный срок ожидания в очереди для подачи документов в администрацию Новоселицкого муниципального </w:t>
      </w:r>
      <w:r>
        <w:rPr>
          <w:rFonts w:ascii="Times New Roman" w:hAnsi="Times New Roman" w:cs="Times New Roman"/>
          <w:color w:val="000000" w:themeColor="text1"/>
          <w:sz w:val="28"/>
          <w:szCs w:val="28"/>
        </w:rPr>
        <w:t>округ</w:t>
      </w:r>
      <w:r w:rsidRPr="00BF5821">
        <w:rPr>
          <w:rFonts w:ascii="Times New Roman" w:hAnsi="Times New Roman" w:cs="Times New Roman"/>
          <w:color w:val="000000" w:themeColor="text1"/>
          <w:sz w:val="28"/>
          <w:szCs w:val="28"/>
        </w:rPr>
        <w:t>а и при получении результата предоставления муниципальной услуги не превышает 15 минут.</w:t>
      </w:r>
    </w:p>
    <w:p w:rsidR="00A73BC0" w:rsidRDefault="00A73BC0" w:rsidP="00A73BC0">
      <w:pPr>
        <w:pStyle w:val="ConsPlusTitle"/>
        <w:ind w:firstLine="709"/>
        <w:jc w:val="both"/>
        <w:outlineLvl w:val="2"/>
        <w:rPr>
          <w:rFonts w:ascii="Times New Roman" w:hAnsi="Times New Roman" w:cs="Times New Roman"/>
          <w:b w:val="0"/>
          <w:color w:val="000000" w:themeColor="text1"/>
          <w:sz w:val="28"/>
          <w:szCs w:val="28"/>
        </w:rPr>
      </w:pPr>
    </w:p>
    <w:p w:rsidR="004041A3" w:rsidRPr="00BF5821" w:rsidRDefault="004041A3" w:rsidP="00A73BC0">
      <w:pPr>
        <w:pStyle w:val="ConsPlusTitle"/>
        <w:ind w:firstLine="709"/>
        <w:jc w:val="both"/>
        <w:outlineLvl w:val="2"/>
        <w:rPr>
          <w:rFonts w:ascii="Times New Roman" w:hAnsi="Times New Roman" w:cs="Times New Roman"/>
          <w:b w:val="0"/>
          <w:color w:val="000000" w:themeColor="text1"/>
          <w:sz w:val="28"/>
          <w:szCs w:val="28"/>
        </w:rPr>
      </w:pPr>
      <w:r w:rsidRPr="00BF5821">
        <w:rPr>
          <w:rFonts w:ascii="Times New Roman" w:hAnsi="Times New Roman" w:cs="Times New Roman"/>
          <w:b w:val="0"/>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73BC0" w:rsidRDefault="00A73BC0" w:rsidP="00A73BC0">
      <w:pPr>
        <w:pStyle w:val="ConsPlusNormal"/>
        <w:ind w:firstLine="709"/>
        <w:jc w:val="both"/>
        <w:rPr>
          <w:rFonts w:ascii="Times New Roman" w:hAnsi="Times New Roman" w:cs="Times New Roman"/>
          <w:color w:val="000000" w:themeColor="text1"/>
          <w:sz w:val="28"/>
          <w:szCs w:val="28"/>
        </w:rPr>
      </w:pPr>
    </w:p>
    <w:p w:rsidR="004041A3" w:rsidRPr="00BF5821" w:rsidRDefault="004041A3" w:rsidP="00A73BC0">
      <w:pPr>
        <w:pStyle w:val="ConsPlusNormal"/>
        <w:ind w:firstLine="709"/>
        <w:jc w:val="both"/>
        <w:rPr>
          <w:rFonts w:ascii="Times New Roman" w:hAnsi="Times New Roman" w:cs="Times New Roman"/>
          <w:color w:val="000000" w:themeColor="text1"/>
          <w:sz w:val="28"/>
          <w:szCs w:val="28"/>
        </w:rPr>
      </w:pPr>
      <w:r w:rsidRPr="00BF5821">
        <w:rPr>
          <w:rFonts w:ascii="Times New Roman" w:hAnsi="Times New Roman" w:cs="Times New Roman"/>
          <w:color w:val="000000" w:themeColor="text1"/>
          <w:sz w:val="28"/>
          <w:szCs w:val="28"/>
        </w:rPr>
        <w:t xml:space="preserve">2.14.1. Регистрация обращения заявителя осуществляется в течение 1 дня в порядке, установленном </w:t>
      </w:r>
      <w:hyperlink w:anchor="P372" w:history="1">
        <w:r w:rsidRPr="00BF5821">
          <w:rPr>
            <w:rFonts w:ascii="Times New Roman" w:hAnsi="Times New Roman" w:cs="Times New Roman"/>
            <w:color w:val="000000" w:themeColor="text1"/>
            <w:sz w:val="28"/>
            <w:szCs w:val="28"/>
          </w:rPr>
          <w:t>разделом 3.2</w:t>
        </w:r>
      </w:hyperlink>
      <w:r w:rsidRPr="00BF5821">
        <w:rPr>
          <w:rFonts w:ascii="Times New Roman" w:hAnsi="Times New Roman" w:cs="Times New Roman"/>
          <w:color w:val="000000" w:themeColor="text1"/>
          <w:sz w:val="28"/>
          <w:szCs w:val="28"/>
        </w:rPr>
        <w:t xml:space="preserve"> настоящего Административного регламента.</w:t>
      </w:r>
    </w:p>
    <w:p w:rsidR="00A73BC0" w:rsidRDefault="00A73BC0" w:rsidP="00A73BC0">
      <w:pPr>
        <w:pStyle w:val="ConsPlusNormal"/>
        <w:ind w:firstLine="709"/>
        <w:jc w:val="both"/>
        <w:rPr>
          <w:rFonts w:ascii="Times New Roman" w:hAnsi="Times New Roman" w:cs="Times New Roman"/>
          <w:sz w:val="28"/>
          <w:szCs w:val="28"/>
        </w:rPr>
      </w:pP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2.15.  Предоставление двух и более муниципальных  услуг в многофункциональных центрах при однократном обращении заявителя. </w:t>
      </w:r>
    </w:p>
    <w:p w:rsidR="004041A3" w:rsidRPr="003C37F2" w:rsidRDefault="004041A3" w:rsidP="00A73BC0">
      <w:pPr>
        <w:pStyle w:val="ConsPlusNormal"/>
        <w:ind w:firstLine="709"/>
        <w:jc w:val="both"/>
        <w:rPr>
          <w:rFonts w:ascii="Times New Roman" w:hAnsi="Times New Roman" w:cs="Times New Roman"/>
          <w:sz w:val="28"/>
          <w:szCs w:val="28"/>
        </w:rPr>
      </w:pPr>
      <w:bookmarkStart w:id="9" w:name="dst245"/>
      <w:bookmarkEnd w:id="9"/>
      <w:r w:rsidRPr="003C37F2">
        <w:rPr>
          <w:rFonts w:ascii="Times New Roman" w:hAnsi="Times New Roman" w:cs="Times New Roman"/>
          <w:sz w:val="28"/>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041A3" w:rsidRPr="003C37F2" w:rsidRDefault="004041A3" w:rsidP="00A73BC0">
      <w:pPr>
        <w:pStyle w:val="ConsPlusNormal"/>
        <w:ind w:firstLine="709"/>
        <w:jc w:val="both"/>
        <w:rPr>
          <w:rFonts w:ascii="Times New Roman" w:hAnsi="Times New Roman" w:cs="Times New Roman"/>
          <w:sz w:val="28"/>
          <w:szCs w:val="28"/>
        </w:rPr>
      </w:pPr>
      <w:bookmarkStart w:id="10" w:name="dst246"/>
      <w:bookmarkEnd w:id="10"/>
      <w:r w:rsidRPr="003C37F2">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041A3" w:rsidRPr="003C37F2" w:rsidRDefault="004041A3" w:rsidP="00A73BC0">
      <w:pPr>
        <w:pStyle w:val="ConsPlusNormal"/>
        <w:ind w:firstLine="709"/>
        <w:jc w:val="both"/>
        <w:rPr>
          <w:rFonts w:ascii="Times New Roman" w:hAnsi="Times New Roman" w:cs="Times New Roman"/>
          <w:sz w:val="28"/>
          <w:szCs w:val="28"/>
        </w:rPr>
      </w:pPr>
      <w:bookmarkStart w:id="11" w:name="dst247"/>
      <w:bookmarkEnd w:id="11"/>
      <w:r w:rsidRPr="003C37F2">
        <w:rPr>
          <w:rFonts w:ascii="Times New Roman" w:hAnsi="Times New Roman" w:cs="Times New Roman"/>
          <w:sz w:val="28"/>
          <w:szCs w:val="28"/>
        </w:rPr>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w:t>
      </w:r>
      <w:r w:rsidRPr="003C37F2">
        <w:rPr>
          <w:rFonts w:ascii="Times New Roman" w:hAnsi="Times New Roman" w:cs="Times New Roman"/>
          <w:sz w:val="28"/>
          <w:szCs w:val="28"/>
        </w:rPr>
        <w:lastRenderedPageBreak/>
        <w:t xml:space="preserve">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в ходе личного приема заявителя;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по телефону;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по электронной почте. </w:t>
      </w:r>
    </w:p>
    <w:p w:rsidR="004041A3"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4041A3" w:rsidRPr="00BF5821" w:rsidRDefault="004041A3" w:rsidP="00A73BC0">
      <w:pPr>
        <w:pStyle w:val="ConsPlusNormal"/>
        <w:ind w:firstLine="709"/>
        <w:jc w:val="both"/>
        <w:rPr>
          <w:rFonts w:ascii="Times New Roman" w:hAnsi="Times New Roman" w:cs="Times New Roman"/>
          <w:sz w:val="28"/>
          <w:szCs w:val="28"/>
        </w:rPr>
      </w:pPr>
      <w:r w:rsidRPr="00BF5821">
        <w:rPr>
          <w:rFonts w:ascii="Times New Roman" w:hAnsi="Times New Roman" w:cs="Times New Roman"/>
          <w:sz w:val="28"/>
          <w:szCs w:val="28"/>
        </w:rPr>
        <w:t xml:space="preserve">В случае поступления в многофункциональный центр документов, являющихся результатом предоставления интересующей заявителя </w:t>
      </w:r>
      <w:r w:rsidRPr="00BF5821">
        <w:rPr>
          <w:rFonts w:ascii="Times New Roman" w:hAnsi="Times New Roman" w:cs="Times New Roman"/>
          <w:sz w:val="28"/>
          <w:szCs w:val="28"/>
        </w:rPr>
        <w:lastRenderedPageBreak/>
        <w:t>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73BC0" w:rsidRDefault="00A73BC0" w:rsidP="00A73B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2.16. Требования к помещениям, в которых предоставляется муниципальная услуга.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Помещение, в котором осуществляется предоставление муниципальной услуги, должно быть оборудовано с соблюдением необходимых мер безопасности.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помещениях Отдела, Центра размещаются информация , обеспечивающие получение заявителями информации о предоставлении муниципальной услуги.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допуск сурдопереводчика и тифлосурдопереводчика;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допуск собаки-проводника в помещения, где предоставляется муниципальная услуга;</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оказание помощи в преодолении барьеров, мешающих получению муниципальной услуги наравне с другими лицами.</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w:t>
      </w:r>
      <w:r w:rsidRPr="003C37F2">
        <w:rPr>
          <w:rFonts w:ascii="Times New Roman" w:hAnsi="Times New Roman" w:cs="Times New Roman"/>
          <w:sz w:val="28"/>
          <w:szCs w:val="28"/>
        </w:rPr>
        <w:lastRenderedPageBreak/>
        <w:t>месту жительства инвалида или в дистанционном режиме.</w:t>
      </w:r>
    </w:p>
    <w:p w:rsidR="004041A3" w:rsidRPr="003C37F2" w:rsidRDefault="004041A3"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Помещения Центра и его структурных подразделений  должны соответствовать требованиям, установленным </w:t>
      </w:r>
      <w:hyperlink r:id="rId49" w:history="1">
        <w:r w:rsidRPr="003C37F2">
          <w:rPr>
            <w:rFonts w:ascii="Times New Roman" w:hAnsi="Times New Roman" w:cs="Times New Roman"/>
            <w:sz w:val="28"/>
            <w:szCs w:val="28"/>
          </w:rPr>
          <w:t>постановлением</w:t>
        </w:r>
      </w:hyperlink>
      <w:r w:rsidRPr="003C37F2">
        <w:rPr>
          <w:rFonts w:ascii="Times New Roman" w:hAnsi="Times New Roman" w:cs="Times New Roman"/>
          <w:sz w:val="28"/>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A73BC0" w:rsidRDefault="00A73BC0" w:rsidP="00A73BC0">
      <w:pPr>
        <w:pStyle w:val="ConsPlusTitle"/>
        <w:ind w:firstLine="709"/>
        <w:jc w:val="both"/>
        <w:outlineLvl w:val="2"/>
        <w:rPr>
          <w:rFonts w:ascii="Times New Roman" w:hAnsi="Times New Roman" w:cs="Times New Roman"/>
          <w:b w:val="0"/>
          <w:sz w:val="28"/>
          <w:szCs w:val="28"/>
        </w:rPr>
      </w:pPr>
    </w:p>
    <w:p w:rsidR="00BA4DEF" w:rsidRPr="0080315C" w:rsidRDefault="00BA4DEF" w:rsidP="00A73BC0">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2.17.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BA4DEF" w:rsidRPr="0080315C" w:rsidRDefault="00BA4DEF" w:rsidP="00A73BC0">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A4DEF" w:rsidRPr="0080315C" w:rsidRDefault="00BA4DEF" w:rsidP="00A73BC0">
      <w:pPr>
        <w:pStyle w:val="ConsPlusTitle"/>
        <w:ind w:firstLine="709"/>
        <w:jc w:val="both"/>
        <w:outlineLvl w:val="2"/>
        <w:rPr>
          <w:rFonts w:ascii="Times New Roman" w:hAnsi="Times New Roman" w:cs="Times New Roman"/>
          <w:b w:val="0"/>
          <w:sz w:val="28"/>
          <w:szCs w:val="28"/>
        </w:rPr>
      </w:pPr>
      <w:r w:rsidRPr="0080315C">
        <w:rPr>
          <w:rFonts w:ascii="Times New Roman" w:hAnsi="Times New Roman" w:cs="Times New Roman"/>
          <w:b w:val="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2.1</w:t>
      </w:r>
      <w:r>
        <w:rPr>
          <w:rFonts w:ascii="Times New Roman" w:hAnsi="Times New Roman" w:cs="Times New Roman"/>
          <w:b w:val="0"/>
          <w:sz w:val="28"/>
          <w:szCs w:val="28"/>
        </w:rPr>
        <w:t>8</w:t>
      </w:r>
      <w:r w:rsidRPr="005C6B42">
        <w:rPr>
          <w:rFonts w:ascii="Times New Roman" w:hAnsi="Times New Roman" w:cs="Times New Roman"/>
          <w:b w:val="0"/>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широкий доступ к информации о предоставлении муниципальной услуги;</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обеспечение возможности для заявителей отслеживать ход предоставления муниципальной услуги;</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предоставление муниципальной услуги в многофункциональном центре предоставления государственных и муниципальных услуг;</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получения информации о предоставлении муниципальной услуги по телефонной связи;</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предоставления документов, необходимых для предоставления муниципальной услуги, по почте;</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степень квалификации специалистов, участвующих в предоставлении муниципальной услуги;</w:t>
      </w:r>
    </w:p>
    <w:p w:rsidR="00BA4DEF" w:rsidRPr="005C6B42" w:rsidRDefault="00BA4DEF" w:rsidP="00A73BC0">
      <w:pPr>
        <w:pStyle w:val="ConsPlusTitle"/>
        <w:ind w:firstLine="709"/>
        <w:jc w:val="both"/>
        <w:outlineLvl w:val="2"/>
        <w:rPr>
          <w:rFonts w:ascii="Times New Roman" w:hAnsi="Times New Roman" w:cs="Times New Roman"/>
          <w:b w:val="0"/>
          <w:sz w:val="28"/>
          <w:szCs w:val="28"/>
        </w:rPr>
      </w:pPr>
      <w:r w:rsidRPr="005C6B42">
        <w:rPr>
          <w:rFonts w:ascii="Times New Roman" w:hAnsi="Times New Roman" w:cs="Times New Roman"/>
          <w:b w:val="0"/>
          <w:sz w:val="28"/>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4041A3" w:rsidRDefault="004041A3" w:rsidP="00EF78E2">
      <w:pPr>
        <w:pStyle w:val="ConsPlusNormal"/>
        <w:jc w:val="center"/>
        <w:outlineLvl w:val="1"/>
        <w:rPr>
          <w:rFonts w:ascii="Times New Roman" w:hAnsi="Times New Roman" w:cs="Times New Roman"/>
          <w:sz w:val="28"/>
          <w:szCs w:val="28"/>
        </w:rPr>
      </w:pPr>
    </w:p>
    <w:p w:rsidR="003D6F97" w:rsidRPr="00EF78E2" w:rsidRDefault="003D6F97" w:rsidP="00EF78E2">
      <w:pPr>
        <w:pStyle w:val="ConsPlusNormal"/>
        <w:jc w:val="center"/>
        <w:outlineLvl w:val="1"/>
        <w:rPr>
          <w:rFonts w:ascii="Times New Roman" w:hAnsi="Times New Roman" w:cs="Times New Roman"/>
          <w:sz w:val="28"/>
          <w:szCs w:val="28"/>
        </w:rPr>
      </w:pPr>
      <w:r w:rsidRPr="00EF78E2">
        <w:rPr>
          <w:rFonts w:ascii="Times New Roman" w:hAnsi="Times New Roman" w:cs="Times New Roman"/>
          <w:sz w:val="28"/>
          <w:szCs w:val="28"/>
        </w:rPr>
        <w:t>III. СОСТАВ, ПОСЛЕДОВАТЕЛЬНОСТЬ И СРОКИ ВЫПОЛНЕНИЯ</w:t>
      </w:r>
    </w:p>
    <w:p w:rsidR="003D6F97" w:rsidRPr="00EF78E2" w:rsidRDefault="003D6F97" w:rsidP="00EF78E2">
      <w:pPr>
        <w:pStyle w:val="ConsPlusNormal"/>
        <w:jc w:val="center"/>
        <w:rPr>
          <w:rFonts w:ascii="Times New Roman" w:hAnsi="Times New Roman" w:cs="Times New Roman"/>
          <w:sz w:val="28"/>
          <w:szCs w:val="28"/>
        </w:rPr>
      </w:pPr>
      <w:r w:rsidRPr="00EF78E2">
        <w:rPr>
          <w:rFonts w:ascii="Times New Roman" w:hAnsi="Times New Roman" w:cs="Times New Roman"/>
          <w:sz w:val="28"/>
          <w:szCs w:val="28"/>
        </w:rPr>
        <w:t>АДМИНИСТРАТИВНЫХ ПРОЦЕДУР, ТРЕБОВАНИЯ</w:t>
      </w:r>
    </w:p>
    <w:p w:rsidR="003D6F97" w:rsidRPr="00EF78E2" w:rsidRDefault="003D6F97" w:rsidP="00EF78E2">
      <w:pPr>
        <w:pStyle w:val="ConsPlusNormal"/>
        <w:jc w:val="center"/>
        <w:rPr>
          <w:rFonts w:ascii="Times New Roman" w:hAnsi="Times New Roman" w:cs="Times New Roman"/>
          <w:sz w:val="28"/>
          <w:szCs w:val="28"/>
        </w:rPr>
      </w:pPr>
      <w:r w:rsidRPr="00EF78E2">
        <w:rPr>
          <w:rFonts w:ascii="Times New Roman" w:hAnsi="Times New Roman" w:cs="Times New Roman"/>
          <w:sz w:val="28"/>
          <w:szCs w:val="28"/>
        </w:rPr>
        <w:t>К ПОРЯДКУ ИХ ВЫПОЛНЕНИЯ</w:t>
      </w:r>
    </w:p>
    <w:p w:rsidR="003D6F97" w:rsidRPr="00EF78E2" w:rsidRDefault="003D6F97" w:rsidP="00EF78E2">
      <w:pPr>
        <w:pStyle w:val="ConsPlusNormal"/>
        <w:jc w:val="both"/>
        <w:rPr>
          <w:rFonts w:ascii="Times New Roman" w:hAnsi="Times New Roman" w:cs="Times New Roman"/>
          <w:sz w:val="28"/>
          <w:szCs w:val="28"/>
        </w:rPr>
      </w:pPr>
    </w:p>
    <w:p w:rsidR="003D6F97" w:rsidRPr="00EF78E2" w:rsidRDefault="003D6F97" w:rsidP="00A73BC0">
      <w:pPr>
        <w:pStyle w:val="ConsPlusNormal"/>
        <w:ind w:firstLine="709"/>
        <w:jc w:val="both"/>
        <w:outlineLvl w:val="2"/>
        <w:rPr>
          <w:rFonts w:ascii="Times New Roman" w:hAnsi="Times New Roman" w:cs="Times New Roman"/>
          <w:sz w:val="28"/>
          <w:szCs w:val="28"/>
        </w:rPr>
      </w:pPr>
      <w:r w:rsidRPr="00EF78E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73BC0" w:rsidRDefault="00A73BC0" w:rsidP="00A73BC0">
      <w:pPr>
        <w:pStyle w:val="ConsPlusNormal"/>
        <w:ind w:firstLine="709"/>
        <w:jc w:val="both"/>
        <w:outlineLvl w:val="2"/>
        <w:rPr>
          <w:rFonts w:ascii="Times New Roman" w:hAnsi="Times New Roman" w:cs="Times New Roman"/>
          <w:sz w:val="28"/>
          <w:szCs w:val="28"/>
        </w:rPr>
      </w:pPr>
    </w:p>
    <w:p w:rsidR="004B11EA" w:rsidRPr="003C37F2" w:rsidRDefault="004B11EA" w:rsidP="00A73BC0">
      <w:pPr>
        <w:pStyle w:val="ConsPlusNormal"/>
        <w:ind w:firstLine="709"/>
        <w:jc w:val="both"/>
        <w:outlineLvl w:val="2"/>
        <w:rPr>
          <w:rFonts w:ascii="Times New Roman" w:hAnsi="Times New Roman" w:cs="Times New Roman"/>
          <w:sz w:val="28"/>
          <w:szCs w:val="28"/>
        </w:rPr>
      </w:pPr>
      <w:r w:rsidRPr="003C37F2">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B11EA" w:rsidRPr="003C37F2" w:rsidRDefault="004B11EA"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информирование и консультирование заявителя по вопросу предоставления муниципальной услуги;</w:t>
      </w:r>
    </w:p>
    <w:p w:rsidR="004B11EA" w:rsidRPr="003C37F2" w:rsidRDefault="004B11EA"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 прием и регистрация заявления и документов;</w:t>
      </w:r>
    </w:p>
    <w:p w:rsidR="004B11EA" w:rsidRPr="003C37F2" w:rsidRDefault="004B11EA"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 формирование и направление межведомственных запросов;</w:t>
      </w:r>
    </w:p>
    <w:p w:rsidR="004B11EA" w:rsidRPr="003C37F2" w:rsidRDefault="004B11EA"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 подготовка, опубликование извещения о предоставлении земельного участка;</w:t>
      </w:r>
    </w:p>
    <w:p w:rsidR="004B11EA" w:rsidRPr="003C37F2" w:rsidRDefault="004B11EA"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5) проверка права заявителя и принятие решения о предоставлении муниципальной услуги, либо об отказе в предоставлении муниципальной услуги.</w:t>
      </w:r>
    </w:p>
    <w:p w:rsidR="003D6F97" w:rsidRDefault="003D6F97" w:rsidP="00A73BC0">
      <w:pPr>
        <w:pStyle w:val="ConsPlusNormal"/>
        <w:ind w:firstLine="709"/>
        <w:jc w:val="both"/>
        <w:rPr>
          <w:rFonts w:ascii="Times New Roman" w:hAnsi="Times New Roman" w:cs="Times New Roman"/>
          <w:sz w:val="28"/>
          <w:szCs w:val="28"/>
        </w:rPr>
      </w:pPr>
      <w:r w:rsidRPr="00EF78E2">
        <w:rPr>
          <w:rFonts w:ascii="Times New Roman" w:hAnsi="Times New Roman" w:cs="Times New Roman"/>
          <w:sz w:val="28"/>
          <w:szCs w:val="28"/>
        </w:rPr>
        <w:t xml:space="preserve">Блок-схема предоставления муниципальной услуги приведена в </w:t>
      </w:r>
      <w:r w:rsidRPr="009B7825">
        <w:rPr>
          <w:rFonts w:ascii="Times New Roman" w:hAnsi="Times New Roman" w:cs="Times New Roman"/>
          <w:sz w:val="28"/>
          <w:szCs w:val="28"/>
        </w:rPr>
        <w:t xml:space="preserve">приложении </w:t>
      </w:r>
      <w:r w:rsidR="009B7825" w:rsidRPr="009B7825">
        <w:rPr>
          <w:rFonts w:ascii="Times New Roman" w:hAnsi="Times New Roman" w:cs="Times New Roman"/>
          <w:sz w:val="28"/>
          <w:szCs w:val="28"/>
        </w:rPr>
        <w:t>3</w:t>
      </w:r>
      <w:r w:rsidRPr="009B7825">
        <w:rPr>
          <w:rFonts w:ascii="Times New Roman" w:hAnsi="Times New Roman" w:cs="Times New Roman"/>
          <w:sz w:val="28"/>
          <w:szCs w:val="28"/>
        </w:rPr>
        <w:t xml:space="preserve"> к Регламенту</w:t>
      </w:r>
      <w:r w:rsidRPr="00EF78E2">
        <w:rPr>
          <w:rFonts w:ascii="Times New Roman" w:hAnsi="Times New Roman" w:cs="Times New Roman"/>
          <w:sz w:val="28"/>
          <w:szCs w:val="28"/>
        </w:rPr>
        <w:t>.</w:t>
      </w:r>
    </w:p>
    <w:p w:rsidR="00A73BC0" w:rsidRDefault="00A73BC0" w:rsidP="00A73BC0">
      <w:pPr>
        <w:pStyle w:val="ConsPlusNormal"/>
        <w:ind w:firstLine="709"/>
        <w:jc w:val="both"/>
        <w:rPr>
          <w:rFonts w:ascii="Times New Roman" w:hAnsi="Times New Roman" w:cs="Times New Roman"/>
          <w:sz w:val="28"/>
          <w:szCs w:val="28"/>
        </w:rPr>
      </w:pP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Основанием для начала административной процедуры является обращение заявителя лично или посредством телефонной связи в Отдел или Центр.</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выполнение не более 3 минут;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не более 5 минут;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выдача формы заявления и списка документов, необходимых для предоставления муниципальной услуги, продолжительность выполнения не более 1 минуты;</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не более 5 минут.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Административная процедура выполняется должностным лицом Отдела или Центра, ответственным за консультирование заявителя.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Административная процедура осуществляется в день обращения заявителя.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Общий максимальный срок выполнения административной процедуры </w:t>
      </w:r>
      <w:r w:rsidRPr="003C37F2">
        <w:rPr>
          <w:rFonts w:ascii="Times New Roman" w:hAnsi="Times New Roman" w:cs="Times New Roman"/>
          <w:sz w:val="28"/>
          <w:szCs w:val="28"/>
        </w:rPr>
        <w:lastRenderedPageBreak/>
        <w:t>не более 15 минут.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Отдел или Центр.</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3.2.2. Прием и регистрация заявления и документов.</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Основанием для начала административной процедуры, является прием от заявителя документов, необходимых для предоставления услуги, указанных в </w:t>
      </w:r>
      <w:hyperlink w:anchor="P132" w:history="1">
        <w:r w:rsidRPr="00A73BC0">
          <w:rPr>
            <w:rFonts w:ascii="Times New Roman" w:hAnsi="Times New Roman" w:cs="Times New Roman"/>
            <w:sz w:val="28"/>
            <w:szCs w:val="28"/>
          </w:rPr>
          <w:t>пункте</w:t>
        </w:r>
        <w:r w:rsidRPr="004422FB">
          <w:rPr>
            <w:rFonts w:ascii="Times New Roman" w:hAnsi="Times New Roman" w:cs="Times New Roman"/>
            <w:color w:val="00B050"/>
            <w:sz w:val="28"/>
            <w:szCs w:val="28"/>
          </w:rPr>
          <w:t xml:space="preserve"> 2.6.1</w:t>
        </w:r>
      </w:hyperlink>
      <w:r w:rsidRPr="004422FB">
        <w:rPr>
          <w:rFonts w:ascii="Times New Roman" w:hAnsi="Times New Roman" w:cs="Times New Roman"/>
          <w:color w:val="00B050"/>
          <w:sz w:val="28"/>
          <w:szCs w:val="28"/>
        </w:rPr>
        <w:t xml:space="preserve"> </w:t>
      </w:r>
      <w:r w:rsidRPr="003C37F2">
        <w:rPr>
          <w:rFonts w:ascii="Times New Roman" w:hAnsi="Times New Roman" w:cs="Times New Roman"/>
          <w:sz w:val="28"/>
          <w:szCs w:val="28"/>
        </w:rPr>
        <w:t>Административного регламента, при личном приеме или получение указанных документов почтовым отправлением.</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Заявление регистрируется специалистом Администрации</w:t>
      </w:r>
      <w:r>
        <w:rPr>
          <w:rFonts w:ascii="Times New Roman" w:hAnsi="Times New Roman" w:cs="Times New Roman"/>
          <w:sz w:val="28"/>
          <w:szCs w:val="28"/>
        </w:rPr>
        <w:t xml:space="preserve"> в СЭД «ДЕЛО»</w:t>
      </w:r>
      <w:r w:rsidRPr="003C37F2">
        <w:rPr>
          <w:rFonts w:ascii="Times New Roman" w:hAnsi="Times New Roman" w:cs="Times New Roman"/>
          <w:sz w:val="28"/>
          <w:szCs w:val="28"/>
        </w:rPr>
        <w:t>, Отдела, Центра в день обращения заявителя.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Специалист Отдела, </w:t>
      </w:r>
      <w:r w:rsidR="00A73BC0" w:rsidRPr="003C37F2">
        <w:rPr>
          <w:rFonts w:ascii="Times New Roman" w:hAnsi="Times New Roman" w:cs="Times New Roman"/>
          <w:sz w:val="28"/>
          <w:szCs w:val="28"/>
        </w:rPr>
        <w:t>Центра осуществляющий</w:t>
      </w:r>
      <w:r w:rsidRPr="003C37F2">
        <w:rPr>
          <w:rFonts w:ascii="Times New Roman" w:hAnsi="Times New Roman" w:cs="Times New Roman"/>
          <w:sz w:val="28"/>
          <w:szCs w:val="28"/>
        </w:rPr>
        <w:t xml:space="preserve"> проверку документов, представленных для получения </w:t>
      </w:r>
      <w:r w:rsidR="00A73BC0" w:rsidRPr="003C37F2">
        <w:rPr>
          <w:rFonts w:ascii="Times New Roman" w:hAnsi="Times New Roman" w:cs="Times New Roman"/>
          <w:sz w:val="28"/>
          <w:szCs w:val="28"/>
        </w:rPr>
        <w:t>муниципальной услуги,</w:t>
      </w:r>
      <w:r w:rsidRPr="003C37F2">
        <w:rPr>
          <w:rFonts w:ascii="Times New Roman" w:hAnsi="Times New Roman" w:cs="Times New Roman"/>
          <w:sz w:val="28"/>
          <w:szCs w:val="28"/>
        </w:rPr>
        <w:t xml:space="preserve"> выполняет следующие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определяет предмет обращения;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 проводит проверку соответствия документов перечню, указанному в </w:t>
      </w:r>
      <w:hyperlink w:anchor="P162" w:history="1">
        <w:r w:rsidRPr="003C37F2">
          <w:rPr>
            <w:rFonts w:ascii="Times New Roman" w:hAnsi="Times New Roman" w:cs="Times New Roman"/>
            <w:sz w:val="28"/>
            <w:szCs w:val="28"/>
          </w:rPr>
          <w:t>пункте 2.6</w:t>
        </w:r>
      </w:hyperlink>
      <w:r w:rsidRPr="003C37F2">
        <w:rPr>
          <w:rFonts w:ascii="Times New Roman" w:hAnsi="Times New Roman" w:cs="Times New Roman"/>
          <w:sz w:val="28"/>
          <w:szCs w:val="28"/>
        </w:rPr>
        <w:t xml:space="preserve">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 случае необходимости помогает заявителю оформить заявление;</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консультирует заявителя о порядке и сроке предоставления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Специалист Администрации, осуществляющий прием документов, представленных для получения </w:t>
      </w:r>
      <w:r w:rsidR="00A73BC0" w:rsidRPr="003C37F2">
        <w:rPr>
          <w:rFonts w:ascii="Times New Roman" w:hAnsi="Times New Roman" w:cs="Times New Roman"/>
          <w:sz w:val="28"/>
          <w:szCs w:val="28"/>
        </w:rPr>
        <w:t>муниципальной услуги,</w:t>
      </w:r>
      <w:r w:rsidRPr="003C37F2">
        <w:rPr>
          <w:rFonts w:ascii="Times New Roman" w:hAnsi="Times New Roman" w:cs="Times New Roman"/>
          <w:sz w:val="28"/>
          <w:szCs w:val="28"/>
        </w:rPr>
        <w:t xml:space="preserve"> выполняет следующие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сверяет копии предоставленных документов с их подлинниками;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выдает заявителю копию заявления с отметкой о принятии заявления.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Специалист Центра осуществляющий прием документов, представленных для получения </w:t>
      </w:r>
      <w:r w:rsidR="00A73BC0" w:rsidRPr="003C37F2">
        <w:rPr>
          <w:rFonts w:ascii="Times New Roman" w:hAnsi="Times New Roman" w:cs="Times New Roman"/>
          <w:sz w:val="28"/>
          <w:szCs w:val="28"/>
        </w:rPr>
        <w:t>муниципальной услуги,</w:t>
      </w:r>
      <w:r w:rsidRPr="003C37F2">
        <w:rPr>
          <w:rFonts w:ascii="Times New Roman" w:hAnsi="Times New Roman" w:cs="Times New Roman"/>
          <w:sz w:val="28"/>
          <w:szCs w:val="28"/>
        </w:rPr>
        <w:t xml:space="preserve"> выполняет следующие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принимает от лица, подающего документы, заявление с документами на предоставление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сверяет копии предоставленных документов с их подлинниками;</w:t>
      </w:r>
    </w:p>
    <w:p w:rsidR="004422FB" w:rsidRPr="00080F5D" w:rsidRDefault="004422FB" w:rsidP="00A73BC0">
      <w:pPr>
        <w:pStyle w:val="ConsPlusNormal"/>
        <w:ind w:firstLine="709"/>
        <w:jc w:val="both"/>
        <w:rPr>
          <w:rFonts w:ascii="Times New Roman" w:hAnsi="Times New Roman" w:cs="Times New Roman"/>
          <w:color w:val="000000" w:themeColor="text1"/>
          <w:sz w:val="28"/>
          <w:szCs w:val="28"/>
        </w:rPr>
      </w:pPr>
      <w:r w:rsidRPr="003C37F2">
        <w:rPr>
          <w:rFonts w:ascii="Times New Roman" w:hAnsi="Times New Roman" w:cs="Times New Roman"/>
          <w:sz w:val="28"/>
          <w:szCs w:val="28"/>
        </w:rPr>
        <w:t xml:space="preserve">- выдает </w:t>
      </w:r>
      <w:r w:rsidRPr="00080F5D">
        <w:rPr>
          <w:rFonts w:ascii="Times New Roman" w:hAnsi="Times New Roman" w:cs="Times New Roman"/>
          <w:color w:val="000000" w:themeColor="text1"/>
          <w:sz w:val="28"/>
          <w:szCs w:val="28"/>
        </w:rPr>
        <w:t>заявителю расписку о принятых документах (приложение 7).</w:t>
      </w:r>
    </w:p>
    <w:p w:rsidR="004422FB" w:rsidRPr="003C37F2" w:rsidRDefault="004422FB" w:rsidP="00A73BC0">
      <w:pPr>
        <w:pStyle w:val="ConsPlusNormal"/>
        <w:ind w:firstLine="709"/>
        <w:jc w:val="both"/>
        <w:rPr>
          <w:rFonts w:ascii="Times New Roman" w:hAnsi="Times New Roman" w:cs="Times New Roman"/>
          <w:sz w:val="28"/>
          <w:szCs w:val="28"/>
        </w:rPr>
      </w:pPr>
      <w:r w:rsidRPr="00080F5D">
        <w:rPr>
          <w:rFonts w:ascii="Times New Roman" w:hAnsi="Times New Roman" w:cs="Times New Roman"/>
          <w:color w:val="000000" w:themeColor="text1"/>
          <w:sz w:val="28"/>
          <w:szCs w:val="28"/>
        </w:rPr>
        <w:t>Максимальный срок</w:t>
      </w:r>
      <w:r w:rsidRPr="003C37F2">
        <w:rPr>
          <w:rFonts w:ascii="Times New Roman" w:hAnsi="Times New Roman" w:cs="Times New Roman"/>
          <w:sz w:val="28"/>
          <w:szCs w:val="28"/>
        </w:rPr>
        <w:t xml:space="preserve"> выполнения каждым специалистом данных действий составляет 15 минут.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При обнаружении несоответствия документов перечню, указанному в </w:t>
      </w:r>
      <w:hyperlink w:anchor="P162" w:history="1">
        <w:r w:rsidRPr="003C37F2">
          <w:rPr>
            <w:rFonts w:ascii="Times New Roman" w:hAnsi="Times New Roman" w:cs="Times New Roman"/>
            <w:sz w:val="28"/>
            <w:szCs w:val="28"/>
          </w:rPr>
          <w:t>пункте 2.6</w:t>
        </w:r>
      </w:hyperlink>
      <w:r w:rsidRPr="003C37F2">
        <w:rPr>
          <w:rFonts w:ascii="Times New Roman" w:hAnsi="Times New Roman" w:cs="Times New Roman"/>
          <w:sz w:val="28"/>
          <w:szCs w:val="28"/>
        </w:rPr>
        <w:t xml:space="preserve"> Регламента специалист осуществляющий проверку документов, уведомляет заявителя и предлагает устранить выявленные недостатки, либо делает соответствующую отметку об их отсутствии.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Заявления и документы передаются на бумажных носителях в организационно – протокольной отдел  Администрации специалистом Центра в первый рабочий день, следующий за днем приема документов и регистрации их Центр.</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Заявление регистрируется специалистом Администрации</w:t>
      </w:r>
      <w:r w:rsidRPr="009904BA">
        <w:rPr>
          <w:rFonts w:ascii="Times New Roman" w:hAnsi="Times New Roman" w:cs="Times New Roman"/>
          <w:sz w:val="28"/>
          <w:szCs w:val="28"/>
        </w:rPr>
        <w:t xml:space="preserve"> </w:t>
      </w:r>
      <w:r>
        <w:rPr>
          <w:rFonts w:ascii="Times New Roman" w:hAnsi="Times New Roman" w:cs="Times New Roman"/>
          <w:sz w:val="28"/>
          <w:szCs w:val="28"/>
        </w:rPr>
        <w:t>в СЭД «ДЕЛО»</w:t>
      </w:r>
      <w:r w:rsidRPr="003C37F2">
        <w:rPr>
          <w:rFonts w:ascii="Times New Roman" w:hAnsi="Times New Roman" w:cs="Times New Roman"/>
          <w:sz w:val="28"/>
          <w:szCs w:val="28"/>
        </w:rPr>
        <w:t xml:space="preserve"> и передается  в Отдел. Максимальный срок выполнения данного действия составляет 1 рабочий день.</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Специалист  Отдела  регистрирует заявление с прилагаемыми документами и в день их поступления передает руководителю Отдела, а затем специалисту Отдела по вопросам предоставления земельных участков (далее - специалист Отдела).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Специалист Отдела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В случае, если заявление не соответствует требованиям Регламента, подано в иной уполномоченный орган или к заявлению не приложены документы, предусмотренные </w:t>
      </w:r>
      <w:hyperlink w:anchor="P162" w:history="1">
        <w:r w:rsidRPr="003C37F2">
          <w:rPr>
            <w:rFonts w:ascii="Times New Roman" w:hAnsi="Times New Roman" w:cs="Times New Roman"/>
            <w:sz w:val="28"/>
            <w:szCs w:val="28"/>
          </w:rPr>
          <w:t>пунктом 2.6</w:t>
        </w:r>
      </w:hyperlink>
      <w:r w:rsidRPr="003C37F2">
        <w:rPr>
          <w:rFonts w:ascii="Times New Roman" w:hAnsi="Times New Roman" w:cs="Times New Roman"/>
          <w:sz w:val="28"/>
          <w:szCs w:val="28"/>
        </w:rPr>
        <w:t xml:space="preserve"> Регламента, специалист Отдела подготавливает проект уведомления о возврате заявления заявителю, с указанием причин возврата заявления и передает его на подпись уполномоченному лицу. Максимальный срок выполнения данного действия составляет 10 дней со дня поступления заявления в Отделе, Центре.</w:t>
      </w:r>
    </w:p>
    <w:p w:rsidR="00A73BC0" w:rsidRDefault="00A73BC0" w:rsidP="00A73BC0">
      <w:pPr>
        <w:pStyle w:val="ConsPlusNormal"/>
        <w:ind w:firstLine="709"/>
        <w:jc w:val="both"/>
        <w:rPr>
          <w:rFonts w:ascii="Times New Roman" w:hAnsi="Times New Roman" w:cs="Times New Roman"/>
          <w:sz w:val="28"/>
          <w:szCs w:val="28"/>
        </w:rPr>
      </w:pP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3.2.3. Формирование и направление межведомственных запросов.</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Основанием для начала административной процедуры является прием заявления и документов, указанных в </w:t>
      </w:r>
      <w:hyperlink w:anchor="P132" w:history="1">
        <w:r w:rsidRPr="003C37F2">
          <w:rPr>
            <w:rFonts w:ascii="Times New Roman" w:hAnsi="Times New Roman" w:cs="Times New Roman"/>
            <w:sz w:val="28"/>
            <w:szCs w:val="28"/>
          </w:rPr>
          <w:t>подпункте 2.6.1</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административные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подготовка и направление в организации запросов об истребовании документов, указанных в </w:t>
      </w:r>
      <w:hyperlink w:anchor="P174" w:history="1">
        <w:r w:rsidRPr="003C37F2">
          <w:rPr>
            <w:rFonts w:ascii="Times New Roman" w:hAnsi="Times New Roman" w:cs="Times New Roman"/>
            <w:sz w:val="28"/>
            <w:szCs w:val="28"/>
          </w:rPr>
          <w:t>пункте 2.7</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74" w:history="1">
        <w:r w:rsidRPr="003C37F2">
          <w:rPr>
            <w:rFonts w:ascii="Times New Roman" w:hAnsi="Times New Roman" w:cs="Times New Roman"/>
            <w:sz w:val="28"/>
            <w:szCs w:val="28"/>
          </w:rPr>
          <w:t>пункте 2.7</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Направление в организации, указанные в регламенте межведомственных запросов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Административная процедура выполняется должностным лицом Отдела, ответственным за предоставление муниципальной услуги, в рамках межведомственного взаимодействия.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Максимальный срок направления в организации, указанные в регламенте межведомственных запросов не более 5 рабочих дней со дня принятия к рассмотрению заявления и документов.</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74" w:history="1">
        <w:r w:rsidRPr="003C37F2">
          <w:rPr>
            <w:rFonts w:ascii="Times New Roman" w:hAnsi="Times New Roman" w:cs="Times New Roman"/>
            <w:sz w:val="28"/>
            <w:szCs w:val="28"/>
          </w:rPr>
          <w:t>пункте 2.7</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Результатом выполнения административной процедуры является получение документов от организаций, указанных в </w:t>
      </w:r>
      <w:hyperlink w:anchor="P174" w:history="1">
        <w:r w:rsidRPr="003C37F2">
          <w:rPr>
            <w:rFonts w:ascii="Times New Roman" w:hAnsi="Times New Roman" w:cs="Times New Roman"/>
            <w:sz w:val="28"/>
            <w:szCs w:val="28"/>
          </w:rPr>
          <w:t>пункте 2.7</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A73BC0" w:rsidRDefault="00A73BC0" w:rsidP="00A73BC0">
      <w:pPr>
        <w:pStyle w:val="ConsPlusNormal"/>
        <w:ind w:firstLine="709"/>
        <w:jc w:val="both"/>
        <w:rPr>
          <w:rFonts w:ascii="Times New Roman" w:hAnsi="Times New Roman" w:cs="Times New Roman"/>
          <w:sz w:val="28"/>
          <w:szCs w:val="28"/>
        </w:rPr>
      </w:pP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3.2.4. Подготовка, опубликование извещения о предоставлении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обращения заявителя с заявлением о предоставлении земельных участков, находящихся в государственной или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При отсутствии оснований для отказа в предоставлении услуги, специалист Отдела обеспечивает подготовку и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извещении указывается: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2) информация о праве граждан или крестьянских (фермерских) хозяйств, заинтересованных в предоставлении земельного участка для указанных целей, в течение 30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 адрес и способ подачи заявлений;</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 дата окончания приема заявлений;</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5) адрес или иное описание местоположения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если земельный участок предстоит образовать схема расположения земельного участка прилагается к извещению.</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срок может быть продлен не более чем до 45 календарных дней.</w:t>
      </w:r>
    </w:p>
    <w:p w:rsidR="00A73BC0" w:rsidRDefault="00A73BC0" w:rsidP="00A73BC0">
      <w:pPr>
        <w:pStyle w:val="ConsPlusNormal"/>
        <w:ind w:firstLine="709"/>
        <w:jc w:val="both"/>
        <w:rPr>
          <w:rFonts w:ascii="Times New Roman" w:hAnsi="Times New Roman" w:cs="Times New Roman"/>
          <w:sz w:val="28"/>
          <w:szCs w:val="28"/>
        </w:rPr>
      </w:pP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3.2.</w:t>
      </w:r>
      <w:r>
        <w:rPr>
          <w:rFonts w:ascii="Times New Roman" w:hAnsi="Times New Roman" w:cs="Times New Roman"/>
          <w:sz w:val="28"/>
          <w:szCs w:val="28"/>
        </w:rPr>
        <w:t>5</w:t>
      </w:r>
      <w:r w:rsidRPr="003C37F2">
        <w:rPr>
          <w:rFonts w:ascii="Times New Roman" w:hAnsi="Times New Roman" w:cs="Times New Roman"/>
          <w:sz w:val="28"/>
          <w:szCs w:val="28"/>
        </w:rPr>
        <w:t>. Проверка права заявителя и принятие решения предоставлении муниципальной услуги, либо об отказе в предоставлении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Основанием для начала административной процедуры является поступление в Отдел заявления о предоставлении муниципальной услуги и документов, необходимых для предоставления муниципальной услуги, в том числе полученных в результате межведомственного взаимодействия.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1) анализ пакета документов на возможность оформления решения </w:t>
      </w:r>
      <w:r w:rsidR="00B0122A">
        <w:rPr>
          <w:rFonts w:ascii="Times New Roman" w:hAnsi="Times New Roman" w:cs="Times New Roman"/>
          <w:sz w:val="28"/>
          <w:szCs w:val="28"/>
        </w:rPr>
        <w:t>предоставления в аренду</w:t>
      </w:r>
      <w:r w:rsidRPr="003C37F2">
        <w:rPr>
          <w:rFonts w:ascii="Times New Roman" w:hAnsi="Times New Roman" w:cs="Times New Roman"/>
          <w:sz w:val="28"/>
          <w:szCs w:val="28"/>
        </w:rPr>
        <w:t xml:space="preserve"> земельного участка без проведения торгов или уведомления об отказе в </w:t>
      </w:r>
      <w:r w:rsidR="00B0122A">
        <w:rPr>
          <w:rFonts w:ascii="Times New Roman" w:hAnsi="Times New Roman" w:cs="Times New Roman"/>
          <w:sz w:val="28"/>
          <w:szCs w:val="28"/>
        </w:rPr>
        <w:t>предоставлении в аренду</w:t>
      </w:r>
      <w:r w:rsidRPr="003C37F2">
        <w:rPr>
          <w:rFonts w:ascii="Times New Roman" w:hAnsi="Times New Roman" w:cs="Times New Roman"/>
          <w:sz w:val="28"/>
          <w:szCs w:val="28"/>
        </w:rPr>
        <w:t xml:space="preserve">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2) подготовку проекта договора </w:t>
      </w:r>
      <w:r w:rsidR="00B0122A">
        <w:rPr>
          <w:rFonts w:ascii="Times New Roman" w:hAnsi="Times New Roman" w:cs="Times New Roman"/>
          <w:sz w:val="28"/>
          <w:szCs w:val="28"/>
        </w:rPr>
        <w:t xml:space="preserve">аренды </w:t>
      </w:r>
      <w:r w:rsidRPr="003C37F2">
        <w:rPr>
          <w:rFonts w:ascii="Times New Roman" w:hAnsi="Times New Roman" w:cs="Times New Roman"/>
          <w:sz w:val="28"/>
          <w:szCs w:val="28"/>
        </w:rPr>
        <w:t xml:space="preserve"> земельного участка или уведомления об отказе в </w:t>
      </w:r>
      <w:r w:rsidR="00B0122A">
        <w:rPr>
          <w:rFonts w:ascii="Times New Roman" w:hAnsi="Times New Roman" w:cs="Times New Roman"/>
          <w:sz w:val="28"/>
          <w:szCs w:val="28"/>
        </w:rPr>
        <w:t>предоставлении в аренду</w:t>
      </w:r>
      <w:r w:rsidRPr="003C37F2">
        <w:rPr>
          <w:rFonts w:ascii="Times New Roman" w:hAnsi="Times New Roman" w:cs="Times New Roman"/>
          <w:sz w:val="28"/>
          <w:szCs w:val="28"/>
        </w:rPr>
        <w:t xml:space="preserve">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3) проверку, визирование и подписание проекта </w:t>
      </w:r>
      <w:r w:rsidR="00B0122A">
        <w:rPr>
          <w:rFonts w:ascii="Times New Roman" w:hAnsi="Times New Roman" w:cs="Times New Roman"/>
          <w:sz w:val="28"/>
          <w:szCs w:val="28"/>
        </w:rPr>
        <w:t>договора арены</w:t>
      </w:r>
      <w:r w:rsidRPr="003C37F2">
        <w:rPr>
          <w:rFonts w:ascii="Times New Roman" w:hAnsi="Times New Roman" w:cs="Times New Roman"/>
          <w:sz w:val="28"/>
          <w:szCs w:val="28"/>
        </w:rPr>
        <w:t xml:space="preserve"> земельного участка или уведомления об отказе в продаже земельного участка;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4) выдача заявителю результата предоставления муниципальной услуги либо в направление по почте заказным письмом с уведомлением.</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Административная процедура выполняется должностным лицом Отдела, ответственным за предоставление муниципальной услуги.</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Решение о </w:t>
      </w:r>
      <w:r w:rsidR="00B0122A">
        <w:rPr>
          <w:rFonts w:ascii="Times New Roman" w:hAnsi="Times New Roman" w:cs="Times New Roman"/>
          <w:sz w:val="28"/>
          <w:szCs w:val="28"/>
        </w:rPr>
        <w:t xml:space="preserve">предоставлении в аренду </w:t>
      </w:r>
      <w:r w:rsidRPr="003C37F2">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 без проведения торгов, подлежит принять в срок не позднее 30 дней со дня принятия к рассмотрению заявления и всех необходимых документов.</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Уведомление об отказе визируется начальником Отдела и главой Новоселицкого муниципального </w:t>
      </w:r>
      <w:r>
        <w:rPr>
          <w:rFonts w:ascii="Times New Roman" w:hAnsi="Times New Roman" w:cs="Times New Roman"/>
          <w:sz w:val="28"/>
          <w:szCs w:val="28"/>
        </w:rPr>
        <w:t>округа</w:t>
      </w:r>
      <w:r w:rsidRPr="003C37F2">
        <w:rPr>
          <w:rFonts w:ascii="Times New Roman" w:hAnsi="Times New Roman" w:cs="Times New Roman"/>
          <w:sz w:val="28"/>
          <w:szCs w:val="28"/>
        </w:rPr>
        <w:t xml:space="preserve"> Ставропольского края.</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Специалист Администрации в срок 1 рабочий день со дня принятия решения о предоставлении (об отказе в предоставлении) услуги, </w:t>
      </w:r>
      <w:r w:rsidRPr="003C37F2">
        <w:rPr>
          <w:rFonts w:ascii="Times New Roman" w:hAnsi="Times New Roman" w:cs="Times New Roman"/>
          <w:sz w:val="28"/>
          <w:szCs w:val="28"/>
        </w:rPr>
        <w:lastRenderedPageBreak/>
        <w:t>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В случае, если заявитель по какой-либо причине не явился в Центр за получением результата предоставления муниципальной услуги, Центр в течение 30 дней осуществляет хранение результата предоставления муниципальной услуги. По истечении 30 дней Центр осуществляет передачу результата предоставления муниципальной услуги в Отдел. Отдел осуществляет хранение результата предоставления муниципальной услуги в течение 5 лет. По истечении 5 лет результат предоставления муниципальной услуги Отделом уничтожается в соответствии с требованиями делопроизводства.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Результатом административной процедуры является утвержденный и подписанный проект договора </w:t>
      </w:r>
      <w:r w:rsidR="00B0122A">
        <w:rPr>
          <w:rFonts w:ascii="Times New Roman" w:hAnsi="Times New Roman" w:cs="Times New Roman"/>
          <w:sz w:val="28"/>
          <w:szCs w:val="28"/>
        </w:rPr>
        <w:t xml:space="preserve">аренды </w:t>
      </w:r>
      <w:r w:rsidRPr="003C37F2">
        <w:rPr>
          <w:rFonts w:ascii="Times New Roman" w:hAnsi="Times New Roman" w:cs="Times New Roman"/>
          <w:sz w:val="28"/>
          <w:szCs w:val="28"/>
        </w:rPr>
        <w:t xml:space="preserve"> земельного участка, уведомление об отказе в предоставлении муниципальной услуги. </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Критериями принятия решения о предоставлении в собственность земельного участка являются основания, указанные в </w:t>
      </w:r>
      <w:hyperlink w:anchor="P131" w:history="1">
        <w:r w:rsidRPr="003C37F2">
          <w:rPr>
            <w:rFonts w:ascii="Times New Roman" w:hAnsi="Times New Roman" w:cs="Times New Roman"/>
            <w:sz w:val="28"/>
            <w:szCs w:val="28"/>
          </w:rPr>
          <w:t>пунктах 2.6</w:t>
        </w:r>
      </w:hyperlink>
      <w:r w:rsidRPr="003C37F2">
        <w:rPr>
          <w:rFonts w:ascii="Times New Roman" w:hAnsi="Times New Roman" w:cs="Times New Roman"/>
          <w:sz w:val="28"/>
          <w:szCs w:val="28"/>
        </w:rPr>
        <w:t xml:space="preserve">, </w:t>
      </w:r>
      <w:hyperlink w:anchor="P174" w:history="1">
        <w:r w:rsidRPr="003C37F2">
          <w:rPr>
            <w:rFonts w:ascii="Times New Roman" w:hAnsi="Times New Roman" w:cs="Times New Roman"/>
            <w:sz w:val="28"/>
            <w:szCs w:val="28"/>
          </w:rPr>
          <w:t>2.7</w:t>
        </w:r>
      </w:hyperlink>
      <w:r w:rsidRPr="003C37F2">
        <w:rPr>
          <w:rFonts w:ascii="Times New Roman" w:hAnsi="Times New Roman" w:cs="Times New Roman"/>
          <w:sz w:val="28"/>
          <w:szCs w:val="28"/>
        </w:rPr>
        <w:t xml:space="preserve">, </w:t>
      </w:r>
      <w:hyperlink w:anchor="P203" w:history="1">
        <w:r w:rsidRPr="003C37F2">
          <w:rPr>
            <w:rFonts w:ascii="Times New Roman" w:hAnsi="Times New Roman" w:cs="Times New Roman"/>
            <w:sz w:val="28"/>
            <w:szCs w:val="28"/>
          </w:rPr>
          <w:t>2.8</w:t>
        </w:r>
      </w:hyperlink>
      <w:r w:rsidRPr="003C37F2">
        <w:rPr>
          <w:rFonts w:ascii="Times New Roman" w:hAnsi="Times New Roman" w:cs="Times New Roman"/>
          <w:sz w:val="28"/>
          <w:szCs w:val="28"/>
        </w:rPr>
        <w:t xml:space="preserve">, </w:t>
      </w:r>
      <w:hyperlink w:anchor="P206" w:history="1">
        <w:r w:rsidRPr="003C37F2">
          <w:rPr>
            <w:rFonts w:ascii="Times New Roman" w:hAnsi="Times New Roman" w:cs="Times New Roman"/>
            <w:sz w:val="28"/>
            <w:szCs w:val="28"/>
          </w:rPr>
          <w:t>2.9</w:t>
        </w:r>
      </w:hyperlink>
      <w:r w:rsidRPr="003C37F2">
        <w:rPr>
          <w:rFonts w:ascii="Times New Roman" w:hAnsi="Times New Roman" w:cs="Times New Roman"/>
          <w:sz w:val="28"/>
          <w:szCs w:val="28"/>
        </w:rPr>
        <w:t xml:space="preserve"> административного регламента.</w:t>
      </w:r>
    </w:p>
    <w:p w:rsidR="004422FB" w:rsidRPr="003C37F2" w:rsidRDefault="004422FB" w:rsidP="00A73BC0">
      <w:pPr>
        <w:pStyle w:val="ConsPlusNormal"/>
        <w:ind w:firstLine="709"/>
        <w:jc w:val="both"/>
        <w:rPr>
          <w:rFonts w:ascii="Times New Roman" w:hAnsi="Times New Roman" w:cs="Times New Roman"/>
          <w:sz w:val="28"/>
          <w:szCs w:val="28"/>
        </w:rPr>
      </w:pPr>
      <w:r w:rsidRPr="003C37F2">
        <w:rPr>
          <w:rFonts w:ascii="Times New Roman" w:hAnsi="Times New Roman" w:cs="Times New Roman"/>
          <w:sz w:val="28"/>
          <w:szCs w:val="28"/>
        </w:rPr>
        <w:t xml:space="preserve">Способами фиксации результата выполнения административной процедуры является подписанное решение (постановление) о предварительном согласовании предоставления земельного участка, подписанный договор </w:t>
      </w:r>
      <w:r w:rsidR="00B0122A">
        <w:rPr>
          <w:rFonts w:ascii="Times New Roman" w:hAnsi="Times New Roman" w:cs="Times New Roman"/>
          <w:sz w:val="28"/>
          <w:szCs w:val="28"/>
        </w:rPr>
        <w:t xml:space="preserve">аренды </w:t>
      </w:r>
      <w:r w:rsidRPr="003C37F2">
        <w:rPr>
          <w:rFonts w:ascii="Times New Roman" w:hAnsi="Times New Roman" w:cs="Times New Roman"/>
          <w:sz w:val="28"/>
          <w:szCs w:val="28"/>
        </w:rPr>
        <w:t xml:space="preserve"> земельного участка, отказ в предоставлении муниципальной услуги с указанием причин отказа.</w:t>
      </w:r>
    </w:p>
    <w:p w:rsidR="003D6F97" w:rsidRPr="004422FB" w:rsidRDefault="003D6F97" w:rsidP="00EF78E2">
      <w:pPr>
        <w:pStyle w:val="ConsPlusNormal"/>
        <w:jc w:val="both"/>
        <w:rPr>
          <w:rFonts w:ascii="Times New Roman" w:hAnsi="Times New Roman" w:cs="Times New Roman"/>
          <w:color w:val="FF0000"/>
          <w:sz w:val="28"/>
          <w:szCs w:val="28"/>
        </w:rPr>
      </w:pPr>
    </w:p>
    <w:p w:rsidR="004041A3" w:rsidRPr="003C37F2" w:rsidRDefault="004041A3" w:rsidP="004041A3">
      <w:pPr>
        <w:pStyle w:val="ConsPlusNormal"/>
        <w:jc w:val="center"/>
        <w:outlineLvl w:val="1"/>
        <w:rPr>
          <w:rFonts w:ascii="Times New Roman" w:hAnsi="Times New Roman" w:cs="Times New Roman"/>
          <w:sz w:val="28"/>
          <w:szCs w:val="28"/>
        </w:rPr>
      </w:pPr>
      <w:r w:rsidRPr="003C37F2">
        <w:rPr>
          <w:rFonts w:ascii="Times New Roman" w:hAnsi="Times New Roman" w:cs="Times New Roman"/>
          <w:sz w:val="28"/>
          <w:szCs w:val="28"/>
        </w:rPr>
        <w:t>IV. Контроль за исполнением административного регламента</w:t>
      </w:r>
    </w:p>
    <w:p w:rsidR="004041A3" w:rsidRPr="003C37F2" w:rsidRDefault="004041A3" w:rsidP="004041A3">
      <w:pPr>
        <w:pStyle w:val="ConsPlusNormal"/>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4.1. Порядок осуществления текущего контроля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выявление нарушений;</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подготовку документа, предписывающего устранение выявленных нарушений;</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подготовку документа о привлечении к ответственности должностных </w:t>
      </w:r>
      <w:r w:rsidRPr="00A73BC0">
        <w:rPr>
          <w:rFonts w:ascii="Times New Roman" w:hAnsi="Times New Roman" w:cs="Times New Roman"/>
          <w:sz w:val="28"/>
          <w:szCs w:val="28"/>
        </w:rPr>
        <w:lastRenderedPageBreak/>
        <w:t>лиц, допустивших нарушения при предоставлении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анализ содержания обращений граждан.</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4.3. Должностное лицо, осуществляя контроль, вправе:</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в случае выявления нарушений требований Регламента требовать устранения таких нарушений, давать письменные предписания, обязательные для исполнения;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назначать уполномоченных для постоянного наблюдения за предоставлением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неправомерный отказ в приеме или рассмотрении обращения;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нарушение сроков и порядка рассмотрения обращения;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принятие заведомо необоснованного, незаконного решения;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преследование гражданина за критику;</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представление недостоверной информации;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разглашение сведений о частной жизни гражданина (без его согласия).</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4041A3" w:rsidRPr="00A73BC0" w:rsidRDefault="004041A3" w:rsidP="00A73BC0">
      <w:pPr>
        <w:pStyle w:val="ConsPlusNormal"/>
        <w:ind w:firstLine="709"/>
        <w:jc w:val="center"/>
        <w:outlineLvl w:val="1"/>
        <w:rPr>
          <w:rFonts w:ascii="Times New Roman" w:hAnsi="Times New Roman" w:cs="Times New Roman"/>
          <w:sz w:val="28"/>
          <w:szCs w:val="28"/>
        </w:rPr>
      </w:pPr>
    </w:p>
    <w:p w:rsidR="004041A3" w:rsidRPr="00A73BC0" w:rsidRDefault="004041A3" w:rsidP="00A73BC0">
      <w:pPr>
        <w:pStyle w:val="ConsPlusNormal"/>
        <w:ind w:firstLine="709"/>
        <w:jc w:val="center"/>
        <w:outlineLvl w:val="1"/>
        <w:rPr>
          <w:rFonts w:ascii="Times New Roman" w:hAnsi="Times New Roman" w:cs="Times New Roman"/>
          <w:sz w:val="28"/>
          <w:szCs w:val="28"/>
        </w:rPr>
      </w:pPr>
      <w:r w:rsidRPr="00A73BC0">
        <w:rPr>
          <w:rFonts w:ascii="Times New Roman" w:hAnsi="Times New Roman" w:cs="Times New Roman"/>
          <w:sz w:val="28"/>
          <w:szCs w:val="28"/>
        </w:rPr>
        <w:t xml:space="preserve">V. Досудебный (внесудебный) порядок обжалования решений и действий (бездействий) органа, предоставляющего муниципальную услугу, а </w:t>
      </w:r>
      <w:r w:rsidRPr="00A73BC0">
        <w:rPr>
          <w:rFonts w:ascii="Times New Roman" w:hAnsi="Times New Roman" w:cs="Times New Roman"/>
          <w:sz w:val="28"/>
          <w:szCs w:val="28"/>
        </w:rPr>
        <w:lastRenderedPageBreak/>
        <w:t>также его должностных лиц</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A73BC0" w:rsidRDefault="00A73BC0"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5.2. Заявитель вправе обратиться с жалобой в следующих случаях:</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 нарушение срока предоставления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eastAsiaTheme="minorHAnsi" w:hAnsi="Times New Roman" w:cs="Times New Roman"/>
          <w:sz w:val="28"/>
          <w:szCs w:val="28"/>
        </w:rPr>
        <w:t xml:space="preserve"> 8</w:t>
      </w:r>
      <w:r w:rsidRPr="00A73BC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73BC0">
        <w:rPr>
          <w:rFonts w:ascii="Times New Roman" w:hAnsi="Times New Roman" w:cs="Times New Roman"/>
          <w:sz w:val="28"/>
          <w:szCs w:val="28"/>
        </w:rPr>
        <w:lastRenderedPageBreak/>
        <w:t xml:space="preserve">государственных или муниципальных услуг в полном объеме в порядке, определенном </w:t>
      </w:r>
      <w:hyperlink r:id="rId50" w:history="1">
        <w:r w:rsidRPr="00A73BC0">
          <w:rPr>
            <w:rFonts w:ascii="Times New Roman" w:hAnsi="Times New Roman" w:cs="Times New Roman"/>
            <w:sz w:val="28"/>
            <w:szCs w:val="28"/>
          </w:rPr>
          <w:t>частью 1.3 статьи 16</w:t>
        </w:r>
      </w:hyperlink>
      <w:r w:rsidRPr="00A73B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 </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1" w:history="1">
        <w:r w:rsidRPr="00A73BC0">
          <w:rPr>
            <w:rFonts w:ascii="Times New Roman" w:hAnsi="Times New Roman" w:cs="Times New Roman"/>
            <w:sz w:val="28"/>
            <w:szCs w:val="28"/>
          </w:rPr>
          <w:t>пунктом 4 части 1 статьи 7</w:t>
        </w:r>
      </w:hyperlink>
      <w:r w:rsidRPr="00A73B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2" w:history="1">
        <w:r w:rsidRPr="00A73BC0">
          <w:rPr>
            <w:rFonts w:ascii="Times New Roman" w:hAnsi="Times New Roman" w:cs="Times New Roman"/>
            <w:sz w:val="28"/>
            <w:szCs w:val="28"/>
          </w:rPr>
          <w:t>частью 1.3 статьи 16</w:t>
        </w:r>
      </w:hyperlink>
      <w:r w:rsidRPr="00A73BC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Жалоба должна содержать:</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5.3. Письменный ответ на жалобу заявителя не дается в следующих случаях:</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xml:space="preserve">в жалобе не указаны фамилия заявителя, направившего обращение, и </w:t>
      </w:r>
      <w:r w:rsidRPr="00A73BC0">
        <w:rPr>
          <w:rFonts w:ascii="Times New Roman" w:hAnsi="Times New Roman" w:cs="Times New Roman"/>
          <w:sz w:val="28"/>
          <w:szCs w:val="28"/>
        </w:rPr>
        <w:lastRenderedPageBreak/>
        <w:t>почтовый адрес, по которому должен быть направлен ответ;</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жалобы.</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Заявители имеют право обратиться с устным или письменным обращением (жалобой) в адрес:</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 руководителя Отдела, по телефону: (8-86548) 3-00-44, по адресу: по адресу: Ставропольский край,  с. Новоселицкое, пл. Ленина,1,   каб. 29;</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lastRenderedPageBreak/>
        <w:t>- директора Центра, по телефону 8 (86548) 3-00-03, по адресу: 356350, Ставропольский край, с. Новоселицкое, ул. Ставропольская, 5;</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Муниципальное бюджетное учреждение  Новоселицкого муниципального округа</w:t>
      </w:r>
      <w:r w:rsidR="009D0D32" w:rsidRPr="00A73BC0">
        <w:rPr>
          <w:rFonts w:ascii="Times New Roman" w:hAnsi="Times New Roman" w:cs="Times New Roman"/>
          <w:sz w:val="28"/>
          <w:szCs w:val="28"/>
        </w:rPr>
        <w:t xml:space="preserve"> Ставропольского края</w:t>
      </w:r>
      <w:r w:rsidRPr="00A73BC0">
        <w:rPr>
          <w:rFonts w:ascii="Times New Roman" w:hAnsi="Times New Roman" w:cs="Times New Roman"/>
          <w:sz w:val="28"/>
          <w:szCs w:val="28"/>
        </w:rPr>
        <w:t xml:space="preserve"> "Многофункциональный центр предоставления государственных и муниципальных услуг " (далее - Центр) </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5.7. Жалоба подлежит рассмотрению в течение пятнадцати рабочих дней со дня ее регистрации.</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Жалоба на отказ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5.8. По результатам рассмотрения жалобы уполномоченное лицо либо должностное лицо принимает одно из следующих решений:</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2) отказывает в удовлетворении жалобы.</w:t>
      </w:r>
    </w:p>
    <w:p w:rsidR="000853F5" w:rsidRDefault="000853F5" w:rsidP="00A73BC0">
      <w:pPr>
        <w:pStyle w:val="ConsPlusNormal"/>
        <w:ind w:firstLine="709"/>
        <w:jc w:val="both"/>
        <w:rPr>
          <w:rFonts w:ascii="Times New Roman" w:hAnsi="Times New Roman" w:cs="Times New Roman"/>
          <w:sz w:val="28"/>
          <w:szCs w:val="28"/>
        </w:rPr>
      </w:pPr>
    </w:p>
    <w:p w:rsidR="004041A3" w:rsidRPr="00A73BC0" w:rsidRDefault="004041A3" w:rsidP="00A73BC0">
      <w:pPr>
        <w:pStyle w:val="ConsPlusNormal"/>
        <w:ind w:firstLine="709"/>
        <w:jc w:val="both"/>
        <w:rPr>
          <w:rFonts w:ascii="Times New Roman" w:hAnsi="Times New Roman" w:cs="Times New Roman"/>
          <w:sz w:val="28"/>
          <w:szCs w:val="28"/>
        </w:rPr>
      </w:pPr>
      <w:r w:rsidRPr="00A73BC0">
        <w:rPr>
          <w:rFonts w:ascii="Times New Roman" w:hAnsi="Times New Roman" w:cs="Times New Roman"/>
          <w:sz w:val="28"/>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41A3" w:rsidRPr="00A73BC0" w:rsidRDefault="004041A3" w:rsidP="00A73BC0">
      <w:pPr>
        <w:autoSpaceDE w:val="0"/>
        <w:autoSpaceDN w:val="0"/>
        <w:adjustRightInd w:val="0"/>
        <w:ind w:firstLine="709"/>
        <w:jc w:val="both"/>
      </w:pPr>
      <w:r w:rsidRPr="00A73BC0">
        <w:t xml:space="preserve">5.10. В случае признания жалобы подлежащей удовлетворению в ответе заявителю, указанном в </w:t>
      </w:r>
      <w:hyperlink r:id="rId53" w:history="1">
        <w:r w:rsidRPr="00A73BC0">
          <w:rPr>
            <w:rStyle w:val="a3"/>
            <w:color w:val="auto"/>
          </w:rPr>
          <w:t>части 8</w:t>
        </w:r>
      </w:hyperlink>
      <w:r w:rsidRPr="00A73BC0">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4" w:history="1">
        <w:r w:rsidRPr="00A73BC0">
          <w:rPr>
            <w:rStyle w:val="a3"/>
            <w:color w:val="auto"/>
          </w:rPr>
          <w:t>частью 1.1 статьи 16</w:t>
        </w:r>
      </w:hyperlink>
      <w:r w:rsidRPr="00A73BC0">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853F5" w:rsidRDefault="000853F5" w:rsidP="00A73BC0">
      <w:pPr>
        <w:ind w:firstLine="709"/>
        <w:contextualSpacing/>
        <w:jc w:val="both"/>
      </w:pPr>
    </w:p>
    <w:p w:rsidR="00BF32F2" w:rsidRPr="000E6A28" w:rsidRDefault="004041A3" w:rsidP="00A73BC0">
      <w:pPr>
        <w:ind w:firstLine="709"/>
        <w:contextualSpacing/>
        <w:jc w:val="both"/>
        <w:rPr>
          <w:color w:val="000000"/>
        </w:rPr>
      </w:pPr>
      <w:r w:rsidRPr="00A73BC0">
        <w:t xml:space="preserve">5.11. </w:t>
      </w:r>
      <w:r w:rsidR="00BF32F2" w:rsidRPr="00A73BC0">
        <w:t xml:space="preserve">В случае признания жалобы не подлежащей удовлетворению в ответе заявителю, даются аргументированные разъяснения о причинах </w:t>
      </w:r>
      <w:r w:rsidR="00BF32F2" w:rsidRPr="00A73BC0">
        <w:lastRenderedPageBreak/>
        <w:t>принятого решения, а также информация о порядке обжалования принятого</w:t>
      </w:r>
      <w:r w:rsidR="00BF32F2" w:rsidRPr="000E6A28">
        <w:rPr>
          <w:color w:val="000000"/>
        </w:rPr>
        <w:t xml:space="preserve"> решения.</w:t>
      </w:r>
    </w:p>
    <w:p w:rsidR="00BF32F2" w:rsidRPr="000A6EE6" w:rsidRDefault="00BF32F2" w:rsidP="00BF32F2">
      <w:pPr>
        <w:autoSpaceDE w:val="0"/>
        <w:autoSpaceDN w:val="0"/>
        <w:adjustRightInd w:val="0"/>
        <w:spacing w:beforeAutospacing="0"/>
        <w:ind w:firstLine="539"/>
        <w:jc w:val="both"/>
        <w:rPr>
          <w:color w:val="00B050"/>
        </w:rPr>
      </w:pPr>
    </w:p>
    <w:p w:rsidR="00EF78E2" w:rsidRDefault="00EF78E2" w:rsidP="00BF32F2">
      <w:pPr>
        <w:autoSpaceDE w:val="0"/>
        <w:autoSpaceDN w:val="0"/>
        <w:adjustRightInd w:val="0"/>
        <w:ind w:firstLine="539"/>
        <w:jc w:val="both"/>
      </w:pPr>
    </w:p>
    <w:p w:rsidR="00EF78E2" w:rsidRDefault="00EF78E2" w:rsidP="00EF78E2">
      <w:pPr>
        <w:pStyle w:val="ConsPlusNormal"/>
        <w:jc w:val="right"/>
        <w:outlineLvl w:val="1"/>
        <w:rPr>
          <w:rFonts w:ascii="Times New Roman" w:hAnsi="Times New Roman" w:cs="Times New Roman"/>
          <w:sz w:val="28"/>
          <w:szCs w:val="28"/>
        </w:rPr>
      </w:pPr>
    </w:p>
    <w:p w:rsidR="00EF78E2" w:rsidRDefault="00EF78E2" w:rsidP="00EF78E2">
      <w:pPr>
        <w:pStyle w:val="ConsPlusNormal"/>
        <w:jc w:val="right"/>
        <w:outlineLvl w:val="1"/>
        <w:rPr>
          <w:rFonts w:ascii="Times New Roman" w:hAnsi="Times New Roman" w:cs="Times New Roman"/>
          <w:sz w:val="28"/>
          <w:szCs w:val="28"/>
        </w:rPr>
      </w:pPr>
    </w:p>
    <w:p w:rsidR="004E0C02" w:rsidRDefault="004E0C02"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EF78E2">
      <w:pPr>
        <w:pStyle w:val="ConsPlusNormal"/>
        <w:jc w:val="right"/>
        <w:outlineLvl w:val="1"/>
        <w:rPr>
          <w:rFonts w:ascii="Times New Roman" w:hAnsi="Times New Roman" w:cs="Times New Roman"/>
          <w:sz w:val="24"/>
          <w:szCs w:val="24"/>
        </w:rPr>
      </w:pPr>
    </w:p>
    <w:p w:rsidR="00040765" w:rsidRDefault="00040765" w:rsidP="00040765">
      <w:pPr>
        <w:spacing w:before="0" w:beforeAutospacing="0"/>
        <w:ind w:left="4253"/>
        <w:jc w:val="right"/>
        <w:rPr>
          <w:sz w:val="24"/>
          <w:szCs w:val="24"/>
        </w:rPr>
      </w:pPr>
      <w:r w:rsidRPr="004E0C02">
        <w:rPr>
          <w:sz w:val="24"/>
          <w:szCs w:val="24"/>
        </w:rPr>
        <w:tab/>
      </w: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sz w:val="24"/>
          <w:szCs w:val="24"/>
        </w:rPr>
      </w:pPr>
    </w:p>
    <w:p w:rsidR="00040765" w:rsidRDefault="00040765" w:rsidP="00040765">
      <w:pPr>
        <w:spacing w:before="0" w:beforeAutospacing="0"/>
        <w:ind w:left="4253"/>
        <w:jc w:val="right"/>
        <w:rPr>
          <w:color w:val="000000"/>
          <w:sz w:val="24"/>
          <w:szCs w:val="24"/>
        </w:rPr>
        <w:sectPr w:rsidR="00040765" w:rsidSect="00A73BC0">
          <w:pgSz w:w="11906" w:h="16838"/>
          <w:pgMar w:top="1134" w:right="567" w:bottom="1134" w:left="1985" w:header="708" w:footer="708" w:gutter="0"/>
          <w:cols w:space="708"/>
          <w:docGrid w:linePitch="381"/>
        </w:sectPr>
      </w:pPr>
    </w:p>
    <w:p w:rsidR="00040765" w:rsidRPr="004E0C02" w:rsidRDefault="00040765" w:rsidP="00040765">
      <w:pPr>
        <w:spacing w:before="0" w:beforeAutospacing="0"/>
        <w:ind w:left="4253"/>
        <w:jc w:val="right"/>
        <w:rPr>
          <w:color w:val="000000"/>
          <w:sz w:val="24"/>
          <w:szCs w:val="24"/>
        </w:rPr>
      </w:pPr>
      <w:r w:rsidRPr="004E0C02">
        <w:rPr>
          <w:color w:val="000000"/>
          <w:sz w:val="24"/>
          <w:szCs w:val="24"/>
        </w:rPr>
        <w:lastRenderedPageBreak/>
        <w:t xml:space="preserve">Приложение </w:t>
      </w:r>
      <w:r>
        <w:rPr>
          <w:color w:val="000000"/>
          <w:sz w:val="24"/>
          <w:szCs w:val="24"/>
        </w:rPr>
        <w:t>1</w:t>
      </w:r>
    </w:p>
    <w:p w:rsidR="00040765" w:rsidRPr="004E0C02" w:rsidRDefault="00040765" w:rsidP="00040765">
      <w:pPr>
        <w:spacing w:before="0" w:beforeAutospacing="0"/>
        <w:ind w:left="4253"/>
        <w:jc w:val="right"/>
        <w:rPr>
          <w:color w:val="000000"/>
          <w:sz w:val="24"/>
          <w:szCs w:val="24"/>
        </w:rPr>
      </w:pPr>
      <w:r w:rsidRPr="004E0C02">
        <w:rPr>
          <w:color w:val="000000"/>
          <w:sz w:val="24"/>
          <w:szCs w:val="24"/>
        </w:rPr>
        <w:t>к административному регламенту</w:t>
      </w:r>
    </w:p>
    <w:p w:rsidR="00040765" w:rsidRPr="004E0C02" w:rsidRDefault="00040765" w:rsidP="00040765">
      <w:pPr>
        <w:spacing w:before="0" w:beforeAutospacing="0"/>
        <w:ind w:left="4253"/>
        <w:jc w:val="right"/>
        <w:rPr>
          <w:color w:val="000000"/>
          <w:sz w:val="24"/>
          <w:szCs w:val="24"/>
        </w:rPr>
      </w:pPr>
      <w:r w:rsidRPr="004E0C02">
        <w:rPr>
          <w:color w:val="000000"/>
          <w:sz w:val="24"/>
          <w:szCs w:val="24"/>
        </w:rPr>
        <w:t>предоставления муниципальной услуги</w:t>
      </w:r>
    </w:p>
    <w:p w:rsidR="00040765" w:rsidRPr="004E0C02" w:rsidRDefault="00040765" w:rsidP="00040765">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040765" w:rsidRPr="004E0C02" w:rsidRDefault="00040765" w:rsidP="00040765">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040765" w:rsidRDefault="00040765" w:rsidP="00040765">
      <w:pPr>
        <w:pStyle w:val="ConsPlusNormal"/>
        <w:jc w:val="right"/>
        <w:outlineLvl w:val="1"/>
        <w:rPr>
          <w:rFonts w:ascii="Times New Roman" w:hAnsi="Times New Roman" w:cs="Times New Roman"/>
          <w:color w:val="000000"/>
          <w:sz w:val="24"/>
          <w:szCs w:val="24"/>
        </w:rPr>
      </w:pPr>
      <w:r w:rsidRPr="004E0C02">
        <w:rPr>
          <w:rFonts w:ascii="Times New Roman" w:hAnsi="Times New Roman" w:cs="Times New Roman"/>
          <w:sz w:val="24"/>
          <w:szCs w:val="24"/>
        </w:rPr>
        <w:t xml:space="preserve">" </w:t>
      </w:r>
      <w:r w:rsidRPr="00040765">
        <w:rPr>
          <w:rFonts w:ascii="Times New Roman" w:hAnsi="Times New Roman" w:cs="Times New Roman"/>
          <w:color w:val="000000"/>
          <w:sz w:val="24"/>
          <w:szCs w:val="24"/>
        </w:rPr>
        <w:t xml:space="preserve">Предоставление земельных участков, </w:t>
      </w:r>
    </w:p>
    <w:p w:rsidR="00040765" w:rsidRDefault="00040765" w:rsidP="00040765">
      <w:pPr>
        <w:pStyle w:val="ConsPlusNormal"/>
        <w:jc w:val="right"/>
        <w:outlineLvl w:val="1"/>
        <w:rPr>
          <w:rFonts w:ascii="Times New Roman" w:hAnsi="Times New Roman" w:cs="Times New Roman"/>
          <w:color w:val="000000"/>
          <w:sz w:val="24"/>
          <w:szCs w:val="24"/>
        </w:rPr>
      </w:pPr>
      <w:r w:rsidRPr="00040765">
        <w:rPr>
          <w:rFonts w:ascii="Times New Roman" w:hAnsi="Times New Roman" w:cs="Times New Roman"/>
          <w:color w:val="000000"/>
          <w:sz w:val="24"/>
          <w:szCs w:val="24"/>
        </w:rPr>
        <w:t>находящихся в муниципальной собственности</w:t>
      </w:r>
    </w:p>
    <w:p w:rsidR="00040765" w:rsidRDefault="00040765" w:rsidP="00040765">
      <w:pPr>
        <w:pStyle w:val="ConsPlusNormal"/>
        <w:jc w:val="right"/>
        <w:outlineLvl w:val="1"/>
        <w:rPr>
          <w:rFonts w:ascii="Times New Roman" w:hAnsi="Times New Roman" w:cs="Times New Roman"/>
          <w:color w:val="000000"/>
          <w:sz w:val="24"/>
          <w:szCs w:val="24"/>
        </w:rPr>
      </w:pPr>
      <w:r w:rsidRPr="00040765">
        <w:rPr>
          <w:rFonts w:ascii="Times New Roman" w:hAnsi="Times New Roman" w:cs="Times New Roman"/>
          <w:color w:val="000000"/>
          <w:sz w:val="24"/>
          <w:szCs w:val="24"/>
        </w:rPr>
        <w:t xml:space="preserve"> или государственная собственность на</w:t>
      </w:r>
    </w:p>
    <w:p w:rsidR="00040765" w:rsidRPr="00040765" w:rsidRDefault="00040765" w:rsidP="00040765">
      <w:pPr>
        <w:pStyle w:val="ConsPlusNormal"/>
        <w:jc w:val="right"/>
        <w:outlineLvl w:val="1"/>
        <w:rPr>
          <w:rFonts w:ascii="Times New Roman" w:hAnsi="Times New Roman" w:cs="Times New Roman"/>
          <w:color w:val="000000"/>
          <w:sz w:val="24"/>
          <w:szCs w:val="24"/>
        </w:rPr>
      </w:pPr>
      <w:r w:rsidRPr="00040765">
        <w:rPr>
          <w:rFonts w:ascii="Times New Roman" w:hAnsi="Times New Roman" w:cs="Times New Roman"/>
          <w:color w:val="000000"/>
          <w:sz w:val="24"/>
          <w:szCs w:val="24"/>
        </w:rPr>
        <w:t xml:space="preserve"> которые не разграничена, в аренду без проведения торгов "</w:t>
      </w:r>
    </w:p>
    <w:p w:rsidR="00040765" w:rsidRDefault="00040765" w:rsidP="00040765">
      <w:pPr>
        <w:spacing w:before="0" w:beforeAutospacing="0"/>
        <w:jc w:val="center"/>
        <w:rPr>
          <w:sz w:val="20"/>
          <w:szCs w:val="20"/>
        </w:rPr>
      </w:pPr>
    </w:p>
    <w:p w:rsidR="00040765" w:rsidRPr="00F543C4" w:rsidRDefault="00040765" w:rsidP="00040765">
      <w:pPr>
        <w:spacing w:before="0" w:beforeAutospacing="0"/>
        <w:jc w:val="center"/>
        <w:rPr>
          <w:sz w:val="20"/>
          <w:szCs w:val="20"/>
        </w:rPr>
      </w:pPr>
      <w:r w:rsidRPr="00F543C4">
        <w:rPr>
          <w:sz w:val="20"/>
          <w:szCs w:val="20"/>
        </w:rPr>
        <w:t>Перечень оснований</w:t>
      </w:r>
      <w:r>
        <w:rPr>
          <w:sz w:val="20"/>
          <w:szCs w:val="20"/>
        </w:rPr>
        <w:t xml:space="preserve"> </w:t>
      </w:r>
      <w:r w:rsidRPr="00F543C4">
        <w:rPr>
          <w:sz w:val="20"/>
          <w:szCs w:val="20"/>
        </w:rPr>
        <w:t>предоставления земельных участков без проведения торгов</w:t>
      </w: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544"/>
        <w:gridCol w:w="1134"/>
        <w:gridCol w:w="1701"/>
        <w:gridCol w:w="2126"/>
        <w:gridCol w:w="2551"/>
        <w:gridCol w:w="2552"/>
        <w:gridCol w:w="1276"/>
      </w:tblGrid>
      <w:tr w:rsidR="00080F5D" w:rsidRPr="00BC4F23" w:rsidTr="00080F5D">
        <w:trPr>
          <w:trHeight w:val="1440"/>
        </w:trPr>
        <w:tc>
          <w:tcPr>
            <w:tcW w:w="681" w:type="dxa"/>
          </w:tcPr>
          <w:p w:rsidR="00080F5D" w:rsidRPr="00BC4F23" w:rsidRDefault="00080F5D" w:rsidP="00803F80">
            <w:pPr>
              <w:spacing w:before="0" w:beforeAutospacing="0"/>
              <w:jc w:val="center"/>
              <w:rPr>
                <w:sz w:val="18"/>
                <w:szCs w:val="18"/>
              </w:rPr>
            </w:pPr>
            <w:r w:rsidRPr="00BC4F23">
              <w:rPr>
                <w:sz w:val="18"/>
                <w:szCs w:val="18"/>
              </w:rPr>
              <w:t>№</w:t>
            </w:r>
          </w:p>
          <w:p w:rsidR="00080F5D" w:rsidRPr="00BC4F23" w:rsidRDefault="00080F5D" w:rsidP="00803F80">
            <w:pPr>
              <w:spacing w:before="0" w:beforeAutospacing="0"/>
              <w:jc w:val="center"/>
              <w:rPr>
                <w:sz w:val="18"/>
                <w:szCs w:val="18"/>
              </w:rPr>
            </w:pPr>
            <w:r w:rsidRPr="00BC4F23">
              <w:rPr>
                <w:sz w:val="18"/>
                <w:szCs w:val="18"/>
              </w:rPr>
              <w:t>п/п</w:t>
            </w:r>
          </w:p>
        </w:tc>
        <w:tc>
          <w:tcPr>
            <w:tcW w:w="3544" w:type="dxa"/>
          </w:tcPr>
          <w:p w:rsidR="00080F5D" w:rsidRPr="00BC4F23" w:rsidRDefault="00080F5D" w:rsidP="00803F80">
            <w:pPr>
              <w:spacing w:before="0" w:beforeAutospacing="0"/>
              <w:jc w:val="center"/>
              <w:rPr>
                <w:sz w:val="18"/>
                <w:szCs w:val="18"/>
              </w:rPr>
            </w:pPr>
            <w:r w:rsidRPr="00BC4F23">
              <w:rPr>
                <w:sz w:val="18"/>
                <w:szCs w:val="18"/>
              </w:rPr>
              <w:t xml:space="preserve">Основание предоставления земельного участка без проведения торгов </w:t>
            </w:r>
            <w:hyperlink r:id="rId55" w:history="1">
              <w:r w:rsidRPr="00BC4F23">
                <w:rPr>
                  <w:i/>
                  <w:iCs/>
                  <w:sz w:val="18"/>
                  <w:szCs w:val="18"/>
                </w:rPr>
                <w:br/>
              </w:r>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 xml:space="preserve">Вид пава, </w:t>
            </w:r>
          </w:p>
        </w:tc>
        <w:tc>
          <w:tcPr>
            <w:tcW w:w="1701" w:type="dxa"/>
          </w:tcPr>
          <w:p w:rsidR="00080F5D" w:rsidRPr="00BC4F23" w:rsidRDefault="00080F5D" w:rsidP="00803F80">
            <w:pPr>
              <w:spacing w:before="0" w:beforeAutospacing="0"/>
              <w:jc w:val="center"/>
              <w:rPr>
                <w:sz w:val="18"/>
                <w:szCs w:val="18"/>
              </w:rPr>
            </w:pPr>
            <w:r w:rsidRPr="00BC4F23">
              <w:rPr>
                <w:sz w:val="18"/>
                <w:szCs w:val="18"/>
              </w:rPr>
              <w:t>Заявитель</w:t>
            </w:r>
          </w:p>
        </w:tc>
        <w:tc>
          <w:tcPr>
            <w:tcW w:w="2126" w:type="dxa"/>
          </w:tcPr>
          <w:p w:rsidR="00080F5D" w:rsidRPr="00BC4F23" w:rsidRDefault="00080F5D" w:rsidP="00803F80">
            <w:pPr>
              <w:spacing w:before="0" w:beforeAutospacing="0"/>
              <w:jc w:val="center"/>
              <w:rPr>
                <w:sz w:val="18"/>
                <w:szCs w:val="18"/>
              </w:rPr>
            </w:pPr>
            <w:r w:rsidRPr="00BC4F23">
              <w:rPr>
                <w:sz w:val="18"/>
                <w:szCs w:val="18"/>
              </w:rPr>
              <w:t>Земельный участок</w:t>
            </w:r>
          </w:p>
        </w:tc>
        <w:tc>
          <w:tcPr>
            <w:tcW w:w="2551" w:type="dxa"/>
          </w:tcPr>
          <w:p w:rsidR="00080F5D" w:rsidRPr="00BC4F23" w:rsidRDefault="00080F5D" w:rsidP="00803F80">
            <w:pPr>
              <w:spacing w:before="0" w:beforeAutospacing="0"/>
              <w:jc w:val="center"/>
              <w:rPr>
                <w:sz w:val="18"/>
                <w:szCs w:val="18"/>
              </w:rPr>
            </w:pPr>
            <w:r w:rsidRPr="00BC4F23">
              <w:rPr>
                <w:sz w:val="18"/>
                <w:szCs w:val="18"/>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c>
          <w:tcPr>
            <w:tcW w:w="2552" w:type="dxa"/>
          </w:tcPr>
          <w:p w:rsidR="00080F5D" w:rsidRPr="00BC4F23" w:rsidRDefault="00080F5D" w:rsidP="00803F80">
            <w:pPr>
              <w:spacing w:before="0" w:beforeAutospacing="0"/>
              <w:jc w:val="center"/>
              <w:rPr>
                <w:sz w:val="18"/>
                <w:szCs w:val="18"/>
              </w:rPr>
            </w:pPr>
            <w:r w:rsidRPr="00BC4F23">
              <w:rPr>
                <w:sz w:val="18"/>
                <w:szCs w:val="18"/>
              </w:rPr>
              <w:t>Документы, которые находятся в распоряжении иных организаций, участвующих в предоставлении муниципальной услуги и которые заявитель вправе представить самостоятельно</w:t>
            </w:r>
          </w:p>
        </w:tc>
        <w:tc>
          <w:tcPr>
            <w:tcW w:w="1276" w:type="dxa"/>
          </w:tcPr>
          <w:p w:rsidR="00080F5D" w:rsidRPr="003C37F2" w:rsidRDefault="00080F5D" w:rsidP="00080F5D">
            <w:pPr>
              <w:jc w:val="center"/>
              <w:rPr>
                <w:sz w:val="20"/>
                <w:szCs w:val="20"/>
              </w:rPr>
            </w:pPr>
            <w:r w:rsidRPr="003C37F2">
              <w:rPr>
                <w:sz w:val="20"/>
                <w:szCs w:val="20"/>
              </w:rPr>
              <w:t>Срок предоставления муниципальной услуги</w:t>
            </w:r>
          </w:p>
          <w:p w:rsidR="00080F5D" w:rsidRPr="00BC4F23" w:rsidRDefault="00080F5D" w:rsidP="00080F5D">
            <w:pPr>
              <w:spacing w:before="0" w:beforeAutospacing="0"/>
              <w:jc w:val="center"/>
              <w:rPr>
                <w:sz w:val="18"/>
                <w:szCs w:val="18"/>
              </w:rPr>
            </w:pPr>
            <w:r w:rsidRPr="003C37F2">
              <w:rPr>
                <w:sz w:val="20"/>
                <w:szCs w:val="20"/>
              </w:rPr>
              <w:t>(календарные дни)</w:t>
            </w:r>
          </w:p>
        </w:tc>
      </w:tr>
      <w:tr w:rsidR="00080F5D" w:rsidRPr="00BC4F23" w:rsidTr="00080F5D">
        <w:trPr>
          <w:tblHeader/>
        </w:trPr>
        <w:tc>
          <w:tcPr>
            <w:tcW w:w="681" w:type="dxa"/>
          </w:tcPr>
          <w:p w:rsidR="00080F5D" w:rsidRPr="00BC4F23" w:rsidRDefault="00080F5D" w:rsidP="00803F80">
            <w:pPr>
              <w:spacing w:before="0" w:beforeAutospacing="0"/>
              <w:jc w:val="center"/>
              <w:rPr>
                <w:sz w:val="18"/>
                <w:szCs w:val="18"/>
              </w:rPr>
            </w:pPr>
            <w:r w:rsidRPr="00BC4F23">
              <w:rPr>
                <w:sz w:val="18"/>
                <w:szCs w:val="18"/>
              </w:rPr>
              <w:t>1</w:t>
            </w:r>
          </w:p>
        </w:tc>
        <w:tc>
          <w:tcPr>
            <w:tcW w:w="3544" w:type="dxa"/>
          </w:tcPr>
          <w:p w:rsidR="00080F5D" w:rsidRPr="00BC4F23" w:rsidRDefault="00080F5D" w:rsidP="00803F80">
            <w:pPr>
              <w:spacing w:before="0" w:beforeAutospacing="0"/>
              <w:jc w:val="center"/>
              <w:rPr>
                <w:sz w:val="18"/>
                <w:szCs w:val="18"/>
              </w:rPr>
            </w:pPr>
            <w:r w:rsidRPr="00BC4F23">
              <w:rPr>
                <w:sz w:val="18"/>
                <w:szCs w:val="18"/>
              </w:rPr>
              <w:t>2</w:t>
            </w:r>
          </w:p>
        </w:tc>
        <w:tc>
          <w:tcPr>
            <w:tcW w:w="1134" w:type="dxa"/>
          </w:tcPr>
          <w:p w:rsidR="00080F5D" w:rsidRPr="00BC4F23" w:rsidRDefault="00080F5D" w:rsidP="00803F80">
            <w:pPr>
              <w:spacing w:before="0" w:beforeAutospacing="0"/>
              <w:jc w:val="center"/>
              <w:rPr>
                <w:sz w:val="18"/>
                <w:szCs w:val="18"/>
              </w:rPr>
            </w:pPr>
            <w:r w:rsidRPr="00BC4F23">
              <w:rPr>
                <w:sz w:val="18"/>
                <w:szCs w:val="18"/>
              </w:rPr>
              <w:t>3</w:t>
            </w:r>
          </w:p>
        </w:tc>
        <w:tc>
          <w:tcPr>
            <w:tcW w:w="1701" w:type="dxa"/>
          </w:tcPr>
          <w:p w:rsidR="00080F5D" w:rsidRPr="00BC4F23" w:rsidRDefault="00080F5D" w:rsidP="00803F80">
            <w:pPr>
              <w:spacing w:before="0" w:beforeAutospacing="0"/>
              <w:jc w:val="center"/>
              <w:rPr>
                <w:sz w:val="18"/>
                <w:szCs w:val="18"/>
              </w:rPr>
            </w:pPr>
            <w:r w:rsidRPr="00BC4F23">
              <w:rPr>
                <w:sz w:val="18"/>
                <w:szCs w:val="18"/>
              </w:rPr>
              <w:t>4</w:t>
            </w:r>
          </w:p>
        </w:tc>
        <w:tc>
          <w:tcPr>
            <w:tcW w:w="2126" w:type="dxa"/>
          </w:tcPr>
          <w:p w:rsidR="00080F5D" w:rsidRPr="00BC4F23" w:rsidRDefault="00080F5D" w:rsidP="00803F80">
            <w:pPr>
              <w:spacing w:before="0" w:beforeAutospacing="0"/>
              <w:jc w:val="center"/>
              <w:rPr>
                <w:sz w:val="18"/>
                <w:szCs w:val="18"/>
              </w:rPr>
            </w:pPr>
            <w:r w:rsidRPr="00BC4F23">
              <w:rPr>
                <w:sz w:val="18"/>
                <w:szCs w:val="18"/>
              </w:rPr>
              <w:t>5</w:t>
            </w:r>
          </w:p>
        </w:tc>
        <w:tc>
          <w:tcPr>
            <w:tcW w:w="2551" w:type="dxa"/>
          </w:tcPr>
          <w:p w:rsidR="00080F5D" w:rsidRPr="00BC4F23" w:rsidRDefault="00080F5D" w:rsidP="00803F80">
            <w:pPr>
              <w:spacing w:before="0" w:beforeAutospacing="0"/>
              <w:jc w:val="center"/>
              <w:rPr>
                <w:sz w:val="18"/>
                <w:szCs w:val="18"/>
              </w:rPr>
            </w:pPr>
            <w:r w:rsidRPr="00BC4F23">
              <w:rPr>
                <w:sz w:val="18"/>
                <w:szCs w:val="18"/>
              </w:rPr>
              <w:t>6</w:t>
            </w:r>
          </w:p>
        </w:tc>
        <w:tc>
          <w:tcPr>
            <w:tcW w:w="2552" w:type="dxa"/>
          </w:tcPr>
          <w:p w:rsidR="00080F5D" w:rsidRPr="00BC4F23" w:rsidRDefault="00080F5D" w:rsidP="00803F80">
            <w:pPr>
              <w:spacing w:before="0" w:beforeAutospacing="0"/>
              <w:jc w:val="center"/>
              <w:rPr>
                <w:sz w:val="18"/>
                <w:szCs w:val="18"/>
              </w:rPr>
            </w:pPr>
            <w:r w:rsidRPr="00BC4F23">
              <w:rPr>
                <w:sz w:val="18"/>
                <w:szCs w:val="18"/>
              </w:rPr>
              <w:t>7</w:t>
            </w:r>
          </w:p>
        </w:tc>
        <w:tc>
          <w:tcPr>
            <w:tcW w:w="1276" w:type="dxa"/>
          </w:tcPr>
          <w:p w:rsidR="00080F5D" w:rsidRPr="00BC4F23" w:rsidRDefault="00080F5D" w:rsidP="00803F80">
            <w:pPr>
              <w:spacing w:before="0" w:beforeAutospacing="0"/>
              <w:jc w:val="center"/>
              <w:rPr>
                <w:sz w:val="18"/>
                <w:szCs w:val="18"/>
              </w:rPr>
            </w:pPr>
            <w:r>
              <w:rPr>
                <w:sz w:val="18"/>
                <w:szCs w:val="18"/>
              </w:rPr>
              <w:t>8</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autoSpaceDE w:val="0"/>
              <w:autoSpaceDN w:val="0"/>
              <w:adjustRightInd w:val="0"/>
              <w:spacing w:before="0" w:beforeAutospacing="0"/>
              <w:jc w:val="both"/>
              <w:rPr>
                <w:rFonts w:eastAsiaTheme="minorHAnsi"/>
                <w:sz w:val="18"/>
                <w:szCs w:val="18"/>
                <w:lang w:eastAsia="en-US"/>
              </w:rPr>
            </w:pPr>
            <w:r w:rsidRPr="00BC4F23">
              <w:rPr>
                <w:rFonts w:eastAsiaTheme="minorHAnsi"/>
                <w:sz w:val="18"/>
                <w:szCs w:val="18"/>
                <w:lang w:eastAsia="en-US"/>
              </w:rPr>
              <w:t>Земельный участок юридическим лицам в соответствии с указом или распоряжением Президента Российской Федерации</w:t>
            </w:r>
          </w:p>
          <w:p w:rsidR="00080F5D" w:rsidRPr="00BC4F23" w:rsidRDefault="00080F5D" w:rsidP="00803F80">
            <w:pPr>
              <w:spacing w:before="0" w:beforeAutospacing="0"/>
              <w:rPr>
                <w:sz w:val="18"/>
                <w:szCs w:val="18"/>
              </w:rPr>
            </w:pPr>
            <w:r w:rsidRPr="00BC4F23">
              <w:rPr>
                <w:sz w:val="18"/>
                <w:szCs w:val="18"/>
              </w:rPr>
              <w:t>пп.1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6"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spacing w:before="0" w:beforeAutospacing="0"/>
              <w:jc w:val="center"/>
              <w:rPr>
                <w:sz w:val="18"/>
                <w:szCs w:val="18"/>
              </w:rPr>
            </w:pPr>
            <w:r w:rsidRPr="00BC4F23">
              <w:rPr>
                <w:rFonts w:eastAsiaTheme="minorHAnsi"/>
                <w:sz w:val="18"/>
                <w:szCs w:val="18"/>
                <w:lang w:eastAsia="en-US"/>
              </w:rPr>
              <w:t>Определяется в соответствии с указом или распоряжением Президента Российской Федерации</w:t>
            </w:r>
          </w:p>
        </w:tc>
        <w:tc>
          <w:tcPr>
            <w:tcW w:w="2551" w:type="dxa"/>
          </w:tcPr>
          <w:p w:rsidR="00080F5D" w:rsidRPr="00BC4F23" w:rsidRDefault="00080F5D" w:rsidP="00803F80">
            <w:pPr>
              <w:spacing w:before="0" w:beforeAutospacing="0"/>
              <w:jc w:val="center"/>
              <w:rPr>
                <w:sz w:val="18"/>
                <w:szCs w:val="18"/>
              </w:rPr>
            </w:pPr>
            <w:r w:rsidRPr="00BC4F23">
              <w:rPr>
                <w:rFonts w:eastAsiaTheme="minorHAnsi"/>
                <w:sz w:val="18"/>
                <w:szCs w:val="18"/>
                <w:lang w:eastAsia="en-US"/>
              </w:rPr>
              <w:t>Указ или распоряжение Президента Российской Федерации</w:t>
            </w:r>
          </w:p>
        </w:tc>
        <w:tc>
          <w:tcPr>
            <w:tcW w:w="2552" w:type="dxa"/>
          </w:tcPr>
          <w:p w:rsidR="00080F5D" w:rsidRDefault="00080F5D" w:rsidP="00803F80">
            <w:pPr>
              <w:spacing w:before="0" w:beforeAutospacing="0"/>
              <w:jc w:val="center"/>
              <w:rPr>
                <w:sz w:val="18"/>
                <w:szCs w:val="18"/>
              </w:rPr>
            </w:pPr>
            <w:r w:rsidRPr="00BC4F23">
              <w:rPr>
                <w:rFonts w:eastAsiaTheme="minorHAnsi"/>
                <w:sz w:val="18"/>
                <w:szCs w:val="18"/>
                <w:lang w:eastAsia="en-US"/>
              </w:rPr>
              <w:t>Указ или распоряжение Президента Российской Федерации</w:t>
            </w:r>
          </w:p>
          <w:p w:rsidR="00080F5D" w:rsidRPr="00BC4F23" w:rsidRDefault="00080F5D" w:rsidP="00803F80">
            <w:pPr>
              <w:spacing w:before="0" w:beforeAutospacing="0"/>
              <w:jc w:val="center"/>
              <w:rPr>
                <w:sz w:val="18"/>
                <w:szCs w:val="18"/>
              </w:rPr>
            </w:pPr>
            <w:r w:rsidRPr="00BC4F23">
              <w:rPr>
                <w:sz w:val="18"/>
                <w:szCs w:val="18"/>
              </w:rPr>
              <w:t xml:space="preserve"> Выписка из ЕГРН об объекте недвижимости (об испрашиваемом земельном участке) </w:t>
            </w:r>
          </w:p>
          <w:p w:rsidR="00080F5D" w:rsidRPr="00BC4F23" w:rsidRDefault="00080F5D" w:rsidP="00803F80">
            <w:pPr>
              <w:spacing w:before="0" w:beforeAutospacing="0"/>
              <w:jc w:val="center"/>
              <w:rPr>
                <w:rFonts w:ascii="Calibri" w:hAnsi="Calibri" w:cs="Calibri"/>
                <w:sz w:val="18"/>
                <w:szCs w:val="18"/>
              </w:rPr>
            </w:pPr>
            <w:r w:rsidRPr="00BC4F23">
              <w:rPr>
                <w:sz w:val="18"/>
                <w:szCs w:val="18"/>
              </w:rPr>
              <w:t xml:space="preserve"> Выписка из ЕГРЮЛ о юридическом лице, являющемся заявителем</w:t>
            </w:r>
          </w:p>
        </w:tc>
        <w:tc>
          <w:tcPr>
            <w:tcW w:w="1276" w:type="dxa"/>
          </w:tcPr>
          <w:p w:rsidR="00080F5D" w:rsidRPr="00BC4F23" w:rsidRDefault="00080F5D" w:rsidP="00803F80">
            <w:pPr>
              <w:spacing w:before="0" w:beforeAutospacing="0"/>
              <w:jc w:val="center"/>
              <w:rPr>
                <w:rFonts w:eastAsiaTheme="minorHAnsi"/>
                <w:sz w:val="18"/>
                <w:szCs w:val="18"/>
                <w:lang w:eastAsia="en-US"/>
              </w:rPr>
            </w:pPr>
            <w:r>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w:t>
            </w:r>
            <w:r w:rsidRPr="00BC4F23">
              <w:rPr>
                <w:rFonts w:eastAsiaTheme="minorHAnsi"/>
                <w:sz w:val="18"/>
                <w:szCs w:val="18"/>
                <w:lang w:eastAsia="en-US"/>
              </w:rPr>
              <w:t>емельн</w:t>
            </w:r>
            <w:r>
              <w:rPr>
                <w:rFonts w:eastAsiaTheme="minorHAnsi"/>
                <w:sz w:val="18"/>
                <w:szCs w:val="18"/>
                <w:lang w:eastAsia="en-US"/>
              </w:rPr>
              <w:t>ый</w:t>
            </w:r>
            <w:r w:rsidRPr="00BC4F23">
              <w:rPr>
                <w:rFonts w:eastAsiaTheme="minorHAnsi"/>
                <w:sz w:val="18"/>
                <w:szCs w:val="18"/>
                <w:lang w:eastAsia="en-US"/>
              </w:rPr>
              <w:t xml:space="preserve"> участ</w:t>
            </w:r>
            <w:r>
              <w:rPr>
                <w:rFonts w:eastAsiaTheme="minorHAnsi"/>
                <w:sz w:val="18"/>
                <w:szCs w:val="18"/>
                <w:lang w:eastAsia="en-US"/>
              </w:rPr>
              <w:t>о</w:t>
            </w:r>
            <w:r w:rsidRPr="00BC4F23">
              <w:rPr>
                <w:rFonts w:eastAsiaTheme="minorHAnsi"/>
                <w:sz w:val="18"/>
                <w:szCs w:val="18"/>
                <w:lang w:eastAsia="en-US"/>
              </w:rPr>
              <w:t xml:space="preserve">к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7" w:history="1">
              <w:r w:rsidRPr="00BC4F23">
                <w:rPr>
                  <w:rFonts w:eastAsiaTheme="minorHAnsi"/>
                  <w:color w:val="0000FF"/>
                  <w:sz w:val="18"/>
                  <w:szCs w:val="18"/>
                  <w:lang w:eastAsia="en-US"/>
                </w:rPr>
                <w:t>критериям</w:t>
              </w:r>
            </w:hyperlink>
            <w:r w:rsidRPr="00BC4F23">
              <w:rPr>
                <w:rFonts w:eastAsiaTheme="minorHAnsi"/>
                <w:sz w:val="18"/>
                <w:szCs w:val="18"/>
                <w:lang w:eastAsia="en-US"/>
              </w:rPr>
              <w:t>, установленным Правительством Российской Федерации</w:t>
            </w:r>
          </w:p>
          <w:p w:rsidR="00080F5D" w:rsidRPr="00BC4F23" w:rsidRDefault="00080F5D" w:rsidP="00803F80">
            <w:pPr>
              <w:spacing w:before="0" w:beforeAutospacing="0"/>
              <w:rPr>
                <w:sz w:val="18"/>
                <w:szCs w:val="18"/>
              </w:rPr>
            </w:pPr>
            <w:r w:rsidRPr="00BC4F23">
              <w:rPr>
                <w:sz w:val="18"/>
                <w:szCs w:val="18"/>
              </w:rPr>
              <w:t>пп.2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58"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spacing w:before="0" w:beforeAutospacing="0"/>
              <w:jc w:val="center"/>
              <w:rPr>
                <w:sz w:val="18"/>
                <w:szCs w:val="18"/>
              </w:rPr>
            </w:pPr>
            <w:r w:rsidRPr="00BC4F23">
              <w:rPr>
                <w:rFonts w:eastAsiaTheme="minorHAnsi"/>
                <w:sz w:val="18"/>
                <w:szCs w:val="18"/>
                <w:lang w:eastAsia="en-US"/>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551" w:type="dxa"/>
          </w:tcPr>
          <w:p w:rsidR="00080F5D" w:rsidRPr="00BC4F23" w:rsidRDefault="00080F5D" w:rsidP="00803F80">
            <w:pPr>
              <w:spacing w:before="0" w:beforeAutospacing="0"/>
              <w:jc w:val="center"/>
              <w:rPr>
                <w:sz w:val="18"/>
                <w:szCs w:val="18"/>
              </w:rPr>
            </w:pPr>
            <w:r w:rsidRPr="00BC4F23">
              <w:rPr>
                <w:rFonts w:eastAsiaTheme="minorHAnsi"/>
                <w:sz w:val="18"/>
                <w:szCs w:val="18"/>
                <w:lang w:eastAsia="en-US"/>
              </w:rPr>
              <w:t>Распоряжение Правительства Российской Федерации</w:t>
            </w:r>
          </w:p>
        </w:tc>
        <w:tc>
          <w:tcPr>
            <w:tcW w:w="2552" w:type="dxa"/>
          </w:tcPr>
          <w:p w:rsidR="00080F5D" w:rsidRDefault="00080F5D" w:rsidP="00803F80">
            <w:pPr>
              <w:spacing w:before="0" w:beforeAutospacing="0"/>
              <w:jc w:val="center"/>
              <w:rPr>
                <w:sz w:val="18"/>
                <w:szCs w:val="18"/>
              </w:rPr>
            </w:pPr>
            <w:r w:rsidRPr="00BC4F23">
              <w:rPr>
                <w:rFonts w:eastAsiaTheme="minorHAnsi"/>
                <w:sz w:val="18"/>
                <w:szCs w:val="18"/>
                <w:lang w:eastAsia="en-US"/>
              </w:rPr>
              <w:t>Распоряжение Правительства Российской Федерации</w:t>
            </w:r>
          </w:p>
          <w:p w:rsidR="00080F5D" w:rsidRPr="00BC4F23" w:rsidRDefault="00080F5D" w:rsidP="00803F80">
            <w:pPr>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080F5D" w:rsidRPr="00BC4F23" w:rsidRDefault="00080F5D" w:rsidP="00803F80">
            <w:pPr>
              <w:spacing w:before="0" w:beforeAutospacing="0"/>
              <w:jc w:val="center"/>
              <w:rPr>
                <w:sz w:val="18"/>
                <w:szCs w:val="18"/>
              </w:rPr>
            </w:pPr>
          </w:p>
        </w:tc>
        <w:tc>
          <w:tcPr>
            <w:tcW w:w="1276" w:type="dxa"/>
          </w:tcPr>
          <w:p w:rsidR="00080F5D" w:rsidRPr="00BC4F23" w:rsidRDefault="00080F5D" w:rsidP="00803F80">
            <w:pPr>
              <w:spacing w:before="0" w:beforeAutospacing="0"/>
              <w:jc w:val="center"/>
              <w:rPr>
                <w:rFonts w:eastAsiaTheme="minorHAnsi"/>
                <w:sz w:val="18"/>
                <w:szCs w:val="18"/>
                <w:lang w:eastAsia="en-US"/>
              </w:rPr>
            </w:pPr>
            <w:r>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sidRPr="00BC4F23">
              <w:rPr>
                <w:sz w:val="18"/>
                <w:szCs w:val="18"/>
              </w:rPr>
              <w:t xml:space="preserve">Земельный участок </w:t>
            </w:r>
            <w:r>
              <w:rPr>
                <w:rFonts w:eastAsiaTheme="minorHAnsi"/>
                <w:sz w:val="18"/>
                <w:szCs w:val="18"/>
                <w:lang w:eastAsia="en-US"/>
              </w:rPr>
              <w:t>юридическим лицам в соответствии с решением Губернатора Ставропольского края, для размещения объектов социально-культурного и коммунально-бытового назначения в случае, если такие объекты соответствуют приоритетам, целям и задачам, определенным стратегией социально-экономического развития Ставропольского края, стратегией социально-экономического развития части территории Ставропольского края, а также в государственных программах Ставропольского края, ведомственных целевых программах;</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 xml:space="preserve">пп.3 ст.39.6 ЗКРФ </w:t>
            </w:r>
            <w:hyperlink r:id="rId59" w:history="1">
              <w:r w:rsidRPr="00BC4F23">
                <w:rPr>
                  <w:i/>
                  <w:iCs/>
                  <w:sz w:val="18"/>
                  <w:szCs w:val="18"/>
                </w:rPr>
                <w:br/>
              </w:r>
              <w:hyperlink r:id="rId60" w:history="1">
                <w:r w:rsidRPr="00BC4F23">
                  <w:rPr>
                    <w:sz w:val="18"/>
                    <w:szCs w:val="18"/>
                  </w:rPr>
                  <w:t xml:space="preserve"> ст.21 п.п.1</w:t>
                </w:r>
              </w:hyperlink>
              <w:r w:rsidRPr="00BC4F23">
                <w:rPr>
                  <w:sz w:val="18"/>
                  <w:szCs w:val="18"/>
                </w:rPr>
                <w:t xml:space="preserve"> п.</w:t>
              </w:r>
              <w:r w:rsidRPr="00FE714A">
                <w:rPr>
                  <w:sz w:val="18"/>
                  <w:szCs w:val="18"/>
                </w:rPr>
                <w:t xml:space="preserve"> Закон Ставропольского края от 09.04.2</w:t>
              </w:r>
              <w:r>
                <w:rPr>
                  <w:sz w:val="18"/>
                  <w:szCs w:val="18"/>
                </w:rPr>
                <w:t xml:space="preserve">015 N 36-кз </w:t>
              </w:r>
              <w:r w:rsidRPr="00FE714A">
                <w:rPr>
                  <w:sz w:val="18"/>
                  <w:szCs w:val="18"/>
                </w:rPr>
                <w:t xml:space="preserve"> "О некоторых вопросах регулирования зем</w:t>
              </w:r>
              <w:r>
                <w:rPr>
                  <w:sz w:val="18"/>
                  <w:szCs w:val="18"/>
                </w:rPr>
                <w:t xml:space="preserve">ельных отношений" </w:t>
              </w:r>
            </w:hyperlink>
            <w:r>
              <w:rPr>
                <w:sz w:val="18"/>
                <w:szCs w:val="18"/>
              </w:rPr>
              <w:t>(далее 36-кз)</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61" w:history="1">
              <w:r w:rsidRPr="00BC4F23">
                <w:rPr>
                  <w:i/>
                  <w:iCs/>
                  <w:sz w:val="18"/>
                  <w:szCs w:val="18"/>
                </w:rPr>
                <w:br/>
              </w:r>
            </w:hyperlink>
          </w:p>
          <w:p w:rsidR="00080F5D" w:rsidRPr="00BC4F23" w:rsidRDefault="00080F5D" w:rsidP="00803F80">
            <w:pPr>
              <w:widowControl w:val="0"/>
              <w:autoSpaceDE w:val="0"/>
              <w:autoSpaceDN w:val="0"/>
              <w:adjustRightInd w:val="0"/>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DA204C">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080F5D" w:rsidRPr="00BC4F23" w:rsidRDefault="00080F5D" w:rsidP="00803F80">
            <w:pPr>
              <w:widowControl w:val="0"/>
              <w:autoSpaceDE w:val="0"/>
              <w:autoSpaceDN w:val="0"/>
              <w:adjustRightInd w:val="0"/>
              <w:spacing w:before="0" w:beforeAutospacing="0"/>
              <w:jc w:val="center"/>
              <w:rPr>
                <w:sz w:val="18"/>
                <w:szCs w:val="18"/>
              </w:rPr>
            </w:pP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юридическим лицам в соответствии с решением Губернатора Ставропольского края, для реализации масштабных инвестиционных проектов в соответствии с обосновывающими документами, представленными инициатором проекта, предполагаемыми развитие созданного в соответствии с решением Правительства Ставропольского края регионального агропромышленного парка. </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w:t>
            </w:r>
            <w:r w:rsidRPr="00FE714A">
              <w:rPr>
                <w:rFonts w:eastAsiaTheme="minorHAnsi"/>
                <w:sz w:val="18"/>
                <w:szCs w:val="18"/>
                <w:lang w:eastAsia="en-US"/>
              </w:rPr>
              <w:t xml:space="preserve">.3 ст.39.6 ЗКРФ </w:t>
            </w:r>
            <w:hyperlink r:id="rId62" w:history="1">
              <w:r w:rsidRPr="00FE714A">
                <w:rPr>
                  <w:rFonts w:eastAsiaTheme="minorHAnsi"/>
                  <w:sz w:val="18"/>
                  <w:szCs w:val="18"/>
                  <w:lang w:eastAsia="en-US"/>
                </w:rPr>
                <w:br/>
              </w:r>
              <w:hyperlink r:id="rId63" w:history="1">
                <w:r w:rsidRPr="00FE714A">
                  <w:rPr>
                    <w:rFonts w:eastAsiaTheme="minorHAnsi"/>
                    <w:sz w:val="18"/>
                    <w:szCs w:val="18"/>
                    <w:lang w:eastAsia="en-US"/>
                  </w:rPr>
                  <w:t xml:space="preserve"> ст.21 п.п.</w:t>
                </w:r>
              </w:hyperlink>
              <w:r w:rsidRPr="00FE714A">
                <w:rPr>
                  <w:rFonts w:eastAsiaTheme="minorHAnsi"/>
                  <w:sz w:val="18"/>
                  <w:szCs w:val="18"/>
                  <w:lang w:eastAsia="en-US"/>
                </w:rPr>
                <w:t>2 п. 1</w:t>
              </w:r>
            </w:hyperlink>
            <w:r w:rsidRPr="00FE714A">
              <w:rPr>
                <w:rFonts w:eastAsiaTheme="minorHAnsi"/>
                <w:sz w:val="18"/>
                <w:szCs w:val="18"/>
                <w:lang w:eastAsia="en-US"/>
              </w:rPr>
              <w:t xml:space="preserve">   36-кз</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64" w:history="1">
              <w:r w:rsidRPr="00BC4F23">
                <w:rPr>
                  <w:i/>
                  <w:iCs/>
                  <w:sz w:val="18"/>
                  <w:szCs w:val="18"/>
                </w:rPr>
                <w:br/>
              </w:r>
            </w:hyperlink>
          </w:p>
          <w:p w:rsidR="00080F5D" w:rsidRPr="00BC4F23" w:rsidRDefault="00080F5D" w:rsidP="00803F80">
            <w:pPr>
              <w:widowControl w:val="0"/>
              <w:autoSpaceDE w:val="0"/>
              <w:autoSpaceDN w:val="0"/>
              <w:adjustRightInd w:val="0"/>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DA204C">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080F5D" w:rsidRPr="00BC4F23" w:rsidRDefault="00080F5D" w:rsidP="00803F80">
            <w:pPr>
              <w:widowControl w:val="0"/>
              <w:autoSpaceDE w:val="0"/>
              <w:autoSpaceDN w:val="0"/>
              <w:adjustRightInd w:val="0"/>
              <w:spacing w:before="0" w:beforeAutospacing="0"/>
              <w:jc w:val="center"/>
              <w:rPr>
                <w:sz w:val="18"/>
                <w:szCs w:val="18"/>
              </w:rPr>
            </w:pP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юридическим лицам в соответствии с решением Губернатора Ставропольского края, для реализации масштабных инвестиционных проектов</w:t>
            </w:r>
          </w:p>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инвестиционным проектом в соответствии с обосновывающими документами, представленными инициатором проекта, предполагаются капитальные вложения в размере не менее 50 миллионов рублей в основной капитал </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w:t>
            </w:r>
            <w:r w:rsidRPr="00FE714A">
              <w:rPr>
                <w:rFonts w:eastAsiaTheme="minorHAnsi"/>
                <w:sz w:val="18"/>
                <w:szCs w:val="18"/>
                <w:lang w:eastAsia="en-US"/>
              </w:rPr>
              <w:t xml:space="preserve">.3 ст.39.6 ЗКРФ </w:t>
            </w:r>
            <w:hyperlink r:id="rId65" w:history="1">
              <w:r w:rsidRPr="00FE714A">
                <w:rPr>
                  <w:rFonts w:eastAsiaTheme="minorHAnsi"/>
                  <w:sz w:val="18"/>
                  <w:szCs w:val="18"/>
                  <w:lang w:eastAsia="en-US"/>
                </w:rPr>
                <w:br/>
              </w:r>
              <w:hyperlink r:id="rId66" w:history="1">
                <w:r w:rsidRPr="00FE714A">
                  <w:rPr>
                    <w:rFonts w:eastAsiaTheme="minorHAnsi"/>
                    <w:sz w:val="18"/>
                    <w:szCs w:val="18"/>
                    <w:lang w:eastAsia="en-US"/>
                  </w:rPr>
                  <w:t xml:space="preserve"> ст.21 п.п.</w:t>
                </w:r>
              </w:hyperlink>
              <w:r w:rsidRPr="00FE714A">
                <w:rPr>
                  <w:rFonts w:eastAsiaTheme="minorHAnsi"/>
                  <w:sz w:val="18"/>
                  <w:szCs w:val="18"/>
                  <w:lang w:eastAsia="en-US"/>
                </w:rPr>
                <w:t>2 п. 1</w:t>
              </w:r>
            </w:hyperlink>
            <w:r w:rsidRPr="00FE714A">
              <w:rPr>
                <w:rFonts w:eastAsiaTheme="minorHAnsi"/>
                <w:sz w:val="18"/>
                <w:szCs w:val="18"/>
                <w:lang w:eastAsia="en-US"/>
              </w:rPr>
              <w:t xml:space="preserve">   36-кз</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w:t>
            </w:r>
            <w:hyperlink r:id="rId67" w:history="1">
              <w:r w:rsidRPr="00BC4F23">
                <w:rPr>
                  <w:i/>
                  <w:iCs/>
                  <w:sz w:val="18"/>
                  <w:szCs w:val="18"/>
                </w:rPr>
                <w:br/>
              </w:r>
            </w:hyperlink>
          </w:p>
          <w:p w:rsidR="00080F5D" w:rsidRPr="00BC4F23" w:rsidRDefault="00080F5D" w:rsidP="00803F80">
            <w:pPr>
              <w:widowControl w:val="0"/>
              <w:autoSpaceDE w:val="0"/>
              <w:autoSpaceDN w:val="0"/>
              <w:adjustRightInd w:val="0"/>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объектов социально-культурного назначения</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DA204C">
            <w:pPr>
              <w:widowControl w:val="0"/>
              <w:autoSpaceDE w:val="0"/>
              <w:autoSpaceDN w:val="0"/>
              <w:adjustRightInd w:val="0"/>
              <w:spacing w:before="0" w:beforeAutospacing="0"/>
              <w:jc w:val="center"/>
              <w:rPr>
                <w:sz w:val="18"/>
                <w:szCs w:val="18"/>
              </w:rPr>
            </w:pPr>
            <w:r w:rsidRPr="00BC4F23">
              <w:rPr>
                <w:sz w:val="18"/>
                <w:szCs w:val="18"/>
              </w:rPr>
              <w:t>решение Губернатора Ставропольского края</w:t>
            </w:r>
          </w:p>
          <w:p w:rsidR="00080F5D"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p w:rsidR="00080F5D" w:rsidRPr="00BC4F23" w:rsidRDefault="00080F5D" w:rsidP="00803F80">
            <w:pPr>
              <w:widowControl w:val="0"/>
              <w:autoSpaceDE w:val="0"/>
              <w:autoSpaceDN w:val="0"/>
              <w:adjustRightInd w:val="0"/>
              <w:spacing w:before="0" w:beforeAutospacing="0"/>
              <w:jc w:val="center"/>
              <w:rPr>
                <w:sz w:val="18"/>
                <w:szCs w:val="18"/>
              </w:rPr>
            </w:pP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sidRPr="00803F80">
              <w:rPr>
                <w:color w:val="FF0000"/>
                <w:sz w:val="18"/>
                <w:szCs w:val="18"/>
              </w:rPr>
              <w:t xml:space="preserve">Земельный участок юридическим лицам в соответствии с решением Губернатора Ставропольского края  для реализации масштабных инвестиционных проектов </w:t>
            </w:r>
            <w:r>
              <w:rPr>
                <w:rFonts w:eastAsiaTheme="minorHAnsi"/>
                <w:sz w:val="18"/>
                <w:szCs w:val="18"/>
                <w:lang w:eastAsia="en-US"/>
              </w:rPr>
              <w:t xml:space="preserve"> в соответствии с обосновывающими документами, представленными инициатором проекта, являющимся резидентом территории опережающего социально-экономического развития, планируется к реализации в рамках соглашения об осуществлении деятельности на территории опережающего социально-экономического развития, созданной на территории монопрофильного муниципального образования (моногорода) Ставропольского края, в соответствии с Федеральным </w:t>
            </w:r>
            <w:hyperlink r:id="rId68" w:history="1">
              <w:r>
                <w:rPr>
                  <w:rFonts w:eastAsiaTheme="minorHAnsi"/>
                  <w:color w:val="0000FF"/>
                  <w:sz w:val="18"/>
                  <w:szCs w:val="18"/>
                  <w:lang w:eastAsia="en-US"/>
                </w:rPr>
                <w:t>законом</w:t>
              </w:r>
            </w:hyperlink>
            <w:r>
              <w:rPr>
                <w:rFonts w:eastAsiaTheme="minorHAnsi"/>
                <w:sz w:val="18"/>
                <w:szCs w:val="18"/>
                <w:lang w:eastAsia="en-US"/>
              </w:rPr>
              <w:t xml:space="preserve"> от 29 декабря 2014 года N 473-ФЗ "О территориях опережающего социально-экономического развития в Российской Федерации"</w:t>
            </w:r>
          </w:p>
          <w:p w:rsidR="00080F5D" w:rsidRPr="00803F80" w:rsidRDefault="00A73BC0" w:rsidP="00803F80">
            <w:pPr>
              <w:widowControl w:val="0"/>
              <w:autoSpaceDE w:val="0"/>
              <w:autoSpaceDN w:val="0"/>
              <w:adjustRightInd w:val="0"/>
              <w:spacing w:before="0" w:beforeAutospacing="0"/>
              <w:rPr>
                <w:color w:val="FF0000"/>
                <w:sz w:val="18"/>
                <w:szCs w:val="18"/>
              </w:rPr>
            </w:pPr>
            <w:hyperlink r:id="rId69" w:history="1">
              <w:r w:rsidR="00080F5D" w:rsidRPr="00803F80">
                <w:rPr>
                  <w:i/>
                  <w:iCs/>
                  <w:color w:val="FF0000"/>
                  <w:sz w:val="18"/>
                  <w:szCs w:val="18"/>
                </w:rPr>
                <w:br/>
              </w:r>
              <w:r w:rsidR="00080F5D" w:rsidRPr="00803F80">
                <w:rPr>
                  <w:iCs/>
                  <w:color w:val="FF0000"/>
                  <w:sz w:val="18"/>
                  <w:szCs w:val="18"/>
                </w:rPr>
                <w:t>36-кз ст.21 п.п.2</w:t>
              </w:r>
              <w:r w:rsidR="00080F5D" w:rsidRPr="00803F80">
                <w:rPr>
                  <w:iCs/>
                  <w:color w:val="FF0000"/>
                  <w:sz w:val="18"/>
                  <w:szCs w:val="18"/>
                </w:rPr>
                <w:br/>
              </w:r>
            </w:hyperlink>
          </w:p>
          <w:p w:rsidR="00080F5D" w:rsidRPr="00803F80" w:rsidRDefault="00080F5D" w:rsidP="00803F80">
            <w:pPr>
              <w:spacing w:before="0" w:beforeAutospacing="0"/>
              <w:jc w:val="center"/>
              <w:rPr>
                <w:color w:val="FF0000"/>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юридическое лицо</w:t>
            </w:r>
          </w:p>
          <w:p w:rsidR="00080F5D" w:rsidRPr="00BC4F23" w:rsidRDefault="00A73BC0" w:rsidP="00803F80">
            <w:pPr>
              <w:widowControl w:val="0"/>
              <w:autoSpaceDE w:val="0"/>
              <w:autoSpaceDN w:val="0"/>
              <w:adjustRightInd w:val="0"/>
              <w:spacing w:before="0" w:beforeAutospacing="0"/>
              <w:rPr>
                <w:sz w:val="18"/>
                <w:szCs w:val="18"/>
              </w:rPr>
            </w:pPr>
            <w:hyperlink r:id="rId70" w:history="1">
              <w:r w:rsidR="00080F5D"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spacing w:before="0" w:beforeAutospacing="0"/>
              <w:jc w:val="center"/>
              <w:rPr>
                <w:sz w:val="18"/>
                <w:szCs w:val="18"/>
              </w:rPr>
            </w:pPr>
            <w:r w:rsidRPr="00BC4F23">
              <w:rPr>
                <w:sz w:val="18"/>
                <w:szCs w:val="18"/>
              </w:rPr>
              <w:t>земельный участок, предназначенный для реализации масштабных инвестиционных проектов</w:t>
            </w:r>
          </w:p>
        </w:tc>
        <w:tc>
          <w:tcPr>
            <w:tcW w:w="2551" w:type="dxa"/>
          </w:tcPr>
          <w:p w:rsidR="00080F5D" w:rsidRPr="00BC4F23" w:rsidRDefault="00080F5D" w:rsidP="00803F80">
            <w:pPr>
              <w:spacing w:before="0" w:beforeAutospacing="0"/>
              <w:jc w:val="center"/>
              <w:rPr>
                <w:sz w:val="18"/>
                <w:szCs w:val="18"/>
              </w:rPr>
            </w:pPr>
            <w:r w:rsidRPr="00BC4F23">
              <w:rPr>
                <w:sz w:val="18"/>
                <w:szCs w:val="18"/>
              </w:rPr>
              <w:t>решение Губернатора Ставропольского края</w:t>
            </w:r>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sidRPr="00803F80">
              <w:rPr>
                <w:color w:val="FF0000"/>
                <w:sz w:val="18"/>
                <w:szCs w:val="18"/>
              </w:rPr>
              <w:t xml:space="preserve">Земельный участок юридическим лицам в соответствии с решением Губернатора Ставропольского края  для реализации масштабных инвестиционных проектов </w:t>
            </w:r>
            <w:r>
              <w:rPr>
                <w:rFonts w:eastAsiaTheme="minorHAnsi"/>
                <w:sz w:val="18"/>
                <w:szCs w:val="18"/>
                <w:lang w:eastAsia="en-US"/>
              </w:rPr>
              <w:t xml:space="preserve"> в соответствии с обосновывающими документами, представленными инициатором проекта, предполагается строительство не менее 7,5 тыс. квадратных метров жилых помещений в многоквартирных домах в границах земельного участка площадью не менее 1 гектара на территории Ставропольского края. При этом такой инвестиционный проект должен быть рекомендован к реализации координационным советом по вопросам развития инвестиционной деятельности на территории Ставропольского края, созданным Правительством Ставропольского края;</w:t>
            </w:r>
          </w:p>
          <w:p w:rsidR="00080F5D" w:rsidRDefault="00080F5D" w:rsidP="00803F80">
            <w:pPr>
              <w:autoSpaceDE w:val="0"/>
              <w:autoSpaceDN w:val="0"/>
              <w:adjustRightInd w:val="0"/>
              <w:spacing w:before="0" w:beforeAutospacing="0"/>
              <w:jc w:val="both"/>
              <w:rPr>
                <w:rFonts w:eastAsiaTheme="minorHAnsi"/>
                <w:sz w:val="18"/>
                <w:szCs w:val="18"/>
                <w:lang w:eastAsia="en-US"/>
              </w:rPr>
            </w:pPr>
          </w:p>
          <w:p w:rsidR="00080F5D" w:rsidRPr="00803F80" w:rsidRDefault="00080F5D" w:rsidP="00803F80">
            <w:pPr>
              <w:autoSpaceDE w:val="0"/>
              <w:autoSpaceDN w:val="0"/>
              <w:adjustRightInd w:val="0"/>
              <w:spacing w:before="0" w:beforeAutospacing="0"/>
              <w:jc w:val="both"/>
              <w:rPr>
                <w:color w:val="FF0000"/>
                <w:sz w:val="18"/>
                <w:szCs w:val="18"/>
              </w:rPr>
            </w:pPr>
          </w:p>
        </w:tc>
        <w:tc>
          <w:tcPr>
            <w:tcW w:w="1134" w:type="dxa"/>
          </w:tcPr>
          <w:p w:rsidR="00080F5D" w:rsidRPr="00BC4F23" w:rsidRDefault="00080F5D" w:rsidP="005464F2">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5464F2">
            <w:pPr>
              <w:widowControl w:val="0"/>
              <w:autoSpaceDE w:val="0"/>
              <w:autoSpaceDN w:val="0"/>
              <w:adjustRightInd w:val="0"/>
              <w:spacing w:before="0" w:beforeAutospacing="0"/>
              <w:jc w:val="center"/>
              <w:rPr>
                <w:sz w:val="18"/>
                <w:szCs w:val="18"/>
              </w:rPr>
            </w:pPr>
            <w:r w:rsidRPr="00BC4F23">
              <w:rPr>
                <w:sz w:val="18"/>
                <w:szCs w:val="18"/>
              </w:rPr>
              <w:t>юридическое лицо</w:t>
            </w:r>
          </w:p>
          <w:p w:rsidR="00080F5D" w:rsidRPr="00BC4F23" w:rsidRDefault="00A73BC0" w:rsidP="005464F2">
            <w:pPr>
              <w:widowControl w:val="0"/>
              <w:autoSpaceDE w:val="0"/>
              <w:autoSpaceDN w:val="0"/>
              <w:adjustRightInd w:val="0"/>
              <w:spacing w:before="0" w:beforeAutospacing="0"/>
              <w:rPr>
                <w:sz w:val="18"/>
                <w:szCs w:val="18"/>
              </w:rPr>
            </w:pPr>
            <w:hyperlink r:id="rId71" w:history="1">
              <w:r w:rsidR="00080F5D" w:rsidRPr="00BC4F23">
                <w:rPr>
                  <w:i/>
                  <w:iCs/>
                  <w:sz w:val="18"/>
                  <w:szCs w:val="18"/>
                </w:rPr>
                <w:br/>
              </w:r>
            </w:hyperlink>
          </w:p>
          <w:p w:rsidR="00080F5D" w:rsidRPr="00BC4F23" w:rsidRDefault="00080F5D" w:rsidP="005464F2">
            <w:pPr>
              <w:spacing w:before="0" w:beforeAutospacing="0"/>
              <w:jc w:val="center"/>
              <w:rPr>
                <w:sz w:val="18"/>
                <w:szCs w:val="18"/>
              </w:rPr>
            </w:pPr>
          </w:p>
        </w:tc>
        <w:tc>
          <w:tcPr>
            <w:tcW w:w="2126" w:type="dxa"/>
          </w:tcPr>
          <w:p w:rsidR="00080F5D" w:rsidRPr="00BC4F23" w:rsidRDefault="00080F5D" w:rsidP="005464F2">
            <w:pPr>
              <w:spacing w:before="0" w:beforeAutospacing="0"/>
              <w:jc w:val="center"/>
              <w:rPr>
                <w:sz w:val="18"/>
                <w:szCs w:val="18"/>
              </w:rPr>
            </w:pPr>
            <w:r w:rsidRPr="00BC4F23">
              <w:rPr>
                <w:sz w:val="18"/>
                <w:szCs w:val="18"/>
              </w:rPr>
              <w:t>земельный участок, предназначенный для реализации масштабных инвестиционных проектов</w:t>
            </w:r>
          </w:p>
        </w:tc>
        <w:tc>
          <w:tcPr>
            <w:tcW w:w="2551" w:type="dxa"/>
          </w:tcPr>
          <w:p w:rsidR="00080F5D" w:rsidRPr="00BC4F23" w:rsidRDefault="00080F5D" w:rsidP="005464F2">
            <w:pPr>
              <w:spacing w:before="0" w:beforeAutospacing="0"/>
              <w:jc w:val="center"/>
              <w:rPr>
                <w:sz w:val="18"/>
                <w:szCs w:val="18"/>
              </w:rPr>
            </w:pPr>
            <w:r w:rsidRPr="00BC4F23">
              <w:rPr>
                <w:sz w:val="18"/>
                <w:szCs w:val="18"/>
              </w:rPr>
              <w:t>решение Губернатора Ставропольского края</w:t>
            </w:r>
          </w:p>
          <w:p w:rsidR="00080F5D" w:rsidRPr="00BC4F23" w:rsidRDefault="00080F5D" w:rsidP="005464F2">
            <w:pPr>
              <w:spacing w:before="0" w:beforeAutospacing="0"/>
              <w:jc w:val="center"/>
              <w:rPr>
                <w:sz w:val="18"/>
                <w:szCs w:val="18"/>
              </w:rPr>
            </w:pPr>
          </w:p>
        </w:tc>
        <w:tc>
          <w:tcPr>
            <w:tcW w:w="2552" w:type="dxa"/>
          </w:tcPr>
          <w:p w:rsidR="00080F5D" w:rsidRPr="00BC4F23" w:rsidRDefault="00080F5D" w:rsidP="005464F2">
            <w:pPr>
              <w:widowControl w:val="0"/>
              <w:autoSpaceDE w:val="0"/>
              <w:autoSpaceDN w:val="0"/>
              <w:adjustRightInd w:val="0"/>
              <w:spacing w:before="0" w:beforeAutospacing="0"/>
              <w:jc w:val="center"/>
              <w:rPr>
                <w:sz w:val="18"/>
                <w:szCs w:val="18"/>
              </w:rPr>
            </w:pPr>
            <w:r w:rsidRPr="00BC4F23">
              <w:rPr>
                <w:sz w:val="18"/>
                <w:szCs w:val="18"/>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80F5D" w:rsidRPr="00BC4F23" w:rsidRDefault="00080F5D" w:rsidP="005464F2">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5464F2">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534313" w:rsidRDefault="00080F5D" w:rsidP="00803F80">
            <w:pPr>
              <w:widowControl w:val="0"/>
              <w:autoSpaceDE w:val="0"/>
              <w:autoSpaceDN w:val="0"/>
              <w:adjustRightInd w:val="0"/>
              <w:spacing w:before="0" w:beforeAutospacing="0"/>
              <w:rPr>
                <w:color w:val="00B050"/>
                <w:sz w:val="18"/>
                <w:szCs w:val="18"/>
              </w:rPr>
            </w:pPr>
            <w:r w:rsidRPr="00534313">
              <w:rPr>
                <w:color w:val="00B050"/>
                <w:sz w:val="18"/>
                <w:szCs w:val="18"/>
              </w:rPr>
              <w:t xml:space="preserve">Земельный участок для выполнения международных обязательств Российской Федерации </w:t>
            </w:r>
            <w:hyperlink r:id="rId72" w:history="1">
              <w:r w:rsidRPr="00534313">
                <w:rPr>
                  <w:i/>
                  <w:iCs/>
                  <w:color w:val="00B050"/>
                  <w:sz w:val="18"/>
                  <w:szCs w:val="18"/>
                </w:rPr>
                <w:br/>
              </w:r>
              <w:r w:rsidRPr="00534313">
                <w:rPr>
                  <w:color w:val="00B050"/>
                  <w:sz w:val="18"/>
                  <w:szCs w:val="18"/>
                </w:rPr>
                <w:t>пп.4  п.2 ст.39.6 ЗКРФ</w:t>
              </w:r>
            </w:hyperlink>
          </w:p>
        </w:tc>
        <w:tc>
          <w:tcPr>
            <w:tcW w:w="1134" w:type="dxa"/>
          </w:tcPr>
          <w:p w:rsidR="00080F5D" w:rsidRPr="00534313" w:rsidRDefault="00080F5D" w:rsidP="00803F80">
            <w:pPr>
              <w:spacing w:before="0" w:beforeAutospacing="0"/>
              <w:jc w:val="center"/>
              <w:rPr>
                <w:color w:val="00B050"/>
                <w:sz w:val="18"/>
                <w:szCs w:val="18"/>
              </w:rPr>
            </w:pPr>
            <w:r w:rsidRPr="00534313">
              <w:rPr>
                <w:color w:val="00B050"/>
                <w:sz w:val="18"/>
                <w:szCs w:val="18"/>
              </w:rPr>
              <w:t>в аренду</w:t>
            </w:r>
          </w:p>
        </w:tc>
        <w:tc>
          <w:tcPr>
            <w:tcW w:w="1701" w:type="dxa"/>
          </w:tcPr>
          <w:p w:rsidR="00080F5D" w:rsidRPr="00534313" w:rsidRDefault="00080F5D" w:rsidP="00803F80">
            <w:pPr>
              <w:spacing w:before="0" w:beforeAutospacing="0"/>
              <w:jc w:val="center"/>
              <w:rPr>
                <w:color w:val="00B050"/>
                <w:sz w:val="18"/>
                <w:szCs w:val="18"/>
              </w:rPr>
            </w:pPr>
            <w:r w:rsidRPr="00534313">
              <w:rPr>
                <w:color w:val="00B050"/>
                <w:sz w:val="18"/>
                <w:szCs w:val="18"/>
              </w:rPr>
              <w:t>юридическое лицо</w:t>
            </w:r>
          </w:p>
        </w:tc>
        <w:tc>
          <w:tcPr>
            <w:tcW w:w="2126" w:type="dxa"/>
          </w:tcPr>
          <w:p w:rsidR="00080F5D" w:rsidRPr="00534313" w:rsidRDefault="00080F5D" w:rsidP="00803F80">
            <w:pPr>
              <w:widowControl w:val="0"/>
              <w:autoSpaceDE w:val="0"/>
              <w:autoSpaceDN w:val="0"/>
              <w:adjustRightInd w:val="0"/>
              <w:spacing w:before="0" w:beforeAutospacing="0"/>
              <w:jc w:val="center"/>
              <w:rPr>
                <w:color w:val="00B050"/>
                <w:sz w:val="18"/>
                <w:szCs w:val="18"/>
              </w:rPr>
            </w:pPr>
            <w:r w:rsidRPr="00534313">
              <w:rPr>
                <w:color w:val="00B050"/>
                <w:sz w:val="18"/>
                <w:szCs w:val="18"/>
              </w:rPr>
              <w:t xml:space="preserve">земельный участок, предназначенный для выполнения международных обязательств </w:t>
            </w:r>
            <w:hyperlink r:id="rId73" w:history="1">
              <w:r w:rsidRPr="00534313">
                <w:rPr>
                  <w:i/>
                  <w:iCs/>
                  <w:color w:val="00B050"/>
                  <w:sz w:val="18"/>
                  <w:szCs w:val="18"/>
                </w:rPr>
                <w:br/>
              </w:r>
            </w:hyperlink>
          </w:p>
        </w:tc>
        <w:tc>
          <w:tcPr>
            <w:tcW w:w="2551" w:type="dxa"/>
          </w:tcPr>
          <w:p w:rsidR="00080F5D" w:rsidRPr="00534313" w:rsidRDefault="00080F5D" w:rsidP="00803F80">
            <w:pPr>
              <w:widowControl w:val="0"/>
              <w:autoSpaceDE w:val="0"/>
              <w:autoSpaceDN w:val="0"/>
              <w:adjustRightInd w:val="0"/>
              <w:spacing w:before="0" w:beforeAutospacing="0"/>
              <w:jc w:val="center"/>
              <w:rPr>
                <w:color w:val="00B050"/>
                <w:sz w:val="18"/>
                <w:szCs w:val="18"/>
              </w:rPr>
            </w:pPr>
            <w:r w:rsidRPr="00534313">
              <w:rPr>
                <w:color w:val="00B050"/>
                <w:sz w:val="18"/>
                <w:szCs w:val="18"/>
              </w:rPr>
              <w:t xml:space="preserve">договор, соглашение или иной документ, предусматривающий выполнение международных обязательств </w:t>
            </w:r>
            <w:hyperlink r:id="rId74" w:history="1">
              <w:r w:rsidRPr="00534313">
                <w:rPr>
                  <w:i/>
                  <w:iCs/>
                  <w:color w:val="00B050"/>
                  <w:sz w:val="18"/>
                  <w:szCs w:val="18"/>
                </w:rPr>
                <w:br/>
              </w:r>
            </w:hyperlink>
          </w:p>
        </w:tc>
        <w:tc>
          <w:tcPr>
            <w:tcW w:w="2552" w:type="dxa"/>
          </w:tcPr>
          <w:p w:rsidR="00080F5D" w:rsidRPr="00534313" w:rsidRDefault="00080F5D" w:rsidP="00803F80">
            <w:pPr>
              <w:widowControl w:val="0"/>
              <w:autoSpaceDE w:val="0"/>
              <w:autoSpaceDN w:val="0"/>
              <w:adjustRightInd w:val="0"/>
              <w:spacing w:before="0" w:beforeAutospacing="0"/>
              <w:jc w:val="center"/>
              <w:rPr>
                <w:color w:val="00B050"/>
                <w:sz w:val="18"/>
                <w:szCs w:val="18"/>
              </w:rPr>
            </w:pPr>
            <w:r w:rsidRPr="00534313">
              <w:rPr>
                <w:color w:val="00B050"/>
                <w:sz w:val="18"/>
                <w:szCs w:val="18"/>
              </w:rPr>
              <w:t xml:space="preserve">Выписка из ЕГРН об объекте недвижимости (об испрашиваемом земельном участке) </w:t>
            </w:r>
          </w:p>
          <w:p w:rsidR="00080F5D" w:rsidRPr="00534313" w:rsidRDefault="00080F5D" w:rsidP="00803F80">
            <w:pPr>
              <w:widowControl w:val="0"/>
              <w:autoSpaceDE w:val="0"/>
              <w:autoSpaceDN w:val="0"/>
              <w:adjustRightInd w:val="0"/>
              <w:spacing w:before="0" w:beforeAutospacing="0"/>
              <w:jc w:val="center"/>
              <w:rPr>
                <w:color w:val="00B050"/>
                <w:sz w:val="18"/>
                <w:szCs w:val="18"/>
              </w:rPr>
            </w:pPr>
            <w:r w:rsidRPr="00534313">
              <w:rPr>
                <w:color w:val="00B050"/>
                <w:sz w:val="18"/>
                <w:szCs w:val="18"/>
              </w:rPr>
              <w:t xml:space="preserve">выписка из ЕГРЮЛ о юридическом лице, являющемся заявителем </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311966">
            <w:pPr>
              <w:autoSpaceDE w:val="0"/>
              <w:autoSpaceDN w:val="0"/>
              <w:adjustRightInd w:val="0"/>
              <w:spacing w:before="0" w:beforeAutospacing="0"/>
              <w:jc w:val="both"/>
              <w:rPr>
                <w:rFonts w:eastAsiaTheme="minorHAnsi"/>
                <w:sz w:val="18"/>
                <w:szCs w:val="18"/>
                <w:lang w:eastAsia="en-US"/>
              </w:rPr>
            </w:pPr>
            <w:r w:rsidRPr="00BC4F23">
              <w:rPr>
                <w:sz w:val="18"/>
                <w:szCs w:val="18"/>
              </w:rPr>
              <w:t>Земельный участок юридическим лицам</w:t>
            </w:r>
            <w:r>
              <w:rPr>
                <w:rFonts w:eastAsiaTheme="minorHAnsi"/>
                <w:sz w:val="18"/>
                <w:szCs w:val="18"/>
                <w:lang w:eastAsia="en-US"/>
              </w:rPr>
              <w:t>-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80F5D" w:rsidRPr="00BC4F23" w:rsidRDefault="00080F5D" w:rsidP="00803F80">
            <w:pPr>
              <w:spacing w:before="0" w:beforeAutospacing="0"/>
              <w:rPr>
                <w:sz w:val="18"/>
                <w:szCs w:val="18"/>
              </w:rPr>
            </w:pPr>
            <w:r w:rsidRPr="00BC4F23">
              <w:rPr>
                <w:sz w:val="18"/>
                <w:szCs w:val="18"/>
              </w:rPr>
              <w:t>пп.4  п.2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spacing w:before="0" w:beforeAutospacing="0"/>
              <w:jc w:val="center"/>
              <w:rPr>
                <w:sz w:val="18"/>
                <w:szCs w:val="18"/>
              </w:rPr>
            </w:pPr>
            <w:r w:rsidRPr="00BC4F23">
              <w:rPr>
                <w:sz w:val="18"/>
                <w:szCs w:val="18"/>
              </w:rPr>
              <w:t>юридическое лицо</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hyperlink r:id="rId75"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справка уполномоченного органа об отнесении объекта к объектам регионального или местного значения</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ЕГРН об объекте недвижимости (об испрашиваемом земельном участке)</w:t>
            </w:r>
          </w:p>
          <w:p w:rsidR="00080F5D" w:rsidRPr="00BC4F23" w:rsidRDefault="00080F5D" w:rsidP="00803F80">
            <w:pPr>
              <w:widowControl w:val="0"/>
              <w:spacing w:before="0" w:beforeAutospacing="0"/>
              <w:jc w:val="center"/>
              <w:rPr>
                <w:sz w:val="18"/>
                <w:szCs w:val="18"/>
              </w:rPr>
            </w:pPr>
            <w:r w:rsidRPr="00BC4F23">
              <w:rPr>
                <w:sz w:val="18"/>
                <w:szCs w:val="18"/>
              </w:rPr>
              <w:t xml:space="preserve"> Выписка из ЕГРЮЛ о юридическом лице,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Pr>
                <w:rFonts w:eastAsiaTheme="minorHAnsi"/>
                <w:sz w:val="18"/>
                <w:szCs w:val="18"/>
                <w:lang w:eastAsia="en-US"/>
              </w:rPr>
              <w:t xml:space="preserve">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Pr>
                  <w:rFonts w:eastAsiaTheme="minorHAnsi"/>
                  <w:color w:val="0000FF"/>
                  <w:sz w:val="18"/>
                  <w:szCs w:val="18"/>
                  <w:lang w:eastAsia="en-US"/>
                </w:rPr>
                <w:t>подпунктом 8</w:t>
              </w:r>
            </w:hyperlink>
            <w:r w:rsidRPr="00BC4F23">
              <w:rPr>
                <w:sz w:val="18"/>
                <w:szCs w:val="18"/>
              </w:rPr>
              <w:t xml:space="preserve"> п.2 ст.39.6 ЗКРФ</w:t>
            </w:r>
            <w:r>
              <w:rPr>
                <w:rFonts w:eastAsiaTheme="minorHAnsi"/>
                <w:sz w:val="18"/>
                <w:szCs w:val="18"/>
                <w:lang w:eastAsia="en-US"/>
              </w:rPr>
              <w:t xml:space="preserve">, </w:t>
            </w:r>
            <w:hyperlink r:id="rId77" w:history="1">
              <w:r>
                <w:rPr>
                  <w:rFonts w:eastAsiaTheme="minorHAnsi"/>
                  <w:color w:val="0000FF"/>
                  <w:sz w:val="18"/>
                  <w:szCs w:val="18"/>
                  <w:lang w:eastAsia="en-US"/>
                </w:rPr>
                <w:t>пунктом 5 статьи 46</w:t>
              </w:r>
            </w:hyperlink>
            <w:r>
              <w:rPr>
                <w:rFonts w:eastAsiaTheme="minorHAnsi"/>
                <w:sz w:val="18"/>
                <w:szCs w:val="18"/>
                <w:lang w:eastAsia="en-US"/>
              </w:rPr>
              <w:t xml:space="preserve"> </w:t>
            </w:r>
            <w:r w:rsidRPr="00BC4F23">
              <w:rPr>
                <w:sz w:val="18"/>
                <w:szCs w:val="18"/>
              </w:rPr>
              <w:t xml:space="preserve">ЗКРФ </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9B7825">
              <w:rPr>
                <w:sz w:val="18"/>
                <w:szCs w:val="18"/>
              </w:rPr>
              <w:t xml:space="preserve">Земельный участок, образованный из земельного участка, находящегося в государственной или муниципальной собственности </w:t>
            </w:r>
            <w:hyperlink r:id="rId78" w:history="1">
              <w:r w:rsidRPr="009B7825">
                <w:rPr>
                  <w:sz w:val="18"/>
                  <w:szCs w:val="18"/>
                </w:rPr>
                <w:br/>
              </w:r>
              <w:r w:rsidRPr="009B7825">
                <w:rPr>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9B7825">
              <w:rPr>
                <w:sz w:val="18"/>
                <w:szCs w:val="18"/>
              </w:rPr>
              <w:t xml:space="preserve">Договор аренды исходного земельного участка, в случае если такой договор заключен до дня вступления в силу Федерального </w:t>
            </w:r>
            <w:hyperlink r:id="rId79" w:history="1">
              <w:r w:rsidRPr="009B7825">
                <w:rPr>
                  <w:sz w:val="18"/>
                  <w:szCs w:val="18"/>
                </w:rPr>
                <w:t>закона</w:t>
              </w:r>
            </w:hyperlink>
            <w:r w:rsidRPr="009B7825">
              <w:rPr>
                <w:sz w:val="18"/>
                <w:szCs w:val="18"/>
              </w:rPr>
              <w:t xml:space="preserve"> от 21.07.1997 N 122-ФЗ "О государственной регистрации прав на недвижимое имущество и сделок с ним"</w:t>
            </w:r>
          </w:p>
        </w:tc>
        <w:tc>
          <w:tcPr>
            <w:tcW w:w="2552" w:type="dxa"/>
          </w:tcPr>
          <w:p w:rsidR="00080F5D"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80" w:history="1">
              <w:r w:rsidRPr="001F6440">
                <w:rPr>
                  <w:sz w:val="18"/>
                  <w:szCs w:val="18"/>
                </w:rPr>
                <w:br/>
              </w:r>
            </w:hyperlink>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F0F1D">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80F5D" w:rsidRPr="00BC4F23" w:rsidRDefault="00A73BC0" w:rsidP="00803F80">
            <w:pPr>
              <w:widowControl w:val="0"/>
              <w:autoSpaceDE w:val="0"/>
              <w:autoSpaceDN w:val="0"/>
              <w:adjustRightInd w:val="0"/>
              <w:spacing w:before="0" w:beforeAutospacing="0"/>
              <w:rPr>
                <w:sz w:val="18"/>
                <w:szCs w:val="18"/>
              </w:rPr>
            </w:pPr>
            <w:hyperlink r:id="rId81" w:history="1">
              <w:r w:rsidR="00080F5D" w:rsidRPr="00BC4F23">
                <w:rPr>
                  <w:i/>
                  <w:iCs/>
                  <w:sz w:val="18"/>
                  <w:szCs w:val="18"/>
                </w:rPr>
                <w:br/>
              </w:r>
            </w:hyperlink>
            <w:r w:rsidR="00080F5D" w:rsidRPr="00BC4F23">
              <w:rPr>
                <w:sz w:val="18"/>
                <w:szCs w:val="18"/>
              </w:rPr>
              <w:t>пп.7  п.2 ст.39.6 ЗКРФ</w:t>
            </w:r>
          </w:p>
          <w:p w:rsidR="00080F5D" w:rsidRPr="00BC4F23" w:rsidRDefault="00080F5D" w:rsidP="009F0F1D">
            <w:pPr>
              <w:autoSpaceDE w:val="0"/>
              <w:autoSpaceDN w:val="0"/>
              <w:adjustRightInd w:val="0"/>
              <w:spacing w:before="0" w:beforeAutospacing="0"/>
              <w:jc w:val="both"/>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9B7825" w:rsidRDefault="00080F5D" w:rsidP="009B7825">
            <w:pPr>
              <w:widowControl w:val="0"/>
              <w:autoSpaceDE w:val="0"/>
              <w:autoSpaceDN w:val="0"/>
              <w:adjustRightInd w:val="0"/>
              <w:spacing w:before="0" w:beforeAutospacing="0"/>
              <w:jc w:val="center"/>
              <w:rPr>
                <w:sz w:val="18"/>
                <w:szCs w:val="18"/>
              </w:rPr>
            </w:pPr>
            <w:r w:rsidRPr="009B7825">
              <w:rPr>
                <w:sz w:val="18"/>
                <w:szCs w:val="18"/>
              </w:rPr>
              <w:t xml:space="preserve">Член СНТ или ОНТ </w:t>
            </w:r>
            <w:hyperlink r:id="rId82" w:history="1">
              <w:r w:rsidRPr="009B7825">
                <w:rPr>
                  <w:sz w:val="18"/>
                  <w:szCs w:val="18"/>
                </w:rPr>
                <w:br/>
              </w:r>
              <w:r w:rsidRPr="009B7825">
                <w:rPr>
                  <w:sz w:val="18"/>
                  <w:szCs w:val="18"/>
                </w:rPr>
                <w:br/>
              </w:r>
            </w:hyperlink>
          </w:p>
          <w:p w:rsidR="00080F5D" w:rsidRPr="009B7825" w:rsidRDefault="00080F5D" w:rsidP="009B7825">
            <w:pPr>
              <w:widowControl w:val="0"/>
              <w:spacing w:before="0" w:beforeAutospacing="0"/>
              <w:jc w:val="center"/>
              <w:rPr>
                <w:sz w:val="18"/>
                <w:szCs w:val="18"/>
              </w:rPr>
            </w:pPr>
          </w:p>
        </w:tc>
        <w:tc>
          <w:tcPr>
            <w:tcW w:w="2126" w:type="dxa"/>
          </w:tcPr>
          <w:p w:rsidR="00080F5D" w:rsidRPr="009B7825" w:rsidRDefault="00080F5D" w:rsidP="009B7825">
            <w:pPr>
              <w:widowControl w:val="0"/>
              <w:spacing w:before="0" w:beforeAutospacing="0"/>
              <w:jc w:val="center"/>
              <w:rPr>
                <w:sz w:val="18"/>
                <w:szCs w:val="18"/>
              </w:rPr>
            </w:pPr>
            <w:r w:rsidRPr="009B7825">
              <w:rPr>
                <w:sz w:val="18"/>
                <w:szCs w:val="18"/>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551" w:type="dxa"/>
          </w:tcPr>
          <w:p w:rsidR="00080F5D" w:rsidRPr="009F0F1D" w:rsidRDefault="00080F5D" w:rsidP="00803F80">
            <w:pPr>
              <w:widowControl w:val="0"/>
              <w:autoSpaceDE w:val="0"/>
              <w:autoSpaceDN w:val="0"/>
              <w:adjustRightInd w:val="0"/>
              <w:spacing w:before="0" w:beforeAutospacing="0"/>
              <w:jc w:val="center"/>
              <w:rPr>
                <w:rFonts w:eastAsiaTheme="minorHAnsi"/>
                <w:sz w:val="18"/>
                <w:szCs w:val="18"/>
                <w:lang w:eastAsia="en-US"/>
              </w:rPr>
            </w:pPr>
            <w:r w:rsidRPr="009F0F1D">
              <w:rPr>
                <w:rFonts w:eastAsiaTheme="minorHAnsi"/>
                <w:sz w:val="18"/>
                <w:szCs w:val="18"/>
                <w:lang w:eastAsia="en-US"/>
              </w:rPr>
              <w:t>Документ, подтверждающий членство заявителя в СНТ или ОНТ</w:t>
            </w:r>
          </w:p>
          <w:p w:rsidR="00080F5D" w:rsidRPr="009F0F1D" w:rsidRDefault="00080F5D" w:rsidP="00803F80">
            <w:pPr>
              <w:widowControl w:val="0"/>
              <w:autoSpaceDE w:val="0"/>
              <w:autoSpaceDN w:val="0"/>
              <w:adjustRightInd w:val="0"/>
              <w:spacing w:before="0" w:beforeAutospacing="0"/>
              <w:jc w:val="center"/>
              <w:rPr>
                <w:rFonts w:eastAsiaTheme="minorHAnsi"/>
                <w:sz w:val="18"/>
                <w:szCs w:val="18"/>
                <w:lang w:eastAsia="en-US"/>
              </w:rPr>
            </w:pPr>
            <w:r w:rsidRPr="009F0F1D">
              <w:rPr>
                <w:rFonts w:eastAsiaTheme="minorHAnsi"/>
                <w:sz w:val="18"/>
                <w:szCs w:val="18"/>
                <w:lang w:eastAsia="en-US"/>
              </w:rPr>
              <w:t>Решение общего собрания членов СНТ или ОНТ о распределении садового или огородного земельного участка заявителю</w:t>
            </w:r>
          </w:p>
        </w:tc>
        <w:tc>
          <w:tcPr>
            <w:tcW w:w="2552" w:type="dxa"/>
          </w:tcPr>
          <w:p w:rsidR="00080F5D" w:rsidRPr="009F0F1D" w:rsidRDefault="00080F5D" w:rsidP="009F0F1D">
            <w:pPr>
              <w:widowControl w:val="0"/>
              <w:autoSpaceDE w:val="0"/>
              <w:autoSpaceDN w:val="0"/>
              <w:adjustRightInd w:val="0"/>
              <w:spacing w:before="0" w:beforeAutospacing="0"/>
              <w:jc w:val="center"/>
              <w:rPr>
                <w:sz w:val="18"/>
                <w:szCs w:val="18"/>
              </w:rPr>
            </w:pPr>
            <w:r w:rsidRPr="009F0F1D">
              <w:rPr>
                <w:sz w:val="18"/>
                <w:szCs w:val="18"/>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080F5D" w:rsidRPr="009F0F1D" w:rsidRDefault="00080F5D" w:rsidP="009F0F1D">
            <w:pPr>
              <w:widowControl w:val="0"/>
              <w:autoSpaceDE w:val="0"/>
              <w:autoSpaceDN w:val="0"/>
              <w:adjustRightInd w:val="0"/>
              <w:spacing w:before="0" w:beforeAutospacing="0"/>
              <w:jc w:val="center"/>
              <w:rPr>
                <w:sz w:val="18"/>
                <w:szCs w:val="18"/>
              </w:rPr>
            </w:pPr>
            <w:r w:rsidRPr="009F0F1D">
              <w:rPr>
                <w:sz w:val="18"/>
                <w:szCs w:val="18"/>
              </w:rPr>
              <w:t>Утвержденный проект межевания территории</w:t>
            </w:r>
          </w:p>
          <w:p w:rsidR="00080F5D" w:rsidRPr="00BC4F23" w:rsidRDefault="00080F5D" w:rsidP="009F0F1D">
            <w:pPr>
              <w:widowControl w:val="0"/>
              <w:autoSpaceDE w:val="0"/>
              <w:autoSpaceDN w:val="0"/>
              <w:adjustRightInd w:val="0"/>
              <w:spacing w:before="0" w:beforeAutospacing="0"/>
              <w:jc w:val="center"/>
              <w:rPr>
                <w:sz w:val="18"/>
                <w:szCs w:val="18"/>
              </w:rPr>
            </w:pPr>
            <w:r w:rsidRPr="009F0F1D">
              <w:rPr>
                <w:sz w:val="18"/>
                <w:szCs w:val="18"/>
              </w:rPr>
              <w:t>Выписка из ЕГРН об объекте недвижимости (об испрашиваемом земельном участке)</w:t>
            </w:r>
            <w:hyperlink r:id="rId83" w:history="1">
              <w:r w:rsidRPr="009F0F1D">
                <w:rPr>
                  <w:sz w:val="18"/>
                  <w:szCs w:val="18"/>
                </w:rPr>
                <w:br/>
              </w:r>
            </w:hyperlink>
            <w:r w:rsidRPr="009F0F1D">
              <w:rPr>
                <w:sz w:val="18"/>
                <w:szCs w:val="18"/>
              </w:rPr>
              <w:t xml:space="preserve">выписка из ЕГРЮЛ о некоммерческой организации, членом которой является гражданин </w:t>
            </w:r>
            <w:hyperlink r:id="rId84" w:history="1">
              <w:r w:rsidRPr="009F0F1D">
                <w:rPr>
                  <w:sz w:val="18"/>
                  <w:szCs w:val="18"/>
                </w:rPr>
                <w:br/>
              </w:r>
            </w:hyperlink>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F0F1D">
            <w:pPr>
              <w:autoSpaceDE w:val="0"/>
              <w:autoSpaceDN w:val="0"/>
              <w:adjustRightInd w:val="0"/>
              <w:spacing w:before="0" w:beforeAutospacing="0"/>
              <w:jc w:val="both"/>
              <w:rPr>
                <w:rFonts w:eastAsiaTheme="minorHAnsi"/>
                <w:sz w:val="18"/>
                <w:szCs w:val="18"/>
                <w:lang w:eastAsia="en-US"/>
              </w:rPr>
            </w:pPr>
            <w:r w:rsidRPr="00BC4F23">
              <w:rPr>
                <w:sz w:val="18"/>
                <w:szCs w:val="18"/>
              </w:rPr>
              <w:t xml:space="preserve">Земельный участок, </w:t>
            </w:r>
            <w:r>
              <w:rPr>
                <w:rFonts w:eastAsiaTheme="minorHAnsi"/>
                <w:sz w:val="18"/>
                <w:szCs w:val="18"/>
                <w:lang w:eastAsia="en-US"/>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80F5D" w:rsidRPr="00BC4F23" w:rsidRDefault="00080F5D" w:rsidP="009F0F1D">
            <w:pPr>
              <w:widowControl w:val="0"/>
              <w:autoSpaceDE w:val="0"/>
              <w:autoSpaceDN w:val="0"/>
              <w:adjustRightInd w:val="0"/>
              <w:spacing w:before="0" w:beforeAutospacing="0"/>
              <w:rPr>
                <w:sz w:val="18"/>
                <w:szCs w:val="18"/>
              </w:rPr>
            </w:pPr>
            <w:r w:rsidRPr="00BC4F23">
              <w:rPr>
                <w:sz w:val="18"/>
                <w:szCs w:val="18"/>
              </w:rPr>
              <w:t xml:space="preserve"> </w:t>
            </w:r>
          </w:p>
          <w:p w:rsidR="00080F5D" w:rsidRPr="00BC4F23" w:rsidRDefault="00080F5D" w:rsidP="00CF5715">
            <w:pPr>
              <w:widowControl w:val="0"/>
              <w:autoSpaceDE w:val="0"/>
              <w:autoSpaceDN w:val="0"/>
              <w:adjustRightInd w:val="0"/>
              <w:spacing w:before="0" w:beforeAutospacing="0"/>
              <w:rPr>
                <w:sz w:val="18"/>
                <w:szCs w:val="18"/>
              </w:rPr>
            </w:pPr>
            <w:r w:rsidRPr="00BC4F23">
              <w:rPr>
                <w:sz w:val="18"/>
                <w:szCs w:val="18"/>
              </w:rPr>
              <w:t>пп.8  п.2 ст.39.6 ЗКРФ</w:t>
            </w:r>
          </w:p>
        </w:tc>
        <w:tc>
          <w:tcPr>
            <w:tcW w:w="1134" w:type="dxa"/>
          </w:tcPr>
          <w:p w:rsidR="00080F5D" w:rsidRPr="00BC4F23" w:rsidRDefault="00080F5D" w:rsidP="003F6542">
            <w:pPr>
              <w:widowControl w:val="0"/>
              <w:autoSpaceDE w:val="0"/>
              <w:autoSpaceDN w:val="0"/>
              <w:adjustRightInd w:val="0"/>
              <w:spacing w:before="0" w:beforeAutospacing="0"/>
              <w:jc w:val="center"/>
              <w:rPr>
                <w:sz w:val="18"/>
                <w:szCs w:val="18"/>
              </w:rPr>
            </w:pPr>
            <w:r w:rsidRPr="003F6542">
              <w:rPr>
                <w:sz w:val="18"/>
                <w:szCs w:val="18"/>
              </w:rPr>
              <w:t>В аренду со множественностью лиц на стороне арендатора</w:t>
            </w:r>
          </w:p>
        </w:tc>
        <w:tc>
          <w:tcPr>
            <w:tcW w:w="1701" w:type="dxa"/>
          </w:tcPr>
          <w:p w:rsidR="00080F5D" w:rsidRPr="00BC4F23" w:rsidRDefault="00080F5D" w:rsidP="003F6542">
            <w:pPr>
              <w:widowControl w:val="0"/>
              <w:autoSpaceDE w:val="0"/>
              <w:autoSpaceDN w:val="0"/>
              <w:adjustRightInd w:val="0"/>
              <w:spacing w:before="0" w:beforeAutospacing="0"/>
              <w:jc w:val="center"/>
              <w:rPr>
                <w:sz w:val="18"/>
                <w:szCs w:val="18"/>
              </w:rPr>
            </w:pPr>
            <w:r w:rsidRPr="003F6542">
              <w:rPr>
                <w:sz w:val="18"/>
                <w:szCs w:val="18"/>
              </w:rPr>
              <w:t>Лицо, уполномоченное на подачу заявления решением общего собрания членов СНТ или ОНТ</w:t>
            </w:r>
          </w:p>
        </w:tc>
        <w:tc>
          <w:tcPr>
            <w:tcW w:w="2126" w:type="dxa"/>
          </w:tcPr>
          <w:p w:rsidR="00080F5D" w:rsidRPr="00BC4F23" w:rsidRDefault="00080F5D" w:rsidP="003F6542">
            <w:pPr>
              <w:widowControl w:val="0"/>
              <w:autoSpaceDE w:val="0"/>
              <w:autoSpaceDN w:val="0"/>
              <w:adjustRightInd w:val="0"/>
              <w:spacing w:before="0" w:beforeAutospacing="0"/>
              <w:jc w:val="center"/>
              <w:rPr>
                <w:sz w:val="18"/>
                <w:szCs w:val="18"/>
              </w:rPr>
            </w:pPr>
            <w:r w:rsidRPr="003F6542">
              <w:rPr>
                <w:sz w:val="18"/>
                <w:szCs w:val="18"/>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3F6542">
              <w:rPr>
                <w:sz w:val="18"/>
                <w:szCs w:val="18"/>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hyperlink r:id="rId85" w:history="1">
              <w:r w:rsidRPr="003F6542">
                <w:rPr>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3F6542">
              <w:rPr>
                <w:sz w:val="18"/>
                <w:szCs w:val="18"/>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080F5D" w:rsidRPr="003F6542" w:rsidRDefault="00080F5D" w:rsidP="003F6542">
            <w:pPr>
              <w:widowControl w:val="0"/>
              <w:autoSpaceDE w:val="0"/>
              <w:autoSpaceDN w:val="0"/>
              <w:adjustRightInd w:val="0"/>
              <w:spacing w:before="0" w:beforeAutospacing="0"/>
              <w:jc w:val="center"/>
              <w:rPr>
                <w:sz w:val="18"/>
                <w:szCs w:val="18"/>
              </w:rPr>
            </w:pPr>
            <w:r w:rsidRPr="003F6542">
              <w:rPr>
                <w:sz w:val="18"/>
                <w:szCs w:val="18"/>
              </w:rPr>
              <w:t xml:space="preserve"> Утвержденный проект межевания территории </w:t>
            </w:r>
          </w:p>
          <w:p w:rsidR="00080F5D" w:rsidRPr="003F6542" w:rsidRDefault="00080F5D" w:rsidP="003F6542">
            <w:pPr>
              <w:widowControl w:val="0"/>
              <w:autoSpaceDE w:val="0"/>
              <w:autoSpaceDN w:val="0"/>
              <w:adjustRightInd w:val="0"/>
              <w:spacing w:before="0" w:beforeAutospacing="0"/>
              <w:jc w:val="center"/>
              <w:rPr>
                <w:sz w:val="18"/>
                <w:szCs w:val="18"/>
              </w:rPr>
            </w:pPr>
            <w:r w:rsidRPr="003F6542">
              <w:rPr>
                <w:sz w:val="18"/>
                <w:szCs w:val="18"/>
              </w:rPr>
              <w:t xml:space="preserve"> Выписка из ЕГРН об объекте недвижимости (об испрашиваемом земельном участке) </w:t>
            </w:r>
          </w:p>
          <w:p w:rsidR="00080F5D" w:rsidRPr="00BC4F23" w:rsidRDefault="00080F5D" w:rsidP="00CF5715">
            <w:pPr>
              <w:widowControl w:val="0"/>
              <w:autoSpaceDE w:val="0"/>
              <w:autoSpaceDN w:val="0"/>
              <w:adjustRightInd w:val="0"/>
              <w:spacing w:before="0" w:beforeAutospacing="0"/>
              <w:jc w:val="center"/>
              <w:rPr>
                <w:sz w:val="18"/>
                <w:szCs w:val="18"/>
              </w:rPr>
            </w:pPr>
            <w:r w:rsidRPr="003F6542">
              <w:rPr>
                <w:sz w:val="18"/>
                <w:szCs w:val="18"/>
              </w:rPr>
              <w:t>Выписка из ЕГРЮЛ в отношении СНТ или ОНТ</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6" w:history="1">
              <w:r>
                <w:rPr>
                  <w:rFonts w:eastAsiaTheme="minorHAnsi"/>
                  <w:color w:val="0000FF"/>
                  <w:sz w:val="18"/>
                  <w:szCs w:val="18"/>
                  <w:lang w:eastAsia="en-US"/>
                </w:rPr>
                <w:t>статьей 39.20</w:t>
              </w:r>
            </w:hyperlink>
            <w:r>
              <w:rPr>
                <w:rFonts w:eastAsiaTheme="minorHAnsi"/>
                <w:sz w:val="18"/>
                <w:szCs w:val="18"/>
                <w:lang w:eastAsia="en-US"/>
              </w:rPr>
              <w:t xml:space="preserve"> настоящего Кодекса, на праве оперативного управления;</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w:t>
            </w:r>
            <w:r>
              <w:rPr>
                <w:sz w:val="18"/>
                <w:szCs w:val="18"/>
              </w:rPr>
              <w:t>9</w:t>
            </w:r>
            <w:r w:rsidRPr="00BC4F23">
              <w:rPr>
                <w:sz w:val="18"/>
                <w:szCs w:val="18"/>
              </w:rPr>
              <w:t xml:space="preserve">  п.2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spacing w:before="0" w:beforeAutospacing="0"/>
              <w:jc w:val="center"/>
              <w:rPr>
                <w:sz w:val="18"/>
                <w:szCs w:val="18"/>
              </w:rPr>
            </w:pPr>
            <w:r w:rsidRPr="00BC4F23">
              <w:rPr>
                <w:sz w:val="18"/>
                <w:szCs w:val="1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87" w:history="1">
              <w:r w:rsidRPr="00BC4F23">
                <w:rPr>
                  <w:sz w:val="18"/>
                  <w:szCs w:val="18"/>
                </w:rPr>
                <w:t>статьей 39.20</w:t>
              </w:r>
            </w:hyperlink>
            <w:r w:rsidRPr="00BC4F23">
              <w:rPr>
                <w:sz w:val="18"/>
                <w:szCs w:val="18"/>
              </w:rPr>
              <w:t xml:space="preserve"> Земельного кодекса, на праве оперативного управления</w:t>
            </w:r>
          </w:p>
        </w:tc>
        <w:tc>
          <w:tcPr>
            <w:tcW w:w="2126" w:type="dxa"/>
          </w:tcPr>
          <w:p w:rsidR="00080F5D" w:rsidRPr="00BC4F23" w:rsidRDefault="00080F5D" w:rsidP="00803F80">
            <w:pPr>
              <w:autoSpaceDE w:val="0"/>
              <w:autoSpaceDN w:val="0"/>
              <w:adjustRightInd w:val="0"/>
              <w:spacing w:before="0" w:beforeAutospacing="0"/>
              <w:rPr>
                <w:sz w:val="18"/>
                <w:szCs w:val="18"/>
              </w:rPr>
            </w:pPr>
            <w:r w:rsidRPr="00BC4F23">
              <w:rPr>
                <w:sz w:val="18"/>
                <w:szCs w:val="18"/>
              </w:rPr>
              <w:t>Земельный участок, на котором расположены здания, сооружения</w:t>
            </w:r>
          </w:p>
        </w:tc>
        <w:tc>
          <w:tcPr>
            <w:tcW w:w="2551" w:type="dxa"/>
          </w:tcPr>
          <w:p w:rsidR="00080F5D" w:rsidRDefault="00080F5D" w:rsidP="004C5DF5">
            <w:pPr>
              <w:autoSpaceDE w:val="0"/>
              <w:autoSpaceDN w:val="0"/>
              <w:adjustRightInd w:val="0"/>
              <w:spacing w:before="0" w:beforeAutospacing="0"/>
              <w:jc w:val="center"/>
              <w:rPr>
                <w:sz w:val="18"/>
                <w:szCs w:val="18"/>
              </w:rPr>
            </w:pPr>
            <w:r>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80F5D" w:rsidRDefault="00080F5D" w:rsidP="004C5DF5">
            <w:pPr>
              <w:autoSpaceDE w:val="0"/>
              <w:autoSpaceDN w:val="0"/>
              <w:adjustRightInd w:val="0"/>
              <w:spacing w:before="0" w:beforeAutospacing="0"/>
              <w:jc w:val="center"/>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80F5D" w:rsidRDefault="00080F5D" w:rsidP="004C5DF5">
            <w:pPr>
              <w:autoSpaceDE w:val="0"/>
              <w:autoSpaceDN w:val="0"/>
              <w:adjustRightInd w:val="0"/>
              <w:spacing w:before="0" w:beforeAutospacing="0"/>
              <w:jc w:val="center"/>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80F5D" w:rsidRPr="00BC4F23" w:rsidRDefault="00080F5D" w:rsidP="00803F80">
            <w:pPr>
              <w:widowControl w:val="0"/>
              <w:autoSpaceDE w:val="0"/>
              <w:autoSpaceDN w:val="0"/>
              <w:adjustRightInd w:val="0"/>
              <w:spacing w:before="0" w:beforeAutospacing="0"/>
              <w:jc w:val="center"/>
              <w:rPr>
                <w:sz w:val="18"/>
                <w:szCs w:val="18"/>
              </w:rPr>
            </w:pPr>
          </w:p>
        </w:tc>
        <w:tc>
          <w:tcPr>
            <w:tcW w:w="2552" w:type="dxa"/>
          </w:tcPr>
          <w:tbl>
            <w:tblPr>
              <w:tblW w:w="4680" w:type="dxa"/>
              <w:tblLayout w:type="fixed"/>
              <w:tblCellMar>
                <w:top w:w="102" w:type="dxa"/>
                <w:left w:w="62" w:type="dxa"/>
                <w:bottom w:w="102" w:type="dxa"/>
                <w:right w:w="62" w:type="dxa"/>
              </w:tblCellMar>
              <w:tblLook w:val="0000" w:firstRow="0" w:lastRow="0" w:firstColumn="0" w:lastColumn="0" w:noHBand="0" w:noVBand="0"/>
            </w:tblPr>
            <w:tblGrid>
              <w:gridCol w:w="250"/>
              <w:gridCol w:w="4180"/>
              <w:gridCol w:w="250"/>
            </w:tblGrid>
            <w:tr w:rsidR="00080F5D" w:rsidRPr="004C5DF5" w:rsidTr="004C5DF5">
              <w:trPr>
                <w:gridAfter w:val="1"/>
                <w:wAfter w:w="250" w:type="dxa"/>
              </w:trPr>
              <w:tc>
                <w:tcPr>
                  <w:tcW w:w="4430" w:type="dxa"/>
                  <w:gridSpan w:val="2"/>
                </w:tcPr>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Выписка из ЕГРН об объекте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недвижимости (об испрашиваемом</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земельном участке)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 xml:space="preserve"> Выписка из ЕГРН об объекте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недвижимости (о здании и (или)</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сооружении, расположенном(ых)</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на испрашиваемом земельном</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участке)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 xml:space="preserve"> Выписка из ЕГРЮЛ о</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юридическом лице, являющемся</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заявителем</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 xml:space="preserve"> Выписка из ЕГРН об объекте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недвижимости (о помещении в</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здании, сооружении,</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расположенном на испрашиваемом</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земельном участке, в случае</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обращения собственника</w:t>
                  </w:r>
                </w:p>
                <w:p w:rsidR="00080F5D" w:rsidRPr="004C5DF5" w:rsidRDefault="00080F5D" w:rsidP="004C5DF5">
                  <w:pPr>
                    <w:autoSpaceDE w:val="0"/>
                    <w:autoSpaceDN w:val="0"/>
                    <w:adjustRightInd w:val="0"/>
                    <w:spacing w:before="0" w:beforeAutospacing="0"/>
                    <w:ind w:left="-1021" w:hanging="255"/>
                    <w:jc w:val="center"/>
                    <w:rPr>
                      <w:sz w:val="18"/>
                      <w:szCs w:val="18"/>
                    </w:rPr>
                  </w:pPr>
                  <w:r w:rsidRPr="004C5DF5">
                    <w:rPr>
                      <w:sz w:val="18"/>
                      <w:szCs w:val="18"/>
                    </w:rPr>
                    <w:t>помещения)</w:t>
                  </w:r>
                </w:p>
              </w:tc>
            </w:tr>
            <w:tr w:rsidR="00080F5D" w:rsidRPr="004C5DF5" w:rsidTr="004C5DF5">
              <w:trPr>
                <w:gridAfter w:val="1"/>
                <w:wAfter w:w="250" w:type="dxa"/>
              </w:trPr>
              <w:tc>
                <w:tcPr>
                  <w:tcW w:w="4430" w:type="dxa"/>
                  <w:gridSpan w:val="2"/>
                </w:tcPr>
                <w:p w:rsidR="00080F5D" w:rsidRPr="004C5DF5" w:rsidRDefault="00080F5D" w:rsidP="004C5DF5">
                  <w:pPr>
                    <w:tabs>
                      <w:tab w:val="left" w:pos="3104"/>
                    </w:tabs>
                    <w:autoSpaceDE w:val="0"/>
                    <w:autoSpaceDN w:val="0"/>
                    <w:adjustRightInd w:val="0"/>
                    <w:spacing w:before="0" w:beforeAutospacing="0"/>
                    <w:ind w:left="-1021" w:hanging="255"/>
                    <w:rPr>
                      <w:sz w:val="18"/>
                      <w:szCs w:val="18"/>
                    </w:rPr>
                  </w:pPr>
                </w:p>
              </w:tc>
            </w:tr>
            <w:tr w:rsidR="00080F5D" w:rsidRPr="004C5DF5" w:rsidTr="004C5DF5">
              <w:trPr>
                <w:gridBefore w:val="1"/>
                <w:wBefore w:w="250" w:type="dxa"/>
              </w:trPr>
              <w:tc>
                <w:tcPr>
                  <w:tcW w:w="4430" w:type="dxa"/>
                  <w:gridSpan w:val="2"/>
                </w:tcPr>
                <w:p w:rsidR="00080F5D" w:rsidRPr="004C5DF5" w:rsidRDefault="00080F5D" w:rsidP="004C5DF5">
                  <w:pPr>
                    <w:autoSpaceDE w:val="0"/>
                    <w:autoSpaceDN w:val="0"/>
                    <w:adjustRightInd w:val="0"/>
                    <w:spacing w:before="0" w:beforeAutospacing="0"/>
                    <w:jc w:val="center"/>
                    <w:rPr>
                      <w:sz w:val="18"/>
                      <w:szCs w:val="18"/>
                    </w:rPr>
                  </w:pPr>
                </w:p>
              </w:tc>
            </w:tr>
          </w:tbl>
          <w:p w:rsidR="00080F5D" w:rsidRPr="00BC4F23" w:rsidRDefault="00080F5D" w:rsidP="004C5DF5">
            <w:pPr>
              <w:widowControl w:val="0"/>
              <w:autoSpaceDE w:val="0"/>
              <w:autoSpaceDN w:val="0"/>
              <w:adjustRightInd w:val="0"/>
              <w:spacing w:before="0" w:beforeAutospacing="0"/>
              <w:jc w:val="center"/>
              <w:rPr>
                <w:sz w:val="18"/>
                <w:szCs w:val="18"/>
              </w:rPr>
            </w:pP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565FC">
            <w:pPr>
              <w:autoSpaceDE w:val="0"/>
              <w:autoSpaceDN w:val="0"/>
              <w:adjustRightInd w:val="0"/>
              <w:spacing w:before="0" w:beforeAutospacing="0"/>
              <w:jc w:val="both"/>
              <w:rPr>
                <w:rFonts w:eastAsiaTheme="minorHAnsi"/>
                <w:sz w:val="18"/>
                <w:szCs w:val="18"/>
                <w:lang w:eastAsia="en-US"/>
              </w:rPr>
            </w:pPr>
            <w:r w:rsidRPr="00BC4F23">
              <w:rPr>
                <w:sz w:val="18"/>
                <w:szCs w:val="18"/>
              </w:rPr>
              <w:t xml:space="preserve">Земельный участок, </w:t>
            </w:r>
            <w:r>
              <w:rPr>
                <w:rFonts w:eastAsiaTheme="minorHAnsi"/>
                <w:sz w:val="18"/>
                <w:szCs w:val="18"/>
                <w:lang w:eastAsia="en-US"/>
              </w:rPr>
              <w:t xml:space="preserve">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Pr>
                  <w:rFonts w:eastAsiaTheme="minorHAnsi"/>
                  <w:color w:val="0000FF"/>
                  <w:sz w:val="18"/>
                  <w:szCs w:val="18"/>
                  <w:lang w:eastAsia="en-US"/>
                </w:rPr>
                <w:t>пунктом 5</w:t>
              </w:r>
            </w:hyperlink>
            <w:r>
              <w:rPr>
                <w:rFonts w:eastAsiaTheme="minorHAnsi"/>
                <w:sz w:val="18"/>
                <w:szCs w:val="18"/>
                <w:lang w:eastAsia="en-US"/>
              </w:rPr>
              <w:t xml:space="preserve"> ст.39.6 ЗКРФ</w:t>
            </w:r>
          </w:p>
          <w:p w:rsidR="00080F5D" w:rsidRPr="00BC4F23" w:rsidRDefault="00080F5D" w:rsidP="00803F80">
            <w:pPr>
              <w:widowControl w:val="0"/>
              <w:autoSpaceDE w:val="0"/>
              <w:autoSpaceDN w:val="0"/>
              <w:adjustRightInd w:val="0"/>
              <w:spacing w:before="0" w:beforeAutospacing="0"/>
              <w:rPr>
                <w:sz w:val="18"/>
                <w:szCs w:val="18"/>
              </w:rPr>
            </w:pP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пп.10  п.2 ст.39.6 ЗКРФ</w:t>
            </w:r>
          </w:p>
          <w:p w:rsidR="00080F5D" w:rsidRPr="00BC4F23" w:rsidRDefault="00080F5D" w:rsidP="00803F80">
            <w:pPr>
              <w:spacing w:before="0" w:beforeAutospacing="0"/>
              <w:jc w:val="center"/>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собственник объекта незавершенного строительства </w:t>
            </w:r>
            <w:hyperlink r:id="rId89"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на котором расположен объект незавершенного строительства </w:t>
            </w:r>
            <w:hyperlink r:id="rId90"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9B7825">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hyperlink r:id="rId91" w:history="1">
              <w:r w:rsidRPr="00BC4F23">
                <w:rPr>
                  <w:i/>
                  <w:iCs/>
                  <w:sz w:val="18"/>
                  <w:szCs w:val="18"/>
                </w:rPr>
                <w:br/>
              </w:r>
            </w:hyperlink>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92" w:history="1">
              <w:r w:rsidRPr="00BC4F23">
                <w:rPr>
                  <w:i/>
                  <w:iCs/>
                  <w:sz w:val="18"/>
                  <w:szCs w:val="18"/>
                </w:rPr>
                <w:br/>
              </w:r>
            </w:hyperlink>
            <w:r w:rsidRPr="00BC4F23">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spacing w:before="0" w:beforeAutospacing="0"/>
              <w:jc w:val="center"/>
              <w:rPr>
                <w:sz w:val="18"/>
                <w:szCs w:val="18"/>
              </w:rPr>
            </w:pPr>
          </w:p>
          <w:p w:rsidR="00080F5D" w:rsidRPr="00BC4F23" w:rsidRDefault="00080F5D" w:rsidP="00803F80">
            <w:pPr>
              <w:spacing w:before="0" w:beforeAutospacing="0"/>
              <w:jc w:val="center"/>
              <w:rPr>
                <w:sz w:val="18"/>
                <w:szCs w:val="18"/>
              </w:rPr>
            </w:pPr>
            <w:r w:rsidRPr="00BC4F23">
              <w:rPr>
                <w:sz w:val="18"/>
                <w:szCs w:val="18"/>
              </w:rPr>
              <w:t>Выписка из ЕГРН об объекте недвижимости (об объекте незавершенного строительства, расположенном на земельном участке)</w:t>
            </w:r>
          </w:p>
          <w:p w:rsidR="00080F5D" w:rsidRPr="00BC4F23" w:rsidRDefault="00080F5D" w:rsidP="00803F80">
            <w:pPr>
              <w:spacing w:before="0" w:beforeAutospacing="0"/>
              <w:jc w:val="center"/>
              <w:rPr>
                <w:sz w:val="18"/>
                <w:szCs w:val="18"/>
              </w:rPr>
            </w:pPr>
          </w:p>
          <w:p w:rsidR="00080F5D" w:rsidRPr="00BC4F23" w:rsidRDefault="00080F5D" w:rsidP="00803F80">
            <w:pPr>
              <w:spacing w:before="0" w:beforeAutospacing="0"/>
              <w:jc w:val="center"/>
              <w:rPr>
                <w:sz w:val="18"/>
                <w:szCs w:val="18"/>
              </w:rPr>
            </w:pPr>
            <w:r w:rsidRPr="00BC4F23">
              <w:rPr>
                <w:sz w:val="18"/>
                <w:szCs w:val="18"/>
              </w:rPr>
              <w:t>выписка из ЕГРЮЛ о юридическом лице,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565FC">
            <w:pPr>
              <w:autoSpaceDE w:val="0"/>
              <w:autoSpaceDN w:val="0"/>
              <w:adjustRightInd w:val="0"/>
              <w:spacing w:before="0" w:beforeAutospacing="0"/>
              <w:jc w:val="both"/>
              <w:rPr>
                <w:rFonts w:eastAsiaTheme="minorHAnsi"/>
                <w:sz w:val="18"/>
                <w:szCs w:val="18"/>
                <w:lang w:eastAsia="en-US"/>
              </w:rPr>
            </w:pPr>
            <w:r w:rsidRPr="00BC4F23">
              <w:rPr>
                <w:sz w:val="18"/>
                <w:szCs w:val="18"/>
              </w:rPr>
              <w:t>Земельный участок</w:t>
            </w:r>
            <w:r>
              <w:rPr>
                <w:rFonts w:eastAsiaTheme="minorHAnsi"/>
                <w:sz w:val="18"/>
                <w:szCs w:val="18"/>
                <w:lang w:eastAsia="en-US"/>
              </w:rPr>
              <w:t xml:space="preserve">, находящийся в постоянном (бессрочном) пользовании юридических лиц, этим землепользователям, за исключением юридических лиц, указанных в </w:t>
            </w:r>
            <w:hyperlink r:id="rId93" w:history="1">
              <w:r>
                <w:rPr>
                  <w:rFonts w:eastAsiaTheme="minorHAnsi"/>
                  <w:color w:val="0000FF"/>
                  <w:sz w:val="18"/>
                  <w:szCs w:val="18"/>
                  <w:lang w:eastAsia="en-US"/>
                </w:rPr>
                <w:t>пункте 2 статьи 39.9</w:t>
              </w:r>
            </w:hyperlink>
            <w:r>
              <w:rPr>
                <w:rFonts w:eastAsiaTheme="minorHAnsi"/>
                <w:sz w:val="18"/>
                <w:szCs w:val="18"/>
                <w:lang w:eastAsia="en-US"/>
              </w:rPr>
              <w:t xml:space="preserve"> ЗК РФ;</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пп.11 п.2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9B7825">
            <w:pPr>
              <w:widowControl w:val="0"/>
              <w:autoSpaceDE w:val="0"/>
              <w:autoSpaceDN w:val="0"/>
              <w:adjustRightInd w:val="0"/>
              <w:spacing w:before="0" w:beforeAutospacing="0"/>
              <w:jc w:val="center"/>
              <w:rPr>
                <w:sz w:val="18"/>
                <w:szCs w:val="18"/>
              </w:rPr>
            </w:pPr>
            <w:r w:rsidRPr="00BC4F23">
              <w:rPr>
                <w:sz w:val="18"/>
                <w:szCs w:val="18"/>
              </w:rPr>
              <w:t xml:space="preserve">юридическое лицо, использующее земельный участок на праве постоянного (бессрочного) пользования </w:t>
            </w:r>
            <w:hyperlink r:id="rId94" w:history="1">
              <w:r w:rsidRPr="00BC4F23">
                <w:rPr>
                  <w:i/>
                  <w:iCs/>
                  <w:sz w:val="18"/>
                  <w:szCs w:val="18"/>
                </w:rPr>
                <w:br/>
              </w:r>
            </w:hyperlink>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принадлежащий юридическому лицу на праве постоянного (бессрочного) пользования </w:t>
            </w:r>
            <w:hyperlink r:id="rId95"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9B7825">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96" w:history="1">
              <w:r w:rsidRPr="00BC4F23">
                <w:rPr>
                  <w:i/>
                  <w:iCs/>
                  <w:sz w:val="18"/>
                  <w:szCs w:val="18"/>
                </w:rPr>
                <w:br/>
              </w:r>
            </w:hyperlink>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A73BC0" w:rsidP="00803F80">
            <w:pPr>
              <w:widowControl w:val="0"/>
              <w:autoSpaceDE w:val="0"/>
              <w:autoSpaceDN w:val="0"/>
              <w:adjustRightInd w:val="0"/>
              <w:spacing w:before="0" w:beforeAutospacing="0"/>
              <w:jc w:val="center"/>
              <w:rPr>
                <w:sz w:val="18"/>
                <w:szCs w:val="18"/>
              </w:rPr>
            </w:pPr>
            <w:hyperlink r:id="rId97" w:history="1">
              <w:r w:rsidR="00080F5D" w:rsidRPr="001F6440">
                <w:rPr>
                  <w:sz w:val="18"/>
                  <w:szCs w:val="18"/>
                </w:rPr>
                <w:br/>
              </w:r>
            </w:hyperlink>
            <w:r w:rsidR="00080F5D" w:rsidRPr="00BC4F23">
              <w:rPr>
                <w:sz w:val="18"/>
                <w:szCs w:val="18"/>
              </w:rPr>
              <w:t xml:space="preserve">выписка из ЕГРЮЛ о юридическом лице, являющемся заявителем </w:t>
            </w:r>
            <w:hyperlink r:id="rId98" w:history="1">
              <w:r w:rsidR="00080F5D" w:rsidRPr="001F6440">
                <w:rPr>
                  <w:sz w:val="18"/>
                  <w:szCs w:val="18"/>
                </w:rPr>
                <w:br/>
              </w:r>
            </w:hyperlink>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autoSpaceDE w:val="0"/>
              <w:autoSpaceDN w:val="0"/>
              <w:adjustRightInd w:val="0"/>
              <w:spacing w:before="0" w:beforeAutospacing="0"/>
              <w:rPr>
                <w:sz w:val="18"/>
                <w:szCs w:val="18"/>
              </w:rPr>
            </w:pPr>
            <w:r w:rsidRPr="00BC4F23">
              <w:rPr>
                <w:sz w:val="18"/>
                <w:szCs w:val="18"/>
              </w:rPr>
              <w:t xml:space="preserve">земельный участок крестьянскому (фермерскому) хозяйству или сельскохозяйственной организации в случаях, установленных Федеральным </w:t>
            </w:r>
            <w:hyperlink r:id="rId99" w:history="1">
              <w:r w:rsidRPr="00BC4F23">
                <w:rPr>
                  <w:sz w:val="18"/>
                  <w:szCs w:val="18"/>
                </w:rPr>
                <w:t>законом</w:t>
              </w:r>
            </w:hyperlink>
            <w:r w:rsidRPr="00BC4F23">
              <w:rPr>
                <w:sz w:val="18"/>
                <w:szCs w:val="18"/>
              </w:rPr>
              <w:t xml:space="preserve"> "Об обороте земель сельскохозяйственного назначения"</w:t>
            </w:r>
          </w:p>
          <w:p w:rsidR="00080F5D" w:rsidRPr="00BC4F23" w:rsidRDefault="00080F5D" w:rsidP="00803F80">
            <w:pPr>
              <w:widowControl w:val="0"/>
              <w:autoSpaceDE w:val="0"/>
              <w:autoSpaceDN w:val="0"/>
              <w:adjustRightInd w:val="0"/>
              <w:spacing w:before="0" w:beforeAutospacing="0"/>
              <w:rPr>
                <w:sz w:val="18"/>
                <w:szCs w:val="18"/>
              </w:rPr>
            </w:pP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пп.12 п.2 ст.39.6 ЗКРФ</w:t>
            </w:r>
          </w:p>
          <w:p w:rsidR="00080F5D" w:rsidRPr="00BC4F23" w:rsidRDefault="00080F5D" w:rsidP="00803F80">
            <w:pPr>
              <w:widowControl w:val="0"/>
              <w:autoSpaceDE w:val="0"/>
              <w:autoSpaceDN w:val="0"/>
              <w:adjustRightInd w:val="0"/>
              <w:spacing w:before="0" w:beforeAutospacing="0"/>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 Выписка из ЕГРН об объекте недвижимости (об испрашиваемом земельном участке)</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p w:rsidR="00080F5D" w:rsidRPr="00BC4F23"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ЕГРИП об индивидуальном предпринимателе,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565FC">
            <w:pPr>
              <w:autoSpaceDE w:val="0"/>
              <w:autoSpaceDN w:val="0"/>
              <w:adjustRightInd w:val="0"/>
              <w:spacing w:before="0" w:beforeAutospacing="0"/>
              <w:jc w:val="both"/>
              <w:rPr>
                <w:rFonts w:eastAsiaTheme="minorHAnsi"/>
                <w:sz w:val="18"/>
                <w:szCs w:val="18"/>
                <w:lang w:eastAsia="en-US"/>
              </w:rPr>
            </w:pPr>
            <w:r w:rsidRPr="00BC4F23">
              <w:rPr>
                <w:sz w:val="18"/>
                <w:szCs w:val="18"/>
              </w:rPr>
              <w:t xml:space="preserve">Земельный участок, </w:t>
            </w:r>
            <w:r>
              <w:rPr>
                <w:rFonts w:eastAsiaTheme="minorHAnsi"/>
                <w:sz w:val="18"/>
                <w:szCs w:val="18"/>
                <w:lang w:eastAsia="en-US"/>
              </w:rPr>
              <w:t xml:space="preserve">образованный в границах территории, лицу, с которым заключен договор о комплексном развитии территории в соответствии с Градостроительным </w:t>
            </w:r>
            <w:hyperlink r:id="rId100" w:history="1">
              <w:r>
                <w:rPr>
                  <w:rFonts w:eastAsiaTheme="minorHAnsi"/>
                  <w:color w:val="0000FF"/>
                  <w:sz w:val="18"/>
                  <w:szCs w:val="18"/>
                  <w:lang w:eastAsia="en-US"/>
                </w:rPr>
                <w:t>кодексом</w:t>
              </w:r>
            </w:hyperlink>
            <w:r>
              <w:rPr>
                <w:rFonts w:eastAsiaTheme="minorHAnsi"/>
                <w:sz w:val="18"/>
                <w:szCs w:val="18"/>
                <w:lang w:eastAsia="en-US"/>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01" w:history="1">
              <w:r>
                <w:rPr>
                  <w:rFonts w:eastAsiaTheme="minorHAnsi"/>
                  <w:color w:val="0000FF"/>
                  <w:sz w:val="18"/>
                  <w:szCs w:val="18"/>
                  <w:lang w:eastAsia="en-US"/>
                </w:rPr>
                <w:t>кодексом</w:t>
              </w:r>
            </w:hyperlink>
            <w:r>
              <w:rPr>
                <w:rFonts w:eastAsiaTheme="minorHAnsi"/>
                <w:sz w:val="18"/>
                <w:szCs w:val="18"/>
                <w:lang w:eastAsia="en-US"/>
              </w:rPr>
              <w:t xml:space="preserve"> Российской Федерации реализацию решения о комплексном развитии территории;</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пп.13 п.2 ст.39.6 ЗКРФ</w:t>
            </w:r>
          </w:p>
          <w:p w:rsidR="00080F5D" w:rsidRPr="00BC4F23" w:rsidRDefault="00080F5D" w:rsidP="00803F80">
            <w:pPr>
              <w:spacing w:before="0" w:beforeAutospacing="0"/>
              <w:jc w:val="center"/>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 договор о развитии застроенной территории </w:t>
            </w:r>
            <w:hyperlink r:id="rId102"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образованный в границах застроенной территории, в отношении которой заключен договор о ее развитии </w:t>
            </w:r>
            <w:hyperlink r:id="rId103"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договор о развитии застроенной территории </w:t>
            </w:r>
            <w:hyperlink r:id="rId104"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ЕГРН об объекте недвижимости (об испрашиваемом земельном участке)</w:t>
            </w:r>
          </w:p>
          <w:p w:rsidR="00080F5D" w:rsidRPr="00BC4F23"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Утвержденный проект планировки и утвержденный проект межевания территории</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80F5D" w:rsidRPr="00BC4F23" w:rsidRDefault="00080F5D" w:rsidP="009565FC">
            <w:pPr>
              <w:widowControl w:val="0"/>
              <w:autoSpaceDE w:val="0"/>
              <w:autoSpaceDN w:val="0"/>
              <w:adjustRightInd w:val="0"/>
              <w:spacing w:before="0" w:beforeAutospacing="0"/>
              <w:rPr>
                <w:sz w:val="18"/>
                <w:szCs w:val="18"/>
              </w:rPr>
            </w:pPr>
            <w:r w:rsidRPr="00BC4F23">
              <w:rPr>
                <w:sz w:val="18"/>
                <w:szCs w:val="18"/>
              </w:rPr>
              <w:t>пп.1</w:t>
            </w:r>
            <w:r>
              <w:rPr>
                <w:sz w:val="18"/>
                <w:szCs w:val="18"/>
              </w:rPr>
              <w:t>4</w:t>
            </w:r>
            <w:r w:rsidRPr="00BC4F23">
              <w:rPr>
                <w:sz w:val="18"/>
                <w:szCs w:val="18"/>
              </w:rPr>
              <w:t xml:space="preserve"> п.2 ст.39.6 ЗКРФ</w:t>
            </w:r>
          </w:p>
          <w:p w:rsidR="00080F5D" w:rsidRDefault="00080F5D" w:rsidP="00803F80">
            <w:pPr>
              <w:autoSpaceDE w:val="0"/>
              <w:autoSpaceDN w:val="0"/>
              <w:adjustRightInd w:val="0"/>
              <w:spacing w:before="0" w:beforeAutospacing="0"/>
              <w:jc w:val="both"/>
              <w:rPr>
                <w:rFonts w:eastAsiaTheme="minorHAnsi"/>
                <w:sz w:val="18"/>
                <w:szCs w:val="18"/>
                <w:lang w:eastAsia="en-US"/>
              </w:rPr>
            </w:pPr>
          </w:p>
        </w:tc>
        <w:tc>
          <w:tcPr>
            <w:tcW w:w="1134" w:type="dxa"/>
          </w:tcPr>
          <w:p w:rsidR="00080F5D" w:rsidRDefault="00080F5D" w:rsidP="00803F80">
            <w:pPr>
              <w:spacing w:before="0" w:beforeAutospacing="0"/>
              <w:jc w:val="center"/>
              <w:rPr>
                <w:sz w:val="18"/>
                <w:szCs w:val="18"/>
              </w:rPr>
            </w:pPr>
            <w:r>
              <w:rPr>
                <w:sz w:val="18"/>
                <w:szCs w:val="18"/>
              </w:rPr>
              <w:t>В аренду</w:t>
            </w:r>
          </w:p>
        </w:tc>
        <w:tc>
          <w:tcPr>
            <w:tcW w:w="1701" w:type="dxa"/>
          </w:tcPr>
          <w:p w:rsidR="00080F5D" w:rsidRDefault="00080F5D" w:rsidP="00803F80">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Гражданин, имеющий право на первоочередное или внеочередное приобретение земельных участков </w:t>
            </w:r>
          </w:p>
        </w:tc>
        <w:tc>
          <w:tcPr>
            <w:tcW w:w="2126" w:type="dxa"/>
          </w:tcPr>
          <w:p w:rsidR="00080F5D" w:rsidRDefault="00080F5D" w:rsidP="00803F80">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2551" w:type="dxa"/>
          </w:tcPr>
          <w:p w:rsidR="00080F5D" w:rsidRDefault="00080F5D" w:rsidP="00803F80">
            <w:pPr>
              <w:autoSpaceDE w:val="0"/>
              <w:autoSpaceDN w:val="0"/>
              <w:adjustRightInd w:val="0"/>
              <w:spacing w:before="0" w:beforeAutospacing="0"/>
              <w:jc w:val="center"/>
              <w:rPr>
                <w:sz w:val="18"/>
                <w:szCs w:val="18"/>
              </w:rPr>
            </w:pPr>
            <w:r>
              <w:rPr>
                <w:sz w:val="18"/>
                <w:szCs w:val="18"/>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080F5D" w:rsidRPr="00BC4F23" w:rsidRDefault="00080F5D" w:rsidP="00803F80">
            <w:pPr>
              <w:widowControl w:val="0"/>
              <w:autoSpaceDE w:val="0"/>
              <w:autoSpaceDN w:val="0"/>
              <w:adjustRightInd w:val="0"/>
              <w:spacing w:before="0" w:beforeAutospacing="0"/>
              <w:jc w:val="center"/>
              <w:rPr>
                <w:sz w:val="18"/>
                <w:szCs w:val="18"/>
              </w:rPr>
            </w:pPr>
          </w:p>
        </w:tc>
        <w:tc>
          <w:tcPr>
            <w:tcW w:w="2552" w:type="dxa"/>
          </w:tcPr>
          <w:p w:rsidR="00080F5D" w:rsidRDefault="00080F5D" w:rsidP="00803F80">
            <w:pPr>
              <w:widowControl w:val="0"/>
              <w:autoSpaceDE w:val="0"/>
              <w:autoSpaceDN w:val="0"/>
              <w:adjustRightInd w:val="0"/>
              <w:spacing w:before="0" w:beforeAutospacing="0"/>
              <w:jc w:val="center"/>
              <w:rPr>
                <w:sz w:val="18"/>
                <w:szCs w:val="18"/>
              </w:rPr>
            </w:pPr>
            <w:r>
              <w:rPr>
                <w:sz w:val="18"/>
                <w:szCs w:val="18"/>
              </w:rPr>
              <w:t xml:space="preserve"> Выписка из ЕГРН об объекте недвижимости (об испрашиваемом земельном участке) </w:t>
            </w:r>
          </w:p>
          <w:p w:rsidR="00080F5D" w:rsidRPr="001F6440" w:rsidRDefault="00080F5D" w:rsidP="00803F80">
            <w:pPr>
              <w:pStyle w:val="ConsPlusNormal"/>
              <w:jc w:val="center"/>
              <w:rPr>
                <w:rFonts w:ascii="Times New Roman" w:hAnsi="Times New Roman" w:cs="Times New Roman"/>
                <w:sz w:val="18"/>
                <w:szCs w:val="18"/>
              </w:rPr>
            </w:pPr>
          </w:p>
        </w:tc>
        <w:tc>
          <w:tcPr>
            <w:tcW w:w="1276" w:type="dxa"/>
          </w:tcPr>
          <w:p w:rsidR="00080F5D" w:rsidRDefault="00080F5D">
            <w:r w:rsidRPr="006152BF">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565FC">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5" w:history="1">
              <w:r>
                <w:rPr>
                  <w:rFonts w:eastAsiaTheme="minorHAnsi"/>
                  <w:color w:val="0000FF"/>
                  <w:sz w:val="18"/>
                  <w:szCs w:val="18"/>
                  <w:lang w:eastAsia="en-US"/>
                </w:rPr>
                <w:t>статьей 39.18</w:t>
              </w:r>
            </w:hyperlink>
            <w:r>
              <w:rPr>
                <w:rFonts w:eastAsiaTheme="minorHAnsi"/>
                <w:sz w:val="18"/>
                <w:szCs w:val="18"/>
                <w:lang w:eastAsia="en-US"/>
              </w:rPr>
              <w:t xml:space="preserve"> ЗК РФ;</w:t>
            </w:r>
          </w:p>
          <w:p w:rsidR="00080F5D" w:rsidRPr="004B11EA" w:rsidRDefault="00080F5D" w:rsidP="00803F80">
            <w:pPr>
              <w:spacing w:before="0" w:beforeAutospacing="0"/>
              <w:rPr>
                <w:color w:val="FF0000"/>
                <w:sz w:val="18"/>
                <w:szCs w:val="18"/>
              </w:rPr>
            </w:pPr>
            <w:r w:rsidRPr="004B11EA">
              <w:rPr>
                <w:rFonts w:eastAsiaTheme="minorHAnsi"/>
                <w:color w:val="FF0000"/>
                <w:sz w:val="18"/>
                <w:szCs w:val="18"/>
                <w:lang w:eastAsia="en-US"/>
              </w:rPr>
              <w:t xml:space="preserve">п.п. 15 п.2 ст.39.6 ЗКРФ </w:t>
            </w:r>
          </w:p>
        </w:tc>
        <w:tc>
          <w:tcPr>
            <w:tcW w:w="1134" w:type="dxa"/>
          </w:tcPr>
          <w:p w:rsidR="00080F5D" w:rsidRPr="004B11EA" w:rsidRDefault="00080F5D" w:rsidP="00803F80">
            <w:pPr>
              <w:spacing w:before="0" w:beforeAutospacing="0"/>
              <w:jc w:val="center"/>
              <w:rPr>
                <w:rFonts w:eastAsiaTheme="minorHAnsi"/>
                <w:color w:val="FF0000"/>
                <w:sz w:val="18"/>
                <w:szCs w:val="18"/>
                <w:lang w:eastAsia="en-US"/>
              </w:rPr>
            </w:pPr>
            <w:r w:rsidRPr="004B11EA">
              <w:rPr>
                <w:rFonts w:eastAsiaTheme="minorHAnsi"/>
                <w:color w:val="FF0000"/>
                <w:sz w:val="18"/>
                <w:szCs w:val="18"/>
                <w:lang w:eastAsia="en-US"/>
              </w:rPr>
              <w:t>В аренду</w:t>
            </w:r>
          </w:p>
        </w:tc>
        <w:tc>
          <w:tcPr>
            <w:tcW w:w="1701" w:type="dxa"/>
          </w:tcPr>
          <w:p w:rsidR="00080F5D" w:rsidRPr="004B11EA" w:rsidRDefault="00080F5D" w:rsidP="00803F80">
            <w:pPr>
              <w:spacing w:before="0" w:beforeAutospacing="0"/>
              <w:jc w:val="center"/>
              <w:rPr>
                <w:rFonts w:eastAsiaTheme="minorHAnsi"/>
                <w:color w:val="FF0000"/>
                <w:sz w:val="18"/>
                <w:szCs w:val="18"/>
                <w:lang w:eastAsia="en-US"/>
              </w:rPr>
            </w:pPr>
            <w:r w:rsidRPr="004B11EA">
              <w:rPr>
                <w:rFonts w:eastAsiaTheme="minorHAnsi"/>
                <w:color w:val="FF0000"/>
                <w:sz w:val="18"/>
                <w:szCs w:val="18"/>
                <w:lang w:eastAsia="en-US"/>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26" w:type="dxa"/>
          </w:tcPr>
          <w:p w:rsidR="00080F5D" w:rsidRPr="004B11EA" w:rsidRDefault="00080F5D" w:rsidP="00803F80">
            <w:pPr>
              <w:widowControl w:val="0"/>
              <w:autoSpaceDE w:val="0"/>
              <w:autoSpaceDN w:val="0"/>
              <w:adjustRightInd w:val="0"/>
              <w:spacing w:before="0" w:beforeAutospacing="0"/>
              <w:jc w:val="center"/>
              <w:rPr>
                <w:rFonts w:eastAsiaTheme="minorHAnsi"/>
                <w:color w:val="FF0000"/>
                <w:sz w:val="18"/>
                <w:szCs w:val="18"/>
                <w:lang w:eastAsia="en-US"/>
              </w:rPr>
            </w:pPr>
            <w:r w:rsidRPr="004B11EA">
              <w:rPr>
                <w:rFonts w:eastAsiaTheme="minorHAnsi"/>
                <w:color w:val="FF0000"/>
                <w:sz w:val="18"/>
                <w:szCs w:val="18"/>
                <w:lang w:eastAsia="en-US"/>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51" w:type="dxa"/>
          </w:tcPr>
          <w:p w:rsidR="00080F5D" w:rsidRPr="004B11EA" w:rsidRDefault="00080F5D" w:rsidP="00803F80">
            <w:pPr>
              <w:autoSpaceDE w:val="0"/>
              <w:autoSpaceDN w:val="0"/>
              <w:adjustRightInd w:val="0"/>
              <w:spacing w:before="0" w:beforeAutospacing="0"/>
              <w:rPr>
                <w:rFonts w:eastAsiaTheme="minorHAnsi"/>
                <w:color w:val="FF0000"/>
                <w:sz w:val="18"/>
                <w:szCs w:val="18"/>
                <w:lang w:eastAsia="en-US"/>
              </w:rPr>
            </w:pPr>
            <w:r w:rsidRPr="004B11EA">
              <w:rPr>
                <w:rFonts w:eastAsiaTheme="minorHAnsi"/>
                <w:color w:val="FF0000"/>
                <w:sz w:val="18"/>
                <w:szCs w:val="18"/>
                <w:lang w:eastAsia="en-US"/>
              </w:rPr>
              <w:t xml:space="preserve">Решение о предварительном согласовании предоставления земельного участка, если такое решение принято иным уполномоченным органом </w:t>
            </w:r>
          </w:p>
          <w:p w:rsidR="00080F5D" w:rsidRPr="004B11EA" w:rsidRDefault="00080F5D" w:rsidP="00803F80">
            <w:pPr>
              <w:widowControl w:val="0"/>
              <w:autoSpaceDE w:val="0"/>
              <w:autoSpaceDN w:val="0"/>
              <w:adjustRightInd w:val="0"/>
              <w:spacing w:before="0" w:beforeAutospacing="0"/>
              <w:jc w:val="center"/>
              <w:rPr>
                <w:rFonts w:eastAsiaTheme="minorHAnsi"/>
                <w:color w:val="FF0000"/>
                <w:sz w:val="18"/>
                <w:szCs w:val="18"/>
                <w:lang w:eastAsia="en-US"/>
              </w:rPr>
            </w:pPr>
          </w:p>
        </w:tc>
        <w:tc>
          <w:tcPr>
            <w:tcW w:w="2552" w:type="dxa"/>
          </w:tcPr>
          <w:p w:rsidR="00080F5D" w:rsidRPr="004B11EA" w:rsidRDefault="00080F5D" w:rsidP="00803F80">
            <w:pPr>
              <w:widowControl w:val="0"/>
              <w:autoSpaceDE w:val="0"/>
              <w:autoSpaceDN w:val="0"/>
              <w:adjustRightInd w:val="0"/>
              <w:spacing w:before="0" w:beforeAutospacing="0"/>
              <w:jc w:val="center"/>
              <w:rPr>
                <w:color w:val="FF0000"/>
                <w:sz w:val="18"/>
                <w:szCs w:val="18"/>
              </w:rPr>
            </w:pPr>
            <w:r w:rsidRPr="004B11EA">
              <w:rPr>
                <w:color w:val="FF0000"/>
                <w:sz w:val="18"/>
                <w:szCs w:val="18"/>
              </w:rPr>
              <w:t>Выписка из ЕГРН об объекте недвижимости (об испрашиваемом земельном участке)</w:t>
            </w:r>
          </w:p>
          <w:p w:rsidR="00080F5D" w:rsidRPr="004B11EA" w:rsidRDefault="00080F5D" w:rsidP="00803F80">
            <w:pPr>
              <w:widowControl w:val="0"/>
              <w:autoSpaceDE w:val="0"/>
              <w:autoSpaceDN w:val="0"/>
              <w:adjustRightInd w:val="0"/>
              <w:spacing w:before="0" w:beforeAutospacing="0"/>
              <w:jc w:val="center"/>
              <w:rPr>
                <w:color w:val="FF0000"/>
                <w:sz w:val="18"/>
                <w:szCs w:val="18"/>
              </w:rPr>
            </w:pPr>
          </w:p>
        </w:tc>
        <w:tc>
          <w:tcPr>
            <w:tcW w:w="1276" w:type="dxa"/>
          </w:tcPr>
          <w:p w:rsidR="00080F5D" w:rsidRPr="004B11EA" w:rsidRDefault="00080F5D" w:rsidP="00803F80">
            <w:pPr>
              <w:widowControl w:val="0"/>
              <w:autoSpaceDE w:val="0"/>
              <w:autoSpaceDN w:val="0"/>
              <w:adjustRightInd w:val="0"/>
              <w:spacing w:before="0" w:beforeAutospacing="0"/>
              <w:jc w:val="center"/>
              <w:rPr>
                <w:color w:val="FF0000"/>
                <w:sz w:val="18"/>
                <w:szCs w:val="18"/>
              </w:rPr>
            </w:pPr>
            <w:r>
              <w:rPr>
                <w:color w:val="FF0000"/>
                <w:sz w:val="18"/>
                <w:szCs w:val="18"/>
              </w:rPr>
              <w:t>90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hyperlink r:id="rId106" w:history="1">
              <w:r w:rsidRPr="00BC4F23">
                <w:rPr>
                  <w:i/>
                  <w:iCs/>
                  <w:sz w:val="18"/>
                  <w:szCs w:val="18"/>
                </w:rPr>
                <w:br/>
              </w:r>
              <w:r w:rsidRPr="00BC4F23">
                <w:rPr>
                  <w:sz w:val="18"/>
                  <w:szCs w:val="18"/>
                </w:rPr>
                <w:t>пп.16 п.2 ст.39.6 ЗКРФ</w:t>
              </w:r>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hyperlink r:id="rId107" w:history="1">
              <w:r w:rsidRPr="00BC4F23">
                <w:rPr>
                  <w:i/>
                  <w:iCs/>
                  <w:sz w:val="18"/>
                  <w:szCs w:val="18"/>
                </w:rPr>
                <w:br/>
              </w:r>
            </w:hyperlink>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hyperlink r:id="rId108"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hyperlink r:id="rId109" w:history="1">
              <w:r w:rsidRPr="00BC4F23">
                <w:rPr>
                  <w:i/>
                  <w:iCs/>
                  <w:sz w:val="18"/>
                  <w:szCs w:val="18"/>
                </w:rPr>
                <w:br/>
              </w:r>
            </w:hyperlink>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p w:rsidR="00080F5D" w:rsidRPr="00BC4F23" w:rsidRDefault="00080F5D" w:rsidP="00803F80">
            <w:pPr>
              <w:spacing w:before="0" w:beforeAutospacing="0"/>
              <w:jc w:val="center"/>
              <w:rPr>
                <w:sz w:val="18"/>
                <w:szCs w:val="18"/>
              </w:rPr>
            </w:pPr>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 xml:space="preserve">Земельный  участок религиозным организациям </w:t>
            </w:r>
          </w:p>
          <w:p w:rsidR="00080F5D" w:rsidRPr="00BC4F23" w:rsidRDefault="00080F5D" w:rsidP="00803F80">
            <w:pPr>
              <w:autoSpaceDE w:val="0"/>
              <w:autoSpaceDN w:val="0"/>
              <w:adjustRightInd w:val="0"/>
              <w:spacing w:before="0" w:beforeAutospacing="0"/>
              <w:jc w:val="both"/>
              <w:rPr>
                <w:sz w:val="18"/>
                <w:szCs w:val="18"/>
              </w:rPr>
            </w:pPr>
            <w:r w:rsidRPr="002861EE">
              <w:rPr>
                <w:sz w:val="18"/>
                <w:szCs w:val="18"/>
              </w:rPr>
              <w:t>пп.</w:t>
            </w:r>
            <w:r>
              <w:rPr>
                <w:sz w:val="18"/>
                <w:szCs w:val="18"/>
              </w:rPr>
              <w:t>17</w:t>
            </w:r>
            <w:r w:rsidRPr="002861EE">
              <w:rPr>
                <w:sz w:val="18"/>
                <w:szCs w:val="18"/>
              </w:rPr>
              <w:t xml:space="preserve"> п.2 ст.39.6 ЗКРФ</w:t>
            </w:r>
          </w:p>
        </w:tc>
        <w:tc>
          <w:tcPr>
            <w:tcW w:w="1134" w:type="dxa"/>
          </w:tcPr>
          <w:p w:rsidR="00080F5D" w:rsidRDefault="00080F5D" w:rsidP="00803F80">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В аренду </w:t>
            </w:r>
          </w:p>
        </w:tc>
        <w:tc>
          <w:tcPr>
            <w:tcW w:w="1701" w:type="dxa"/>
          </w:tcPr>
          <w:p w:rsidR="00080F5D" w:rsidRDefault="00080F5D" w:rsidP="00803F80">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Религиозная организация </w:t>
            </w:r>
          </w:p>
        </w:tc>
        <w:tc>
          <w:tcPr>
            <w:tcW w:w="2126" w:type="dxa"/>
          </w:tcPr>
          <w:p w:rsidR="00080F5D" w:rsidRDefault="00080F5D" w:rsidP="00803F80">
            <w:pPr>
              <w:autoSpaceDE w:val="0"/>
              <w:autoSpaceDN w:val="0"/>
              <w:adjustRightInd w:val="0"/>
              <w:spacing w:before="0" w:beforeAutospacing="0"/>
              <w:jc w:val="center"/>
              <w:rPr>
                <w:rFonts w:eastAsiaTheme="minorHAnsi"/>
                <w:sz w:val="18"/>
                <w:szCs w:val="18"/>
                <w:lang w:eastAsia="en-US"/>
              </w:rPr>
            </w:pPr>
            <w:r>
              <w:rPr>
                <w:rFonts w:eastAsiaTheme="minorHAnsi"/>
                <w:sz w:val="18"/>
                <w:szCs w:val="18"/>
                <w:lang w:eastAsia="en-US"/>
              </w:rPr>
              <w:t xml:space="preserve">Земельный участок, предназначенный для осуществления сельскохозяйственного производства </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803F80">
            <w:pPr>
              <w:autoSpaceDE w:val="0"/>
              <w:autoSpaceDN w:val="0"/>
              <w:adjustRightInd w:val="0"/>
              <w:spacing w:before="0" w:beforeAutospacing="0"/>
              <w:jc w:val="both"/>
              <w:rPr>
                <w:sz w:val="18"/>
                <w:szCs w:val="18"/>
              </w:rPr>
            </w:pPr>
            <w:r>
              <w:rPr>
                <w:rFonts w:eastAsiaTheme="minorHAnsi"/>
                <w:sz w:val="18"/>
                <w:szCs w:val="18"/>
                <w:lang w:eastAsia="en-US"/>
              </w:rPr>
              <w:t>Земельный участок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80F5D" w:rsidRDefault="00080F5D" w:rsidP="00803F80">
            <w:pPr>
              <w:autoSpaceDE w:val="0"/>
              <w:autoSpaceDN w:val="0"/>
              <w:adjustRightInd w:val="0"/>
              <w:spacing w:before="0" w:beforeAutospacing="0"/>
              <w:jc w:val="both"/>
              <w:rPr>
                <w:sz w:val="18"/>
                <w:szCs w:val="18"/>
              </w:rPr>
            </w:pPr>
            <w:r w:rsidRPr="002861EE">
              <w:rPr>
                <w:sz w:val="18"/>
                <w:szCs w:val="18"/>
              </w:rPr>
              <w:t>пп.</w:t>
            </w:r>
            <w:r>
              <w:rPr>
                <w:sz w:val="18"/>
                <w:szCs w:val="18"/>
              </w:rPr>
              <w:t>17</w:t>
            </w:r>
            <w:r w:rsidRPr="002861EE">
              <w:rPr>
                <w:sz w:val="18"/>
                <w:szCs w:val="18"/>
              </w:rPr>
              <w:t xml:space="preserve"> п.2 ст.39.6 ЗКРФ</w:t>
            </w:r>
          </w:p>
          <w:p w:rsidR="00080F5D" w:rsidRPr="00BC4F23" w:rsidRDefault="00080F5D" w:rsidP="00803F80">
            <w:pPr>
              <w:autoSpaceDE w:val="0"/>
              <w:autoSpaceDN w:val="0"/>
              <w:adjustRightInd w:val="0"/>
              <w:spacing w:before="0" w:beforeAutospacing="0"/>
              <w:jc w:val="both"/>
              <w:rPr>
                <w:sz w:val="18"/>
                <w:szCs w:val="18"/>
              </w:rPr>
            </w:pPr>
            <w:r w:rsidRPr="00BC4F23">
              <w:rPr>
                <w:sz w:val="18"/>
                <w:szCs w:val="18"/>
              </w:rPr>
              <w:t>36-кз ст.21 п.п.3</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spacing w:before="0" w:beforeAutospacing="0"/>
              <w:jc w:val="center"/>
              <w:rPr>
                <w:sz w:val="18"/>
                <w:szCs w:val="18"/>
              </w:rPr>
            </w:pPr>
            <w:r w:rsidRPr="00BC4F23">
              <w:rPr>
                <w:sz w:val="18"/>
                <w:szCs w:val="18"/>
              </w:rPr>
              <w:t>казачьи общества, внесенные в государственный реестр казачьих обществ в Российской Федерации</w:t>
            </w:r>
          </w:p>
        </w:tc>
        <w:tc>
          <w:tcPr>
            <w:tcW w:w="2126" w:type="dxa"/>
          </w:tcPr>
          <w:p w:rsidR="00080F5D" w:rsidRPr="00BC4F23" w:rsidRDefault="00080F5D" w:rsidP="00803F80">
            <w:pPr>
              <w:spacing w:before="0" w:beforeAutospacing="0"/>
              <w:jc w:val="center"/>
              <w:rPr>
                <w:sz w:val="18"/>
                <w:szCs w:val="18"/>
              </w:rPr>
            </w:pPr>
            <w:r w:rsidRPr="00BC4F23">
              <w:rPr>
                <w:sz w:val="18"/>
                <w:szCs w:val="18"/>
              </w:rPr>
              <w:t>земельный участок для осуществления сельскохозяйственного производства, сохранения и развития традиционного образа жизни и хозяйствования данных казачьих обществ</w:t>
            </w:r>
          </w:p>
        </w:tc>
        <w:tc>
          <w:tcPr>
            <w:tcW w:w="2551" w:type="dxa"/>
          </w:tcPr>
          <w:p w:rsidR="00080F5D" w:rsidRPr="00BC4F23" w:rsidRDefault="00080F5D" w:rsidP="00803F80">
            <w:pPr>
              <w:spacing w:before="0" w:beforeAutospacing="0"/>
              <w:jc w:val="center"/>
              <w:rPr>
                <w:sz w:val="18"/>
                <w:szCs w:val="18"/>
              </w:rPr>
            </w:pPr>
            <w:r w:rsidRPr="009565FC">
              <w:rPr>
                <w:sz w:val="18"/>
                <w:szCs w:val="18"/>
              </w:rPr>
              <w:t>Свидетельство о внесении казачьего общества в государственный реестр казачьих обществ в Российской Федерации</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p w:rsidR="00080F5D" w:rsidRPr="00BC4F23" w:rsidRDefault="00080F5D" w:rsidP="00803F80">
            <w:pPr>
              <w:spacing w:before="0" w:beforeAutospacing="0"/>
              <w:jc w:val="center"/>
              <w:rPr>
                <w:sz w:val="18"/>
                <w:szCs w:val="18"/>
              </w:rPr>
            </w:pPr>
          </w:p>
        </w:tc>
        <w:tc>
          <w:tcPr>
            <w:tcW w:w="1276" w:type="dxa"/>
          </w:tcPr>
          <w:p w:rsidR="00080F5D" w:rsidRDefault="00080F5D">
            <w:r w:rsidRPr="009F1CE7">
              <w:rPr>
                <w:rFonts w:eastAsiaTheme="minorHAnsi"/>
                <w:sz w:val="18"/>
                <w:szCs w:val="18"/>
                <w:lang w:eastAsia="en-US"/>
              </w:rPr>
              <w:t>30</w:t>
            </w:r>
          </w:p>
        </w:tc>
      </w:tr>
      <w:tr w:rsidR="00080F5D" w:rsidRPr="00BC4F23" w:rsidTr="00080F5D">
        <w:trPr>
          <w:trHeight w:val="2967"/>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80F5D" w:rsidRPr="00BC4F23" w:rsidRDefault="00A73BC0" w:rsidP="00803F80">
            <w:pPr>
              <w:widowControl w:val="0"/>
              <w:autoSpaceDE w:val="0"/>
              <w:autoSpaceDN w:val="0"/>
              <w:adjustRightInd w:val="0"/>
              <w:spacing w:before="0" w:beforeAutospacing="0"/>
              <w:rPr>
                <w:sz w:val="18"/>
                <w:szCs w:val="18"/>
              </w:rPr>
            </w:pPr>
            <w:hyperlink r:id="rId110" w:history="1">
              <w:r w:rsidR="00080F5D" w:rsidRPr="00BC4F23">
                <w:rPr>
                  <w:i/>
                  <w:iCs/>
                  <w:sz w:val="18"/>
                  <w:szCs w:val="18"/>
                </w:rPr>
                <w:br/>
              </w:r>
              <w:r w:rsidR="00080F5D" w:rsidRPr="00BC4F23">
                <w:rPr>
                  <w:sz w:val="18"/>
                  <w:szCs w:val="18"/>
                </w:rPr>
                <w:t>пп.18 п.2 ст.39.6 ЗКРФ</w:t>
              </w:r>
            </w:hyperlink>
            <w:hyperlink r:id="rId111" w:history="1">
              <w:r w:rsidR="00080F5D" w:rsidRPr="00BC4F23">
                <w:rPr>
                  <w:i/>
                  <w:iCs/>
                  <w:sz w:val="18"/>
                  <w:szCs w:val="18"/>
                </w:rPr>
                <w:br/>
              </w:r>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hyperlink r:id="rId112"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ограниченный в обороте </w:t>
            </w:r>
            <w:hyperlink r:id="rId113"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hyperlink r:id="rId114"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A73BC0" w:rsidP="00803F80">
            <w:pPr>
              <w:widowControl w:val="0"/>
              <w:autoSpaceDE w:val="0"/>
              <w:autoSpaceDN w:val="0"/>
              <w:adjustRightInd w:val="0"/>
              <w:spacing w:before="0" w:beforeAutospacing="0"/>
              <w:jc w:val="center"/>
              <w:rPr>
                <w:sz w:val="18"/>
                <w:szCs w:val="18"/>
              </w:rPr>
            </w:pPr>
            <w:hyperlink r:id="rId115" w:history="1">
              <w:r w:rsidR="00080F5D" w:rsidRPr="001F6440">
                <w:rPr>
                  <w:sz w:val="18"/>
                  <w:szCs w:val="18"/>
                </w:rPr>
                <w:br/>
              </w:r>
            </w:hyperlink>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16" w:history="1">
              <w:r w:rsidRPr="001F6440">
                <w:rPr>
                  <w:sz w:val="18"/>
                  <w:szCs w:val="18"/>
                </w:rPr>
                <w:br/>
              </w:r>
            </w:hyperlink>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80F5D" w:rsidRPr="00BC4F23" w:rsidRDefault="00A73BC0" w:rsidP="00803F80">
            <w:pPr>
              <w:widowControl w:val="0"/>
              <w:autoSpaceDE w:val="0"/>
              <w:autoSpaceDN w:val="0"/>
              <w:adjustRightInd w:val="0"/>
              <w:spacing w:before="0" w:beforeAutospacing="0"/>
              <w:rPr>
                <w:sz w:val="18"/>
                <w:szCs w:val="18"/>
              </w:rPr>
            </w:pPr>
            <w:hyperlink r:id="rId117" w:history="1">
              <w:r w:rsidR="00080F5D" w:rsidRPr="00BC4F23">
                <w:rPr>
                  <w:i/>
                  <w:iCs/>
                  <w:sz w:val="18"/>
                  <w:szCs w:val="18"/>
                </w:rPr>
                <w:br/>
              </w:r>
              <w:r w:rsidR="00080F5D" w:rsidRPr="00BC4F23">
                <w:rPr>
                  <w:sz w:val="18"/>
                  <w:szCs w:val="18"/>
                </w:rPr>
                <w:t>пп.19 п.2 ст.39.6 ЗКРФ</w:t>
              </w:r>
            </w:hyperlink>
          </w:p>
          <w:p w:rsidR="00080F5D" w:rsidRPr="00BC4F23" w:rsidRDefault="00080F5D" w:rsidP="00803F80">
            <w:pPr>
              <w:spacing w:before="0" w:beforeAutospacing="0"/>
              <w:jc w:val="center"/>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hyperlink r:id="rId118"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spacing w:before="0" w:beforeAutospacing="0"/>
              <w:jc w:val="center"/>
              <w:rPr>
                <w:sz w:val="18"/>
                <w:szCs w:val="18"/>
              </w:rPr>
            </w:pPr>
            <w:r w:rsidRPr="00BC4F23">
              <w:rPr>
                <w:sz w:val="18"/>
                <w:szCs w:val="18"/>
              </w:rPr>
              <w:t>-</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A73BC0" w:rsidP="00803F80">
            <w:pPr>
              <w:widowControl w:val="0"/>
              <w:autoSpaceDE w:val="0"/>
              <w:autoSpaceDN w:val="0"/>
              <w:adjustRightInd w:val="0"/>
              <w:spacing w:before="0" w:beforeAutospacing="0"/>
              <w:jc w:val="center"/>
              <w:rPr>
                <w:sz w:val="18"/>
                <w:szCs w:val="18"/>
              </w:rPr>
            </w:pPr>
            <w:hyperlink r:id="rId119" w:history="1">
              <w:r w:rsidR="00080F5D" w:rsidRPr="001F6440">
                <w:rPr>
                  <w:sz w:val="18"/>
                  <w:szCs w:val="18"/>
                </w:rPr>
                <w:br/>
              </w:r>
            </w:hyperlink>
          </w:p>
          <w:p w:rsidR="00080F5D" w:rsidRPr="00BC4F23" w:rsidRDefault="00080F5D" w:rsidP="00803F80">
            <w:pPr>
              <w:widowControl w:val="0"/>
              <w:autoSpaceDE w:val="0"/>
              <w:autoSpaceDN w:val="0"/>
              <w:adjustRightInd w:val="0"/>
              <w:spacing w:before="0" w:beforeAutospacing="0"/>
              <w:jc w:val="center"/>
              <w:rPr>
                <w:sz w:val="18"/>
                <w:szCs w:val="18"/>
              </w:rPr>
            </w:pPr>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проведения работ, связанных с пользованием недрами, недропользователю</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пп.20 п.2 ст.39.6 ЗКРФ</w:t>
            </w: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недропользователь</w:t>
            </w:r>
            <w:hyperlink r:id="rId120"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необходимый для проведения работ, связанных с пользованием недрами</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9565FC">
              <w:rPr>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деятельности, предусмотренной концессионным соглашением, лицу, с которым заключено концессионное соглашение</w:t>
            </w:r>
            <w:hyperlink r:id="rId121" w:history="1">
              <w:r w:rsidRPr="00BC4F23">
                <w:rPr>
                  <w:i/>
                  <w:iCs/>
                  <w:sz w:val="18"/>
                  <w:szCs w:val="18"/>
                </w:rPr>
                <w:br/>
              </w:r>
              <w:r w:rsidRPr="00BC4F23">
                <w:rPr>
                  <w:sz w:val="18"/>
                  <w:szCs w:val="18"/>
                </w:rPr>
                <w:t>пп.23 п.2 ст.39.6 ЗКРФ</w:t>
              </w:r>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концессионное соглашение </w:t>
            </w:r>
            <w:hyperlink r:id="rId122"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концессионным соглашением </w:t>
            </w:r>
            <w:hyperlink r:id="rId123"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концессионное соглашение </w:t>
            </w:r>
            <w:hyperlink r:id="rId124"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c>
          <w:tcPr>
            <w:tcW w:w="1276" w:type="dxa"/>
          </w:tcPr>
          <w:p w:rsidR="00080F5D" w:rsidRDefault="00080F5D">
            <w:r w:rsidRPr="009F1CE7">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CF5715">
            <w:pPr>
              <w:autoSpaceDE w:val="0"/>
              <w:autoSpaceDN w:val="0"/>
              <w:adjustRightInd w:val="0"/>
              <w:spacing w:before="0" w:beforeAutospacing="0"/>
              <w:jc w:val="both"/>
              <w:rPr>
                <w:sz w:val="18"/>
                <w:szCs w:val="18"/>
              </w:rPr>
            </w:pPr>
            <w:r>
              <w:rPr>
                <w:rFonts w:eastAsiaTheme="minorHAnsi"/>
                <w:sz w:val="18"/>
                <w:szCs w:val="18"/>
                <w:lang w:eastAsia="en-US"/>
              </w:rPr>
              <w:t>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r w:rsidRPr="009565FC">
              <w:rPr>
                <w:rFonts w:eastAsiaTheme="minorHAnsi"/>
                <w:sz w:val="18"/>
                <w:szCs w:val="18"/>
                <w:lang w:eastAsia="en-US"/>
              </w:rPr>
              <w:t>пп.23</w:t>
            </w:r>
            <w:r>
              <w:rPr>
                <w:rFonts w:eastAsiaTheme="minorHAnsi"/>
                <w:sz w:val="18"/>
                <w:szCs w:val="18"/>
                <w:lang w:eastAsia="en-US"/>
              </w:rPr>
              <w:t>.1</w:t>
            </w:r>
            <w:r w:rsidRPr="009565FC">
              <w:rPr>
                <w:rFonts w:eastAsiaTheme="minorHAnsi"/>
                <w:sz w:val="18"/>
                <w:szCs w:val="18"/>
                <w:lang w:eastAsia="en-US"/>
              </w:rPr>
              <w:t xml:space="preserve"> п.2 ст.39.6 ЗКРФ </w:t>
            </w:r>
          </w:p>
        </w:tc>
        <w:tc>
          <w:tcPr>
            <w:tcW w:w="1134" w:type="dxa"/>
          </w:tcPr>
          <w:p w:rsidR="00080F5D" w:rsidRPr="00BC4F23" w:rsidRDefault="00080F5D" w:rsidP="00803F80">
            <w:pPr>
              <w:spacing w:before="0" w:beforeAutospacing="0"/>
              <w:jc w:val="center"/>
              <w:rPr>
                <w:sz w:val="18"/>
                <w:szCs w:val="18"/>
              </w:rPr>
            </w:pPr>
            <w:r>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3B0479">
              <w:rPr>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3B0479">
              <w:rPr>
                <w:sz w:val="18"/>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3B0479">
              <w:rPr>
                <w:sz w:val="18"/>
                <w:szCs w:val="18"/>
              </w:rPr>
              <w:t>Договор об освоении территории в целях строительства и эксплуатации наемного дома коммерческого использования</w:t>
            </w:r>
          </w:p>
        </w:tc>
        <w:tc>
          <w:tcPr>
            <w:tcW w:w="2552" w:type="dxa"/>
          </w:tcPr>
          <w:p w:rsidR="00080F5D" w:rsidRDefault="00080F5D" w:rsidP="003B0479">
            <w:pPr>
              <w:autoSpaceDE w:val="0"/>
              <w:autoSpaceDN w:val="0"/>
              <w:adjustRightInd w:val="0"/>
              <w:spacing w:before="0" w:beforeAutospacing="0"/>
              <w:jc w:val="center"/>
              <w:rPr>
                <w:sz w:val="18"/>
                <w:szCs w:val="18"/>
              </w:rPr>
            </w:pPr>
            <w:r>
              <w:rPr>
                <w:sz w:val="18"/>
                <w:szCs w:val="18"/>
              </w:rPr>
              <w:t xml:space="preserve"> Утвержденный проект планировки и утвержденный проект межевания территории </w:t>
            </w:r>
          </w:p>
          <w:p w:rsidR="00080F5D" w:rsidRDefault="00080F5D" w:rsidP="003B0479">
            <w:pPr>
              <w:autoSpaceDE w:val="0"/>
              <w:autoSpaceDN w:val="0"/>
              <w:adjustRightInd w:val="0"/>
              <w:spacing w:before="0" w:beforeAutospacing="0"/>
              <w:jc w:val="center"/>
              <w:rPr>
                <w:sz w:val="18"/>
                <w:szCs w:val="18"/>
              </w:rPr>
            </w:pPr>
            <w:r>
              <w:rPr>
                <w:sz w:val="18"/>
                <w:szCs w:val="18"/>
              </w:rPr>
              <w:t xml:space="preserve"> Выписка из ЕГРН об объекте недвижимости (об испрашиваемом земельном участке) </w:t>
            </w:r>
          </w:p>
          <w:p w:rsidR="00080F5D" w:rsidRDefault="00080F5D" w:rsidP="003B0479">
            <w:pPr>
              <w:autoSpaceDE w:val="0"/>
              <w:autoSpaceDN w:val="0"/>
              <w:adjustRightInd w:val="0"/>
              <w:spacing w:before="0" w:beforeAutospacing="0"/>
              <w:jc w:val="center"/>
              <w:rPr>
                <w:sz w:val="18"/>
                <w:szCs w:val="18"/>
              </w:rPr>
            </w:pPr>
            <w:r>
              <w:rPr>
                <w:sz w:val="18"/>
                <w:szCs w:val="18"/>
              </w:rPr>
              <w:t xml:space="preserve"> Выписка из ЕГРЮЛ о юридическом лице,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5E53F5">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9565FC">
              <w:rPr>
                <w:rFonts w:eastAsiaTheme="minorHAnsi"/>
                <w:sz w:val="18"/>
                <w:szCs w:val="18"/>
                <w:lang w:eastAsia="en-US"/>
              </w:rPr>
              <w:t>пп.23</w:t>
            </w:r>
            <w:r>
              <w:rPr>
                <w:rFonts w:eastAsiaTheme="minorHAnsi"/>
                <w:sz w:val="18"/>
                <w:szCs w:val="18"/>
                <w:lang w:eastAsia="en-US"/>
              </w:rPr>
              <w:t>.2</w:t>
            </w:r>
            <w:r w:rsidRPr="009565FC">
              <w:rPr>
                <w:rFonts w:eastAsiaTheme="minorHAnsi"/>
                <w:sz w:val="18"/>
                <w:szCs w:val="18"/>
                <w:lang w:eastAsia="en-US"/>
              </w:rPr>
              <w:t xml:space="preserve"> п.2 ст.39.6 ЗКРФ </w:t>
            </w:r>
          </w:p>
          <w:p w:rsidR="00080F5D" w:rsidRDefault="00080F5D" w:rsidP="009565FC">
            <w:pPr>
              <w:autoSpaceDE w:val="0"/>
              <w:autoSpaceDN w:val="0"/>
              <w:adjustRightInd w:val="0"/>
              <w:spacing w:before="0" w:beforeAutospacing="0"/>
              <w:jc w:val="both"/>
              <w:rPr>
                <w:rFonts w:eastAsiaTheme="minorHAnsi"/>
                <w:sz w:val="18"/>
                <w:szCs w:val="18"/>
                <w:lang w:eastAsia="en-US"/>
              </w:rPr>
            </w:pPr>
          </w:p>
        </w:tc>
        <w:tc>
          <w:tcPr>
            <w:tcW w:w="1134" w:type="dxa"/>
          </w:tcPr>
          <w:p w:rsidR="00080F5D" w:rsidRDefault="00080F5D" w:rsidP="00803F80">
            <w:pPr>
              <w:spacing w:before="0" w:beforeAutospacing="0"/>
              <w:jc w:val="center"/>
              <w:rPr>
                <w:sz w:val="18"/>
                <w:szCs w:val="18"/>
              </w:rPr>
            </w:pPr>
            <w:r>
              <w:rPr>
                <w:sz w:val="18"/>
                <w:szCs w:val="18"/>
              </w:rPr>
              <w:t>в аренду</w:t>
            </w:r>
          </w:p>
        </w:tc>
        <w:tc>
          <w:tcPr>
            <w:tcW w:w="1701" w:type="dxa"/>
          </w:tcPr>
          <w:p w:rsidR="00080F5D" w:rsidRPr="003B0479" w:rsidRDefault="00080F5D" w:rsidP="00803F80">
            <w:pPr>
              <w:widowControl w:val="0"/>
              <w:autoSpaceDE w:val="0"/>
              <w:autoSpaceDN w:val="0"/>
              <w:adjustRightInd w:val="0"/>
              <w:spacing w:before="0" w:beforeAutospacing="0"/>
              <w:jc w:val="center"/>
              <w:rPr>
                <w:sz w:val="18"/>
                <w:szCs w:val="18"/>
              </w:rPr>
            </w:pPr>
            <w:r w:rsidRPr="009F53BD">
              <w:rPr>
                <w:sz w:val="18"/>
                <w:szCs w:val="18"/>
              </w:rPr>
              <w:t>Юридическое лицо, с которым заключен специальный инвестиционный контракт</w:t>
            </w:r>
          </w:p>
        </w:tc>
        <w:tc>
          <w:tcPr>
            <w:tcW w:w="2126" w:type="dxa"/>
          </w:tcPr>
          <w:p w:rsidR="00080F5D" w:rsidRPr="003B0479" w:rsidRDefault="00080F5D" w:rsidP="00803F80">
            <w:pPr>
              <w:widowControl w:val="0"/>
              <w:autoSpaceDE w:val="0"/>
              <w:autoSpaceDN w:val="0"/>
              <w:adjustRightInd w:val="0"/>
              <w:spacing w:before="0" w:beforeAutospacing="0"/>
              <w:jc w:val="center"/>
              <w:rPr>
                <w:sz w:val="18"/>
                <w:szCs w:val="18"/>
              </w:rPr>
            </w:pPr>
            <w:r w:rsidRPr="009F53BD">
              <w:rPr>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2551" w:type="dxa"/>
          </w:tcPr>
          <w:p w:rsidR="00080F5D" w:rsidRPr="003B0479" w:rsidRDefault="00080F5D" w:rsidP="00803F80">
            <w:pPr>
              <w:widowControl w:val="0"/>
              <w:autoSpaceDE w:val="0"/>
              <w:autoSpaceDN w:val="0"/>
              <w:adjustRightInd w:val="0"/>
              <w:spacing w:before="0" w:beforeAutospacing="0"/>
              <w:jc w:val="center"/>
              <w:rPr>
                <w:sz w:val="18"/>
                <w:szCs w:val="18"/>
              </w:rPr>
            </w:pPr>
            <w:r w:rsidRPr="009F53BD">
              <w:rPr>
                <w:sz w:val="18"/>
                <w:szCs w:val="18"/>
              </w:rPr>
              <w:t>Специальный инвестиционный контракт</w:t>
            </w:r>
          </w:p>
        </w:tc>
        <w:tc>
          <w:tcPr>
            <w:tcW w:w="2552" w:type="dxa"/>
          </w:tcPr>
          <w:p w:rsidR="00080F5D" w:rsidRDefault="00080F5D" w:rsidP="009F53BD">
            <w:pPr>
              <w:autoSpaceDE w:val="0"/>
              <w:autoSpaceDN w:val="0"/>
              <w:adjustRightInd w:val="0"/>
              <w:spacing w:before="0" w:beforeAutospacing="0"/>
              <w:jc w:val="center"/>
              <w:rPr>
                <w:sz w:val="18"/>
                <w:szCs w:val="18"/>
              </w:rPr>
            </w:pPr>
            <w:r>
              <w:rPr>
                <w:sz w:val="18"/>
                <w:szCs w:val="18"/>
              </w:rPr>
              <w:t xml:space="preserve"> Выписка из ЕГРН об объекте недвижимости (об испрашиваемом земельном участке) </w:t>
            </w:r>
          </w:p>
          <w:p w:rsidR="00080F5D" w:rsidRDefault="00080F5D" w:rsidP="009F53BD">
            <w:pPr>
              <w:autoSpaceDE w:val="0"/>
              <w:autoSpaceDN w:val="0"/>
              <w:adjustRightInd w:val="0"/>
              <w:spacing w:before="0" w:beforeAutospacing="0"/>
              <w:jc w:val="center"/>
              <w:rPr>
                <w:sz w:val="18"/>
                <w:szCs w:val="18"/>
              </w:rPr>
            </w:pPr>
            <w:r>
              <w:rPr>
                <w:sz w:val="18"/>
                <w:szCs w:val="18"/>
              </w:rPr>
              <w:t xml:space="preserve"> Выписка из ЕГРЮЛ о юридическом лице, являющемся заявителем</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w:t>
            </w:r>
          </w:p>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 xml:space="preserve">пп.24 п.2 ст.39.6 ЗКРФ </w:t>
            </w:r>
            <w:hyperlink r:id="rId125" w:history="1">
              <w:r w:rsidRPr="00BC4F23">
                <w:rPr>
                  <w:i/>
                  <w:iCs/>
                  <w:sz w:val="18"/>
                  <w:szCs w:val="18"/>
                </w:rPr>
                <w:br/>
              </w:r>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охотхозяйственное соглашение </w:t>
            </w:r>
            <w:hyperlink r:id="rId126"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видов деятельности в сфере охотничьего хозяйства </w:t>
            </w:r>
            <w:hyperlink r:id="rId127"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охотхозяйственное соглашение </w:t>
            </w:r>
            <w:hyperlink r:id="rId128"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29" w:history="1">
              <w:r w:rsidRPr="001F6440">
                <w:rPr>
                  <w:sz w:val="18"/>
                  <w:szCs w:val="18"/>
                </w:rPr>
                <w:br/>
              </w:r>
            </w:hyperlink>
            <w:r w:rsidRPr="00BC4F23">
              <w:rPr>
                <w:sz w:val="18"/>
                <w:szCs w:val="18"/>
              </w:rPr>
              <w:t xml:space="preserve">выписка из ЕГРИП об индивидуальном предпринимателе,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CF5715">
            <w:pPr>
              <w:widowControl w:val="0"/>
              <w:autoSpaceDE w:val="0"/>
              <w:autoSpaceDN w:val="0"/>
              <w:adjustRightInd w:val="0"/>
              <w:spacing w:before="0" w:beforeAutospacing="0"/>
              <w:rPr>
                <w:sz w:val="18"/>
                <w:szCs w:val="18"/>
              </w:rPr>
            </w:pPr>
            <w:r w:rsidRPr="00BC4F23">
              <w:rPr>
                <w:sz w:val="18"/>
                <w:szCs w:val="18"/>
              </w:rPr>
              <w:t>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hyperlink r:id="rId130" w:history="1">
              <w:r w:rsidRPr="00BC4F23">
                <w:rPr>
                  <w:i/>
                  <w:iCs/>
                  <w:sz w:val="18"/>
                  <w:szCs w:val="18"/>
                </w:rPr>
                <w:br/>
              </w:r>
              <w:r w:rsidRPr="00BC4F23">
                <w:rPr>
                  <w:sz w:val="18"/>
                  <w:szCs w:val="18"/>
                </w:rPr>
                <w:t xml:space="preserve">пп.25 п.2 ст.39.6 ЗКРФ </w:t>
              </w:r>
              <w:hyperlink r:id="rId131" w:history="1">
                <w:r w:rsidRPr="00BC4F23">
                  <w:rPr>
                    <w:i/>
                    <w:iCs/>
                    <w:sz w:val="18"/>
                    <w:szCs w:val="18"/>
                  </w:rPr>
                  <w:br/>
                </w:r>
              </w:hyperlink>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CF5715">
            <w:pPr>
              <w:widowControl w:val="0"/>
              <w:autoSpaceDE w:val="0"/>
              <w:autoSpaceDN w:val="0"/>
              <w:adjustRightInd w:val="0"/>
              <w:spacing w:before="0" w:beforeAutospacing="0"/>
              <w:jc w:val="center"/>
              <w:rPr>
                <w:sz w:val="18"/>
                <w:szCs w:val="18"/>
              </w:rPr>
            </w:pPr>
            <w:r w:rsidRPr="00BC4F23">
              <w:rPr>
                <w:sz w:val="18"/>
                <w:szCs w:val="18"/>
              </w:rPr>
              <w:t xml:space="preserve">лицо, испрашивающее земельный участок для размещения водохранилища и (или) гидротехнического сооружения </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водохранилища и (или) гидротехнического сооружения</w:t>
            </w:r>
          </w:p>
        </w:tc>
        <w:tc>
          <w:tcPr>
            <w:tcW w:w="2551" w:type="dxa"/>
          </w:tcPr>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CF5715">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32" w:history="1">
              <w:r w:rsidRPr="001F6440">
                <w:rPr>
                  <w:sz w:val="18"/>
                  <w:szCs w:val="18"/>
                </w:rPr>
                <w:br/>
              </w:r>
            </w:hyperlink>
            <w:r w:rsidRPr="00BC4F23">
              <w:rPr>
                <w:sz w:val="18"/>
                <w:szCs w:val="18"/>
              </w:rPr>
              <w:t xml:space="preserve">выписка из ЕГРИП об индивидуальном предпринимателе,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CF5715">
            <w:pPr>
              <w:widowControl w:val="0"/>
              <w:autoSpaceDE w:val="0"/>
              <w:autoSpaceDN w:val="0"/>
              <w:adjustRightInd w:val="0"/>
              <w:spacing w:before="0" w:beforeAutospacing="0"/>
              <w:rPr>
                <w:sz w:val="18"/>
                <w:szCs w:val="18"/>
              </w:rPr>
            </w:pPr>
            <w:r w:rsidRPr="00BC4F23">
              <w:rPr>
                <w:sz w:val="18"/>
                <w:szCs w:val="18"/>
              </w:rPr>
              <w:t>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hyperlink r:id="rId133" w:history="1">
              <w:r w:rsidRPr="00BC4F23">
                <w:rPr>
                  <w:i/>
                  <w:iCs/>
                  <w:sz w:val="18"/>
                  <w:szCs w:val="18"/>
                </w:rPr>
                <w:br/>
              </w:r>
              <w:r w:rsidRPr="00BC4F23">
                <w:rPr>
                  <w:sz w:val="18"/>
                  <w:szCs w:val="18"/>
                </w:rPr>
                <w:t xml:space="preserve">пп.26 п.2 ст.39.6 ЗКРФ </w:t>
              </w:r>
              <w:hyperlink r:id="rId134" w:history="1">
                <w:r w:rsidRPr="00BC4F23">
                  <w:rPr>
                    <w:i/>
                    <w:iCs/>
                    <w:sz w:val="18"/>
                    <w:szCs w:val="18"/>
                  </w:rPr>
                  <w:br/>
                </w:r>
              </w:hyperlink>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государственная компания "Российские автомобильные дороги </w:t>
            </w:r>
            <w:hyperlink r:id="rId135"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551" w:type="dxa"/>
          </w:tcPr>
          <w:p w:rsidR="00080F5D" w:rsidRPr="00BC4F23" w:rsidRDefault="00080F5D" w:rsidP="00803F80">
            <w:pPr>
              <w:spacing w:before="0" w:beforeAutospacing="0"/>
              <w:jc w:val="center"/>
              <w:rPr>
                <w:sz w:val="18"/>
                <w:szCs w:val="18"/>
              </w:rPr>
            </w:pPr>
            <w:r w:rsidRPr="00BC4F23">
              <w:rPr>
                <w:sz w:val="18"/>
                <w:szCs w:val="18"/>
              </w:rPr>
              <w:t>-</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A73BC0" w:rsidP="00803F80">
            <w:pPr>
              <w:widowControl w:val="0"/>
              <w:autoSpaceDE w:val="0"/>
              <w:autoSpaceDN w:val="0"/>
              <w:adjustRightInd w:val="0"/>
              <w:spacing w:before="0" w:beforeAutospacing="0"/>
              <w:jc w:val="center"/>
              <w:rPr>
                <w:sz w:val="18"/>
                <w:szCs w:val="18"/>
              </w:rPr>
            </w:pPr>
            <w:hyperlink r:id="rId136" w:history="1">
              <w:r w:rsidR="00080F5D" w:rsidRPr="001F6440">
                <w:rPr>
                  <w:sz w:val="18"/>
                  <w:szCs w:val="18"/>
                </w:rPr>
                <w:br/>
              </w:r>
            </w:hyperlink>
            <w:r w:rsidR="00080F5D" w:rsidRPr="00BC4F23">
              <w:rPr>
                <w:sz w:val="18"/>
                <w:szCs w:val="18"/>
              </w:rPr>
              <w:t xml:space="preserve">выписка из ЕГРЮЛ о юридическом лице, являющемся заявителем </w:t>
            </w:r>
            <w:hyperlink r:id="rId137" w:history="1">
              <w:r w:rsidR="00080F5D" w:rsidRPr="001F6440">
                <w:rPr>
                  <w:sz w:val="18"/>
                  <w:szCs w:val="18"/>
                </w:rPr>
                <w:br/>
              </w:r>
            </w:hyperlink>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widowControl w:val="0"/>
              <w:autoSpaceDE w:val="0"/>
              <w:autoSpaceDN w:val="0"/>
              <w:adjustRightInd w:val="0"/>
              <w:spacing w:before="0" w:beforeAutospacing="0"/>
              <w:rPr>
                <w:sz w:val="18"/>
                <w:szCs w:val="18"/>
              </w:rPr>
            </w:pPr>
            <w:r w:rsidRPr="00BC4F23">
              <w:rPr>
                <w:sz w:val="18"/>
                <w:szCs w:val="18"/>
              </w:rPr>
              <w:t>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hyperlink r:id="rId138" w:history="1">
              <w:r w:rsidRPr="00BC4F23">
                <w:rPr>
                  <w:i/>
                  <w:iCs/>
                  <w:sz w:val="18"/>
                  <w:szCs w:val="18"/>
                </w:rPr>
                <w:br/>
              </w:r>
              <w:r w:rsidRPr="00BC4F23">
                <w:rPr>
                  <w:sz w:val="18"/>
                  <w:szCs w:val="18"/>
                </w:rPr>
                <w:t xml:space="preserve">пп.29 п.2 ст.39.6 ЗКРФ </w:t>
              </w:r>
              <w:hyperlink r:id="rId139" w:history="1">
                <w:r w:rsidRPr="00BC4F23">
                  <w:rPr>
                    <w:i/>
                    <w:iCs/>
                    <w:sz w:val="18"/>
                    <w:szCs w:val="18"/>
                  </w:rPr>
                  <w:br/>
                </w:r>
              </w:hyperlink>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лицо, обладающее правом на добычу (вылов) водных биологических ресурсов </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551" w:type="dxa"/>
          </w:tcPr>
          <w:p w:rsidR="00080F5D" w:rsidRPr="00BC4F23" w:rsidRDefault="00080F5D" w:rsidP="00803F80">
            <w:pPr>
              <w:spacing w:before="0" w:beforeAutospacing="0"/>
              <w:jc w:val="center"/>
              <w:rPr>
                <w:sz w:val="18"/>
                <w:szCs w:val="18"/>
              </w:rPr>
            </w:pPr>
            <w:r w:rsidRPr="00BC4F23">
              <w:rPr>
                <w:sz w:val="18"/>
                <w:szCs w:val="18"/>
              </w:rPr>
              <w:t>-</w:t>
            </w: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hyperlink r:id="rId140" w:history="1">
              <w:r w:rsidRPr="001F6440">
                <w:rPr>
                  <w:sz w:val="18"/>
                  <w:szCs w:val="18"/>
                </w:rPr>
                <w:br/>
              </w:r>
            </w:hyperlink>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Default="00080F5D" w:rsidP="009F53BD">
            <w:pPr>
              <w:autoSpaceDE w:val="0"/>
              <w:autoSpaceDN w:val="0"/>
              <w:adjustRightInd w:val="0"/>
              <w:spacing w:before="0" w:beforeAutospacing="0"/>
              <w:jc w:val="both"/>
              <w:rPr>
                <w:rFonts w:eastAsiaTheme="minorHAnsi"/>
                <w:sz w:val="18"/>
                <w:szCs w:val="18"/>
                <w:lang w:eastAsia="en-US"/>
              </w:rPr>
            </w:pPr>
            <w:r>
              <w:rPr>
                <w:rFonts w:eastAsiaTheme="minorHAnsi"/>
                <w:sz w:val="18"/>
                <w:szCs w:val="18"/>
                <w:lang w:eastAsia="en-US"/>
              </w:rPr>
              <w:t>земельный участок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80F5D" w:rsidRPr="00BC4F23" w:rsidRDefault="00A73BC0" w:rsidP="00803F80">
            <w:pPr>
              <w:widowControl w:val="0"/>
              <w:autoSpaceDE w:val="0"/>
              <w:autoSpaceDN w:val="0"/>
              <w:adjustRightInd w:val="0"/>
              <w:spacing w:before="0" w:beforeAutospacing="0"/>
              <w:rPr>
                <w:sz w:val="18"/>
                <w:szCs w:val="18"/>
              </w:rPr>
            </w:pPr>
            <w:hyperlink r:id="rId141" w:history="1">
              <w:r w:rsidR="00080F5D" w:rsidRPr="00BC4F23">
                <w:rPr>
                  <w:i/>
                  <w:iCs/>
                  <w:sz w:val="18"/>
                  <w:szCs w:val="18"/>
                </w:rPr>
                <w:br/>
              </w:r>
              <w:r w:rsidR="00080F5D" w:rsidRPr="00BC4F23">
                <w:rPr>
                  <w:sz w:val="18"/>
                  <w:szCs w:val="18"/>
                </w:rPr>
                <w:t>пп.29</w:t>
              </w:r>
              <w:r w:rsidR="00080F5D">
                <w:rPr>
                  <w:sz w:val="18"/>
                  <w:szCs w:val="18"/>
                </w:rPr>
                <w:t>.1</w:t>
              </w:r>
              <w:r w:rsidR="00080F5D" w:rsidRPr="00BC4F23">
                <w:rPr>
                  <w:sz w:val="18"/>
                  <w:szCs w:val="18"/>
                </w:rPr>
                <w:t xml:space="preserve"> п.2 ст.39.6 ЗКРФ </w:t>
              </w:r>
              <w:hyperlink r:id="rId142" w:history="1">
                <w:r w:rsidR="00080F5D" w:rsidRPr="00BC4F23">
                  <w:rPr>
                    <w:i/>
                    <w:iCs/>
                    <w:sz w:val="18"/>
                    <w:szCs w:val="18"/>
                  </w:rPr>
                  <w:br/>
                </w:r>
              </w:hyperlink>
            </w:hyperlink>
          </w:p>
        </w:tc>
        <w:tc>
          <w:tcPr>
            <w:tcW w:w="1134" w:type="dxa"/>
          </w:tcPr>
          <w:p w:rsidR="00080F5D" w:rsidRPr="00BC4F23" w:rsidRDefault="00080F5D" w:rsidP="00803F80">
            <w:pPr>
              <w:spacing w:before="0" w:beforeAutospacing="0"/>
              <w:jc w:val="center"/>
              <w:rPr>
                <w:sz w:val="18"/>
                <w:szCs w:val="18"/>
              </w:rPr>
            </w:pPr>
            <w:r>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9F53BD">
              <w:rPr>
                <w:sz w:val="18"/>
                <w:szCs w:val="18"/>
              </w:rPr>
              <w:t>Лицо, осуществляющее товарную аквакультуру (товарное рыбоводство)</w:t>
            </w: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9F53BD">
              <w:rPr>
                <w:sz w:val="18"/>
                <w:szCs w:val="18"/>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2551" w:type="dxa"/>
          </w:tcPr>
          <w:p w:rsidR="00080F5D" w:rsidRPr="00BC4F23" w:rsidRDefault="00080F5D" w:rsidP="00803F80">
            <w:pPr>
              <w:spacing w:before="0" w:beforeAutospacing="0"/>
              <w:jc w:val="center"/>
              <w:rPr>
                <w:sz w:val="18"/>
                <w:szCs w:val="18"/>
              </w:rPr>
            </w:pPr>
          </w:p>
        </w:tc>
        <w:tc>
          <w:tcPr>
            <w:tcW w:w="2552" w:type="dxa"/>
          </w:tcPr>
          <w:p w:rsidR="00080F5D" w:rsidRPr="009F53BD" w:rsidRDefault="00080F5D" w:rsidP="00CF5715">
            <w:pPr>
              <w:autoSpaceDE w:val="0"/>
              <w:autoSpaceDN w:val="0"/>
              <w:adjustRightInd w:val="0"/>
              <w:spacing w:before="0" w:beforeAutospacing="0" w:line="240" w:lineRule="exact"/>
              <w:jc w:val="center"/>
              <w:rPr>
                <w:sz w:val="18"/>
                <w:szCs w:val="18"/>
              </w:rPr>
            </w:pPr>
            <w:r w:rsidRPr="009F53BD">
              <w:rPr>
                <w:sz w:val="18"/>
                <w:szCs w:val="18"/>
              </w:rPr>
              <w:t xml:space="preserve"> Договор пользования рыбоводным участком </w:t>
            </w:r>
          </w:p>
          <w:p w:rsidR="00080F5D" w:rsidRPr="009F53BD" w:rsidRDefault="00080F5D" w:rsidP="00CF5715">
            <w:pPr>
              <w:autoSpaceDE w:val="0"/>
              <w:autoSpaceDN w:val="0"/>
              <w:adjustRightInd w:val="0"/>
              <w:spacing w:before="0" w:beforeAutospacing="0" w:line="240" w:lineRule="exact"/>
              <w:jc w:val="center"/>
              <w:rPr>
                <w:sz w:val="18"/>
                <w:szCs w:val="18"/>
              </w:rPr>
            </w:pPr>
            <w:r w:rsidRPr="009F53BD">
              <w:rPr>
                <w:sz w:val="18"/>
                <w:szCs w:val="18"/>
              </w:rPr>
              <w:t xml:space="preserve"> Выписка из ЕГРН об объекте недвижимости (об испрашиваемом земельном участке) </w:t>
            </w:r>
          </w:p>
          <w:p w:rsidR="00080F5D" w:rsidRPr="009F53BD" w:rsidRDefault="00080F5D" w:rsidP="00CF5715">
            <w:pPr>
              <w:autoSpaceDE w:val="0"/>
              <w:autoSpaceDN w:val="0"/>
              <w:adjustRightInd w:val="0"/>
              <w:spacing w:before="0" w:beforeAutospacing="0" w:line="240" w:lineRule="exact"/>
              <w:jc w:val="center"/>
              <w:rPr>
                <w:sz w:val="18"/>
                <w:szCs w:val="18"/>
              </w:rPr>
            </w:pPr>
            <w:r w:rsidRPr="009F53BD">
              <w:rPr>
                <w:sz w:val="18"/>
                <w:szCs w:val="18"/>
              </w:rPr>
              <w:t xml:space="preserve"> Выписка из ЕГРЮЛ о юридическом лице, являющемся заявителем </w:t>
            </w:r>
          </w:p>
          <w:p w:rsidR="00080F5D" w:rsidRPr="009F53BD" w:rsidRDefault="00080F5D" w:rsidP="00CF5715">
            <w:pPr>
              <w:autoSpaceDE w:val="0"/>
              <w:autoSpaceDN w:val="0"/>
              <w:adjustRightInd w:val="0"/>
              <w:spacing w:before="0" w:beforeAutospacing="0" w:line="240" w:lineRule="exact"/>
              <w:jc w:val="center"/>
              <w:rPr>
                <w:sz w:val="18"/>
                <w:szCs w:val="18"/>
              </w:rPr>
            </w:pPr>
            <w:r w:rsidRPr="009F53BD">
              <w:rPr>
                <w:sz w:val="18"/>
                <w:szCs w:val="18"/>
              </w:rPr>
              <w:t xml:space="preserve"> Выписка из ЕГРИП об индивидуальном предпринимателе,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rHeight w:val="2815"/>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BC4F23" w:rsidRDefault="00080F5D" w:rsidP="00803F80">
            <w:pPr>
              <w:autoSpaceDE w:val="0"/>
              <w:autoSpaceDN w:val="0"/>
              <w:adjustRightInd w:val="0"/>
              <w:spacing w:before="0" w:beforeAutospacing="0"/>
              <w:rPr>
                <w:sz w:val="18"/>
                <w:szCs w:val="18"/>
              </w:rPr>
            </w:pPr>
            <w:r w:rsidRPr="00BC4F23">
              <w:rPr>
                <w:sz w:val="18"/>
                <w:szCs w:val="18"/>
              </w:rPr>
              <w:t>Земельный участок,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hyperlink r:id="rId143" w:history="1">
              <w:r w:rsidRPr="00BC4F23">
                <w:rPr>
                  <w:i/>
                  <w:iCs/>
                  <w:sz w:val="18"/>
                  <w:szCs w:val="18"/>
                </w:rPr>
                <w:br/>
              </w:r>
              <w:r w:rsidRPr="00BC4F23">
                <w:rPr>
                  <w:sz w:val="18"/>
                  <w:szCs w:val="18"/>
                </w:rPr>
                <w:t xml:space="preserve">пп.31 п.2 ст.39.6 ЗКРФ </w:t>
              </w:r>
              <w:r>
                <w:rPr>
                  <w:sz w:val="18"/>
                  <w:szCs w:val="18"/>
                </w:rPr>
                <w:t>*</w:t>
              </w:r>
              <w:hyperlink r:id="rId144" w:history="1">
                <w:r w:rsidRPr="00BC4F23">
                  <w:rPr>
                    <w:i/>
                    <w:iCs/>
                    <w:sz w:val="18"/>
                    <w:szCs w:val="18"/>
                  </w:rPr>
                  <w:br/>
                </w:r>
              </w:hyperlink>
            </w:hyperlink>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hyperlink r:id="rId145"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ведения сельскохозяйственного производства и используемый на основании договора аренды </w:t>
            </w:r>
            <w:hyperlink r:id="rId146" w:history="1">
              <w:r w:rsidRPr="00BC4F23">
                <w:rPr>
                  <w:i/>
                  <w:iCs/>
                  <w:sz w:val="18"/>
                  <w:szCs w:val="18"/>
                </w:rPr>
                <w:br/>
              </w:r>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документы, подтверждающие использование земельного участка в соответствии с Федеральным </w:t>
            </w:r>
            <w:hyperlink r:id="rId147" w:history="1">
              <w:r w:rsidRPr="00BC4F23">
                <w:rPr>
                  <w:sz w:val="18"/>
                  <w:szCs w:val="18"/>
                </w:rPr>
                <w:t>законом</w:t>
              </w:r>
            </w:hyperlink>
            <w:r w:rsidRPr="00BC4F23">
              <w:rPr>
                <w:sz w:val="18"/>
                <w:szCs w:val="18"/>
              </w:rPr>
              <w:t xml:space="preserve"> от 24 июля 2002 г. N 101-ФЗ "Об обороте земель сельскохозяйственного назначения" </w:t>
            </w:r>
            <w:hyperlink r:id="rId148"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080F5D" w:rsidRPr="00BC4F23" w:rsidRDefault="00080F5D" w:rsidP="00803F80">
            <w:pPr>
              <w:widowControl w:val="0"/>
              <w:autoSpaceDE w:val="0"/>
              <w:autoSpaceDN w:val="0"/>
              <w:adjustRightInd w:val="0"/>
              <w:spacing w:before="0" w:beforeAutospacing="0"/>
              <w:jc w:val="center"/>
              <w:rPr>
                <w:sz w:val="18"/>
                <w:szCs w:val="18"/>
              </w:rPr>
            </w:pP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49" w:history="1">
              <w:r w:rsidRPr="001F6440">
                <w:rPr>
                  <w:sz w:val="18"/>
                  <w:szCs w:val="18"/>
                </w:rPr>
                <w:br/>
              </w:r>
            </w:hyperlink>
          </w:p>
          <w:p w:rsidR="00080F5D" w:rsidRPr="00BC4F23" w:rsidRDefault="00080F5D" w:rsidP="00080F5D">
            <w:pPr>
              <w:widowControl w:val="0"/>
              <w:autoSpaceDE w:val="0"/>
              <w:autoSpaceDN w:val="0"/>
              <w:adjustRightInd w:val="0"/>
              <w:spacing w:before="0" w:beforeAutospacing="0"/>
              <w:jc w:val="center"/>
              <w:rPr>
                <w:sz w:val="18"/>
                <w:szCs w:val="18"/>
              </w:rPr>
            </w:pPr>
            <w:r w:rsidRPr="00BC4F23">
              <w:rPr>
                <w:sz w:val="18"/>
                <w:szCs w:val="18"/>
              </w:rPr>
              <w:t xml:space="preserve">выписка из ЕГРИП об индивидуальном предпринимателе,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rPr>
          <w:tblHeader/>
        </w:trPr>
        <w:tc>
          <w:tcPr>
            <w:tcW w:w="681" w:type="dxa"/>
          </w:tcPr>
          <w:p w:rsidR="00080F5D" w:rsidRPr="000F74B7" w:rsidRDefault="00080F5D" w:rsidP="00803F80">
            <w:pPr>
              <w:pStyle w:val="af2"/>
              <w:numPr>
                <w:ilvl w:val="0"/>
                <w:numId w:val="10"/>
              </w:numPr>
              <w:spacing w:before="0" w:beforeAutospacing="0"/>
              <w:jc w:val="center"/>
              <w:rPr>
                <w:sz w:val="18"/>
                <w:szCs w:val="18"/>
              </w:rPr>
            </w:pPr>
          </w:p>
        </w:tc>
        <w:tc>
          <w:tcPr>
            <w:tcW w:w="3544" w:type="dxa"/>
          </w:tcPr>
          <w:p w:rsidR="00080F5D" w:rsidRPr="009F53BD" w:rsidRDefault="00080F5D" w:rsidP="009F53BD">
            <w:pPr>
              <w:autoSpaceDE w:val="0"/>
              <w:autoSpaceDN w:val="0"/>
              <w:adjustRightInd w:val="0"/>
              <w:spacing w:before="0" w:beforeAutospacing="0"/>
              <w:jc w:val="both"/>
              <w:rPr>
                <w:sz w:val="18"/>
                <w:szCs w:val="18"/>
              </w:rPr>
            </w:pPr>
            <w:r w:rsidRPr="00BC4F23">
              <w:rPr>
                <w:sz w:val="18"/>
                <w:szCs w:val="18"/>
              </w:rPr>
              <w:t xml:space="preserve">Земельный участок арендатору (за исключением арендаторов земельных участков, указанных в </w:t>
            </w:r>
            <w:r w:rsidRPr="009F53BD">
              <w:rPr>
                <w:sz w:val="18"/>
                <w:szCs w:val="18"/>
              </w:rPr>
              <w:t>34</w:t>
            </w:r>
            <w:r w:rsidRPr="00BC4F23">
              <w:rPr>
                <w:sz w:val="18"/>
                <w:szCs w:val="18"/>
              </w:rPr>
              <w:t xml:space="preserve">настоящегоперечня), </w:t>
            </w:r>
            <w:r w:rsidRPr="009F53BD">
              <w:rPr>
                <w:sz w:val="18"/>
                <w:szCs w:val="18"/>
              </w:rPr>
              <w:t xml:space="preserve">если этот арендатор имеет право на заключение нового договора аренды такого земельного участка в соответствии с </w:t>
            </w:r>
            <w:hyperlink r:id="rId150" w:history="1">
              <w:r w:rsidRPr="009F53BD">
                <w:rPr>
                  <w:sz w:val="18"/>
                  <w:szCs w:val="18"/>
                </w:rPr>
                <w:t>пунктами 3</w:t>
              </w:r>
            </w:hyperlink>
            <w:r w:rsidRPr="009F53BD">
              <w:rPr>
                <w:sz w:val="18"/>
                <w:szCs w:val="18"/>
              </w:rPr>
              <w:t xml:space="preserve"> и </w:t>
            </w:r>
            <w:hyperlink r:id="rId151" w:history="1">
              <w:r w:rsidRPr="009F53BD">
                <w:rPr>
                  <w:sz w:val="18"/>
                  <w:szCs w:val="18"/>
                </w:rPr>
                <w:t>4</w:t>
              </w:r>
            </w:hyperlink>
            <w:r w:rsidRPr="009F53BD">
              <w:rPr>
                <w:sz w:val="18"/>
                <w:szCs w:val="18"/>
              </w:rPr>
              <w:t xml:space="preserve"> настоящей статьи; ст. 39.6 ЗК РФ</w:t>
            </w:r>
          </w:p>
          <w:p w:rsidR="00080F5D" w:rsidRDefault="00080F5D" w:rsidP="00803F80">
            <w:pPr>
              <w:widowControl w:val="0"/>
              <w:autoSpaceDE w:val="0"/>
              <w:autoSpaceDN w:val="0"/>
              <w:adjustRightInd w:val="0"/>
              <w:spacing w:before="0" w:beforeAutospacing="0"/>
              <w:rPr>
                <w:sz w:val="18"/>
                <w:szCs w:val="18"/>
              </w:rPr>
            </w:pPr>
            <w:r w:rsidRPr="00BC4F23">
              <w:rPr>
                <w:sz w:val="18"/>
                <w:szCs w:val="18"/>
              </w:rPr>
              <w:t>пп.32 п.2 ст.39.6 ЗКРФ</w:t>
            </w:r>
            <w:r>
              <w:rPr>
                <w:sz w:val="18"/>
                <w:szCs w:val="18"/>
              </w:rPr>
              <w:t>*</w:t>
            </w:r>
          </w:p>
          <w:p w:rsidR="00080F5D" w:rsidRPr="00BC4F23" w:rsidRDefault="00080F5D" w:rsidP="00803F80">
            <w:pPr>
              <w:spacing w:before="0" w:beforeAutospacing="0"/>
              <w:jc w:val="center"/>
              <w:rPr>
                <w:sz w:val="18"/>
                <w:szCs w:val="18"/>
              </w:rPr>
            </w:pPr>
          </w:p>
        </w:tc>
        <w:tc>
          <w:tcPr>
            <w:tcW w:w="1134" w:type="dxa"/>
          </w:tcPr>
          <w:p w:rsidR="00080F5D" w:rsidRPr="00BC4F23" w:rsidRDefault="00080F5D" w:rsidP="00803F80">
            <w:pPr>
              <w:spacing w:before="0" w:beforeAutospacing="0"/>
              <w:jc w:val="center"/>
              <w:rPr>
                <w:sz w:val="18"/>
                <w:szCs w:val="18"/>
              </w:rPr>
            </w:pPr>
            <w:r w:rsidRPr="00BC4F23">
              <w:rPr>
                <w:sz w:val="18"/>
                <w:szCs w:val="18"/>
              </w:rPr>
              <w:t>в аренду</w:t>
            </w:r>
          </w:p>
        </w:tc>
        <w:tc>
          <w:tcPr>
            <w:tcW w:w="170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имеющий право на заключение нового договора аренды земельного участка </w:t>
            </w:r>
            <w:hyperlink r:id="rId152"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126"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земельный участок, используемый на основании договора аренды</w:t>
            </w:r>
          </w:p>
        </w:tc>
        <w:tc>
          <w:tcPr>
            <w:tcW w:w="2551"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153" w:history="1">
              <w:r w:rsidRPr="00BC4F23">
                <w:rPr>
                  <w:i/>
                  <w:iCs/>
                  <w:sz w:val="18"/>
                  <w:szCs w:val="18"/>
                </w:rPr>
                <w:br/>
              </w:r>
            </w:hyperlink>
          </w:p>
          <w:p w:rsidR="00080F5D" w:rsidRPr="00BC4F23" w:rsidRDefault="00080F5D" w:rsidP="00803F80">
            <w:pPr>
              <w:spacing w:before="0" w:beforeAutospacing="0"/>
              <w:jc w:val="center"/>
              <w:rPr>
                <w:sz w:val="18"/>
                <w:szCs w:val="18"/>
              </w:rPr>
            </w:pPr>
          </w:p>
        </w:tc>
        <w:tc>
          <w:tcPr>
            <w:tcW w:w="2552" w:type="dxa"/>
          </w:tcPr>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r>
              <w:rPr>
                <w:sz w:val="18"/>
                <w:szCs w:val="18"/>
              </w:rPr>
              <w:t xml:space="preserve"> </w:t>
            </w:r>
            <w:r w:rsidRPr="00BC4F23">
              <w:rPr>
                <w:sz w:val="18"/>
                <w:szCs w:val="18"/>
              </w:rPr>
              <w:t xml:space="preserve">выписка </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из ЕГРИП об индивидуальном предпринимателе, являющемся заявителем</w:t>
            </w:r>
          </w:p>
          <w:p w:rsidR="00080F5D" w:rsidRPr="00BC4F23" w:rsidRDefault="00080F5D" w:rsidP="00803F80">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c>
          <w:tcPr>
            <w:tcW w:w="1276" w:type="dxa"/>
          </w:tcPr>
          <w:p w:rsidR="00080F5D" w:rsidRDefault="00080F5D">
            <w:r w:rsidRPr="009E298E">
              <w:rPr>
                <w:rFonts w:eastAsiaTheme="minorHAnsi"/>
                <w:sz w:val="18"/>
                <w:szCs w:val="18"/>
                <w:lang w:eastAsia="en-US"/>
              </w:rPr>
              <w:t>30</w:t>
            </w:r>
          </w:p>
        </w:tc>
      </w:tr>
      <w:tr w:rsidR="00080F5D" w:rsidRPr="00BC4F23" w:rsidTr="00080F5D">
        <w:tc>
          <w:tcPr>
            <w:tcW w:w="681" w:type="dxa"/>
          </w:tcPr>
          <w:p w:rsidR="00080F5D" w:rsidRPr="00080F5D" w:rsidRDefault="00080F5D" w:rsidP="00803F80">
            <w:pPr>
              <w:pStyle w:val="af2"/>
              <w:numPr>
                <w:ilvl w:val="0"/>
                <w:numId w:val="10"/>
              </w:numPr>
              <w:spacing w:before="0" w:beforeAutospacing="0"/>
              <w:jc w:val="center"/>
              <w:rPr>
                <w:color w:val="000000" w:themeColor="text1"/>
                <w:sz w:val="18"/>
                <w:szCs w:val="18"/>
              </w:rPr>
            </w:pPr>
            <w:r w:rsidRPr="00080F5D">
              <w:rPr>
                <w:color w:val="000000" w:themeColor="text1"/>
                <w:sz w:val="18"/>
                <w:szCs w:val="18"/>
              </w:rPr>
              <w:t>12.</w:t>
            </w:r>
          </w:p>
        </w:tc>
        <w:tc>
          <w:tcPr>
            <w:tcW w:w="3544" w:type="dxa"/>
          </w:tcPr>
          <w:p w:rsidR="00080F5D" w:rsidRPr="00080F5D" w:rsidRDefault="00080F5D" w:rsidP="00803F80">
            <w:pPr>
              <w:widowControl w:val="0"/>
              <w:autoSpaceDE w:val="0"/>
              <w:autoSpaceDN w:val="0"/>
              <w:adjustRightInd w:val="0"/>
              <w:spacing w:before="0" w:beforeAutospacing="0"/>
              <w:rPr>
                <w:color w:val="000000" w:themeColor="text1"/>
                <w:sz w:val="18"/>
                <w:szCs w:val="18"/>
              </w:rPr>
            </w:pPr>
            <w:r w:rsidRPr="00080F5D">
              <w:rPr>
                <w:color w:val="000000" w:themeColor="text1"/>
                <w:sz w:val="18"/>
                <w:szCs w:val="18"/>
              </w:rPr>
              <w:t>Земельный участок гражданам, имеющим трех и более детей</w:t>
            </w:r>
          </w:p>
          <w:p w:rsidR="00080F5D" w:rsidRPr="00080F5D" w:rsidRDefault="00080F5D" w:rsidP="00803F80">
            <w:pPr>
              <w:spacing w:before="0" w:beforeAutospacing="0"/>
              <w:rPr>
                <w:color w:val="000000" w:themeColor="text1"/>
                <w:sz w:val="18"/>
                <w:szCs w:val="18"/>
              </w:rPr>
            </w:pPr>
            <w:r w:rsidRPr="00080F5D">
              <w:rPr>
                <w:color w:val="000000" w:themeColor="text1"/>
                <w:sz w:val="18"/>
                <w:szCs w:val="18"/>
              </w:rPr>
              <w:t>36-кз ст.14 п.п.7</w:t>
            </w:r>
          </w:p>
        </w:tc>
        <w:tc>
          <w:tcPr>
            <w:tcW w:w="1134" w:type="dxa"/>
          </w:tcPr>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в аренду</w:t>
            </w:r>
          </w:p>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p>
        </w:tc>
        <w:tc>
          <w:tcPr>
            <w:tcW w:w="1701" w:type="dxa"/>
          </w:tcPr>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граждане, имеющие трех и более детей</w:t>
            </w:r>
          </w:p>
          <w:p w:rsidR="00080F5D" w:rsidRPr="00080F5D" w:rsidRDefault="00080F5D" w:rsidP="00803F80">
            <w:pPr>
              <w:spacing w:before="0" w:beforeAutospacing="0"/>
              <w:jc w:val="center"/>
              <w:rPr>
                <w:color w:val="000000" w:themeColor="text1"/>
                <w:sz w:val="18"/>
                <w:szCs w:val="18"/>
              </w:rPr>
            </w:pPr>
          </w:p>
        </w:tc>
        <w:tc>
          <w:tcPr>
            <w:tcW w:w="2126" w:type="dxa"/>
          </w:tcPr>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земельный участок для индивидуального жилищного строительства или ведения личного подсобного хозяйства</w:t>
            </w:r>
          </w:p>
          <w:p w:rsidR="00080F5D" w:rsidRPr="00080F5D" w:rsidRDefault="00080F5D" w:rsidP="00803F80">
            <w:pPr>
              <w:spacing w:before="0" w:beforeAutospacing="0"/>
              <w:jc w:val="center"/>
              <w:rPr>
                <w:color w:val="000000" w:themeColor="text1"/>
                <w:sz w:val="18"/>
                <w:szCs w:val="18"/>
              </w:rPr>
            </w:pPr>
          </w:p>
        </w:tc>
        <w:tc>
          <w:tcPr>
            <w:tcW w:w="2551" w:type="dxa"/>
          </w:tcPr>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документ, подтверждающий проживание граждан, имеющих трех и более детей, на территории Ставропольского края не менее трех лет</w:t>
            </w:r>
          </w:p>
          <w:p w:rsidR="00080F5D" w:rsidRPr="00080F5D" w:rsidRDefault="00080F5D" w:rsidP="00803F80">
            <w:pPr>
              <w:spacing w:before="0" w:beforeAutospacing="0"/>
              <w:jc w:val="center"/>
              <w:rPr>
                <w:color w:val="000000" w:themeColor="text1"/>
                <w:sz w:val="18"/>
                <w:szCs w:val="18"/>
              </w:rPr>
            </w:pPr>
          </w:p>
        </w:tc>
        <w:tc>
          <w:tcPr>
            <w:tcW w:w="2552" w:type="dxa"/>
          </w:tcPr>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 xml:space="preserve">решение органа местного самоуправления о принятии на учет в качестве нуждающегося в улучшении жилищных условий, </w:t>
            </w:r>
          </w:p>
          <w:p w:rsidR="00080F5D" w:rsidRPr="00080F5D" w:rsidRDefault="00080F5D" w:rsidP="00803F80">
            <w:pPr>
              <w:widowControl w:val="0"/>
              <w:autoSpaceDE w:val="0"/>
              <w:autoSpaceDN w:val="0"/>
              <w:adjustRightInd w:val="0"/>
              <w:spacing w:before="0" w:beforeAutospacing="0"/>
              <w:jc w:val="center"/>
              <w:rPr>
                <w:color w:val="000000" w:themeColor="text1"/>
                <w:sz w:val="18"/>
                <w:szCs w:val="18"/>
              </w:rPr>
            </w:pPr>
            <w:r w:rsidRPr="00080F5D">
              <w:rPr>
                <w:color w:val="000000" w:themeColor="text1"/>
                <w:sz w:val="18"/>
                <w:szCs w:val="18"/>
              </w:rPr>
              <w:t xml:space="preserve">Выписка из ЕГРН об объекте недвижимости (об испрашиваемом земельном участке) </w:t>
            </w:r>
          </w:p>
        </w:tc>
        <w:tc>
          <w:tcPr>
            <w:tcW w:w="1276" w:type="dxa"/>
          </w:tcPr>
          <w:p w:rsidR="00080F5D" w:rsidRDefault="00080F5D">
            <w:r w:rsidRPr="009E298E">
              <w:rPr>
                <w:rFonts w:eastAsiaTheme="minorHAnsi"/>
                <w:sz w:val="18"/>
                <w:szCs w:val="18"/>
                <w:lang w:eastAsia="en-US"/>
              </w:rPr>
              <w:t>30</w:t>
            </w:r>
          </w:p>
        </w:tc>
      </w:tr>
    </w:tbl>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lastRenderedPageBreak/>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а) земельный участок предоставлен гражданину на аукционе для ведения садоводства или дачного хозяйства;</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б) земельный участок предоставлен гражданину или юридическому лицу в аренду без проведения торгов, за исключением случаев:</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если аукцион признан несостоявшимся и только один заявитель признан участником аукциона;</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с победителем аукциона или единственным принявшим участие в аукционе его участником.</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исключительным правом на приобретение такого земельного участка в случаях, предусмотренных федеральными законами, не обладает иное лицо;</w:t>
      </w:r>
    </w:p>
    <w:p w:rsidR="00040765" w:rsidRPr="00BC4F23" w:rsidRDefault="00040765" w:rsidP="00040765">
      <w:pPr>
        <w:widowControl w:val="0"/>
        <w:autoSpaceDE w:val="0"/>
        <w:autoSpaceDN w:val="0"/>
        <w:adjustRightInd w:val="0"/>
        <w:spacing w:before="0" w:beforeAutospacing="0"/>
        <w:ind w:firstLine="540"/>
        <w:rPr>
          <w:sz w:val="18"/>
          <w:szCs w:val="18"/>
        </w:rPr>
      </w:pPr>
      <w:r w:rsidRPr="00BC4F23">
        <w:rPr>
          <w:sz w:val="18"/>
          <w:szCs w:val="18"/>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действующим законодательством;</w:t>
      </w:r>
    </w:p>
    <w:p w:rsidR="00040765" w:rsidRPr="006B60CE" w:rsidRDefault="00040765" w:rsidP="00040765">
      <w:pPr>
        <w:widowControl w:val="0"/>
        <w:autoSpaceDE w:val="0"/>
        <w:autoSpaceDN w:val="0"/>
        <w:adjustRightInd w:val="0"/>
        <w:spacing w:before="0" w:beforeAutospacing="0"/>
        <w:ind w:firstLine="540"/>
        <w:rPr>
          <w:sz w:val="24"/>
          <w:szCs w:val="24"/>
        </w:rPr>
      </w:pPr>
      <w:r w:rsidRPr="00BC4F23">
        <w:rPr>
          <w:sz w:val="18"/>
          <w:szCs w:val="18"/>
        </w:rPr>
        <w:t>на момент заключения нового договора аренды такого земельного участка имеются предусмотренные действующим законодательством основания для предоставления без проведения торгов земельного участка, договор аренды которого был заключен без проведения торгов</w:t>
      </w:r>
      <w:r w:rsidRPr="006B60CE">
        <w:rPr>
          <w:sz w:val="24"/>
          <w:szCs w:val="24"/>
        </w:rPr>
        <w:t>.</w:t>
      </w:r>
    </w:p>
    <w:p w:rsidR="00040765" w:rsidRDefault="00040765" w:rsidP="00040765">
      <w:pPr>
        <w:tabs>
          <w:tab w:val="left" w:pos="5910"/>
        </w:tabs>
        <w:spacing w:before="0" w:beforeAutospacing="0"/>
        <w:sectPr w:rsidR="00040765" w:rsidSect="00CF5715">
          <w:pgSz w:w="16838" w:h="11906" w:orient="landscape"/>
          <w:pgMar w:top="851" w:right="1134" w:bottom="567" w:left="1134" w:header="709" w:footer="709" w:gutter="0"/>
          <w:cols w:space="708"/>
          <w:docGrid w:linePitch="381"/>
        </w:sectPr>
      </w:pPr>
    </w:p>
    <w:p w:rsidR="00826C1A" w:rsidRPr="004E0C02" w:rsidRDefault="00826C1A" w:rsidP="00EF78E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lastRenderedPageBreak/>
        <w:t xml:space="preserve">Приложение </w:t>
      </w:r>
      <w:r w:rsidR="006B14AF">
        <w:rPr>
          <w:rFonts w:ascii="Times New Roman" w:hAnsi="Times New Roman" w:cs="Times New Roman"/>
          <w:sz w:val="24"/>
          <w:szCs w:val="24"/>
        </w:rPr>
        <w:t>2</w:t>
      </w:r>
    </w:p>
    <w:p w:rsidR="00826C1A" w:rsidRPr="004E0C02" w:rsidRDefault="00826C1A" w:rsidP="009B7825">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826C1A" w:rsidRPr="004E0C02" w:rsidRDefault="00826C1A" w:rsidP="00EF78E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826C1A"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w:t>
      </w:r>
      <w:r w:rsidR="004E0C02"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826C1A"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в аренду без проведения торгов </w:t>
      </w:r>
      <w:r w:rsidR="00826C1A" w:rsidRPr="004E0C02">
        <w:rPr>
          <w:rFonts w:ascii="Times New Roman" w:hAnsi="Times New Roman" w:cs="Times New Roman"/>
          <w:sz w:val="24"/>
          <w:szCs w:val="24"/>
        </w:rPr>
        <w:t>"</w:t>
      </w:r>
    </w:p>
    <w:p w:rsidR="00826C1A" w:rsidRPr="004E0C02" w:rsidRDefault="00826C1A" w:rsidP="00EF78E2">
      <w:pPr>
        <w:pStyle w:val="ConsPlusNormal"/>
        <w:jc w:val="both"/>
        <w:rPr>
          <w:rFonts w:ascii="Times New Roman" w:hAnsi="Times New Roman" w:cs="Times New Roman"/>
          <w:sz w:val="24"/>
          <w:szCs w:val="24"/>
        </w:rPr>
      </w:pPr>
    </w:p>
    <w:p w:rsidR="004041A3" w:rsidRPr="003C37F2" w:rsidRDefault="004041A3" w:rsidP="004041A3">
      <w:pPr>
        <w:pStyle w:val="ConsPlusNormal"/>
        <w:jc w:val="center"/>
        <w:rPr>
          <w:rFonts w:ascii="Times New Roman" w:hAnsi="Times New Roman" w:cs="Times New Roman"/>
          <w:sz w:val="24"/>
          <w:szCs w:val="24"/>
        </w:rPr>
      </w:pPr>
      <w:bookmarkStart w:id="12" w:name="P552"/>
      <w:bookmarkEnd w:id="12"/>
      <w:r w:rsidRPr="003C37F2">
        <w:rPr>
          <w:rFonts w:ascii="Times New Roman" w:hAnsi="Times New Roman" w:cs="Times New Roman"/>
          <w:sz w:val="24"/>
          <w:szCs w:val="24"/>
        </w:rPr>
        <w:t>ИНФОРМАЦИЯ</w:t>
      </w:r>
    </w:p>
    <w:p w:rsidR="004041A3" w:rsidRPr="003C37F2" w:rsidRDefault="004041A3" w:rsidP="004041A3">
      <w:pPr>
        <w:pStyle w:val="ConsPlusNormal"/>
        <w:jc w:val="center"/>
        <w:rPr>
          <w:rFonts w:ascii="Times New Roman" w:hAnsi="Times New Roman" w:cs="Times New Roman"/>
          <w:sz w:val="24"/>
          <w:szCs w:val="24"/>
        </w:rPr>
      </w:pPr>
      <w:r w:rsidRPr="003C37F2">
        <w:rPr>
          <w:rFonts w:ascii="Times New Roman" w:hAnsi="Times New Roman" w:cs="Times New Roman"/>
          <w:sz w:val="24"/>
          <w:szCs w:val="24"/>
        </w:rPr>
        <w:t xml:space="preserve">о местонахождении и графике работы структурных подразделений  Муниципального бюджетного учреждения  Новоселицкого  муниципального </w:t>
      </w:r>
      <w:r>
        <w:rPr>
          <w:rFonts w:ascii="Times New Roman" w:hAnsi="Times New Roman" w:cs="Times New Roman"/>
          <w:sz w:val="24"/>
          <w:szCs w:val="24"/>
        </w:rPr>
        <w:t>округа</w:t>
      </w:r>
      <w:r w:rsidRPr="003C37F2">
        <w:rPr>
          <w:rFonts w:ascii="Times New Roman" w:hAnsi="Times New Roman" w:cs="Times New Roman"/>
          <w:sz w:val="24"/>
          <w:szCs w:val="24"/>
        </w:rPr>
        <w:t xml:space="preserve"> "Многофункционального центра предоставления государственных и муниципальных услуг "</w:t>
      </w:r>
    </w:p>
    <w:p w:rsidR="00826C1A" w:rsidRPr="004E0C02" w:rsidRDefault="00826C1A" w:rsidP="00EF78E2">
      <w:pPr>
        <w:pStyle w:val="ConsPlusNormal"/>
        <w:jc w:val="both"/>
        <w:rPr>
          <w:rFonts w:ascii="Times New Roman" w:hAnsi="Times New Roman" w:cs="Times New Roman"/>
          <w:sz w:val="24"/>
          <w:szCs w:val="24"/>
        </w:rPr>
      </w:pP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543"/>
        <w:gridCol w:w="1843"/>
      </w:tblGrid>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N п/п</w:t>
            </w:r>
          </w:p>
        </w:tc>
        <w:tc>
          <w:tcPr>
            <w:tcW w:w="212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Наименование территориально обособленного структурного подразделения многофункционального центра</w:t>
            </w:r>
          </w:p>
        </w:tc>
        <w:tc>
          <w:tcPr>
            <w:tcW w:w="2410"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Адрес, телефон территориально обособленного структурного подразделения многофункционального центра</w:t>
            </w:r>
          </w:p>
        </w:tc>
        <w:tc>
          <w:tcPr>
            <w:tcW w:w="3543" w:type="dxa"/>
          </w:tcPr>
          <w:p w:rsidR="00EF78E2" w:rsidRPr="004E0C02" w:rsidRDefault="00EF78E2" w:rsidP="00EF78E2">
            <w:pPr>
              <w:spacing w:before="0" w:beforeAutospacing="0"/>
              <w:jc w:val="center"/>
              <w:rPr>
                <w:sz w:val="24"/>
                <w:szCs w:val="24"/>
              </w:rPr>
            </w:pPr>
            <w:r w:rsidRPr="004E0C02">
              <w:rPr>
                <w:sz w:val="24"/>
                <w:szCs w:val="24"/>
              </w:rPr>
              <w:t>Режим работы ТОСП</w:t>
            </w:r>
          </w:p>
        </w:tc>
        <w:tc>
          <w:tcPr>
            <w:tcW w:w="1843" w:type="dxa"/>
          </w:tcPr>
          <w:p w:rsidR="00EF78E2" w:rsidRPr="004E0C02" w:rsidRDefault="00EF78E2" w:rsidP="00EF78E2">
            <w:pPr>
              <w:spacing w:before="0" w:beforeAutospacing="0"/>
              <w:jc w:val="center"/>
              <w:rPr>
                <w:sz w:val="24"/>
                <w:szCs w:val="24"/>
              </w:rPr>
            </w:pPr>
            <w:r w:rsidRPr="004E0C02">
              <w:rPr>
                <w:sz w:val="24"/>
                <w:szCs w:val="24"/>
              </w:rPr>
              <w:t xml:space="preserve">Перерыв </w:t>
            </w:r>
          </w:p>
        </w:tc>
      </w:tr>
      <w:tr w:rsidR="00EF78E2" w:rsidRPr="004E0C02" w:rsidTr="00D41CD6">
        <w:tc>
          <w:tcPr>
            <w:tcW w:w="56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p>
        </w:tc>
        <w:tc>
          <w:tcPr>
            <w:tcW w:w="2127"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2</w:t>
            </w:r>
          </w:p>
        </w:tc>
        <w:tc>
          <w:tcPr>
            <w:tcW w:w="2410"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3</w:t>
            </w:r>
          </w:p>
        </w:tc>
        <w:tc>
          <w:tcPr>
            <w:tcW w:w="3543"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4</w:t>
            </w:r>
          </w:p>
        </w:tc>
        <w:tc>
          <w:tcPr>
            <w:tcW w:w="1843" w:type="dxa"/>
          </w:tcPr>
          <w:p w:rsidR="00EF78E2" w:rsidRPr="004E0C02" w:rsidRDefault="00EF78E2"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5</w:t>
            </w: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с.Чернолесское</w:t>
            </w:r>
          </w:p>
          <w:p w:rsidR="004041A3" w:rsidRPr="004E0C02" w:rsidRDefault="004041A3" w:rsidP="00EF78E2">
            <w:pPr>
              <w:spacing w:before="0" w:beforeAutospacing="0"/>
              <w:rPr>
                <w:sz w:val="24"/>
                <w:szCs w:val="24"/>
              </w:rPr>
            </w:pPr>
            <w:r w:rsidRPr="004E0C02">
              <w:rPr>
                <w:sz w:val="24"/>
                <w:szCs w:val="24"/>
              </w:rPr>
              <w:t>пер. Карла Маркса, 24,</w:t>
            </w:r>
          </w:p>
          <w:p w:rsidR="004041A3" w:rsidRPr="004E0C02" w:rsidRDefault="004041A3" w:rsidP="00EF78E2">
            <w:pPr>
              <w:spacing w:before="0" w:beforeAutospacing="0"/>
              <w:rPr>
                <w:sz w:val="24"/>
                <w:szCs w:val="24"/>
              </w:rPr>
            </w:pPr>
            <w:r w:rsidRPr="004E0C02">
              <w:rPr>
                <w:sz w:val="24"/>
                <w:szCs w:val="24"/>
              </w:rPr>
              <w:t>тел.2-42-90</w:t>
            </w:r>
          </w:p>
        </w:tc>
        <w:tc>
          <w:tcPr>
            <w:tcW w:w="3543" w:type="dxa"/>
          </w:tcPr>
          <w:p w:rsidR="004041A3" w:rsidRPr="004E0C02" w:rsidRDefault="004041A3" w:rsidP="00EF78E2">
            <w:pPr>
              <w:spacing w:before="0" w:beforeAutospacing="0"/>
              <w:rPr>
                <w:sz w:val="24"/>
                <w:szCs w:val="24"/>
              </w:rPr>
            </w:pPr>
            <w:r w:rsidRPr="004E0C02">
              <w:rPr>
                <w:sz w:val="24"/>
                <w:szCs w:val="24"/>
              </w:rPr>
              <w:t xml:space="preserve">понедельник: 08:00-16:00; </w:t>
            </w:r>
          </w:p>
          <w:p w:rsidR="004041A3" w:rsidRPr="004E0C02" w:rsidRDefault="004041A3" w:rsidP="00EF78E2">
            <w:pPr>
              <w:spacing w:before="0" w:beforeAutospacing="0"/>
              <w:rPr>
                <w:sz w:val="24"/>
                <w:szCs w:val="24"/>
              </w:rPr>
            </w:pPr>
            <w:r w:rsidRPr="004E0C02">
              <w:rPr>
                <w:sz w:val="24"/>
                <w:szCs w:val="24"/>
              </w:rPr>
              <w:t>вторник: 08:00-16:00;</w:t>
            </w:r>
          </w:p>
          <w:p w:rsidR="004041A3" w:rsidRPr="004E0C02" w:rsidRDefault="004041A3" w:rsidP="00EF78E2">
            <w:pPr>
              <w:spacing w:before="0" w:beforeAutospacing="0"/>
              <w:rPr>
                <w:sz w:val="24"/>
                <w:szCs w:val="24"/>
              </w:rPr>
            </w:pPr>
            <w:r w:rsidRPr="004E0C02">
              <w:rPr>
                <w:sz w:val="24"/>
                <w:szCs w:val="24"/>
              </w:rPr>
              <w:t>среда: 08:00-16:00;</w:t>
            </w:r>
          </w:p>
          <w:p w:rsidR="004041A3" w:rsidRPr="004E0C02" w:rsidRDefault="004041A3" w:rsidP="00EF78E2">
            <w:pPr>
              <w:spacing w:before="0" w:beforeAutospacing="0"/>
              <w:rPr>
                <w:sz w:val="24"/>
                <w:szCs w:val="24"/>
              </w:rPr>
            </w:pPr>
            <w:r w:rsidRPr="004E0C02">
              <w:rPr>
                <w:sz w:val="24"/>
                <w:szCs w:val="24"/>
              </w:rPr>
              <w:t>четверг: 09:00-18:00;</w:t>
            </w:r>
          </w:p>
          <w:p w:rsidR="004041A3" w:rsidRPr="004E0C02" w:rsidRDefault="004041A3" w:rsidP="00EF78E2">
            <w:pPr>
              <w:spacing w:before="0" w:beforeAutospacing="0"/>
              <w:rPr>
                <w:sz w:val="24"/>
                <w:szCs w:val="24"/>
              </w:rPr>
            </w:pPr>
            <w:r w:rsidRPr="004E0C02">
              <w:rPr>
                <w:sz w:val="24"/>
                <w:szCs w:val="24"/>
              </w:rPr>
              <w:t>пятница: 08:00-16:00;</w:t>
            </w:r>
          </w:p>
          <w:p w:rsidR="004041A3" w:rsidRPr="004E0C02" w:rsidRDefault="004041A3" w:rsidP="00EF78E2">
            <w:pPr>
              <w:spacing w:before="0" w:beforeAutospacing="0"/>
              <w:rPr>
                <w:sz w:val="24"/>
                <w:szCs w:val="24"/>
              </w:rPr>
            </w:pPr>
            <w:r w:rsidRPr="004E0C02">
              <w:rPr>
                <w:sz w:val="24"/>
                <w:szCs w:val="24"/>
              </w:rPr>
              <w:t>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r w:rsidRPr="004E0C02">
              <w:rPr>
                <w:sz w:val="24"/>
                <w:szCs w:val="24"/>
              </w:rPr>
              <w:t>12:00-13:00</w:t>
            </w: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2.</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 xml:space="preserve">с. Журавское, </w:t>
            </w:r>
          </w:p>
          <w:p w:rsidR="004041A3" w:rsidRPr="004E0C02" w:rsidRDefault="004041A3" w:rsidP="00EF78E2">
            <w:pPr>
              <w:spacing w:before="0" w:beforeAutospacing="0"/>
              <w:rPr>
                <w:sz w:val="24"/>
                <w:szCs w:val="24"/>
              </w:rPr>
            </w:pPr>
            <w:r w:rsidRPr="004E0C02">
              <w:rPr>
                <w:sz w:val="24"/>
                <w:szCs w:val="24"/>
              </w:rPr>
              <w:t>ул. Шоссейная, 8,</w:t>
            </w:r>
          </w:p>
          <w:p w:rsidR="004041A3" w:rsidRPr="004E0C02" w:rsidRDefault="004041A3" w:rsidP="00EF78E2">
            <w:pPr>
              <w:spacing w:before="0" w:beforeAutospacing="0"/>
              <w:jc w:val="both"/>
              <w:rPr>
                <w:sz w:val="24"/>
                <w:szCs w:val="24"/>
              </w:rPr>
            </w:pPr>
            <w:r w:rsidRPr="004E0C02">
              <w:rPr>
                <w:sz w:val="24"/>
                <w:szCs w:val="24"/>
              </w:rPr>
              <w:t>тел.2-83-99</w:t>
            </w:r>
          </w:p>
        </w:tc>
        <w:tc>
          <w:tcPr>
            <w:tcW w:w="3543" w:type="dxa"/>
          </w:tcPr>
          <w:p w:rsidR="004041A3" w:rsidRPr="004E0C02" w:rsidRDefault="004041A3" w:rsidP="00EF78E2">
            <w:pPr>
              <w:spacing w:before="0" w:beforeAutospacing="0"/>
              <w:rPr>
                <w:sz w:val="24"/>
                <w:szCs w:val="24"/>
              </w:rPr>
            </w:pPr>
            <w:r w:rsidRPr="004E0C02">
              <w:rPr>
                <w:sz w:val="24"/>
                <w:szCs w:val="24"/>
              </w:rPr>
              <w:t xml:space="preserve">понедельник: 08:00-16:00; </w:t>
            </w:r>
          </w:p>
          <w:p w:rsidR="004041A3" w:rsidRPr="004E0C02" w:rsidRDefault="004041A3" w:rsidP="00EF78E2">
            <w:pPr>
              <w:spacing w:before="0" w:beforeAutospacing="0"/>
              <w:rPr>
                <w:sz w:val="24"/>
                <w:szCs w:val="24"/>
              </w:rPr>
            </w:pPr>
            <w:r w:rsidRPr="004E0C02">
              <w:rPr>
                <w:sz w:val="24"/>
                <w:szCs w:val="24"/>
              </w:rPr>
              <w:t>вторник: 08:00-16:00;</w:t>
            </w:r>
          </w:p>
          <w:p w:rsidR="004041A3" w:rsidRPr="004E0C02" w:rsidRDefault="004041A3" w:rsidP="00EF78E2">
            <w:pPr>
              <w:spacing w:before="0" w:beforeAutospacing="0"/>
              <w:rPr>
                <w:sz w:val="24"/>
                <w:szCs w:val="24"/>
              </w:rPr>
            </w:pPr>
            <w:r w:rsidRPr="004E0C02">
              <w:rPr>
                <w:sz w:val="24"/>
                <w:szCs w:val="24"/>
              </w:rPr>
              <w:t>среда: 10:00-18:00;</w:t>
            </w:r>
          </w:p>
          <w:p w:rsidR="004041A3" w:rsidRPr="004E0C02" w:rsidRDefault="004041A3" w:rsidP="00EF78E2">
            <w:pPr>
              <w:spacing w:before="0" w:beforeAutospacing="0"/>
              <w:rPr>
                <w:sz w:val="24"/>
                <w:szCs w:val="24"/>
              </w:rPr>
            </w:pPr>
            <w:r w:rsidRPr="004E0C02">
              <w:rPr>
                <w:sz w:val="24"/>
                <w:szCs w:val="24"/>
              </w:rPr>
              <w:t>четверг: 08:00-15:00;</w:t>
            </w:r>
          </w:p>
          <w:p w:rsidR="004041A3" w:rsidRPr="004E0C02" w:rsidRDefault="004041A3" w:rsidP="00EF78E2">
            <w:pPr>
              <w:spacing w:before="0" w:beforeAutospacing="0"/>
              <w:rPr>
                <w:sz w:val="24"/>
                <w:szCs w:val="24"/>
              </w:rPr>
            </w:pPr>
            <w:r w:rsidRPr="004E0C02">
              <w:rPr>
                <w:sz w:val="24"/>
                <w:szCs w:val="24"/>
              </w:rPr>
              <w:t>пятница, 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3.</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 xml:space="preserve">с. Долиновка, </w:t>
            </w:r>
          </w:p>
          <w:p w:rsidR="004041A3" w:rsidRPr="004E0C02" w:rsidRDefault="004041A3" w:rsidP="00EF78E2">
            <w:pPr>
              <w:spacing w:before="0" w:beforeAutospacing="0"/>
              <w:rPr>
                <w:sz w:val="24"/>
                <w:szCs w:val="24"/>
              </w:rPr>
            </w:pPr>
            <w:r w:rsidRPr="004E0C02">
              <w:rPr>
                <w:sz w:val="24"/>
                <w:szCs w:val="24"/>
              </w:rPr>
              <w:t>ул. Байрамова, 150,</w:t>
            </w:r>
          </w:p>
          <w:p w:rsidR="004041A3" w:rsidRPr="004E0C02" w:rsidRDefault="004041A3" w:rsidP="00EF78E2">
            <w:pPr>
              <w:spacing w:before="0" w:beforeAutospacing="0"/>
              <w:rPr>
                <w:sz w:val="24"/>
                <w:szCs w:val="24"/>
              </w:rPr>
            </w:pPr>
            <w:r w:rsidRPr="004E0C02">
              <w:rPr>
                <w:sz w:val="24"/>
                <w:szCs w:val="24"/>
              </w:rPr>
              <w:t>тел.2-89-81</w:t>
            </w:r>
          </w:p>
        </w:tc>
        <w:tc>
          <w:tcPr>
            <w:tcW w:w="3543" w:type="dxa"/>
          </w:tcPr>
          <w:p w:rsidR="004041A3" w:rsidRPr="004E0C02" w:rsidRDefault="004041A3" w:rsidP="00EF78E2">
            <w:pPr>
              <w:spacing w:before="0" w:beforeAutospacing="0"/>
              <w:rPr>
                <w:sz w:val="24"/>
                <w:szCs w:val="24"/>
              </w:rPr>
            </w:pPr>
            <w:r w:rsidRPr="004E0C02">
              <w:rPr>
                <w:sz w:val="24"/>
                <w:szCs w:val="24"/>
              </w:rPr>
              <w:t xml:space="preserve">понедельник: 08:00-15:00; </w:t>
            </w:r>
          </w:p>
          <w:p w:rsidR="004041A3" w:rsidRPr="004E0C02" w:rsidRDefault="004041A3" w:rsidP="00EF78E2">
            <w:pPr>
              <w:spacing w:before="0" w:beforeAutospacing="0"/>
              <w:rPr>
                <w:sz w:val="24"/>
                <w:szCs w:val="24"/>
              </w:rPr>
            </w:pPr>
            <w:r w:rsidRPr="004E0C02">
              <w:rPr>
                <w:sz w:val="24"/>
                <w:szCs w:val="24"/>
              </w:rPr>
              <w:t>вторник: 09:30-17:30;</w:t>
            </w:r>
          </w:p>
          <w:p w:rsidR="004041A3" w:rsidRPr="004E0C02" w:rsidRDefault="004041A3" w:rsidP="00EF78E2">
            <w:pPr>
              <w:spacing w:before="0" w:beforeAutospacing="0"/>
              <w:rPr>
                <w:sz w:val="24"/>
                <w:szCs w:val="24"/>
              </w:rPr>
            </w:pPr>
            <w:r w:rsidRPr="004E0C02">
              <w:rPr>
                <w:sz w:val="24"/>
                <w:szCs w:val="24"/>
              </w:rPr>
              <w:t>среда: 08:30-14:30;</w:t>
            </w:r>
          </w:p>
          <w:p w:rsidR="004041A3" w:rsidRPr="004E0C02" w:rsidRDefault="004041A3" w:rsidP="00EF78E2">
            <w:pPr>
              <w:spacing w:before="0" w:beforeAutospacing="0"/>
              <w:rPr>
                <w:sz w:val="24"/>
                <w:szCs w:val="24"/>
              </w:rPr>
            </w:pPr>
            <w:r w:rsidRPr="004E0C02">
              <w:rPr>
                <w:sz w:val="24"/>
                <w:szCs w:val="24"/>
              </w:rPr>
              <w:t>четверг, пятница, 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4.</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 xml:space="preserve">с. Китаевское, </w:t>
            </w:r>
          </w:p>
          <w:p w:rsidR="004041A3" w:rsidRPr="004E0C02" w:rsidRDefault="004041A3" w:rsidP="00EF78E2">
            <w:pPr>
              <w:spacing w:before="0" w:beforeAutospacing="0"/>
              <w:rPr>
                <w:sz w:val="24"/>
                <w:szCs w:val="24"/>
              </w:rPr>
            </w:pPr>
            <w:r w:rsidRPr="004E0C02">
              <w:rPr>
                <w:sz w:val="24"/>
                <w:szCs w:val="24"/>
              </w:rPr>
              <w:t>ул. Ленина, 84,</w:t>
            </w:r>
          </w:p>
          <w:p w:rsidR="004041A3" w:rsidRPr="004E0C02" w:rsidRDefault="004041A3" w:rsidP="00EF78E2">
            <w:pPr>
              <w:spacing w:before="0" w:beforeAutospacing="0"/>
              <w:rPr>
                <w:sz w:val="24"/>
                <w:szCs w:val="24"/>
              </w:rPr>
            </w:pPr>
            <w:r w:rsidRPr="004E0C02">
              <w:rPr>
                <w:sz w:val="24"/>
                <w:szCs w:val="24"/>
              </w:rPr>
              <w:t>тел.2-68-31</w:t>
            </w:r>
          </w:p>
        </w:tc>
        <w:tc>
          <w:tcPr>
            <w:tcW w:w="3543" w:type="dxa"/>
          </w:tcPr>
          <w:p w:rsidR="004041A3" w:rsidRPr="004E0C02" w:rsidRDefault="004041A3" w:rsidP="00EF78E2">
            <w:pPr>
              <w:spacing w:before="0" w:beforeAutospacing="0"/>
              <w:rPr>
                <w:sz w:val="24"/>
                <w:szCs w:val="24"/>
              </w:rPr>
            </w:pPr>
            <w:r w:rsidRPr="004E0C02">
              <w:rPr>
                <w:sz w:val="24"/>
                <w:szCs w:val="24"/>
              </w:rPr>
              <w:t xml:space="preserve">понедельник: 09:00-17:00; </w:t>
            </w:r>
          </w:p>
          <w:p w:rsidR="004041A3" w:rsidRPr="004E0C02" w:rsidRDefault="004041A3" w:rsidP="00EF78E2">
            <w:pPr>
              <w:spacing w:before="0" w:beforeAutospacing="0"/>
              <w:rPr>
                <w:sz w:val="24"/>
                <w:szCs w:val="24"/>
              </w:rPr>
            </w:pPr>
            <w:r w:rsidRPr="004E0C02">
              <w:rPr>
                <w:sz w:val="24"/>
                <w:szCs w:val="24"/>
              </w:rPr>
              <w:t>вторник: 08:00-15:00;</w:t>
            </w:r>
          </w:p>
          <w:p w:rsidR="004041A3" w:rsidRPr="004E0C02" w:rsidRDefault="004041A3" w:rsidP="00EF78E2">
            <w:pPr>
              <w:spacing w:before="0" w:beforeAutospacing="0"/>
              <w:rPr>
                <w:sz w:val="24"/>
                <w:szCs w:val="24"/>
              </w:rPr>
            </w:pPr>
            <w:r w:rsidRPr="004E0C02">
              <w:rPr>
                <w:sz w:val="24"/>
                <w:szCs w:val="24"/>
              </w:rPr>
              <w:t>среда: 08:30-14:30</w:t>
            </w:r>
          </w:p>
          <w:p w:rsidR="004041A3" w:rsidRPr="004E0C02" w:rsidRDefault="004041A3" w:rsidP="00EF78E2">
            <w:pPr>
              <w:spacing w:before="0" w:beforeAutospacing="0"/>
              <w:rPr>
                <w:sz w:val="24"/>
                <w:szCs w:val="24"/>
              </w:rPr>
            </w:pPr>
            <w:r w:rsidRPr="004E0C02">
              <w:rPr>
                <w:sz w:val="24"/>
                <w:szCs w:val="24"/>
              </w:rPr>
              <w:t>четверг, пятница, 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5.</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пос. Новый Маяк</w:t>
            </w:r>
          </w:p>
          <w:p w:rsidR="004041A3" w:rsidRPr="004E0C02" w:rsidRDefault="004041A3" w:rsidP="00EF78E2">
            <w:pPr>
              <w:spacing w:before="0" w:beforeAutospacing="0"/>
              <w:rPr>
                <w:sz w:val="24"/>
                <w:szCs w:val="24"/>
              </w:rPr>
            </w:pPr>
            <w:r w:rsidRPr="004E0C02">
              <w:rPr>
                <w:sz w:val="24"/>
                <w:szCs w:val="24"/>
              </w:rPr>
              <w:t>пер. Гагарина, 1,</w:t>
            </w:r>
          </w:p>
          <w:p w:rsidR="004041A3" w:rsidRPr="004E0C02" w:rsidRDefault="004041A3" w:rsidP="00EF78E2">
            <w:pPr>
              <w:spacing w:before="0" w:beforeAutospacing="0"/>
              <w:rPr>
                <w:sz w:val="24"/>
                <w:szCs w:val="24"/>
              </w:rPr>
            </w:pPr>
            <w:r w:rsidRPr="004E0C02">
              <w:rPr>
                <w:sz w:val="24"/>
                <w:szCs w:val="24"/>
              </w:rPr>
              <w:t>тел.2-66-48</w:t>
            </w:r>
          </w:p>
        </w:tc>
        <w:tc>
          <w:tcPr>
            <w:tcW w:w="3543" w:type="dxa"/>
          </w:tcPr>
          <w:p w:rsidR="004041A3" w:rsidRPr="004E0C02" w:rsidRDefault="004041A3" w:rsidP="00EF78E2">
            <w:pPr>
              <w:spacing w:before="0" w:beforeAutospacing="0"/>
              <w:rPr>
                <w:sz w:val="24"/>
                <w:szCs w:val="24"/>
              </w:rPr>
            </w:pPr>
            <w:r w:rsidRPr="004E0C02">
              <w:rPr>
                <w:sz w:val="24"/>
                <w:szCs w:val="24"/>
              </w:rPr>
              <w:t xml:space="preserve">понедельник: 08:00-16:00; </w:t>
            </w:r>
          </w:p>
          <w:p w:rsidR="004041A3" w:rsidRPr="004E0C02" w:rsidRDefault="004041A3" w:rsidP="00EF78E2">
            <w:pPr>
              <w:spacing w:before="0" w:beforeAutospacing="0"/>
              <w:rPr>
                <w:sz w:val="24"/>
                <w:szCs w:val="24"/>
              </w:rPr>
            </w:pPr>
            <w:r w:rsidRPr="004E0C02">
              <w:rPr>
                <w:sz w:val="24"/>
                <w:szCs w:val="24"/>
              </w:rPr>
              <w:t>вторник: 09:00-17:00;</w:t>
            </w:r>
          </w:p>
          <w:p w:rsidR="004041A3" w:rsidRPr="004E0C02" w:rsidRDefault="004041A3" w:rsidP="00EF78E2">
            <w:pPr>
              <w:spacing w:before="0" w:beforeAutospacing="0"/>
              <w:rPr>
                <w:sz w:val="24"/>
                <w:szCs w:val="24"/>
              </w:rPr>
            </w:pPr>
            <w:r w:rsidRPr="004E0C02">
              <w:rPr>
                <w:sz w:val="24"/>
                <w:szCs w:val="24"/>
              </w:rPr>
              <w:t>среда: 08:00-12:00</w:t>
            </w:r>
          </w:p>
          <w:p w:rsidR="004041A3" w:rsidRPr="004E0C02" w:rsidRDefault="004041A3" w:rsidP="00EF78E2">
            <w:pPr>
              <w:spacing w:before="0" w:beforeAutospacing="0"/>
              <w:rPr>
                <w:sz w:val="24"/>
                <w:szCs w:val="24"/>
              </w:rPr>
            </w:pPr>
            <w:r w:rsidRPr="004E0C02">
              <w:rPr>
                <w:sz w:val="24"/>
                <w:szCs w:val="24"/>
              </w:rPr>
              <w:lastRenderedPageBreak/>
              <w:t>четверг, пятница, 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lastRenderedPageBreak/>
              <w:t>12:00-13:00</w:t>
            </w:r>
          </w:p>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p>
        </w:tc>
      </w:tr>
      <w:tr w:rsidR="004041A3" w:rsidRPr="004E0C02" w:rsidTr="00D41CD6">
        <w:tc>
          <w:tcPr>
            <w:tcW w:w="567" w:type="dxa"/>
          </w:tcPr>
          <w:p w:rsidR="004041A3" w:rsidRPr="004E0C02" w:rsidRDefault="004041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6.</w:t>
            </w:r>
          </w:p>
        </w:tc>
        <w:tc>
          <w:tcPr>
            <w:tcW w:w="2127" w:type="dxa"/>
          </w:tcPr>
          <w:p w:rsidR="004041A3" w:rsidRDefault="004041A3">
            <w:r w:rsidRPr="00FB5768">
              <w:rPr>
                <w:sz w:val="24"/>
                <w:szCs w:val="24"/>
              </w:rPr>
              <w:t>ТО СПМФЦ</w:t>
            </w:r>
          </w:p>
        </w:tc>
        <w:tc>
          <w:tcPr>
            <w:tcW w:w="2410" w:type="dxa"/>
          </w:tcPr>
          <w:p w:rsidR="004041A3" w:rsidRPr="004E0C02" w:rsidRDefault="004041A3" w:rsidP="00EF78E2">
            <w:pPr>
              <w:spacing w:before="0" w:beforeAutospacing="0"/>
              <w:rPr>
                <w:sz w:val="24"/>
                <w:szCs w:val="24"/>
              </w:rPr>
            </w:pPr>
            <w:r w:rsidRPr="004E0C02">
              <w:rPr>
                <w:sz w:val="24"/>
                <w:szCs w:val="24"/>
              </w:rPr>
              <w:t>с. Падинское</w:t>
            </w:r>
          </w:p>
          <w:p w:rsidR="004041A3" w:rsidRPr="004E0C02" w:rsidRDefault="004041A3" w:rsidP="00EF78E2">
            <w:pPr>
              <w:spacing w:before="0" w:beforeAutospacing="0"/>
              <w:rPr>
                <w:sz w:val="24"/>
                <w:szCs w:val="24"/>
              </w:rPr>
            </w:pPr>
            <w:r w:rsidRPr="004E0C02">
              <w:rPr>
                <w:sz w:val="24"/>
                <w:szCs w:val="24"/>
              </w:rPr>
              <w:t>ул. Красная, 119,</w:t>
            </w:r>
          </w:p>
          <w:p w:rsidR="004041A3" w:rsidRPr="004E0C02" w:rsidRDefault="004041A3" w:rsidP="00EF78E2">
            <w:pPr>
              <w:spacing w:before="0" w:beforeAutospacing="0"/>
              <w:rPr>
                <w:sz w:val="24"/>
                <w:szCs w:val="24"/>
              </w:rPr>
            </w:pPr>
            <w:r w:rsidRPr="004E0C02">
              <w:rPr>
                <w:sz w:val="24"/>
                <w:szCs w:val="24"/>
              </w:rPr>
              <w:t>тел.2-85-55</w:t>
            </w:r>
          </w:p>
        </w:tc>
        <w:tc>
          <w:tcPr>
            <w:tcW w:w="3543" w:type="dxa"/>
          </w:tcPr>
          <w:p w:rsidR="004041A3" w:rsidRPr="004E0C02" w:rsidRDefault="004041A3" w:rsidP="00EF78E2">
            <w:pPr>
              <w:spacing w:before="0" w:beforeAutospacing="0"/>
              <w:rPr>
                <w:sz w:val="24"/>
                <w:szCs w:val="24"/>
              </w:rPr>
            </w:pPr>
            <w:r w:rsidRPr="004E0C02">
              <w:rPr>
                <w:sz w:val="24"/>
                <w:szCs w:val="24"/>
              </w:rPr>
              <w:t xml:space="preserve">среда: 13:00-16:00; </w:t>
            </w:r>
          </w:p>
          <w:p w:rsidR="004041A3" w:rsidRPr="004E0C02" w:rsidRDefault="004041A3" w:rsidP="00EF78E2">
            <w:pPr>
              <w:spacing w:before="0" w:beforeAutospacing="0"/>
              <w:rPr>
                <w:sz w:val="24"/>
                <w:szCs w:val="24"/>
              </w:rPr>
            </w:pPr>
            <w:r w:rsidRPr="004E0C02">
              <w:rPr>
                <w:sz w:val="24"/>
                <w:szCs w:val="24"/>
              </w:rPr>
              <w:t>четверг: 08:00-16:00;</w:t>
            </w:r>
          </w:p>
          <w:p w:rsidR="004041A3" w:rsidRPr="004E0C02" w:rsidRDefault="004041A3" w:rsidP="00EF78E2">
            <w:pPr>
              <w:spacing w:before="0" w:beforeAutospacing="0"/>
              <w:rPr>
                <w:sz w:val="24"/>
                <w:szCs w:val="24"/>
              </w:rPr>
            </w:pPr>
            <w:r w:rsidRPr="004E0C02">
              <w:rPr>
                <w:sz w:val="24"/>
                <w:szCs w:val="24"/>
              </w:rPr>
              <w:t>пятница: 09:00-18:00</w:t>
            </w:r>
          </w:p>
          <w:p w:rsidR="004041A3" w:rsidRPr="004E0C02" w:rsidRDefault="004041A3" w:rsidP="00EF78E2">
            <w:pPr>
              <w:spacing w:before="0" w:beforeAutospacing="0"/>
              <w:rPr>
                <w:sz w:val="24"/>
                <w:szCs w:val="24"/>
              </w:rPr>
            </w:pPr>
            <w:r w:rsidRPr="004E0C02">
              <w:rPr>
                <w:sz w:val="24"/>
                <w:szCs w:val="24"/>
              </w:rPr>
              <w:t>понедельник, вторник, суббота, воскресенье - выходной</w:t>
            </w:r>
          </w:p>
        </w:tc>
        <w:tc>
          <w:tcPr>
            <w:tcW w:w="1843" w:type="dxa"/>
          </w:tcPr>
          <w:p w:rsidR="004041A3" w:rsidRPr="004E0C02" w:rsidRDefault="004041A3" w:rsidP="00EF78E2">
            <w:pPr>
              <w:spacing w:before="0" w:beforeAutospacing="0"/>
              <w:jc w:val="center"/>
              <w:rPr>
                <w:sz w:val="24"/>
                <w:szCs w:val="24"/>
              </w:rPr>
            </w:pPr>
            <w:r w:rsidRPr="004E0C02">
              <w:rPr>
                <w:sz w:val="24"/>
                <w:szCs w:val="24"/>
              </w:rPr>
              <w:t>-</w:t>
            </w:r>
          </w:p>
          <w:p w:rsidR="004041A3" w:rsidRPr="004E0C02" w:rsidRDefault="004041A3" w:rsidP="00EF78E2">
            <w:pPr>
              <w:spacing w:before="0" w:beforeAutospacing="0"/>
              <w:jc w:val="center"/>
              <w:rPr>
                <w:sz w:val="24"/>
                <w:szCs w:val="24"/>
              </w:rPr>
            </w:pPr>
            <w:r w:rsidRPr="004E0C02">
              <w:rPr>
                <w:sz w:val="24"/>
                <w:szCs w:val="24"/>
              </w:rPr>
              <w:t>12:00-13:00</w:t>
            </w:r>
          </w:p>
          <w:p w:rsidR="004041A3" w:rsidRPr="004E0C02" w:rsidRDefault="004041A3" w:rsidP="00EF78E2">
            <w:pPr>
              <w:spacing w:before="0" w:beforeAutospacing="0"/>
              <w:jc w:val="center"/>
              <w:rPr>
                <w:sz w:val="24"/>
                <w:szCs w:val="24"/>
              </w:rPr>
            </w:pPr>
            <w:r w:rsidRPr="004E0C02">
              <w:rPr>
                <w:sz w:val="24"/>
                <w:szCs w:val="24"/>
              </w:rPr>
              <w:t>13:00-14:00</w:t>
            </w:r>
          </w:p>
          <w:p w:rsidR="004041A3" w:rsidRPr="004E0C02" w:rsidRDefault="004041A3" w:rsidP="00EF78E2">
            <w:pPr>
              <w:spacing w:before="0" w:beforeAutospacing="0"/>
              <w:jc w:val="center"/>
              <w:rPr>
                <w:sz w:val="24"/>
                <w:szCs w:val="24"/>
              </w:rPr>
            </w:pPr>
          </w:p>
        </w:tc>
      </w:tr>
    </w:tbl>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Default="00826C1A"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Default="004041A3" w:rsidP="00EF78E2">
      <w:pPr>
        <w:pStyle w:val="ConsPlusNormal"/>
        <w:jc w:val="both"/>
        <w:rPr>
          <w:rFonts w:ascii="Times New Roman" w:hAnsi="Times New Roman" w:cs="Times New Roman"/>
          <w:sz w:val="24"/>
          <w:szCs w:val="24"/>
        </w:rPr>
      </w:pPr>
    </w:p>
    <w:p w:rsidR="004041A3" w:rsidRPr="004E0C02" w:rsidRDefault="004041A3"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4E0C02" w:rsidRDefault="004E0C02" w:rsidP="00EF78E2">
      <w:pPr>
        <w:spacing w:before="0" w:beforeAutospacing="0"/>
        <w:ind w:left="4253"/>
        <w:jc w:val="right"/>
        <w:rPr>
          <w:color w:val="000000"/>
          <w:sz w:val="24"/>
          <w:szCs w:val="24"/>
        </w:rPr>
      </w:pPr>
    </w:p>
    <w:p w:rsidR="000853F5" w:rsidRDefault="000853F5" w:rsidP="00EF78E2">
      <w:pPr>
        <w:spacing w:before="0" w:beforeAutospacing="0"/>
        <w:ind w:left="4253"/>
        <w:jc w:val="right"/>
        <w:rPr>
          <w:color w:val="000000"/>
          <w:sz w:val="24"/>
          <w:szCs w:val="24"/>
        </w:rPr>
      </w:pPr>
    </w:p>
    <w:p w:rsidR="000853F5" w:rsidRDefault="000853F5" w:rsidP="00EF78E2">
      <w:pPr>
        <w:spacing w:before="0" w:beforeAutospacing="0"/>
        <w:ind w:left="4253"/>
        <w:jc w:val="right"/>
        <w:rPr>
          <w:color w:val="000000"/>
          <w:sz w:val="24"/>
          <w:szCs w:val="24"/>
        </w:rPr>
      </w:pPr>
    </w:p>
    <w:p w:rsidR="000853F5" w:rsidRDefault="000853F5" w:rsidP="00EF78E2">
      <w:pPr>
        <w:spacing w:before="0" w:beforeAutospacing="0"/>
        <w:ind w:left="4253"/>
        <w:jc w:val="right"/>
        <w:rPr>
          <w:color w:val="000000"/>
          <w:sz w:val="24"/>
          <w:szCs w:val="24"/>
        </w:rPr>
      </w:pPr>
    </w:p>
    <w:p w:rsidR="000853F5" w:rsidRDefault="000853F5" w:rsidP="00EF78E2">
      <w:pPr>
        <w:spacing w:before="0" w:beforeAutospacing="0"/>
        <w:ind w:left="4253"/>
        <w:jc w:val="right"/>
        <w:rPr>
          <w:color w:val="000000"/>
          <w:sz w:val="24"/>
          <w:szCs w:val="24"/>
        </w:rPr>
      </w:pPr>
    </w:p>
    <w:p w:rsidR="000853F5" w:rsidRDefault="000853F5" w:rsidP="00EF78E2">
      <w:pPr>
        <w:spacing w:before="0" w:beforeAutospacing="0"/>
        <w:ind w:left="4253"/>
        <w:jc w:val="right"/>
        <w:rPr>
          <w:color w:val="000000"/>
          <w:sz w:val="24"/>
          <w:szCs w:val="24"/>
        </w:rPr>
      </w:pPr>
    </w:p>
    <w:p w:rsidR="000853F5" w:rsidRPr="004E0C02" w:rsidRDefault="000853F5"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lastRenderedPageBreak/>
        <w:t xml:space="preserve">Приложение </w:t>
      </w:r>
      <w:r w:rsidR="006B14AF">
        <w:rPr>
          <w:color w:val="000000"/>
          <w:sz w:val="24"/>
          <w:szCs w:val="24"/>
        </w:rPr>
        <w:t>3</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826C1A"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 xml:space="preserve"> в аренду без проведения торгов "</w:t>
      </w:r>
    </w:p>
    <w:p w:rsidR="00826C1A" w:rsidRPr="004E0C02" w:rsidRDefault="00826C1A" w:rsidP="00EF78E2">
      <w:pPr>
        <w:pStyle w:val="ConsPlusNormal"/>
        <w:jc w:val="center"/>
        <w:rPr>
          <w:rFonts w:ascii="Times New Roman" w:hAnsi="Times New Roman" w:cs="Times New Roman"/>
          <w:sz w:val="24"/>
          <w:szCs w:val="24"/>
        </w:rPr>
      </w:pPr>
      <w:bookmarkStart w:id="13" w:name="P672"/>
      <w:bookmarkEnd w:id="13"/>
      <w:r w:rsidRPr="004E0C02">
        <w:rPr>
          <w:rFonts w:ascii="Times New Roman" w:hAnsi="Times New Roman" w:cs="Times New Roman"/>
          <w:sz w:val="24"/>
          <w:szCs w:val="24"/>
        </w:rPr>
        <w:t>БЛОК-СХЕМА</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826C1A" w:rsidRPr="004E0C02" w:rsidRDefault="00826C1A" w:rsidP="00EF78E2">
      <w:pPr>
        <w:pStyle w:val="ConsPlusNormal"/>
        <w:jc w:val="both"/>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440E1C" w:rsidRPr="004E0C02" w:rsidTr="00EF78E2">
        <w:trPr>
          <w:trHeight w:val="787"/>
        </w:trPr>
        <w:tc>
          <w:tcPr>
            <w:tcW w:w="6662" w:type="dxa"/>
          </w:tcPr>
          <w:p w:rsidR="00440E1C" w:rsidRPr="004E0C02" w:rsidRDefault="00440E1C" w:rsidP="00EF78E2">
            <w:pPr>
              <w:pStyle w:val="ConsPlusNonformat"/>
              <w:jc w:val="center"/>
              <w:rPr>
                <w:rFonts w:ascii="Times New Roman" w:hAnsi="Times New Roman" w:cs="Times New Roman"/>
                <w:sz w:val="24"/>
                <w:szCs w:val="24"/>
              </w:rPr>
            </w:pPr>
            <w:r w:rsidRPr="004E0C02">
              <w:rPr>
                <w:rFonts w:ascii="Times New Roman" w:hAnsi="Times New Roman" w:cs="Times New Roman"/>
                <w:sz w:val="24"/>
                <w:szCs w:val="24"/>
              </w:rPr>
              <w:t>Прием и регистрация документов заявителя, передача для исполнения в Отдел</w:t>
            </w:r>
          </w:p>
        </w:tc>
      </w:tr>
    </w:tbl>
    <w:p w:rsidR="000D7B3B" w:rsidRPr="004E0C02" w:rsidRDefault="000D7B3B" w:rsidP="008020B5">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w:t>
      </w:r>
    </w:p>
    <w:p w:rsidR="00440E1C" w:rsidRPr="004E0C02" w:rsidRDefault="00440E1C" w:rsidP="00EF78E2">
      <w:pPr>
        <w:pStyle w:val="ConsPlusNormal"/>
        <w:jc w:val="right"/>
        <w:outlineLvl w:val="1"/>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440E1C" w:rsidRPr="004E0C02" w:rsidTr="00EF78E2">
        <w:trPr>
          <w:trHeight w:val="1429"/>
        </w:trPr>
        <w:tc>
          <w:tcPr>
            <w:tcW w:w="6662" w:type="dxa"/>
          </w:tcPr>
          <w:p w:rsidR="00440E1C" w:rsidRPr="004E0C02" w:rsidRDefault="00440E1C" w:rsidP="00994AD7">
            <w:pPr>
              <w:pStyle w:val="ConsPlusNonformat"/>
              <w:jc w:val="center"/>
              <w:rPr>
                <w:rFonts w:ascii="Times New Roman" w:hAnsi="Times New Roman" w:cs="Times New Roman"/>
                <w:sz w:val="24"/>
                <w:szCs w:val="24"/>
              </w:rPr>
            </w:pPr>
            <w:r w:rsidRPr="004E0C02">
              <w:rPr>
                <w:rFonts w:ascii="Times New Roman" w:hAnsi="Times New Roman" w:cs="Times New Roman"/>
                <w:sz w:val="24"/>
                <w:szCs w:val="24"/>
              </w:rPr>
              <w:t>Компл</w:t>
            </w:r>
            <w:r w:rsidR="00994AD7">
              <w:rPr>
                <w:rFonts w:ascii="Times New Roman" w:hAnsi="Times New Roman" w:cs="Times New Roman"/>
                <w:sz w:val="24"/>
                <w:szCs w:val="24"/>
              </w:rPr>
              <w:t xml:space="preserve">ектование документов при </w:t>
            </w:r>
            <w:r w:rsidRPr="004E0C02">
              <w:rPr>
                <w:rFonts w:ascii="Times New Roman" w:hAnsi="Times New Roman" w:cs="Times New Roman"/>
                <w:sz w:val="24"/>
                <w:szCs w:val="24"/>
              </w:rPr>
              <w:t xml:space="preserve">  предоставлении муниципальной  услуги в рамках  межведомственного взаимодействия, направлениезапросов о предоставленииинформации</w:t>
            </w:r>
          </w:p>
        </w:tc>
      </w:tr>
    </w:tbl>
    <w:p w:rsidR="00440E1C" w:rsidRPr="004E0C02" w:rsidRDefault="000D7B3B"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w:t>
      </w:r>
    </w:p>
    <w:p w:rsidR="00440E1C" w:rsidRPr="004E0C02" w:rsidRDefault="00440E1C" w:rsidP="00EF78E2">
      <w:pPr>
        <w:pStyle w:val="ConsPlusNormal"/>
        <w:jc w:val="right"/>
        <w:outlineLvl w:val="1"/>
        <w:rPr>
          <w:rFonts w:ascii="Times New Roman"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tblGrid>
      <w:tr w:rsidR="00A3051E" w:rsidRPr="004E0C02" w:rsidTr="00D41CD6">
        <w:trPr>
          <w:trHeight w:val="1367"/>
        </w:trPr>
        <w:tc>
          <w:tcPr>
            <w:tcW w:w="6662"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 xml:space="preserve">Рассмотрение заявления и прилагаемых к нему документов,   проведение экспертизы документов; установление отсутствия оснований для отказа   в предоставлении муниципальной услуги  </w:t>
            </w:r>
          </w:p>
        </w:tc>
      </w:tr>
    </w:tbl>
    <w:p w:rsidR="00A3051E" w:rsidRPr="004E0C02" w:rsidRDefault="000D7B3B" w:rsidP="00EF78E2">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 xml:space="preserve">                                 ↓                                                </w:t>
      </w:r>
      <w:r w:rsidR="001F6440">
        <w:rPr>
          <w:rFonts w:ascii="Times New Roman" w:hAnsi="Times New Roman" w:cs="Times New Roman"/>
          <w:sz w:val="24"/>
          <w:szCs w:val="24"/>
        </w:rPr>
        <w:tab/>
      </w:r>
      <w:r w:rsidR="001F6440">
        <w:rPr>
          <w:rFonts w:ascii="Times New Roman" w:hAnsi="Times New Roman" w:cs="Times New Roman"/>
          <w:sz w:val="24"/>
          <w:szCs w:val="24"/>
        </w:rPr>
        <w:tab/>
      </w:r>
      <w:r w:rsidRPr="004E0C02">
        <w:rPr>
          <w:rFonts w:ascii="Times New Roman" w:hAnsi="Times New Roman" w:cs="Times New Roman"/>
          <w:sz w:val="24"/>
          <w:szCs w:val="24"/>
        </w:rPr>
        <w:t xml:space="preserve">    ↓</w:t>
      </w:r>
    </w:p>
    <w:p w:rsidR="00440E1C" w:rsidRPr="004E0C02" w:rsidRDefault="00440E1C" w:rsidP="00EF78E2">
      <w:pPr>
        <w:pStyle w:val="ConsPlusNormal"/>
        <w:jc w:val="right"/>
        <w:outlineLvl w:val="1"/>
        <w:rPr>
          <w:rFonts w:ascii="Times New Roman" w:hAnsi="Times New Roman" w:cs="Times New Roman"/>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835"/>
        <w:gridCol w:w="1843"/>
      </w:tblGrid>
      <w:tr w:rsidR="00A3051E" w:rsidRPr="004E0C02" w:rsidTr="000D7B3B">
        <w:trPr>
          <w:trHeight w:val="696"/>
        </w:trPr>
        <w:tc>
          <w:tcPr>
            <w:tcW w:w="1843"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нет</w:t>
            </w:r>
          </w:p>
        </w:tc>
        <w:tc>
          <w:tcPr>
            <w:tcW w:w="2835" w:type="dxa"/>
            <w:tcBorders>
              <w:top w:val="nil"/>
              <w:bottom w:val="nil"/>
            </w:tcBorders>
          </w:tcPr>
          <w:p w:rsidR="00A3051E" w:rsidRPr="004E0C02" w:rsidRDefault="00A3051E" w:rsidP="00EF78E2">
            <w:pPr>
              <w:pStyle w:val="ConsPlusNormal"/>
              <w:jc w:val="right"/>
              <w:outlineLvl w:val="1"/>
              <w:rPr>
                <w:rFonts w:ascii="Times New Roman" w:hAnsi="Times New Roman" w:cs="Times New Roman"/>
                <w:sz w:val="24"/>
                <w:szCs w:val="24"/>
              </w:rPr>
            </w:pPr>
          </w:p>
        </w:tc>
        <w:tc>
          <w:tcPr>
            <w:tcW w:w="1843"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да</w:t>
            </w:r>
          </w:p>
        </w:tc>
      </w:tr>
    </w:tbl>
    <w:p w:rsidR="00440E1C" w:rsidRPr="004E0C02" w:rsidRDefault="000D7B3B" w:rsidP="00EF78E2">
      <w:pPr>
        <w:pStyle w:val="ConsPlusNormal"/>
        <w:outlineLvl w:val="1"/>
        <w:rPr>
          <w:rFonts w:ascii="Times New Roman" w:hAnsi="Times New Roman" w:cs="Times New Roman"/>
          <w:sz w:val="24"/>
          <w:szCs w:val="24"/>
        </w:rPr>
      </w:pPr>
      <w:r w:rsidRPr="004E0C02">
        <w:rPr>
          <w:rFonts w:ascii="Times New Roman" w:hAnsi="Times New Roman" w:cs="Times New Roman"/>
          <w:sz w:val="24"/>
          <w:szCs w:val="24"/>
        </w:rPr>
        <w:t xml:space="preserve">                               ↓                                                    </w:t>
      </w:r>
      <w:r w:rsidR="001F6440">
        <w:rPr>
          <w:rFonts w:ascii="Times New Roman" w:hAnsi="Times New Roman" w:cs="Times New Roman"/>
          <w:sz w:val="24"/>
          <w:szCs w:val="24"/>
        </w:rPr>
        <w:tab/>
      </w:r>
      <w:r w:rsidR="001F6440">
        <w:rPr>
          <w:rFonts w:ascii="Times New Roman" w:hAnsi="Times New Roman" w:cs="Times New Roman"/>
          <w:sz w:val="24"/>
          <w:szCs w:val="24"/>
        </w:rPr>
        <w:tab/>
      </w:r>
      <w:r w:rsidRPr="004E0C02">
        <w:rPr>
          <w:rFonts w:ascii="Times New Roman" w:hAnsi="Times New Roman" w:cs="Times New Roman"/>
          <w:sz w:val="24"/>
          <w:szCs w:val="24"/>
        </w:rPr>
        <w:t xml:space="preserve">     ↓</w:t>
      </w:r>
    </w:p>
    <w:p w:rsidR="000D7B3B" w:rsidRPr="004E0C02" w:rsidRDefault="000D7B3B" w:rsidP="00EF78E2">
      <w:pPr>
        <w:pStyle w:val="ConsPlusNormal"/>
        <w:jc w:val="right"/>
        <w:outlineLvl w:val="1"/>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1701"/>
        <w:gridCol w:w="3544"/>
      </w:tblGrid>
      <w:tr w:rsidR="00A3051E" w:rsidRPr="004E0C02" w:rsidTr="00D41CD6">
        <w:trPr>
          <w:trHeight w:val="1421"/>
        </w:trPr>
        <w:tc>
          <w:tcPr>
            <w:tcW w:w="4111" w:type="dxa"/>
          </w:tcPr>
          <w:p w:rsidR="00A3051E" w:rsidRPr="004E0C02" w:rsidRDefault="00A3051E"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Подготовка письменного уведомления об отказе в предоставлении муниципальной услуги выдача (направление) его заявителю</w:t>
            </w:r>
          </w:p>
        </w:tc>
        <w:tc>
          <w:tcPr>
            <w:tcW w:w="1701" w:type="dxa"/>
            <w:tcBorders>
              <w:top w:val="nil"/>
              <w:bottom w:val="nil"/>
            </w:tcBorders>
          </w:tcPr>
          <w:p w:rsidR="00A3051E" w:rsidRPr="004E0C02" w:rsidRDefault="00A3051E" w:rsidP="00EF78E2">
            <w:pPr>
              <w:pStyle w:val="ConsPlusNormal"/>
              <w:jc w:val="center"/>
              <w:outlineLvl w:val="1"/>
              <w:rPr>
                <w:rFonts w:ascii="Times New Roman" w:hAnsi="Times New Roman" w:cs="Times New Roman"/>
                <w:sz w:val="24"/>
                <w:szCs w:val="24"/>
              </w:rPr>
            </w:pPr>
          </w:p>
        </w:tc>
        <w:tc>
          <w:tcPr>
            <w:tcW w:w="3544" w:type="dxa"/>
          </w:tcPr>
          <w:p w:rsidR="00A3051E" w:rsidRPr="004E0C02" w:rsidRDefault="000D7B3B" w:rsidP="00EF78E2">
            <w:pPr>
              <w:pStyle w:val="ConsPlusNormal"/>
              <w:jc w:val="center"/>
              <w:outlineLvl w:val="1"/>
              <w:rPr>
                <w:rFonts w:ascii="Times New Roman" w:hAnsi="Times New Roman" w:cs="Times New Roman"/>
                <w:sz w:val="24"/>
                <w:szCs w:val="24"/>
              </w:rPr>
            </w:pPr>
            <w:r w:rsidRPr="004E0C02">
              <w:rPr>
                <w:rFonts w:ascii="Times New Roman" w:hAnsi="Times New Roman" w:cs="Times New Roman"/>
                <w:sz w:val="24"/>
                <w:szCs w:val="24"/>
              </w:rPr>
              <w:t>П</w:t>
            </w:r>
            <w:r w:rsidR="00A3051E" w:rsidRPr="004E0C02">
              <w:rPr>
                <w:rFonts w:ascii="Times New Roman" w:hAnsi="Times New Roman" w:cs="Times New Roman"/>
                <w:sz w:val="24"/>
                <w:szCs w:val="24"/>
              </w:rPr>
              <w:t xml:space="preserve">одготовка и подписание проекта договора </w:t>
            </w:r>
            <w:r w:rsidRPr="004E0C02">
              <w:rPr>
                <w:rFonts w:ascii="Times New Roman" w:hAnsi="Times New Roman" w:cs="Times New Roman"/>
                <w:sz w:val="24"/>
                <w:szCs w:val="24"/>
              </w:rPr>
              <w:t>аренды земельного участка направление его заявителю</w:t>
            </w:r>
          </w:p>
        </w:tc>
      </w:tr>
    </w:tbl>
    <w:p w:rsidR="00440E1C" w:rsidRPr="004E0C02" w:rsidRDefault="00440E1C" w:rsidP="00EF78E2">
      <w:pPr>
        <w:pStyle w:val="ConsPlusNormal"/>
        <w:jc w:val="right"/>
        <w:outlineLvl w:val="1"/>
        <w:rPr>
          <w:rFonts w:ascii="Times New Roman" w:hAnsi="Times New Roman" w:cs="Times New Roman"/>
          <w:sz w:val="24"/>
          <w:szCs w:val="24"/>
        </w:rPr>
      </w:pPr>
    </w:p>
    <w:p w:rsidR="007570C2" w:rsidRPr="004E0C02" w:rsidRDefault="007570C2" w:rsidP="00EF78E2">
      <w:pPr>
        <w:spacing w:before="0" w:beforeAutospacing="0"/>
        <w:ind w:left="4253"/>
        <w:jc w:val="right"/>
        <w:rPr>
          <w:color w:val="000000"/>
          <w:sz w:val="24"/>
          <w:szCs w:val="24"/>
        </w:rPr>
      </w:pPr>
    </w:p>
    <w:p w:rsidR="007570C2" w:rsidRPr="004E0C02" w:rsidRDefault="007570C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Default="004E0C02"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lastRenderedPageBreak/>
        <w:t xml:space="preserve">Приложение </w:t>
      </w:r>
      <w:r w:rsidR="006B14AF">
        <w:rPr>
          <w:color w:val="000000"/>
          <w:sz w:val="24"/>
          <w:szCs w:val="24"/>
        </w:rPr>
        <w:t>4</w:t>
      </w:r>
    </w:p>
    <w:p w:rsidR="004E0C02" w:rsidRPr="004E0C02" w:rsidRDefault="004E0C02" w:rsidP="004E0C02">
      <w:pPr>
        <w:pStyle w:val="ConsPlusNormal"/>
        <w:jc w:val="right"/>
        <w:rPr>
          <w:rFonts w:ascii="Times New Roman" w:hAnsi="Times New Roman" w:cs="Times New Roman"/>
          <w:sz w:val="24"/>
          <w:szCs w:val="24"/>
        </w:rPr>
      </w:pPr>
      <w:bookmarkStart w:id="14" w:name="P726"/>
      <w:bookmarkEnd w:id="14"/>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p>
    <w:p w:rsidR="00826C1A" w:rsidRPr="004E0C02" w:rsidRDefault="00826C1A" w:rsidP="00EF78E2">
      <w:pPr>
        <w:pStyle w:val="ConsPlusNormal"/>
        <w:jc w:val="center"/>
        <w:outlineLvl w:val="2"/>
        <w:rPr>
          <w:rFonts w:ascii="Times New Roman" w:hAnsi="Times New Roman" w:cs="Times New Roman"/>
          <w:sz w:val="24"/>
          <w:szCs w:val="24"/>
        </w:rPr>
      </w:pPr>
      <w:r w:rsidRPr="004E0C02">
        <w:rPr>
          <w:rFonts w:ascii="Times New Roman" w:hAnsi="Times New Roman" w:cs="Times New Roman"/>
          <w:sz w:val="24"/>
          <w:szCs w:val="24"/>
        </w:rPr>
        <w:t>ФОРМА</w:t>
      </w:r>
    </w:p>
    <w:p w:rsidR="001F6440"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заявления о предоставлении в аренду без проведения торгов</w:t>
      </w:r>
      <w:r w:rsidR="004041A3">
        <w:rPr>
          <w:rFonts w:ascii="Times New Roman" w:hAnsi="Times New Roman" w:cs="Times New Roman"/>
          <w:sz w:val="24"/>
          <w:szCs w:val="24"/>
        </w:rPr>
        <w:t xml:space="preserve"> </w:t>
      </w:r>
      <w:r w:rsidRPr="004E0C02">
        <w:rPr>
          <w:rFonts w:ascii="Times New Roman" w:hAnsi="Times New Roman" w:cs="Times New Roman"/>
          <w:sz w:val="24"/>
          <w:szCs w:val="24"/>
        </w:rPr>
        <w:t xml:space="preserve">земельного участка </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(для</w:t>
      </w:r>
      <w:r w:rsidR="004041A3">
        <w:rPr>
          <w:rFonts w:ascii="Times New Roman" w:hAnsi="Times New Roman" w:cs="Times New Roman"/>
          <w:sz w:val="24"/>
          <w:szCs w:val="24"/>
        </w:rPr>
        <w:t xml:space="preserve"> </w:t>
      </w:r>
      <w:r w:rsidRPr="004E0C02">
        <w:rPr>
          <w:rFonts w:ascii="Times New Roman" w:hAnsi="Times New Roman" w:cs="Times New Roman"/>
          <w:sz w:val="24"/>
          <w:szCs w:val="24"/>
        </w:rPr>
        <w:t>юридических лиц)</w:t>
      </w:r>
    </w:p>
    <w:p w:rsidR="00826C1A" w:rsidRPr="004E0C02" w:rsidRDefault="00826C1A" w:rsidP="00EF78E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499"/>
        <w:gridCol w:w="3097"/>
      </w:tblGrid>
      <w:tr w:rsidR="00826C1A" w:rsidRPr="004E0C02" w:rsidTr="000D7B3B">
        <w:tc>
          <w:tcPr>
            <w:tcW w:w="6179" w:type="dxa"/>
            <w:gridSpan w:val="2"/>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ЗАЯВЛЕНИЕ</w:t>
            </w:r>
          </w:p>
        </w:tc>
        <w:tc>
          <w:tcPr>
            <w:tcW w:w="3097" w:type="dxa"/>
          </w:tcPr>
          <w:p w:rsidR="00826C1A" w:rsidRPr="004E0C02" w:rsidRDefault="00826C1A" w:rsidP="00477081">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 xml:space="preserve">Главе администрации </w:t>
            </w:r>
            <w:r w:rsidR="007570C2" w:rsidRPr="004E0C02">
              <w:rPr>
                <w:rFonts w:ascii="Times New Roman" w:hAnsi="Times New Roman" w:cs="Times New Roman"/>
                <w:sz w:val="24"/>
                <w:szCs w:val="24"/>
              </w:rPr>
              <w:t xml:space="preserve">Новоселицкого </w:t>
            </w:r>
            <w:r w:rsidRPr="004E0C02">
              <w:rPr>
                <w:rFonts w:ascii="Times New Roman" w:hAnsi="Times New Roman" w:cs="Times New Roman"/>
                <w:sz w:val="24"/>
                <w:szCs w:val="24"/>
              </w:rPr>
              <w:t xml:space="preserve">муниципального </w:t>
            </w:r>
            <w:r w:rsidR="00477081">
              <w:rPr>
                <w:rFonts w:ascii="Times New Roman" w:hAnsi="Times New Roman" w:cs="Times New Roman"/>
                <w:sz w:val="24"/>
                <w:szCs w:val="24"/>
              </w:rPr>
              <w:t xml:space="preserve">округа </w:t>
            </w:r>
            <w:r w:rsidRPr="004E0C02">
              <w:rPr>
                <w:rFonts w:ascii="Times New Roman" w:hAnsi="Times New Roman" w:cs="Times New Roman"/>
                <w:sz w:val="24"/>
                <w:szCs w:val="24"/>
              </w:rPr>
              <w:t>Ставропольского края</w:t>
            </w: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Полное наименование</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1.2.</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1.3.</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Идентификационный номер налогоплательщика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1.4.</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Место нахождения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1.5.</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Кадастровый номер испрашиваемого земельного участка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1.6.</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Основание предоставления земельного участка в аренду без проведения торгов из числа предусмотренных </w:t>
            </w:r>
            <w:hyperlink r:id="rId154" w:history="1">
              <w:r w:rsidRPr="004E0C02">
                <w:rPr>
                  <w:rFonts w:ascii="Times New Roman" w:hAnsi="Times New Roman" w:cs="Times New Roman"/>
                  <w:color w:val="0000FF"/>
                  <w:sz w:val="24"/>
                  <w:szCs w:val="24"/>
                </w:rPr>
                <w:t>пунктом 2 статьи 39.6</w:t>
              </w:r>
            </w:hyperlink>
            <w:r w:rsidRPr="004E0C02">
              <w:rPr>
                <w:rFonts w:ascii="Times New Roman" w:hAnsi="Times New Roman" w:cs="Times New Roman"/>
                <w:sz w:val="24"/>
                <w:szCs w:val="24"/>
              </w:rPr>
              <w:t xml:space="preserve"> Земельного кодекса Российской Федерации</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1.7.</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Цель использования земельного участка</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1.8.</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1.9.</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 представителя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1.10.</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 представителя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1.11.</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Способ уведомления заявителя, представителя заявителя (нужное подчеркнуть)</w:t>
            </w:r>
          </w:p>
        </w:tc>
        <w:tc>
          <w:tcPr>
            <w:tcW w:w="3097"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посредством телефонной связи; посредством электронной почты; посредством почтовой связи</w:t>
            </w:r>
          </w:p>
        </w:tc>
      </w:tr>
      <w:tr w:rsidR="00826C1A" w:rsidRPr="004E0C02" w:rsidTr="000D7B3B">
        <w:tc>
          <w:tcPr>
            <w:tcW w:w="680"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lastRenderedPageBreak/>
              <w:t>1.12.</w:t>
            </w:r>
          </w:p>
        </w:tc>
        <w:tc>
          <w:tcPr>
            <w:tcW w:w="5499"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Почтовый адрес, адрес электронной почты, контактный телефон для связи с заявителем (представителем заявителя)</w:t>
            </w:r>
          </w:p>
        </w:tc>
        <w:tc>
          <w:tcPr>
            <w:tcW w:w="3097" w:type="dxa"/>
          </w:tcPr>
          <w:p w:rsidR="00826C1A" w:rsidRPr="004E0C02" w:rsidRDefault="00826C1A" w:rsidP="00EF78E2">
            <w:pPr>
              <w:pStyle w:val="ConsPlusNormal"/>
              <w:rPr>
                <w:rFonts w:ascii="Times New Roman" w:hAnsi="Times New Roman" w:cs="Times New Roman"/>
                <w:sz w:val="24"/>
                <w:szCs w:val="24"/>
              </w:rPr>
            </w:pPr>
          </w:p>
        </w:tc>
      </w:tr>
    </w:tbl>
    <w:p w:rsidR="001F6440" w:rsidRDefault="001F6440" w:rsidP="00EF78E2">
      <w:pPr>
        <w:pStyle w:val="ConsPlusNonformat"/>
        <w:jc w:val="both"/>
        <w:rPr>
          <w:rFonts w:ascii="Times New Roman" w:hAnsi="Times New Roman" w:cs="Times New Roman"/>
          <w:sz w:val="24"/>
          <w:szCs w:val="24"/>
        </w:rPr>
      </w:pPr>
    </w:p>
    <w:p w:rsidR="001F6440" w:rsidRDefault="001F6440" w:rsidP="00EF78E2">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Объекты недвижимости расположенные на земельном участке:</w:t>
      </w:r>
    </w:p>
    <w:p w:rsidR="001F6440" w:rsidRDefault="001F6440" w:rsidP="00EF78E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440" w:rsidRDefault="001F6440" w:rsidP="00EF78E2">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Примечание:</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1F6440" w:rsidRPr="004E0C02" w:rsidRDefault="001F6440" w:rsidP="001F6440">
      <w:pPr>
        <w:pStyle w:val="ConsPlusNormal"/>
        <w:jc w:val="both"/>
        <w:rPr>
          <w:rFonts w:ascii="Times New Roman" w:hAnsi="Times New Roman" w:cs="Times New Roman"/>
          <w:sz w:val="24"/>
          <w:szCs w:val="24"/>
        </w:rPr>
      </w:pPr>
    </w:p>
    <w:p w:rsidR="001F6440" w:rsidRDefault="001F6440"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 ________________________</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(подпись)       (инициалы, фамилия)</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p>
    <w:p w:rsidR="00D41CD6" w:rsidRPr="004E0C02" w:rsidRDefault="00D41CD6"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4E0C02" w:rsidRPr="004E0C02" w:rsidRDefault="004E0C02"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1F6440" w:rsidRDefault="001F6440" w:rsidP="00EF78E2">
      <w:pPr>
        <w:pStyle w:val="ConsPlusNormal"/>
        <w:jc w:val="center"/>
        <w:outlineLvl w:val="2"/>
        <w:rPr>
          <w:rFonts w:ascii="Times New Roman" w:hAnsi="Times New Roman" w:cs="Times New Roman"/>
          <w:sz w:val="24"/>
          <w:szCs w:val="24"/>
        </w:rPr>
      </w:pPr>
    </w:p>
    <w:p w:rsidR="004041A3" w:rsidRPr="004E0C02" w:rsidRDefault="004041A3" w:rsidP="004041A3">
      <w:pPr>
        <w:spacing w:before="0" w:beforeAutospacing="0"/>
        <w:ind w:left="4253"/>
        <w:jc w:val="right"/>
        <w:rPr>
          <w:color w:val="000000"/>
          <w:sz w:val="24"/>
          <w:szCs w:val="24"/>
        </w:rPr>
      </w:pPr>
      <w:r w:rsidRPr="004E0C02">
        <w:rPr>
          <w:color w:val="000000"/>
          <w:sz w:val="24"/>
          <w:szCs w:val="24"/>
        </w:rPr>
        <w:lastRenderedPageBreak/>
        <w:t xml:space="preserve">Приложение </w:t>
      </w:r>
      <w:r>
        <w:rPr>
          <w:color w:val="000000"/>
          <w:sz w:val="24"/>
          <w:szCs w:val="24"/>
        </w:rPr>
        <w:t>5</w:t>
      </w:r>
    </w:p>
    <w:p w:rsidR="004041A3" w:rsidRPr="004E0C02" w:rsidRDefault="004041A3" w:rsidP="004041A3">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041A3" w:rsidRPr="004E0C02" w:rsidRDefault="004041A3" w:rsidP="004041A3">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041A3" w:rsidRPr="004E0C02" w:rsidRDefault="004041A3" w:rsidP="004041A3">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041A3" w:rsidRPr="004E0C02" w:rsidRDefault="004041A3" w:rsidP="004041A3">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041A3" w:rsidRPr="004E0C02" w:rsidRDefault="004041A3" w:rsidP="004041A3">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041A3" w:rsidRPr="004E0C02" w:rsidRDefault="004041A3" w:rsidP="004041A3">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p>
    <w:p w:rsidR="001F6440" w:rsidRDefault="001F6440" w:rsidP="00EF78E2">
      <w:pPr>
        <w:pStyle w:val="ConsPlusNormal"/>
        <w:jc w:val="center"/>
        <w:outlineLvl w:val="2"/>
        <w:rPr>
          <w:rFonts w:ascii="Times New Roman" w:hAnsi="Times New Roman" w:cs="Times New Roman"/>
          <w:sz w:val="24"/>
          <w:szCs w:val="24"/>
        </w:rPr>
      </w:pPr>
    </w:p>
    <w:p w:rsidR="00826C1A" w:rsidRPr="004E0C02" w:rsidRDefault="00826C1A" w:rsidP="00EF78E2">
      <w:pPr>
        <w:pStyle w:val="ConsPlusNormal"/>
        <w:jc w:val="center"/>
        <w:outlineLvl w:val="2"/>
        <w:rPr>
          <w:rFonts w:ascii="Times New Roman" w:hAnsi="Times New Roman" w:cs="Times New Roman"/>
          <w:sz w:val="24"/>
          <w:szCs w:val="24"/>
        </w:rPr>
      </w:pPr>
      <w:r w:rsidRPr="004E0C02">
        <w:rPr>
          <w:rFonts w:ascii="Times New Roman" w:hAnsi="Times New Roman" w:cs="Times New Roman"/>
          <w:sz w:val="24"/>
          <w:szCs w:val="24"/>
        </w:rPr>
        <w:t>ФОРМА</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заявления о предоставлении в аренду без проведения торгов</w:t>
      </w:r>
      <w:r w:rsidR="00080F5D">
        <w:rPr>
          <w:rFonts w:ascii="Times New Roman" w:hAnsi="Times New Roman" w:cs="Times New Roman"/>
          <w:sz w:val="24"/>
          <w:szCs w:val="24"/>
        </w:rPr>
        <w:t xml:space="preserve"> </w:t>
      </w:r>
      <w:r w:rsidRPr="004E0C02">
        <w:rPr>
          <w:rFonts w:ascii="Times New Roman" w:hAnsi="Times New Roman" w:cs="Times New Roman"/>
          <w:sz w:val="24"/>
          <w:szCs w:val="24"/>
        </w:rPr>
        <w:t xml:space="preserve">земельного участка </w:t>
      </w:r>
    </w:p>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(для физических лиц)</w:t>
      </w:r>
    </w:p>
    <w:p w:rsidR="00826C1A" w:rsidRPr="004E0C02" w:rsidRDefault="00826C1A" w:rsidP="00EF78E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5408"/>
        <w:gridCol w:w="2891"/>
      </w:tblGrid>
      <w:tr w:rsidR="00826C1A" w:rsidRPr="004E0C02" w:rsidTr="00826C1A">
        <w:tc>
          <w:tcPr>
            <w:tcW w:w="6179" w:type="dxa"/>
            <w:gridSpan w:val="2"/>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ЗАЯВЛЕНИЕ</w:t>
            </w:r>
          </w:p>
        </w:tc>
        <w:tc>
          <w:tcPr>
            <w:tcW w:w="2891" w:type="dxa"/>
          </w:tcPr>
          <w:p w:rsidR="00826C1A" w:rsidRPr="004E0C02" w:rsidRDefault="00826C1A" w:rsidP="00477081">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 xml:space="preserve">Главе администрации </w:t>
            </w:r>
            <w:r w:rsidR="007570C2" w:rsidRPr="004E0C02">
              <w:rPr>
                <w:rFonts w:ascii="Times New Roman" w:hAnsi="Times New Roman" w:cs="Times New Roman"/>
                <w:sz w:val="24"/>
                <w:szCs w:val="24"/>
              </w:rPr>
              <w:t xml:space="preserve">Новоселицкого </w:t>
            </w:r>
            <w:r w:rsidRPr="004E0C02">
              <w:rPr>
                <w:rFonts w:ascii="Times New Roman" w:hAnsi="Times New Roman" w:cs="Times New Roman"/>
                <w:sz w:val="24"/>
                <w:szCs w:val="24"/>
              </w:rPr>
              <w:t xml:space="preserve"> муниципального </w:t>
            </w:r>
            <w:r w:rsidR="00477081">
              <w:rPr>
                <w:rFonts w:ascii="Times New Roman" w:hAnsi="Times New Roman" w:cs="Times New Roman"/>
                <w:sz w:val="24"/>
                <w:szCs w:val="24"/>
              </w:rPr>
              <w:t xml:space="preserve">округа </w:t>
            </w:r>
            <w:r w:rsidRPr="004E0C02">
              <w:rPr>
                <w:rFonts w:ascii="Times New Roman" w:hAnsi="Times New Roman" w:cs="Times New Roman"/>
                <w:sz w:val="24"/>
                <w:szCs w:val="24"/>
              </w:rPr>
              <w:t>Ставропольского края</w:t>
            </w: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1.2.</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Место жительства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1.3.</w:t>
            </w:r>
          </w:p>
        </w:tc>
        <w:tc>
          <w:tcPr>
            <w:tcW w:w="5408" w:type="dxa"/>
          </w:tcPr>
          <w:p w:rsidR="00826C1A" w:rsidRPr="004E0C02" w:rsidRDefault="00826C1A"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w:t>
            </w:r>
            <w:r w:rsidR="00D41CD6" w:rsidRPr="004E0C02">
              <w:rPr>
                <w:rFonts w:ascii="Times New Roman" w:hAnsi="Times New Roman" w:cs="Times New Roman"/>
                <w:sz w:val="24"/>
                <w:szCs w:val="24"/>
              </w:rPr>
              <w:t>,  кем и  когда выдан</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D41CD6" w:rsidRPr="004E0C02" w:rsidTr="00D41CD6">
        <w:tc>
          <w:tcPr>
            <w:tcW w:w="771" w:type="dxa"/>
          </w:tcPr>
          <w:p w:rsidR="00D41CD6" w:rsidRPr="004E0C02" w:rsidRDefault="00D41CD6"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1.4.</w:t>
            </w:r>
          </w:p>
        </w:tc>
        <w:tc>
          <w:tcPr>
            <w:tcW w:w="5408" w:type="dxa"/>
          </w:tcPr>
          <w:p w:rsidR="00D41CD6" w:rsidRPr="004E0C02" w:rsidRDefault="00D41CD6"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СНИЛС</w:t>
            </w:r>
          </w:p>
        </w:tc>
        <w:tc>
          <w:tcPr>
            <w:tcW w:w="2891" w:type="dxa"/>
          </w:tcPr>
          <w:p w:rsidR="00D41CD6" w:rsidRPr="004E0C02" w:rsidRDefault="00D41CD6" w:rsidP="00EF78E2">
            <w:pPr>
              <w:pStyle w:val="ConsPlusNormal"/>
              <w:rPr>
                <w:rFonts w:ascii="Times New Roman" w:hAnsi="Times New Roman" w:cs="Times New Roman"/>
                <w:sz w:val="24"/>
                <w:szCs w:val="24"/>
              </w:rPr>
            </w:pPr>
          </w:p>
        </w:tc>
      </w:tr>
      <w:tr w:rsidR="00D41CD6" w:rsidRPr="004E0C02" w:rsidTr="00D41CD6">
        <w:tc>
          <w:tcPr>
            <w:tcW w:w="771" w:type="dxa"/>
          </w:tcPr>
          <w:p w:rsidR="00D41CD6" w:rsidRPr="004E0C02" w:rsidRDefault="00D41CD6"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1.5</w:t>
            </w:r>
          </w:p>
        </w:tc>
        <w:tc>
          <w:tcPr>
            <w:tcW w:w="5408" w:type="dxa"/>
          </w:tcPr>
          <w:p w:rsidR="00D41CD6" w:rsidRPr="004E0C02" w:rsidRDefault="00D41CD6" w:rsidP="00D41CD6">
            <w:pPr>
              <w:pStyle w:val="ConsPlusNormal"/>
              <w:rPr>
                <w:rFonts w:ascii="Times New Roman" w:hAnsi="Times New Roman" w:cs="Times New Roman"/>
                <w:sz w:val="24"/>
                <w:szCs w:val="24"/>
              </w:rPr>
            </w:pPr>
            <w:r w:rsidRPr="004E0C02">
              <w:rPr>
                <w:rFonts w:ascii="Times New Roman" w:hAnsi="Times New Roman" w:cs="Times New Roman"/>
                <w:sz w:val="24"/>
                <w:szCs w:val="24"/>
              </w:rPr>
              <w:t>ИНН</w:t>
            </w:r>
          </w:p>
        </w:tc>
        <w:tc>
          <w:tcPr>
            <w:tcW w:w="2891" w:type="dxa"/>
          </w:tcPr>
          <w:p w:rsidR="00D41CD6" w:rsidRPr="004E0C02" w:rsidRDefault="00D41CD6"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6</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Кадастровый номер испрашиваемого земельного участка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7</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Основание предоставления земельного участка в аренду без проведения торгов из числа предусмотренных </w:t>
            </w:r>
            <w:hyperlink r:id="rId155" w:history="1">
              <w:r w:rsidRPr="004E0C02">
                <w:rPr>
                  <w:rFonts w:ascii="Times New Roman" w:hAnsi="Times New Roman" w:cs="Times New Roman"/>
                  <w:color w:val="0000FF"/>
                  <w:sz w:val="24"/>
                  <w:szCs w:val="24"/>
                </w:rPr>
                <w:t>пунктом 2 статьи 39.6</w:t>
              </w:r>
            </w:hyperlink>
            <w:r w:rsidRPr="004E0C02">
              <w:rPr>
                <w:rFonts w:ascii="Times New Roman" w:hAnsi="Times New Roman" w:cs="Times New Roman"/>
                <w:sz w:val="24"/>
                <w:szCs w:val="24"/>
              </w:rPr>
              <w:t xml:space="preserve"> Земельного кодекса Российской Федерации</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8</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Цель использования земельного участка</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9</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10</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Фамилия, имя, отчество представителя заявителя (в случае если с заявлением обращается представитель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w:t>
            </w:r>
            <w:r w:rsidR="00D41CD6" w:rsidRPr="004E0C02">
              <w:rPr>
                <w:rFonts w:ascii="Times New Roman" w:hAnsi="Times New Roman" w:cs="Times New Roman"/>
                <w:sz w:val="24"/>
                <w:szCs w:val="24"/>
              </w:rPr>
              <w:t>11</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1.1</w:t>
            </w:r>
            <w:r w:rsidR="00D41CD6" w:rsidRPr="004E0C02">
              <w:rPr>
                <w:rFonts w:ascii="Times New Roman" w:hAnsi="Times New Roman" w:cs="Times New Roman"/>
                <w:sz w:val="24"/>
                <w:szCs w:val="24"/>
              </w:rPr>
              <w:t>2</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Способ уведомления заявителя, представителя заявителя (нужное подчеркнуть)</w:t>
            </w:r>
          </w:p>
        </w:tc>
        <w:tc>
          <w:tcPr>
            <w:tcW w:w="2891"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 xml:space="preserve">посредством телефонной связи; посредством </w:t>
            </w:r>
            <w:r w:rsidRPr="004E0C02">
              <w:rPr>
                <w:rFonts w:ascii="Times New Roman" w:hAnsi="Times New Roman" w:cs="Times New Roman"/>
                <w:sz w:val="24"/>
                <w:szCs w:val="24"/>
              </w:rPr>
              <w:lastRenderedPageBreak/>
              <w:t>электронной почты; посредством почтовой связи</w:t>
            </w:r>
          </w:p>
        </w:tc>
      </w:tr>
      <w:tr w:rsidR="00826C1A" w:rsidRPr="004E0C02" w:rsidTr="00D41CD6">
        <w:tc>
          <w:tcPr>
            <w:tcW w:w="771" w:type="dxa"/>
          </w:tcPr>
          <w:p w:rsidR="00826C1A" w:rsidRPr="004E0C02" w:rsidRDefault="00826C1A" w:rsidP="00D41CD6">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lastRenderedPageBreak/>
              <w:t>1.1</w:t>
            </w:r>
            <w:r w:rsidR="00D41CD6" w:rsidRPr="004E0C02">
              <w:rPr>
                <w:rFonts w:ascii="Times New Roman" w:hAnsi="Times New Roman" w:cs="Times New Roman"/>
                <w:sz w:val="24"/>
                <w:szCs w:val="24"/>
              </w:rPr>
              <w:t>3</w:t>
            </w:r>
            <w:r w:rsidRPr="004E0C02">
              <w:rPr>
                <w:rFonts w:ascii="Times New Roman" w:hAnsi="Times New Roman" w:cs="Times New Roman"/>
                <w:sz w:val="24"/>
                <w:szCs w:val="24"/>
              </w:rPr>
              <w:t>.</w:t>
            </w:r>
          </w:p>
        </w:tc>
        <w:tc>
          <w:tcPr>
            <w:tcW w:w="5408" w:type="dxa"/>
          </w:tcPr>
          <w:p w:rsidR="00826C1A" w:rsidRPr="004E0C02" w:rsidRDefault="00826C1A" w:rsidP="00EF78E2">
            <w:pPr>
              <w:pStyle w:val="ConsPlusNormal"/>
              <w:rPr>
                <w:rFonts w:ascii="Times New Roman" w:hAnsi="Times New Roman" w:cs="Times New Roman"/>
                <w:sz w:val="24"/>
                <w:szCs w:val="24"/>
              </w:rPr>
            </w:pPr>
            <w:r w:rsidRPr="004E0C02">
              <w:rPr>
                <w:rFonts w:ascii="Times New Roman" w:hAnsi="Times New Roman" w:cs="Times New Roman"/>
                <w:sz w:val="24"/>
                <w:szCs w:val="24"/>
              </w:rPr>
              <w:t>Почтовый адрес, адрес электронной почты, контактный телефон для связи с заявителем (представителем заявителя)</w:t>
            </w:r>
          </w:p>
        </w:tc>
        <w:tc>
          <w:tcPr>
            <w:tcW w:w="2891" w:type="dxa"/>
          </w:tcPr>
          <w:p w:rsidR="00826C1A" w:rsidRPr="004E0C02" w:rsidRDefault="00826C1A" w:rsidP="00EF78E2">
            <w:pPr>
              <w:pStyle w:val="ConsPlusNormal"/>
              <w:rPr>
                <w:rFonts w:ascii="Times New Roman" w:hAnsi="Times New Roman" w:cs="Times New Roman"/>
                <w:sz w:val="24"/>
                <w:szCs w:val="24"/>
              </w:rPr>
            </w:pPr>
          </w:p>
        </w:tc>
      </w:tr>
    </w:tbl>
    <w:p w:rsidR="00826C1A" w:rsidRPr="004E0C02" w:rsidRDefault="00826C1A" w:rsidP="00EF78E2">
      <w:pPr>
        <w:pStyle w:val="ConsPlusNormal"/>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p>
    <w:p w:rsidR="001F6440" w:rsidRDefault="001F6440" w:rsidP="001F6440">
      <w:pPr>
        <w:pStyle w:val="ConsPlusNonformat"/>
        <w:jc w:val="both"/>
        <w:rPr>
          <w:rFonts w:ascii="Times New Roman" w:hAnsi="Times New Roman" w:cs="Times New Roman"/>
          <w:sz w:val="24"/>
          <w:szCs w:val="24"/>
        </w:rPr>
      </w:pPr>
      <w:r>
        <w:rPr>
          <w:rFonts w:ascii="Times New Roman" w:hAnsi="Times New Roman" w:cs="Times New Roman"/>
          <w:sz w:val="24"/>
          <w:szCs w:val="24"/>
        </w:rPr>
        <w:t>Объекты недвижимости расположенные на земельном участке:</w:t>
      </w:r>
    </w:p>
    <w:p w:rsidR="001F6440" w:rsidRDefault="001F6440" w:rsidP="001F644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6440"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Примечание:</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1F6440" w:rsidRPr="004E0C02" w:rsidRDefault="001F6440" w:rsidP="001F6440">
      <w:pPr>
        <w:pStyle w:val="ConsPlusNormal"/>
        <w:jc w:val="both"/>
        <w:rPr>
          <w:rFonts w:ascii="Times New Roman" w:hAnsi="Times New Roman" w:cs="Times New Roman"/>
          <w:sz w:val="24"/>
          <w:szCs w:val="24"/>
        </w:rPr>
      </w:pPr>
    </w:p>
    <w:p w:rsidR="001F6440"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 ________________________</w:t>
      </w:r>
    </w:p>
    <w:p w:rsidR="001F6440" w:rsidRPr="004E0C02" w:rsidRDefault="001F6440" w:rsidP="001F6440">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(подпись)       (инициалы, фамилия)</w:t>
      </w:r>
    </w:p>
    <w:p w:rsidR="001F6440" w:rsidRPr="004E0C02" w:rsidRDefault="001F6440" w:rsidP="001F6440">
      <w:pPr>
        <w:pStyle w:val="ConsPlusNonformat"/>
        <w:jc w:val="both"/>
        <w:rPr>
          <w:rFonts w:ascii="Times New Roman" w:hAnsi="Times New Roman" w:cs="Times New Roman"/>
          <w:sz w:val="24"/>
          <w:szCs w:val="24"/>
        </w:rPr>
      </w:pPr>
    </w:p>
    <w:p w:rsidR="001F6440" w:rsidRPr="004E0C02" w:rsidRDefault="001F6440" w:rsidP="001F6440">
      <w:pPr>
        <w:pStyle w:val="ConsPlusNormal"/>
        <w:jc w:val="both"/>
        <w:rPr>
          <w:rFonts w:ascii="Times New Roman" w:hAnsi="Times New Roman" w:cs="Times New Roman"/>
          <w:sz w:val="24"/>
          <w:szCs w:val="24"/>
        </w:rPr>
      </w:pPr>
    </w:p>
    <w:p w:rsidR="00826C1A" w:rsidRPr="004E0C02" w:rsidRDefault="00826C1A" w:rsidP="001F6440">
      <w:pPr>
        <w:pStyle w:val="ConsPlusNonformat"/>
        <w:jc w:val="both"/>
        <w:rPr>
          <w:rFonts w:ascii="Times New Roman" w:hAnsi="Times New Roman" w:cs="Times New Roman"/>
          <w:i/>
          <w:sz w:val="24"/>
          <w:szCs w:val="24"/>
        </w:rPr>
      </w:pPr>
    </w:p>
    <w:p w:rsidR="00826C1A" w:rsidRPr="004E0C02" w:rsidRDefault="00826C1A"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D41CD6" w:rsidRPr="004E0C02" w:rsidRDefault="00D41CD6"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D41CD6" w:rsidRDefault="00D41CD6"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4422FB" w:rsidRDefault="004422FB" w:rsidP="00EF78E2">
      <w:pPr>
        <w:spacing w:before="0" w:beforeAutospacing="0"/>
        <w:ind w:left="4253"/>
        <w:jc w:val="right"/>
        <w:rPr>
          <w:color w:val="000000"/>
          <w:sz w:val="24"/>
          <w:szCs w:val="24"/>
        </w:rPr>
      </w:pPr>
    </w:p>
    <w:p w:rsidR="00826C1A" w:rsidRPr="004E0C02" w:rsidRDefault="00826C1A" w:rsidP="00EF78E2">
      <w:pPr>
        <w:spacing w:before="0" w:beforeAutospacing="0"/>
        <w:ind w:left="4253"/>
        <w:jc w:val="right"/>
        <w:rPr>
          <w:color w:val="000000"/>
          <w:sz w:val="24"/>
          <w:szCs w:val="24"/>
        </w:rPr>
      </w:pPr>
      <w:r w:rsidRPr="004E0C02">
        <w:rPr>
          <w:color w:val="000000"/>
          <w:sz w:val="24"/>
          <w:szCs w:val="24"/>
        </w:rPr>
        <w:lastRenderedPageBreak/>
        <w:t xml:space="preserve">Приложение </w:t>
      </w:r>
      <w:r w:rsidR="004422FB">
        <w:rPr>
          <w:color w:val="000000"/>
          <w:sz w:val="24"/>
          <w:szCs w:val="24"/>
        </w:rPr>
        <w:t>6</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r w:rsidR="00D41CD6" w:rsidRPr="004E0C02">
        <w:rPr>
          <w:rFonts w:ascii="Times New Roman" w:hAnsi="Times New Roman" w:cs="Times New Roman"/>
          <w:sz w:val="24"/>
          <w:szCs w:val="24"/>
        </w:rPr>
        <w:tab/>
      </w:r>
      <w:r w:rsidR="00D41CD6" w:rsidRPr="004E0C02">
        <w:rPr>
          <w:rFonts w:ascii="Times New Roman" w:hAnsi="Times New Roman" w:cs="Times New Roman"/>
          <w:sz w:val="24"/>
          <w:szCs w:val="24"/>
        </w:rPr>
        <w:tab/>
      </w:r>
      <w:r w:rsidR="00D41CD6" w:rsidRPr="004E0C02">
        <w:rPr>
          <w:rFonts w:ascii="Times New Roman" w:hAnsi="Times New Roman" w:cs="Times New Roman"/>
          <w:sz w:val="24"/>
          <w:szCs w:val="24"/>
        </w:rPr>
        <w:tab/>
      </w:r>
    </w:p>
    <w:p w:rsidR="00826C1A" w:rsidRPr="004E0C02" w:rsidRDefault="004E0C02" w:rsidP="004E0C0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00826C1A" w:rsidRPr="004E0C02">
        <w:rPr>
          <w:rFonts w:ascii="Times New Roman" w:hAnsi="Times New Roman" w:cs="Times New Roman"/>
          <w:sz w:val="24"/>
          <w:szCs w:val="24"/>
        </w:rPr>
        <w:t xml:space="preserve"> ФОРМА</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уведомления об отказе в предоставлении 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Ф.И.О.</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Адрес:</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Об отказе в предоставлении</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Уважаемый(ая) _______________________________________________!</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Администрацией  </w:t>
      </w:r>
      <w:r w:rsidR="007570C2" w:rsidRPr="004E0C02">
        <w:rPr>
          <w:rFonts w:ascii="Times New Roman" w:hAnsi="Times New Roman" w:cs="Times New Roman"/>
          <w:sz w:val="24"/>
          <w:szCs w:val="24"/>
        </w:rPr>
        <w:t>Новоселицкого</w:t>
      </w:r>
      <w:r w:rsidRPr="004E0C02">
        <w:rPr>
          <w:rFonts w:ascii="Times New Roman" w:hAnsi="Times New Roman" w:cs="Times New Roman"/>
          <w:sz w:val="24"/>
          <w:szCs w:val="24"/>
        </w:rPr>
        <w:t xml:space="preserve"> муниципального </w:t>
      </w:r>
      <w:r w:rsidR="00477081">
        <w:rPr>
          <w:rFonts w:ascii="Times New Roman" w:hAnsi="Times New Roman" w:cs="Times New Roman"/>
          <w:sz w:val="24"/>
          <w:szCs w:val="24"/>
        </w:rPr>
        <w:t>округа</w:t>
      </w:r>
      <w:r w:rsidRPr="004E0C02">
        <w:rPr>
          <w:rFonts w:ascii="Times New Roman" w:hAnsi="Times New Roman" w:cs="Times New Roman"/>
          <w:sz w:val="24"/>
          <w:szCs w:val="24"/>
        </w:rPr>
        <w:t xml:space="preserve"> Ставропольского краярассмотрено Ваше заявление от ___.___.___ года N _________ о предоставлениив   </w:t>
      </w:r>
      <w:r w:rsidR="001F6440">
        <w:rPr>
          <w:rFonts w:ascii="Times New Roman" w:hAnsi="Times New Roman" w:cs="Times New Roman"/>
          <w:sz w:val="24"/>
          <w:szCs w:val="24"/>
        </w:rPr>
        <w:t>аренду   земельного   участка</w:t>
      </w:r>
      <w:r w:rsidRPr="004E0C02">
        <w:rPr>
          <w:rFonts w:ascii="Times New Roman" w:hAnsi="Times New Roman" w:cs="Times New Roman"/>
          <w:sz w:val="24"/>
          <w:szCs w:val="24"/>
        </w:rPr>
        <w:t xml:space="preserve">  имеющегокадастровый   номер   _____________________,   расположенного   по  адресу:</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________________________________________________________, и принято решение</w:t>
      </w: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об отказе в предоставлении земельного участка.</w:t>
      </w:r>
    </w:p>
    <w:p w:rsidR="00826C1A" w:rsidRPr="004E0C02" w:rsidRDefault="00826C1A" w:rsidP="00EF78E2">
      <w:pPr>
        <w:pStyle w:val="ConsPlusNonformat"/>
        <w:jc w:val="both"/>
        <w:rPr>
          <w:rFonts w:ascii="Times New Roman" w:hAnsi="Times New Roman" w:cs="Times New Roman"/>
          <w:sz w:val="24"/>
          <w:szCs w:val="24"/>
        </w:rPr>
      </w:pPr>
    </w:p>
    <w:p w:rsidR="00826C1A" w:rsidRPr="004E0C02" w:rsidRDefault="00826C1A" w:rsidP="00EF78E2">
      <w:pPr>
        <w:pStyle w:val="ConsPlusNonformat"/>
        <w:jc w:val="both"/>
        <w:rPr>
          <w:rFonts w:ascii="Times New Roman" w:hAnsi="Times New Roman" w:cs="Times New Roman"/>
          <w:sz w:val="24"/>
          <w:szCs w:val="24"/>
        </w:rPr>
      </w:pPr>
      <w:r w:rsidRPr="004E0C02">
        <w:rPr>
          <w:rFonts w:ascii="Times New Roman" w:hAnsi="Times New Roman" w:cs="Times New Roman"/>
          <w:sz w:val="24"/>
          <w:szCs w:val="24"/>
        </w:rPr>
        <w:t xml:space="preserve">    (Далее текст обоснования отказа в предоставлении муниципальной услуги)</w:t>
      </w:r>
    </w:p>
    <w:p w:rsidR="00826C1A" w:rsidRPr="004E0C02" w:rsidRDefault="00826C1A" w:rsidP="00EF78E2">
      <w:pPr>
        <w:pStyle w:val="ConsPlusNonformat"/>
        <w:jc w:val="both"/>
        <w:rPr>
          <w:rFonts w:ascii="Times New Roman" w:hAnsi="Times New Roman" w:cs="Times New Roman"/>
          <w:sz w:val="24"/>
          <w:szCs w:val="24"/>
        </w:rPr>
      </w:pPr>
    </w:p>
    <w:p w:rsidR="00D41CD6" w:rsidRPr="004E0C02" w:rsidRDefault="00D41CD6" w:rsidP="00D41CD6">
      <w:pPr>
        <w:spacing w:before="0" w:beforeAutospacing="0" w:line="240" w:lineRule="exact"/>
        <w:rPr>
          <w:sz w:val="24"/>
          <w:szCs w:val="24"/>
        </w:rPr>
      </w:pPr>
      <w:r w:rsidRPr="004E0C02">
        <w:rPr>
          <w:sz w:val="24"/>
          <w:szCs w:val="24"/>
        </w:rPr>
        <w:t xml:space="preserve">Глава </w:t>
      </w:r>
    </w:p>
    <w:p w:rsidR="00826C1A" w:rsidRPr="004E0C02" w:rsidRDefault="00D41CD6" w:rsidP="00D41CD6">
      <w:pPr>
        <w:spacing w:before="0" w:beforeAutospacing="0" w:line="240" w:lineRule="exact"/>
        <w:rPr>
          <w:sz w:val="24"/>
          <w:szCs w:val="24"/>
        </w:rPr>
      </w:pPr>
      <w:r w:rsidRPr="004E0C02">
        <w:rPr>
          <w:sz w:val="24"/>
          <w:szCs w:val="24"/>
        </w:rPr>
        <w:t xml:space="preserve">Новоселицкого муниципального </w:t>
      </w:r>
      <w:r w:rsidR="00477081">
        <w:rPr>
          <w:sz w:val="24"/>
          <w:szCs w:val="24"/>
        </w:rPr>
        <w:t>округа</w:t>
      </w:r>
    </w:p>
    <w:p w:rsidR="00826C1A" w:rsidRPr="004E0C02" w:rsidRDefault="00D41CD6" w:rsidP="00D41CD6">
      <w:pPr>
        <w:spacing w:before="0" w:beforeAutospacing="0" w:line="240" w:lineRule="exact"/>
        <w:rPr>
          <w:sz w:val="24"/>
          <w:szCs w:val="24"/>
        </w:rPr>
      </w:pPr>
      <w:r w:rsidRPr="004E0C02">
        <w:rPr>
          <w:sz w:val="24"/>
          <w:szCs w:val="24"/>
        </w:rPr>
        <w:t>Ставропольского края</w:t>
      </w:r>
    </w:p>
    <w:p w:rsidR="00F832E7" w:rsidRPr="004E0C02" w:rsidRDefault="00F832E7"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F832E7" w:rsidRPr="004E0C02" w:rsidRDefault="00F832E7" w:rsidP="00EF78E2">
      <w:pPr>
        <w:spacing w:before="0" w:beforeAutospacing="0"/>
        <w:ind w:left="4253"/>
        <w:jc w:val="right"/>
        <w:rPr>
          <w:color w:val="000000"/>
          <w:sz w:val="24"/>
          <w:szCs w:val="24"/>
        </w:rPr>
      </w:pPr>
    </w:p>
    <w:p w:rsidR="004D7A11" w:rsidRPr="004E0C02" w:rsidRDefault="004D7A11"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4E0C02" w:rsidRDefault="004E0C02"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Default="001F6440" w:rsidP="00EF78E2">
      <w:pPr>
        <w:spacing w:before="0" w:beforeAutospacing="0"/>
        <w:ind w:left="4253"/>
        <w:jc w:val="right"/>
        <w:rPr>
          <w:color w:val="000000"/>
          <w:sz w:val="24"/>
          <w:szCs w:val="24"/>
        </w:rPr>
      </w:pPr>
    </w:p>
    <w:p w:rsidR="001F6440" w:rsidRPr="004E0C02" w:rsidRDefault="001F6440" w:rsidP="00EF78E2">
      <w:pPr>
        <w:spacing w:before="0" w:beforeAutospacing="0"/>
        <w:ind w:left="4253"/>
        <w:jc w:val="right"/>
        <w:rPr>
          <w:color w:val="000000"/>
          <w:sz w:val="24"/>
          <w:szCs w:val="24"/>
        </w:rPr>
      </w:pPr>
    </w:p>
    <w:p w:rsidR="004E0C02" w:rsidRPr="004E0C02" w:rsidRDefault="004E0C02" w:rsidP="00EF78E2">
      <w:pPr>
        <w:spacing w:before="0" w:beforeAutospacing="0"/>
        <w:ind w:left="4253"/>
        <w:jc w:val="right"/>
        <w:rPr>
          <w:color w:val="000000"/>
          <w:sz w:val="24"/>
          <w:szCs w:val="24"/>
        </w:rPr>
      </w:pPr>
    </w:p>
    <w:p w:rsidR="00B969A3" w:rsidRPr="004E0C02" w:rsidRDefault="00B969A3" w:rsidP="00EF78E2">
      <w:pPr>
        <w:spacing w:before="0" w:beforeAutospacing="0"/>
        <w:ind w:left="4253"/>
        <w:jc w:val="right"/>
        <w:rPr>
          <w:color w:val="000000"/>
          <w:sz w:val="24"/>
          <w:szCs w:val="24"/>
        </w:rPr>
      </w:pPr>
      <w:r w:rsidRPr="004E0C02">
        <w:rPr>
          <w:color w:val="000000"/>
          <w:sz w:val="24"/>
          <w:szCs w:val="24"/>
        </w:rPr>
        <w:lastRenderedPageBreak/>
        <w:t xml:space="preserve">Приложение </w:t>
      </w:r>
      <w:r w:rsidR="004422FB">
        <w:rPr>
          <w:color w:val="000000"/>
          <w:sz w:val="24"/>
          <w:szCs w:val="24"/>
        </w:rPr>
        <w:t>7</w:t>
      </w:r>
    </w:p>
    <w:p w:rsidR="00B969A3" w:rsidRPr="004E0C02" w:rsidRDefault="00B969A3" w:rsidP="00EF78E2">
      <w:pPr>
        <w:spacing w:before="0" w:beforeAutospacing="0"/>
        <w:ind w:left="4253"/>
        <w:jc w:val="right"/>
        <w:rPr>
          <w:color w:val="000000"/>
          <w:sz w:val="24"/>
          <w:szCs w:val="24"/>
        </w:rPr>
      </w:pPr>
      <w:r w:rsidRPr="004E0C02">
        <w:rPr>
          <w:color w:val="000000"/>
          <w:sz w:val="24"/>
          <w:szCs w:val="24"/>
        </w:rPr>
        <w:t>к административному регламенту</w:t>
      </w:r>
    </w:p>
    <w:p w:rsidR="00B969A3" w:rsidRPr="004E0C02" w:rsidRDefault="00B969A3" w:rsidP="00EF78E2">
      <w:pPr>
        <w:spacing w:before="0" w:beforeAutospacing="0"/>
        <w:ind w:left="4253"/>
        <w:jc w:val="right"/>
        <w:rPr>
          <w:color w:val="000000"/>
          <w:sz w:val="24"/>
          <w:szCs w:val="24"/>
        </w:rPr>
      </w:pPr>
      <w:r w:rsidRPr="004E0C02">
        <w:rPr>
          <w:color w:val="000000"/>
          <w:sz w:val="24"/>
          <w:szCs w:val="24"/>
        </w:rPr>
        <w:t>предоставления муниципальной услуги</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к административному регламенту</w:t>
      </w:r>
    </w:p>
    <w:p w:rsidR="004E0C02" w:rsidRPr="004E0C02" w:rsidRDefault="004E0C02" w:rsidP="004E0C02">
      <w:pPr>
        <w:pStyle w:val="ConsPlusNormal"/>
        <w:jc w:val="right"/>
        <w:rPr>
          <w:rFonts w:ascii="Times New Roman" w:hAnsi="Times New Roman" w:cs="Times New Roman"/>
          <w:sz w:val="24"/>
          <w:szCs w:val="24"/>
        </w:rPr>
      </w:pPr>
      <w:r w:rsidRPr="004E0C02">
        <w:rPr>
          <w:rFonts w:ascii="Times New Roman" w:hAnsi="Times New Roman" w:cs="Times New Roman"/>
          <w:sz w:val="24"/>
          <w:szCs w:val="24"/>
        </w:rPr>
        <w:t>предоставления муниципальной услуги</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 Предоставление земельных участков,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 xml:space="preserve">находящихся в государственной  </w:t>
      </w:r>
    </w:p>
    <w:p w:rsidR="004E0C02" w:rsidRPr="004E0C02" w:rsidRDefault="004E0C02" w:rsidP="004E0C02">
      <w:pPr>
        <w:pStyle w:val="ConsPlusNormal"/>
        <w:jc w:val="right"/>
        <w:outlineLvl w:val="1"/>
        <w:rPr>
          <w:rFonts w:ascii="Times New Roman" w:hAnsi="Times New Roman" w:cs="Times New Roman"/>
          <w:sz w:val="24"/>
          <w:szCs w:val="24"/>
        </w:rPr>
      </w:pPr>
      <w:r w:rsidRPr="004E0C02">
        <w:rPr>
          <w:rFonts w:ascii="Times New Roman" w:hAnsi="Times New Roman" w:cs="Times New Roman"/>
          <w:sz w:val="24"/>
          <w:szCs w:val="24"/>
        </w:rPr>
        <w:t>или муниципальной собственности,</w:t>
      </w:r>
    </w:p>
    <w:p w:rsidR="004E0C02" w:rsidRPr="004E0C02" w:rsidRDefault="004E0C02"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r>
      <w:r w:rsidRPr="004E0C02">
        <w:rPr>
          <w:rFonts w:ascii="Times New Roman" w:hAnsi="Times New Roman" w:cs="Times New Roman"/>
          <w:sz w:val="24"/>
          <w:szCs w:val="24"/>
        </w:rPr>
        <w:tab/>
        <w:t xml:space="preserve"> в аренду без проведения торгов "</w:t>
      </w:r>
    </w:p>
    <w:p w:rsidR="00B969A3" w:rsidRPr="004E0C02" w:rsidRDefault="00B969A3" w:rsidP="004E0C0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РАСПИСКА</w:t>
      </w:r>
    </w:p>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о приеме документов</w:t>
      </w:r>
    </w:p>
    <w:p w:rsidR="00B969A3" w:rsidRPr="004E0C02" w:rsidRDefault="00B969A3" w:rsidP="001F6440">
      <w:pPr>
        <w:pStyle w:val="ConsPlusNormal"/>
        <w:jc w:val="both"/>
        <w:rPr>
          <w:rFonts w:ascii="Times New Roman" w:hAnsi="Times New Roman" w:cs="Times New Roman"/>
          <w:sz w:val="24"/>
          <w:szCs w:val="24"/>
        </w:rPr>
      </w:pPr>
    </w:p>
    <w:p w:rsidR="00B969A3" w:rsidRPr="004E0C02" w:rsidRDefault="00B969A3" w:rsidP="001F6440">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Заявитель:</w:t>
      </w:r>
    </w:p>
    <w:p w:rsidR="00B969A3" w:rsidRPr="004E0C02" w:rsidRDefault="00B969A3" w:rsidP="001F6440">
      <w:pPr>
        <w:pStyle w:val="ConsPlusNormal"/>
        <w:jc w:val="both"/>
        <w:outlineLvl w:val="1"/>
        <w:rPr>
          <w:rFonts w:ascii="Times New Roman" w:hAnsi="Times New Roman" w:cs="Times New Roman"/>
          <w:sz w:val="24"/>
          <w:szCs w:val="24"/>
        </w:rPr>
      </w:pPr>
      <w:r w:rsidRPr="004E0C02">
        <w:rPr>
          <w:rFonts w:ascii="Times New Roman" w:hAnsi="Times New Roman" w:cs="Times New Roman"/>
          <w:sz w:val="24"/>
          <w:szCs w:val="24"/>
        </w:rPr>
        <w:t>Наименование муниципальной услуги: "</w:t>
      </w:r>
      <w:r w:rsidR="001F6440" w:rsidRPr="004E0C02">
        <w:rPr>
          <w:rFonts w:ascii="Times New Roman" w:hAnsi="Times New Roman" w:cs="Times New Roman"/>
          <w:sz w:val="24"/>
          <w:szCs w:val="24"/>
        </w:rPr>
        <w:t xml:space="preserve">Предоставление земельных участков, находящихся в государственной или муниципальной собственности, в аренду без проведения торгов </w:t>
      </w:r>
      <w:r w:rsidRPr="004E0C02">
        <w:rPr>
          <w:rFonts w:ascii="Times New Roman" w:hAnsi="Times New Roman" w:cs="Times New Roman"/>
          <w:sz w:val="24"/>
          <w:szCs w:val="24"/>
        </w:rPr>
        <w:t>"</w:t>
      </w:r>
    </w:p>
    <w:p w:rsidR="00B969A3" w:rsidRPr="004E0C02" w:rsidRDefault="00B969A3" w:rsidP="001F6440">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Перечень документов, необходимых для предоставления муниципальной услуги, представленных заявителем.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20"/>
        <w:gridCol w:w="1985"/>
      </w:tblGrid>
      <w:tr w:rsidR="00B969A3" w:rsidRPr="004E0C02" w:rsidTr="00F832E7">
        <w:tc>
          <w:tcPr>
            <w:tcW w:w="510"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N п/п</w:t>
            </w:r>
          </w:p>
        </w:tc>
        <w:tc>
          <w:tcPr>
            <w:tcW w:w="6520"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Наименование документа</w:t>
            </w:r>
          </w:p>
        </w:tc>
        <w:tc>
          <w:tcPr>
            <w:tcW w:w="1985" w:type="dxa"/>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Количество экземпляров</w:t>
            </w: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r w:rsidR="00B969A3" w:rsidRPr="004E0C02" w:rsidTr="00F832E7">
        <w:tc>
          <w:tcPr>
            <w:tcW w:w="510" w:type="dxa"/>
          </w:tcPr>
          <w:p w:rsidR="00B969A3" w:rsidRPr="004E0C02" w:rsidRDefault="00B969A3" w:rsidP="00EF78E2">
            <w:pPr>
              <w:pStyle w:val="ConsPlusNormal"/>
              <w:rPr>
                <w:rFonts w:ascii="Times New Roman" w:hAnsi="Times New Roman" w:cs="Times New Roman"/>
                <w:sz w:val="24"/>
                <w:szCs w:val="24"/>
              </w:rPr>
            </w:pPr>
          </w:p>
        </w:tc>
        <w:tc>
          <w:tcPr>
            <w:tcW w:w="6520" w:type="dxa"/>
          </w:tcPr>
          <w:p w:rsidR="00B969A3" w:rsidRPr="004E0C02" w:rsidRDefault="00B969A3" w:rsidP="00EF78E2">
            <w:pPr>
              <w:pStyle w:val="ConsPlusNormal"/>
              <w:rPr>
                <w:rFonts w:ascii="Times New Roman" w:hAnsi="Times New Roman" w:cs="Times New Roman"/>
                <w:sz w:val="24"/>
                <w:szCs w:val="24"/>
              </w:rPr>
            </w:pPr>
          </w:p>
        </w:tc>
        <w:tc>
          <w:tcPr>
            <w:tcW w:w="1985" w:type="dxa"/>
          </w:tcPr>
          <w:p w:rsidR="00B969A3" w:rsidRPr="004E0C02" w:rsidRDefault="00B969A3" w:rsidP="00EF78E2">
            <w:pPr>
              <w:pStyle w:val="ConsPlusNormal"/>
              <w:rPr>
                <w:rFonts w:ascii="Times New Roman" w:hAnsi="Times New Roman" w:cs="Times New Roman"/>
                <w:sz w:val="24"/>
                <w:szCs w:val="24"/>
              </w:rPr>
            </w:pPr>
          </w:p>
        </w:tc>
      </w:tr>
    </w:tbl>
    <w:p w:rsidR="00B969A3" w:rsidRPr="004E0C02" w:rsidRDefault="00B969A3" w:rsidP="00EF78E2">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Дата получения результата предоставления муниципальной услуги:</w:t>
      </w:r>
    </w:p>
    <w:p w:rsidR="00B969A3" w:rsidRPr="004E0C02" w:rsidRDefault="00B969A3" w:rsidP="00EF78E2">
      <w:pPr>
        <w:pStyle w:val="ConsPlusNormal"/>
        <w:ind w:firstLine="540"/>
        <w:jc w:val="both"/>
        <w:rPr>
          <w:rFonts w:ascii="Times New Roman" w:hAnsi="Times New Roman" w:cs="Times New Roman"/>
          <w:sz w:val="24"/>
          <w:szCs w:val="24"/>
        </w:rPr>
      </w:pPr>
      <w:r w:rsidRPr="004E0C02">
        <w:rPr>
          <w:rFonts w:ascii="Times New Roman" w:hAnsi="Times New Roman" w:cs="Times New Roman"/>
          <w:sz w:val="24"/>
          <w:szCs w:val="24"/>
        </w:rPr>
        <w:t>Принял:</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2552"/>
        <w:gridCol w:w="2438"/>
      </w:tblGrid>
      <w:tr w:rsidR="00B969A3" w:rsidRPr="004E0C02" w:rsidTr="00F832E7">
        <w:tc>
          <w:tcPr>
            <w:tcW w:w="4031"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Ф.И.О.</w:t>
            </w:r>
          </w:p>
        </w:tc>
        <w:tc>
          <w:tcPr>
            <w:tcW w:w="2552"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Дата</w:t>
            </w:r>
          </w:p>
        </w:tc>
        <w:tc>
          <w:tcPr>
            <w:tcW w:w="2438" w:type="dxa"/>
            <w:tcBorders>
              <w:top w:val="single" w:sz="4" w:space="0" w:color="auto"/>
              <w:bottom w:val="single" w:sz="4" w:space="0" w:color="auto"/>
            </w:tcBorders>
          </w:tcPr>
          <w:p w:rsidR="00B969A3" w:rsidRPr="004E0C02" w:rsidRDefault="00B969A3" w:rsidP="00EF78E2">
            <w:pPr>
              <w:pStyle w:val="ConsPlusNormal"/>
              <w:jc w:val="center"/>
              <w:rPr>
                <w:rFonts w:ascii="Times New Roman" w:hAnsi="Times New Roman" w:cs="Times New Roman"/>
                <w:sz w:val="24"/>
                <w:szCs w:val="24"/>
              </w:rPr>
            </w:pPr>
            <w:r w:rsidRPr="004E0C02">
              <w:rPr>
                <w:rFonts w:ascii="Times New Roman" w:hAnsi="Times New Roman" w:cs="Times New Roman"/>
                <w:sz w:val="24"/>
                <w:szCs w:val="24"/>
              </w:rPr>
              <w:t>Подпись</w:t>
            </w:r>
          </w:p>
        </w:tc>
      </w:tr>
    </w:tbl>
    <w:p w:rsidR="00F832E7" w:rsidRPr="004E0C02" w:rsidRDefault="00F832E7"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DF2C8D">
      <w:pPr>
        <w:spacing w:before="0" w:beforeAutospacing="0"/>
        <w:rPr>
          <w:sz w:val="24"/>
          <w:szCs w:val="24"/>
        </w:rPr>
      </w:pPr>
    </w:p>
    <w:p w:rsidR="00E62092" w:rsidRPr="004E0C02" w:rsidRDefault="00E62092" w:rsidP="00E62092">
      <w:pPr>
        <w:jc w:val="center"/>
        <w:rPr>
          <w:sz w:val="24"/>
          <w:szCs w:val="24"/>
        </w:rPr>
        <w:sectPr w:rsidR="00E62092" w:rsidRPr="004E0C02" w:rsidSect="00040765">
          <w:pgSz w:w="11906" w:h="16838"/>
          <w:pgMar w:top="1134" w:right="850" w:bottom="1134" w:left="1701" w:header="708" w:footer="708" w:gutter="0"/>
          <w:cols w:space="708"/>
          <w:docGrid w:linePitch="381"/>
        </w:sectPr>
      </w:pPr>
    </w:p>
    <w:tbl>
      <w:tblPr>
        <w:tblW w:w="155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3544"/>
        <w:gridCol w:w="1134"/>
        <w:gridCol w:w="1701"/>
        <w:gridCol w:w="2756"/>
        <w:gridCol w:w="2772"/>
        <w:gridCol w:w="2977"/>
      </w:tblGrid>
      <w:tr w:rsidR="00FE714A" w:rsidRPr="00BC4F23" w:rsidTr="000F74B7">
        <w:trPr>
          <w:tblHeader/>
        </w:trPr>
        <w:tc>
          <w:tcPr>
            <w:tcW w:w="681" w:type="dxa"/>
          </w:tcPr>
          <w:p w:rsidR="00FE714A" w:rsidRPr="000F74B7" w:rsidRDefault="004E0C02" w:rsidP="00530FB6">
            <w:pPr>
              <w:spacing w:before="0" w:beforeAutospacing="0" w:line="240" w:lineRule="exact"/>
              <w:rPr>
                <w:sz w:val="18"/>
                <w:szCs w:val="18"/>
              </w:rPr>
            </w:pPr>
            <w:r w:rsidRPr="004E0C02">
              <w:rPr>
                <w:sz w:val="24"/>
                <w:szCs w:val="24"/>
              </w:rPr>
              <w:lastRenderedPageBreak/>
              <w:tab/>
            </w:r>
            <w:r w:rsidRPr="004E0C02">
              <w:rPr>
                <w:sz w:val="24"/>
                <w:szCs w:val="24"/>
              </w:rPr>
              <w:tab/>
            </w:r>
            <w:r w:rsidRPr="004E0C02">
              <w:rPr>
                <w:sz w:val="24"/>
                <w:szCs w:val="24"/>
              </w:rPr>
              <w:tab/>
            </w: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E714A" w:rsidRPr="00BC4F23" w:rsidRDefault="00A73BC0" w:rsidP="00FC591F">
            <w:pPr>
              <w:widowControl w:val="0"/>
              <w:autoSpaceDE w:val="0"/>
              <w:autoSpaceDN w:val="0"/>
              <w:adjustRightInd w:val="0"/>
              <w:spacing w:before="0" w:beforeAutospacing="0"/>
              <w:rPr>
                <w:sz w:val="18"/>
                <w:szCs w:val="18"/>
              </w:rPr>
            </w:pPr>
            <w:hyperlink r:id="rId156" w:history="1">
              <w:r w:rsidR="00FE714A" w:rsidRPr="00BC4F23">
                <w:rPr>
                  <w:i/>
                  <w:iCs/>
                  <w:sz w:val="18"/>
                  <w:szCs w:val="18"/>
                </w:rPr>
                <w:br/>
              </w:r>
              <w:r w:rsidR="00FE714A" w:rsidRPr="00BC4F23">
                <w:rPr>
                  <w:sz w:val="18"/>
                  <w:szCs w:val="18"/>
                </w:rPr>
                <w:t>пп.19 п.2 ст.39.6 ЗКРФ</w:t>
              </w:r>
            </w:hyperlink>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hyperlink r:id="rId15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A73BC0" w:rsidP="00FC591F">
            <w:pPr>
              <w:widowControl w:val="0"/>
              <w:autoSpaceDE w:val="0"/>
              <w:autoSpaceDN w:val="0"/>
              <w:adjustRightInd w:val="0"/>
              <w:spacing w:before="0" w:beforeAutospacing="0"/>
              <w:jc w:val="center"/>
              <w:rPr>
                <w:sz w:val="18"/>
                <w:szCs w:val="18"/>
              </w:rPr>
            </w:pPr>
            <w:hyperlink r:id="rId158" w:history="1">
              <w:r w:rsidR="00FE714A"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проведения работ, связанных с пользованием недрами, недропользователю</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пп.20 п.2 ст.39.6 ЗКРФ</w:t>
            </w: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недропользователь</w:t>
            </w:r>
            <w:hyperlink r:id="rId159"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необходимый для проведения работ, связанных с пользованием недрами</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выписка из ЕГРЮЛ о юридическом лице, являющемся заявителем</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E714A">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деятельности, предусмотренной концессионным соглашением, лицу, с которым заключено концессионное соглашение</w:t>
            </w:r>
            <w:hyperlink r:id="rId160" w:history="1">
              <w:r w:rsidRPr="00BC4F23">
                <w:rPr>
                  <w:i/>
                  <w:iCs/>
                  <w:sz w:val="18"/>
                  <w:szCs w:val="18"/>
                </w:rPr>
                <w:br/>
              </w:r>
              <w:r w:rsidRPr="00BC4F23">
                <w:rPr>
                  <w:sz w:val="18"/>
                  <w:szCs w:val="18"/>
                </w:rPr>
                <w:t>пп.23 п.2 ст.39.6 ЗКРФ</w:t>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концессионное соглашение </w:t>
            </w:r>
            <w:hyperlink r:id="rId16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концессионным соглашением </w:t>
            </w:r>
            <w:hyperlink r:id="rId16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концессионное соглашение </w:t>
            </w:r>
            <w:hyperlink r:id="rId163"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необходимый для осуществления видов деятельности в сфере охотничьего хозяйства, лицу, с которым заключено охотхозяйственное соглашение</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E714A">
            <w:pPr>
              <w:widowControl w:val="0"/>
              <w:autoSpaceDE w:val="0"/>
              <w:autoSpaceDN w:val="0"/>
              <w:adjustRightInd w:val="0"/>
              <w:spacing w:before="0" w:beforeAutospacing="0"/>
              <w:rPr>
                <w:sz w:val="18"/>
                <w:szCs w:val="18"/>
              </w:rPr>
            </w:pPr>
            <w:r w:rsidRPr="00BC4F23">
              <w:rPr>
                <w:sz w:val="18"/>
                <w:szCs w:val="18"/>
              </w:rPr>
              <w:t xml:space="preserve">пп.24 п.2 ст.39.6 ЗКРФ </w:t>
            </w:r>
            <w:hyperlink r:id="rId164" w:history="1">
              <w:r w:rsidRPr="00BC4F23">
                <w:rPr>
                  <w:i/>
                  <w:iCs/>
                  <w:sz w:val="18"/>
                  <w:szCs w:val="18"/>
                </w:rPr>
                <w:br/>
              </w:r>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с которым заключено охотхозяйственное соглашение </w:t>
            </w:r>
            <w:hyperlink r:id="rId165"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видов деятельности в сфере охотничьего хозяйства </w:t>
            </w:r>
            <w:hyperlink r:id="rId166"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охотхозяйственное соглашение </w:t>
            </w:r>
            <w:hyperlink r:id="rId167"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68" w:history="1">
              <w:r w:rsidRPr="001F6440">
                <w:rPr>
                  <w:sz w:val="18"/>
                  <w:szCs w:val="18"/>
                </w:rPr>
                <w:br/>
              </w:r>
            </w:hyperlink>
            <w:r w:rsidRPr="00BC4F23">
              <w:rPr>
                <w:sz w:val="18"/>
                <w:szCs w:val="18"/>
              </w:rPr>
              <w:t xml:space="preserve">выписка из ЕГРИП об индивидуальном предпринимателе, являющемся заявителем </w:t>
            </w:r>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714A" w:rsidRPr="00BC4F23" w:rsidRDefault="00A73BC0" w:rsidP="00FC591F">
            <w:pPr>
              <w:widowControl w:val="0"/>
              <w:autoSpaceDE w:val="0"/>
              <w:autoSpaceDN w:val="0"/>
              <w:adjustRightInd w:val="0"/>
              <w:spacing w:before="0" w:beforeAutospacing="0"/>
              <w:rPr>
                <w:sz w:val="18"/>
                <w:szCs w:val="18"/>
              </w:rPr>
            </w:pPr>
            <w:hyperlink r:id="rId169" w:history="1">
              <w:r w:rsidR="00FE714A" w:rsidRPr="00BC4F23">
                <w:rPr>
                  <w:i/>
                  <w:iCs/>
                  <w:sz w:val="18"/>
                  <w:szCs w:val="18"/>
                </w:rPr>
                <w:br/>
              </w:r>
              <w:r w:rsidR="00FE714A" w:rsidRPr="00BC4F23">
                <w:rPr>
                  <w:sz w:val="18"/>
                  <w:szCs w:val="18"/>
                </w:rPr>
                <w:t xml:space="preserve">пп.25 п.2 ст.39.6 ЗКРФ </w:t>
              </w:r>
              <w:hyperlink r:id="rId170" w:history="1">
                <w:r w:rsidR="00FE714A"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испрашивающее земельный участок для размещения водохранилища и (или) гидротехнического сооружения </w:t>
            </w:r>
            <w:hyperlink r:id="rId171"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предназначенный для размещения водохранилища и (или) гидротехнического сооружения</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A73BC0" w:rsidP="00FC591F">
            <w:pPr>
              <w:widowControl w:val="0"/>
              <w:autoSpaceDE w:val="0"/>
              <w:autoSpaceDN w:val="0"/>
              <w:adjustRightInd w:val="0"/>
              <w:spacing w:before="0" w:beforeAutospacing="0"/>
              <w:jc w:val="center"/>
              <w:rPr>
                <w:sz w:val="18"/>
                <w:szCs w:val="18"/>
              </w:rPr>
            </w:pPr>
            <w:hyperlink r:id="rId172" w:history="1">
              <w:r w:rsidR="00FE714A" w:rsidRPr="001F6440">
                <w:rPr>
                  <w:sz w:val="18"/>
                  <w:szCs w:val="18"/>
                </w:rPr>
                <w:br/>
              </w:r>
            </w:hyperlink>
            <w:r w:rsidR="00FE714A" w:rsidRPr="00BC4F23">
              <w:rPr>
                <w:sz w:val="18"/>
                <w:szCs w:val="18"/>
              </w:rPr>
              <w:t xml:space="preserve">выписка из ЕГРЮЛ о юридическом лице, являющемся заявителем </w:t>
            </w:r>
            <w:hyperlink r:id="rId173" w:history="1">
              <w:r w:rsidR="00FE714A"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ЕГРИП об индивидуальном предпринимателе, являющемся заявителем </w:t>
            </w:r>
            <w:hyperlink r:id="rId174"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Земельный участок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E714A" w:rsidRPr="00BC4F23" w:rsidRDefault="00A73BC0" w:rsidP="00FC591F">
            <w:pPr>
              <w:widowControl w:val="0"/>
              <w:autoSpaceDE w:val="0"/>
              <w:autoSpaceDN w:val="0"/>
              <w:adjustRightInd w:val="0"/>
              <w:spacing w:before="0" w:beforeAutospacing="0"/>
              <w:rPr>
                <w:sz w:val="18"/>
                <w:szCs w:val="18"/>
              </w:rPr>
            </w:pPr>
            <w:hyperlink r:id="rId175" w:history="1">
              <w:r w:rsidR="00FE714A" w:rsidRPr="00BC4F23">
                <w:rPr>
                  <w:i/>
                  <w:iCs/>
                  <w:sz w:val="18"/>
                  <w:szCs w:val="18"/>
                </w:rPr>
                <w:br/>
              </w:r>
              <w:r w:rsidR="00FE714A" w:rsidRPr="00BC4F23">
                <w:rPr>
                  <w:sz w:val="18"/>
                  <w:szCs w:val="18"/>
                </w:rPr>
                <w:t xml:space="preserve">пп.26 п.2 ст.39.6 ЗКРФ </w:t>
              </w:r>
              <w:hyperlink r:id="rId176" w:history="1">
                <w:r w:rsidR="00FE714A"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государственная компания "Российские автомобильные дороги </w:t>
            </w:r>
            <w:hyperlink r:id="rId177"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A73BC0" w:rsidP="00FC591F">
            <w:pPr>
              <w:widowControl w:val="0"/>
              <w:autoSpaceDE w:val="0"/>
              <w:autoSpaceDN w:val="0"/>
              <w:adjustRightInd w:val="0"/>
              <w:spacing w:before="0" w:beforeAutospacing="0"/>
              <w:jc w:val="center"/>
              <w:rPr>
                <w:sz w:val="18"/>
                <w:szCs w:val="18"/>
              </w:rPr>
            </w:pPr>
            <w:hyperlink r:id="rId178" w:history="1">
              <w:r w:rsidR="00FE714A" w:rsidRPr="001F6440">
                <w:rPr>
                  <w:sz w:val="18"/>
                  <w:szCs w:val="18"/>
                </w:rPr>
                <w:br/>
              </w:r>
            </w:hyperlink>
            <w:r w:rsidR="00FE714A" w:rsidRPr="00BC4F23">
              <w:rPr>
                <w:sz w:val="18"/>
                <w:szCs w:val="18"/>
              </w:rPr>
              <w:t xml:space="preserve">выписка из ЕГРЮЛ о юридическом лице, являющемся заявителем </w:t>
            </w:r>
            <w:hyperlink r:id="rId179" w:history="1">
              <w:r w:rsidR="00FE714A"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4E0C02">
            <w:pPr>
              <w:widowControl w:val="0"/>
              <w:autoSpaceDE w:val="0"/>
              <w:autoSpaceDN w:val="0"/>
              <w:adjustRightInd w:val="0"/>
              <w:spacing w:before="0" w:beforeAutospacing="0"/>
              <w:rPr>
                <w:sz w:val="18"/>
                <w:szCs w:val="18"/>
              </w:rPr>
            </w:pPr>
            <w:r w:rsidRPr="00BC4F23">
              <w:rPr>
                <w:sz w:val="18"/>
                <w:szCs w:val="18"/>
              </w:rPr>
              <w:t>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hyperlink r:id="rId180" w:history="1">
              <w:r w:rsidRPr="00BC4F23">
                <w:rPr>
                  <w:i/>
                  <w:iCs/>
                  <w:sz w:val="18"/>
                  <w:szCs w:val="18"/>
                </w:rPr>
                <w:br/>
              </w:r>
              <w:r w:rsidRPr="00BC4F23">
                <w:rPr>
                  <w:sz w:val="18"/>
                  <w:szCs w:val="18"/>
                </w:rPr>
                <w:t xml:space="preserve">пп.29 п.2 ст.39.6 ЗКРФ </w:t>
              </w:r>
              <w:hyperlink r:id="rId181" w:history="1">
                <w:r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лицо, обладающее правом на добычу (вылов) водных биологических ресурсов </w:t>
            </w: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772" w:type="dxa"/>
          </w:tcPr>
          <w:p w:rsidR="00FE714A" w:rsidRPr="00BC4F23" w:rsidRDefault="00FE714A" w:rsidP="00FC591F">
            <w:pPr>
              <w:spacing w:before="0" w:beforeAutospacing="0"/>
              <w:jc w:val="center"/>
              <w:rPr>
                <w:sz w:val="18"/>
                <w:szCs w:val="18"/>
              </w:rPr>
            </w:pPr>
            <w:r w:rsidRPr="00BC4F23">
              <w:rPr>
                <w:sz w:val="18"/>
                <w:szCs w:val="18"/>
              </w:rPr>
              <w:t>-</w:t>
            </w: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hyperlink r:id="rId182" w:history="1">
              <w:r w:rsidRPr="001F6440">
                <w:rPr>
                  <w:sz w:val="18"/>
                  <w:szCs w:val="18"/>
                </w:rPr>
                <w:br/>
              </w:r>
            </w:hyperlink>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537359">
        <w:trPr>
          <w:trHeight w:val="2825"/>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E714A">
            <w:pPr>
              <w:autoSpaceDE w:val="0"/>
              <w:autoSpaceDN w:val="0"/>
              <w:adjustRightInd w:val="0"/>
              <w:spacing w:before="0" w:beforeAutospacing="0"/>
              <w:rPr>
                <w:sz w:val="18"/>
                <w:szCs w:val="18"/>
              </w:rPr>
            </w:pPr>
            <w:r w:rsidRPr="00BC4F23">
              <w:rPr>
                <w:sz w:val="18"/>
                <w:szCs w:val="18"/>
              </w:rPr>
              <w:t>Земельный участок,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hyperlink r:id="rId183" w:history="1">
              <w:r w:rsidRPr="00BC4F23">
                <w:rPr>
                  <w:i/>
                  <w:iCs/>
                  <w:sz w:val="18"/>
                  <w:szCs w:val="18"/>
                </w:rPr>
                <w:br/>
              </w:r>
              <w:r w:rsidRPr="00BC4F23">
                <w:rPr>
                  <w:sz w:val="18"/>
                  <w:szCs w:val="18"/>
                </w:rPr>
                <w:t xml:space="preserve">пп.31 п.2 ст.39.6 ЗКРФ </w:t>
              </w:r>
              <w:hyperlink r:id="rId184" w:history="1">
                <w:r w:rsidRPr="00BC4F23">
                  <w:rPr>
                    <w:i/>
                    <w:iCs/>
                    <w:sz w:val="18"/>
                    <w:szCs w:val="18"/>
                  </w:rPr>
                  <w:br/>
                </w:r>
              </w:hyperlink>
            </w:hyperlink>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hyperlink r:id="rId185"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земельный участок, предназначенный для ведения сельскохозяйственного производства и используемый на основании договора аренды </w:t>
            </w:r>
            <w:hyperlink r:id="rId186" w:history="1">
              <w:r w:rsidRPr="00BC4F23">
                <w:rPr>
                  <w:i/>
                  <w:iCs/>
                  <w:sz w:val="18"/>
                  <w:szCs w:val="18"/>
                </w:rPr>
                <w:br/>
              </w:r>
              <w:r w:rsidRPr="00BC4F23">
                <w:rPr>
                  <w:i/>
                  <w:iCs/>
                  <w:sz w:val="18"/>
                  <w:szCs w:val="18"/>
                </w:rPr>
                <w:br/>
              </w:r>
            </w:hyperlink>
          </w:p>
          <w:p w:rsidR="00FE714A" w:rsidRPr="00BC4F23" w:rsidRDefault="00FE714A" w:rsidP="00FC591F">
            <w:pPr>
              <w:spacing w:before="0" w:beforeAutospacing="0"/>
              <w:jc w:val="center"/>
              <w:rPr>
                <w:sz w:val="18"/>
                <w:szCs w:val="18"/>
              </w:rPr>
            </w:pP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подтверждающие использование земельного участка в соответствии с Федеральным </w:t>
            </w:r>
            <w:hyperlink r:id="rId187" w:history="1">
              <w:r w:rsidRPr="00BC4F23">
                <w:rPr>
                  <w:sz w:val="18"/>
                  <w:szCs w:val="18"/>
                </w:rPr>
                <w:t>законом</w:t>
              </w:r>
            </w:hyperlink>
            <w:r w:rsidRPr="00BC4F23">
              <w:rPr>
                <w:sz w:val="18"/>
                <w:szCs w:val="18"/>
              </w:rPr>
              <w:t xml:space="preserve"> от 24 июля 2002 г. N 101-ФЗ "Об обороте земель сельскохозяйственного назначения" </w:t>
            </w:r>
            <w:hyperlink r:id="rId188"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hyperlink r:id="rId189" w:history="1">
              <w:r w:rsidRPr="001F6440">
                <w:rPr>
                  <w:sz w:val="18"/>
                  <w:szCs w:val="18"/>
                </w:rPr>
                <w:br/>
              </w:r>
            </w:hyperlink>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ЕГРИП об индивидуальном предпринимателе, являющемся заявителем </w:t>
            </w:r>
            <w:hyperlink r:id="rId190" w:history="1">
              <w:r w:rsidRPr="001F6440">
                <w:rPr>
                  <w:sz w:val="18"/>
                  <w:szCs w:val="18"/>
                </w:rPr>
                <w:br/>
              </w:r>
            </w:hyperlink>
          </w:p>
        </w:tc>
      </w:tr>
      <w:tr w:rsidR="00FE714A" w:rsidRPr="00BC4F23" w:rsidTr="000F74B7">
        <w:trPr>
          <w:tblHeader/>
        </w:trPr>
        <w:tc>
          <w:tcPr>
            <w:tcW w:w="681" w:type="dxa"/>
          </w:tcPr>
          <w:p w:rsidR="00FE714A" w:rsidRPr="000F74B7" w:rsidRDefault="00FE714A" w:rsidP="000F74B7">
            <w:pPr>
              <w:pStyle w:val="af2"/>
              <w:numPr>
                <w:ilvl w:val="0"/>
                <w:numId w:val="10"/>
              </w:numPr>
              <w:spacing w:before="0" w:beforeAutospacing="0"/>
              <w:jc w:val="center"/>
              <w:rPr>
                <w:sz w:val="18"/>
                <w:szCs w:val="18"/>
              </w:rPr>
            </w:pPr>
          </w:p>
        </w:tc>
        <w:tc>
          <w:tcPr>
            <w:tcW w:w="3544" w:type="dxa"/>
          </w:tcPr>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 xml:space="preserve">Земельный участок арендатору (за исключением арендаторов земельных участков, указанных в </w:t>
            </w:r>
            <w:hyperlink r:id="rId191" w:history="1">
              <w:r w:rsidRPr="00BC4F23">
                <w:rPr>
                  <w:sz w:val="18"/>
                  <w:szCs w:val="18"/>
                </w:rPr>
                <w:t>строке 45</w:t>
              </w:r>
            </w:hyperlink>
            <w:r w:rsidRPr="00BC4F23">
              <w:rPr>
                <w:sz w:val="18"/>
                <w:szCs w:val="18"/>
              </w:rPr>
              <w:t xml:space="preserve"> настоящегоперечня), если этот арендатор имеет право на заключение нового договора аренды такого земельного участка*</w:t>
            </w:r>
          </w:p>
          <w:p w:rsidR="00FE714A" w:rsidRPr="00BC4F23" w:rsidRDefault="00FE714A" w:rsidP="00FC591F">
            <w:pPr>
              <w:widowControl w:val="0"/>
              <w:autoSpaceDE w:val="0"/>
              <w:autoSpaceDN w:val="0"/>
              <w:adjustRightInd w:val="0"/>
              <w:spacing w:before="0" w:beforeAutospacing="0"/>
              <w:rPr>
                <w:sz w:val="18"/>
                <w:szCs w:val="18"/>
              </w:rPr>
            </w:pPr>
            <w:r w:rsidRPr="00BC4F23">
              <w:rPr>
                <w:sz w:val="18"/>
                <w:szCs w:val="18"/>
              </w:rPr>
              <w:t>пп.32 п.2 ст.39.6 ЗКРФ</w:t>
            </w:r>
          </w:p>
          <w:p w:rsidR="00FE714A" w:rsidRPr="00BC4F23" w:rsidRDefault="00FE714A" w:rsidP="00FC591F">
            <w:pPr>
              <w:widowControl w:val="0"/>
              <w:autoSpaceDE w:val="0"/>
              <w:autoSpaceDN w:val="0"/>
              <w:adjustRightInd w:val="0"/>
              <w:spacing w:before="0" w:beforeAutospacing="0"/>
              <w:rPr>
                <w:sz w:val="18"/>
                <w:szCs w:val="18"/>
              </w:rPr>
            </w:pPr>
          </w:p>
          <w:p w:rsidR="00FE714A" w:rsidRPr="00BC4F23" w:rsidRDefault="00FE714A" w:rsidP="00FC591F">
            <w:pPr>
              <w:spacing w:before="0" w:beforeAutospacing="0"/>
              <w:jc w:val="center"/>
              <w:rPr>
                <w:sz w:val="18"/>
                <w:szCs w:val="18"/>
              </w:rPr>
            </w:pPr>
          </w:p>
        </w:tc>
        <w:tc>
          <w:tcPr>
            <w:tcW w:w="1134" w:type="dxa"/>
          </w:tcPr>
          <w:p w:rsidR="00FE714A" w:rsidRPr="00BC4F23" w:rsidRDefault="00FE714A" w:rsidP="00FC591F">
            <w:pPr>
              <w:spacing w:before="0" w:beforeAutospacing="0"/>
              <w:jc w:val="center"/>
              <w:rPr>
                <w:sz w:val="18"/>
                <w:szCs w:val="18"/>
              </w:rPr>
            </w:pPr>
            <w:r w:rsidRPr="00BC4F23">
              <w:rPr>
                <w:sz w:val="18"/>
                <w:szCs w:val="18"/>
              </w:rPr>
              <w:t>в аренду</w:t>
            </w:r>
          </w:p>
        </w:tc>
        <w:tc>
          <w:tcPr>
            <w:tcW w:w="1701"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арендатор земельного участка, имеющий право на заключение нового договора аренды земельного участка </w:t>
            </w:r>
            <w:hyperlink r:id="rId192"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земельный участок, используемый на основании договора аренды</w:t>
            </w:r>
          </w:p>
        </w:tc>
        <w:tc>
          <w:tcPr>
            <w:tcW w:w="2772"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hyperlink r:id="rId193" w:history="1">
              <w:r w:rsidRPr="00BC4F23">
                <w:rPr>
                  <w:i/>
                  <w:iCs/>
                  <w:sz w:val="18"/>
                  <w:szCs w:val="18"/>
                </w:rPr>
                <w:br/>
              </w:r>
            </w:hyperlink>
          </w:p>
          <w:p w:rsidR="00FE714A" w:rsidRPr="00BC4F23" w:rsidRDefault="00FE714A" w:rsidP="00FC591F">
            <w:pPr>
              <w:spacing w:before="0" w:beforeAutospacing="0"/>
              <w:jc w:val="center"/>
              <w:rPr>
                <w:sz w:val="18"/>
                <w:szCs w:val="18"/>
              </w:rPr>
            </w:pPr>
          </w:p>
        </w:tc>
        <w:tc>
          <w:tcPr>
            <w:tcW w:w="2977" w:type="dxa"/>
          </w:tcPr>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ЕГРН об объекте недвижимости (об испрашиваемом земельном участке)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из ЕГРИП об индивидуальном предпринимателе, являющемся заявителем</w:t>
            </w:r>
          </w:p>
          <w:p w:rsidR="00FE714A" w:rsidRPr="00BC4F23" w:rsidRDefault="00FE714A" w:rsidP="00FC591F">
            <w:pPr>
              <w:widowControl w:val="0"/>
              <w:autoSpaceDE w:val="0"/>
              <w:autoSpaceDN w:val="0"/>
              <w:adjustRightInd w:val="0"/>
              <w:spacing w:before="0" w:beforeAutospacing="0"/>
              <w:jc w:val="center"/>
              <w:rPr>
                <w:sz w:val="18"/>
                <w:szCs w:val="18"/>
              </w:rPr>
            </w:pPr>
            <w:r w:rsidRPr="00BC4F23">
              <w:rPr>
                <w:sz w:val="18"/>
                <w:szCs w:val="18"/>
              </w:rPr>
              <w:t xml:space="preserve">выписка из ЕГРЮЛ о юридическом лице, являющемся заявителем </w:t>
            </w:r>
          </w:p>
        </w:tc>
      </w:tr>
      <w:tr w:rsidR="00FE714A" w:rsidRPr="00BC4F23" w:rsidTr="000F74B7">
        <w:tc>
          <w:tcPr>
            <w:tcW w:w="681" w:type="dxa"/>
          </w:tcPr>
          <w:p w:rsidR="00FE714A" w:rsidRPr="000F74B7" w:rsidRDefault="00FE714A" w:rsidP="000F74B7">
            <w:pPr>
              <w:pStyle w:val="af2"/>
              <w:numPr>
                <w:ilvl w:val="0"/>
                <w:numId w:val="10"/>
              </w:numPr>
              <w:spacing w:before="0" w:beforeAutospacing="0"/>
              <w:jc w:val="center"/>
              <w:rPr>
                <w:color w:val="92D050"/>
                <w:sz w:val="18"/>
                <w:szCs w:val="18"/>
              </w:rPr>
            </w:pPr>
            <w:r w:rsidRPr="000F74B7">
              <w:rPr>
                <w:color w:val="92D050"/>
                <w:sz w:val="18"/>
                <w:szCs w:val="18"/>
              </w:rPr>
              <w:t>12.</w:t>
            </w:r>
          </w:p>
        </w:tc>
        <w:tc>
          <w:tcPr>
            <w:tcW w:w="3544" w:type="dxa"/>
          </w:tcPr>
          <w:p w:rsidR="00FE714A" w:rsidRPr="00BC4F23" w:rsidRDefault="00FE714A" w:rsidP="00FC591F">
            <w:pPr>
              <w:widowControl w:val="0"/>
              <w:autoSpaceDE w:val="0"/>
              <w:autoSpaceDN w:val="0"/>
              <w:adjustRightInd w:val="0"/>
              <w:spacing w:before="0" w:beforeAutospacing="0"/>
              <w:rPr>
                <w:color w:val="92D050"/>
                <w:sz w:val="18"/>
                <w:szCs w:val="18"/>
              </w:rPr>
            </w:pPr>
            <w:r w:rsidRPr="00BC4F23">
              <w:rPr>
                <w:color w:val="92D050"/>
                <w:sz w:val="18"/>
                <w:szCs w:val="18"/>
              </w:rPr>
              <w:t>Земельный участок гражданам, имеющим трех и более детей</w:t>
            </w:r>
          </w:p>
          <w:p w:rsidR="00FE714A" w:rsidRDefault="00FE714A" w:rsidP="00FC591F">
            <w:pPr>
              <w:spacing w:before="0" w:beforeAutospacing="0"/>
              <w:rPr>
                <w:color w:val="92D050"/>
                <w:sz w:val="18"/>
                <w:szCs w:val="18"/>
              </w:rPr>
            </w:pPr>
          </w:p>
          <w:p w:rsidR="00FE714A" w:rsidRPr="00BC4F23" w:rsidRDefault="00FE714A" w:rsidP="00FC591F">
            <w:pPr>
              <w:spacing w:before="0" w:beforeAutospacing="0"/>
              <w:rPr>
                <w:color w:val="92D050"/>
                <w:sz w:val="18"/>
                <w:szCs w:val="18"/>
              </w:rPr>
            </w:pPr>
            <w:r w:rsidRPr="00BC4F23">
              <w:rPr>
                <w:color w:val="92D050"/>
                <w:sz w:val="18"/>
                <w:szCs w:val="18"/>
              </w:rPr>
              <w:t>36-кз ст.14 п.п.7</w:t>
            </w:r>
          </w:p>
        </w:tc>
        <w:tc>
          <w:tcPr>
            <w:tcW w:w="1134"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в аренду</w:t>
            </w:r>
          </w:p>
          <w:p w:rsidR="00FE714A" w:rsidRPr="00BC4F23" w:rsidRDefault="00FE714A" w:rsidP="00FC591F">
            <w:pPr>
              <w:widowControl w:val="0"/>
              <w:autoSpaceDE w:val="0"/>
              <w:autoSpaceDN w:val="0"/>
              <w:adjustRightInd w:val="0"/>
              <w:spacing w:before="0" w:beforeAutospacing="0"/>
              <w:jc w:val="center"/>
              <w:rPr>
                <w:color w:val="92D050"/>
                <w:sz w:val="18"/>
                <w:szCs w:val="18"/>
              </w:rPr>
            </w:pPr>
          </w:p>
        </w:tc>
        <w:tc>
          <w:tcPr>
            <w:tcW w:w="1701"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граждане, имеющие трех и более детей</w:t>
            </w:r>
          </w:p>
          <w:p w:rsidR="00FE714A" w:rsidRPr="00BC4F23" w:rsidRDefault="00FE714A" w:rsidP="00FC591F">
            <w:pPr>
              <w:spacing w:before="0" w:beforeAutospacing="0"/>
              <w:jc w:val="center"/>
              <w:rPr>
                <w:color w:val="92D050"/>
                <w:sz w:val="18"/>
                <w:szCs w:val="18"/>
              </w:rPr>
            </w:pPr>
          </w:p>
        </w:tc>
        <w:tc>
          <w:tcPr>
            <w:tcW w:w="2756" w:type="dxa"/>
          </w:tcPr>
          <w:p w:rsidR="00FE714A" w:rsidRPr="00BC4F23" w:rsidRDefault="00FE714A"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земельный участок для индивидуального жилищного строительства или ведения личного подсобного хозяйства</w:t>
            </w:r>
          </w:p>
          <w:p w:rsidR="00FE714A" w:rsidRPr="00BC4F23" w:rsidRDefault="00FE714A" w:rsidP="00FC591F">
            <w:pPr>
              <w:spacing w:before="0" w:beforeAutospacing="0"/>
              <w:jc w:val="center"/>
              <w:rPr>
                <w:color w:val="92D050"/>
                <w:sz w:val="18"/>
                <w:szCs w:val="18"/>
              </w:rPr>
            </w:pPr>
          </w:p>
        </w:tc>
        <w:tc>
          <w:tcPr>
            <w:tcW w:w="2772" w:type="dxa"/>
          </w:tcPr>
          <w:p w:rsidR="00FE714A" w:rsidRPr="00BC4F23" w:rsidRDefault="00537359" w:rsidP="00FC591F">
            <w:pPr>
              <w:widowControl w:val="0"/>
              <w:autoSpaceDE w:val="0"/>
              <w:autoSpaceDN w:val="0"/>
              <w:adjustRightInd w:val="0"/>
              <w:spacing w:before="0" w:beforeAutospacing="0"/>
              <w:jc w:val="center"/>
              <w:rPr>
                <w:color w:val="92D050"/>
                <w:sz w:val="18"/>
                <w:szCs w:val="18"/>
              </w:rPr>
            </w:pPr>
            <w:r w:rsidRPr="00BC4F23">
              <w:rPr>
                <w:color w:val="92D050"/>
                <w:sz w:val="18"/>
                <w:szCs w:val="18"/>
              </w:rPr>
              <w:t>документ,</w:t>
            </w:r>
            <w:r w:rsidR="00FE714A" w:rsidRPr="00BC4F23">
              <w:rPr>
                <w:color w:val="92D050"/>
                <w:sz w:val="18"/>
                <w:szCs w:val="18"/>
              </w:rPr>
              <w:t xml:space="preserve"> подтверждающий проживание граждан, имеющих трех и более детей, на территории Ставропольского края не менее трех лет</w:t>
            </w:r>
          </w:p>
          <w:p w:rsidR="00FE714A" w:rsidRPr="00BC4F23" w:rsidRDefault="00FE714A" w:rsidP="00FC591F">
            <w:pPr>
              <w:spacing w:before="0" w:beforeAutospacing="0"/>
              <w:jc w:val="center"/>
              <w:rPr>
                <w:color w:val="92D050"/>
                <w:sz w:val="18"/>
                <w:szCs w:val="18"/>
              </w:rPr>
            </w:pPr>
          </w:p>
        </w:tc>
        <w:tc>
          <w:tcPr>
            <w:tcW w:w="2977" w:type="dxa"/>
          </w:tcPr>
          <w:p w:rsidR="00FE714A" w:rsidRPr="001F6440" w:rsidRDefault="00FE714A" w:rsidP="001F6440">
            <w:pPr>
              <w:widowControl w:val="0"/>
              <w:autoSpaceDE w:val="0"/>
              <w:autoSpaceDN w:val="0"/>
              <w:adjustRightInd w:val="0"/>
              <w:spacing w:before="0" w:beforeAutospacing="0"/>
              <w:jc w:val="center"/>
              <w:rPr>
                <w:sz w:val="18"/>
                <w:szCs w:val="18"/>
              </w:rPr>
            </w:pPr>
            <w:r w:rsidRPr="001F6440">
              <w:rPr>
                <w:sz w:val="18"/>
                <w:szCs w:val="18"/>
              </w:rPr>
              <w:t xml:space="preserve">решение органа местного самоуправления о принятии на учет в качестве нуждающегося в улучшении жилищных условий, </w:t>
            </w:r>
          </w:p>
          <w:p w:rsidR="00FE714A" w:rsidRPr="001F6440" w:rsidRDefault="00FE714A" w:rsidP="001F6440">
            <w:pPr>
              <w:widowControl w:val="0"/>
              <w:autoSpaceDE w:val="0"/>
              <w:autoSpaceDN w:val="0"/>
              <w:adjustRightInd w:val="0"/>
              <w:spacing w:before="0" w:beforeAutospacing="0"/>
              <w:jc w:val="center"/>
              <w:rPr>
                <w:sz w:val="18"/>
                <w:szCs w:val="18"/>
              </w:rPr>
            </w:pPr>
            <w:r w:rsidRPr="001F6440">
              <w:rPr>
                <w:sz w:val="18"/>
                <w:szCs w:val="18"/>
              </w:rPr>
              <w:t xml:space="preserve">Выписка из ЕГРН об объекте недвижимости (об испрашиваемом земельном участке) </w:t>
            </w:r>
          </w:p>
        </w:tc>
      </w:tr>
    </w:tbl>
    <w:p w:rsidR="00E62092" w:rsidRPr="00BC4F23" w:rsidRDefault="00E62092" w:rsidP="00FC591F">
      <w:pPr>
        <w:widowControl w:val="0"/>
        <w:autoSpaceDE w:val="0"/>
        <w:autoSpaceDN w:val="0"/>
        <w:adjustRightInd w:val="0"/>
        <w:spacing w:before="0" w:beforeAutospacing="0"/>
        <w:ind w:firstLine="540"/>
        <w:rPr>
          <w:sz w:val="18"/>
          <w:szCs w:val="18"/>
        </w:rPr>
      </w:pPr>
      <w:bookmarkStart w:id="15" w:name="Par0"/>
      <w:bookmarkEnd w:id="15"/>
      <w:r w:rsidRPr="00BC4F23">
        <w:rPr>
          <w:sz w:val="18"/>
          <w:szCs w:val="18"/>
        </w:rPr>
        <w:t>*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а) земельный участок предоставлен гражданину на аукционе для ведения садоводства или дачного хозяйства;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б) земельный участок предоставлен гражданину или юридическому лицу в аренду без проведения торгов, за исключением случаев:</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если аукцион признан несостоявшимся и только один заявитель признан участником аукциона;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с победителем аукциона или единственным принявшим участие в аукционе его участником.</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при наличии в совокупности следующих условий:</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lastRenderedPageBreak/>
        <w:t>исключительным правом на приобретение такого земельного участка в случаях, предусмотренных федеральными законами, не обладает иное лицо;</w:t>
      </w:r>
    </w:p>
    <w:p w:rsidR="00E62092" w:rsidRPr="00BC4F23" w:rsidRDefault="00E62092" w:rsidP="00FC591F">
      <w:pPr>
        <w:widowControl w:val="0"/>
        <w:autoSpaceDE w:val="0"/>
        <w:autoSpaceDN w:val="0"/>
        <w:adjustRightInd w:val="0"/>
        <w:spacing w:before="0" w:beforeAutospacing="0"/>
        <w:ind w:firstLine="540"/>
        <w:rPr>
          <w:sz w:val="18"/>
          <w:szCs w:val="18"/>
        </w:rPr>
      </w:pPr>
      <w:r w:rsidRPr="00BC4F23">
        <w:rPr>
          <w:sz w:val="18"/>
          <w:szCs w:val="18"/>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действующим законодательством;</w:t>
      </w:r>
    </w:p>
    <w:p w:rsidR="00E62092" w:rsidRPr="006B60CE" w:rsidRDefault="00E62092" w:rsidP="00FC591F">
      <w:pPr>
        <w:widowControl w:val="0"/>
        <w:autoSpaceDE w:val="0"/>
        <w:autoSpaceDN w:val="0"/>
        <w:adjustRightInd w:val="0"/>
        <w:spacing w:before="0" w:beforeAutospacing="0"/>
        <w:ind w:firstLine="540"/>
        <w:rPr>
          <w:sz w:val="24"/>
          <w:szCs w:val="24"/>
        </w:rPr>
      </w:pPr>
      <w:r w:rsidRPr="00BC4F23">
        <w:rPr>
          <w:sz w:val="18"/>
          <w:szCs w:val="18"/>
        </w:rPr>
        <w:t>на момент заключения нового договора аренды такого земельного участка имеются предусмотренные действующим законодательством основания для предоставления без проведения торгов земельного участка, договор аренды которого был заключен без проведения торгов</w:t>
      </w:r>
      <w:r w:rsidRPr="006B60CE">
        <w:rPr>
          <w:sz w:val="24"/>
          <w:szCs w:val="24"/>
        </w:rPr>
        <w:t>.</w:t>
      </w:r>
    </w:p>
    <w:p w:rsidR="00E62092" w:rsidRPr="006B60CE" w:rsidRDefault="00E62092" w:rsidP="00FC591F">
      <w:pPr>
        <w:tabs>
          <w:tab w:val="left" w:pos="5910"/>
        </w:tabs>
        <w:spacing w:before="0" w:beforeAutospacing="0"/>
      </w:pPr>
    </w:p>
    <w:p w:rsidR="00E62092" w:rsidRPr="006B60CE" w:rsidRDefault="00E62092" w:rsidP="00FC591F">
      <w:pPr>
        <w:tabs>
          <w:tab w:val="left" w:pos="5910"/>
        </w:tabs>
        <w:spacing w:before="0" w:beforeAutospacing="0"/>
      </w:pPr>
    </w:p>
    <w:p w:rsidR="00E62092" w:rsidRPr="006B60CE" w:rsidRDefault="00E62092" w:rsidP="00E62092">
      <w:pPr>
        <w:tabs>
          <w:tab w:val="left" w:pos="5910"/>
        </w:tabs>
      </w:pPr>
    </w:p>
    <w:p w:rsidR="00E62092" w:rsidRPr="00EF78E2" w:rsidRDefault="00E62092" w:rsidP="00DF2C8D">
      <w:pPr>
        <w:spacing w:before="0" w:beforeAutospacing="0"/>
      </w:pPr>
    </w:p>
    <w:sectPr w:rsidR="00E62092" w:rsidRPr="00EF78E2" w:rsidSect="00E6209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11DB" w:rsidRDefault="006211DB" w:rsidP="00F832E7">
      <w:pPr>
        <w:spacing w:before="0"/>
      </w:pPr>
      <w:r>
        <w:separator/>
      </w:r>
    </w:p>
  </w:endnote>
  <w:endnote w:type="continuationSeparator" w:id="0">
    <w:p w:rsidR="006211DB" w:rsidRDefault="006211DB" w:rsidP="00F832E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11DB" w:rsidRDefault="006211DB" w:rsidP="00F832E7">
      <w:pPr>
        <w:spacing w:before="0"/>
      </w:pPr>
      <w:r>
        <w:separator/>
      </w:r>
    </w:p>
  </w:footnote>
  <w:footnote w:type="continuationSeparator" w:id="0">
    <w:p w:rsidR="006211DB" w:rsidRDefault="006211DB" w:rsidP="00F832E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0252"/>
    <w:multiLevelType w:val="hybridMultilevel"/>
    <w:tmpl w:val="1FA0B7C0"/>
    <w:lvl w:ilvl="0" w:tplc="61185C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3752735"/>
    <w:multiLevelType w:val="hybridMultilevel"/>
    <w:tmpl w:val="38E620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4420A0"/>
    <w:multiLevelType w:val="hybridMultilevel"/>
    <w:tmpl w:val="A4BE9794"/>
    <w:lvl w:ilvl="0" w:tplc="44E2F9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55862FA5"/>
    <w:multiLevelType w:val="multilevel"/>
    <w:tmpl w:val="203A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38786C"/>
    <w:multiLevelType w:val="hybridMultilevel"/>
    <w:tmpl w:val="248A2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9B52A8"/>
    <w:multiLevelType w:val="hybridMultilevel"/>
    <w:tmpl w:val="D42AF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5E5792"/>
    <w:multiLevelType w:val="hybridMultilevel"/>
    <w:tmpl w:val="8536EA2C"/>
    <w:lvl w:ilvl="0" w:tplc="A9B883F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6E0750C5"/>
    <w:multiLevelType w:val="hybridMultilevel"/>
    <w:tmpl w:val="17B499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9EA677E"/>
    <w:multiLevelType w:val="hybridMultilevel"/>
    <w:tmpl w:val="A518F6EE"/>
    <w:lvl w:ilvl="0" w:tplc="E2CE9E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945604"/>
    <w:multiLevelType w:val="hybridMultilevel"/>
    <w:tmpl w:val="B6F69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7"/>
  </w:num>
  <w:num w:numId="5">
    <w:abstractNumId w:val="9"/>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F97"/>
    <w:rsid w:val="00003FC6"/>
    <w:rsid w:val="00021B08"/>
    <w:rsid w:val="00040765"/>
    <w:rsid w:val="000415E7"/>
    <w:rsid w:val="000505B0"/>
    <w:rsid w:val="000624A7"/>
    <w:rsid w:val="00080F5D"/>
    <w:rsid w:val="000853F5"/>
    <w:rsid w:val="000879FE"/>
    <w:rsid w:val="000D7B3B"/>
    <w:rsid w:val="000E475C"/>
    <w:rsid w:val="000E5C05"/>
    <w:rsid w:val="000F74B7"/>
    <w:rsid w:val="00104B64"/>
    <w:rsid w:val="00112D75"/>
    <w:rsid w:val="00116D22"/>
    <w:rsid w:val="001637A0"/>
    <w:rsid w:val="001A1BC6"/>
    <w:rsid w:val="001B0C6D"/>
    <w:rsid w:val="001E1B9C"/>
    <w:rsid w:val="001F6440"/>
    <w:rsid w:val="002126B7"/>
    <w:rsid w:val="002142CA"/>
    <w:rsid w:val="00243A71"/>
    <w:rsid w:val="00264F1E"/>
    <w:rsid w:val="002774F1"/>
    <w:rsid w:val="002861EE"/>
    <w:rsid w:val="002A3F94"/>
    <w:rsid w:val="002D2D9F"/>
    <w:rsid w:val="002E2861"/>
    <w:rsid w:val="002E55E4"/>
    <w:rsid w:val="002E6900"/>
    <w:rsid w:val="003002D6"/>
    <w:rsid w:val="00311966"/>
    <w:rsid w:val="003500B4"/>
    <w:rsid w:val="00356249"/>
    <w:rsid w:val="00361596"/>
    <w:rsid w:val="0036671D"/>
    <w:rsid w:val="0038119C"/>
    <w:rsid w:val="003914BB"/>
    <w:rsid w:val="003977E2"/>
    <w:rsid w:val="003A75D9"/>
    <w:rsid w:val="003B0479"/>
    <w:rsid w:val="003D32BB"/>
    <w:rsid w:val="003D36DC"/>
    <w:rsid w:val="003D6F97"/>
    <w:rsid w:val="003F6542"/>
    <w:rsid w:val="00400CC7"/>
    <w:rsid w:val="004041A3"/>
    <w:rsid w:val="004323EB"/>
    <w:rsid w:val="00440E1C"/>
    <w:rsid w:val="004422FB"/>
    <w:rsid w:val="00465A8C"/>
    <w:rsid w:val="00477081"/>
    <w:rsid w:val="004B11EA"/>
    <w:rsid w:val="004C5DF5"/>
    <w:rsid w:val="004D0E82"/>
    <w:rsid w:val="004D6E41"/>
    <w:rsid w:val="004D7A11"/>
    <w:rsid w:val="004E0C02"/>
    <w:rsid w:val="005262A9"/>
    <w:rsid w:val="00530FB6"/>
    <w:rsid w:val="00533838"/>
    <w:rsid w:val="00534313"/>
    <w:rsid w:val="00537359"/>
    <w:rsid w:val="005464F2"/>
    <w:rsid w:val="0058046C"/>
    <w:rsid w:val="00582F0E"/>
    <w:rsid w:val="005D4F1E"/>
    <w:rsid w:val="005E48AD"/>
    <w:rsid w:val="005E53F5"/>
    <w:rsid w:val="005F5950"/>
    <w:rsid w:val="005F6AB2"/>
    <w:rsid w:val="006211DB"/>
    <w:rsid w:val="00621C3F"/>
    <w:rsid w:val="00666F90"/>
    <w:rsid w:val="00684A55"/>
    <w:rsid w:val="00685FE6"/>
    <w:rsid w:val="00693E69"/>
    <w:rsid w:val="006B14AF"/>
    <w:rsid w:val="006B61BD"/>
    <w:rsid w:val="006C501A"/>
    <w:rsid w:val="006C53EE"/>
    <w:rsid w:val="006F1BBA"/>
    <w:rsid w:val="00714E5F"/>
    <w:rsid w:val="00720204"/>
    <w:rsid w:val="007570C2"/>
    <w:rsid w:val="0076751A"/>
    <w:rsid w:val="007770D4"/>
    <w:rsid w:val="0078683B"/>
    <w:rsid w:val="00797968"/>
    <w:rsid w:val="007A604B"/>
    <w:rsid w:val="007B2645"/>
    <w:rsid w:val="007E0C9E"/>
    <w:rsid w:val="007F4C11"/>
    <w:rsid w:val="008020B5"/>
    <w:rsid w:val="00803F80"/>
    <w:rsid w:val="00826C1A"/>
    <w:rsid w:val="008279E0"/>
    <w:rsid w:val="00852F4F"/>
    <w:rsid w:val="00897C1D"/>
    <w:rsid w:val="008B2F4B"/>
    <w:rsid w:val="008B3590"/>
    <w:rsid w:val="008C30EE"/>
    <w:rsid w:val="00904093"/>
    <w:rsid w:val="00905029"/>
    <w:rsid w:val="00913FDF"/>
    <w:rsid w:val="0092411E"/>
    <w:rsid w:val="00937C43"/>
    <w:rsid w:val="009565FC"/>
    <w:rsid w:val="00976C04"/>
    <w:rsid w:val="00980BD0"/>
    <w:rsid w:val="009857AE"/>
    <w:rsid w:val="00994AD7"/>
    <w:rsid w:val="00994D81"/>
    <w:rsid w:val="009A72E1"/>
    <w:rsid w:val="009B7825"/>
    <w:rsid w:val="009C1D19"/>
    <w:rsid w:val="009C3899"/>
    <w:rsid w:val="009C3AD3"/>
    <w:rsid w:val="009C69DD"/>
    <w:rsid w:val="009D0D32"/>
    <w:rsid w:val="009E5C70"/>
    <w:rsid w:val="009F0F1D"/>
    <w:rsid w:val="009F3EE7"/>
    <w:rsid w:val="009F53BD"/>
    <w:rsid w:val="00A24E48"/>
    <w:rsid w:val="00A3051E"/>
    <w:rsid w:val="00A45F67"/>
    <w:rsid w:val="00A73BC0"/>
    <w:rsid w:val="00A8090E"/>
    <w:rsid w:val="00A95806"/>
    <w:rsid w:val="00AA202F"/>
    <w:rsid w:val="00AA2064"/>
    <w:rsid w:val="00AA761F"/>
    <w:rsid w:val="00AC7E37"/>
    <w:rsid w:val="00AF1679"/>
    <w:rsid w:val="00B0122A"/>
    <w:rsid w:val="00B12090"/>
    <w:rsid w:val="00B1444F"/>
    <w:rsid w:val="00B15204"/>
    <w:rsid w:val="00B23F77"/>
    <w:rsid w:val="00B27FEE"/>
    <w:rsid w:val="00B630FF"/>
    <w:rsid w:val="00B80CE1"/>
    <w:rsid w:val="00B969A3"/>
    <w:rsid w:val="00BA4DEF"/>
    <w:rsid w:val="00BA6716"/>
    <w:rsid w:val="00BC4F23"/>
    <w:rsid w:val="00BD3E4A"/>
    <w:rsid w:val="00BF32F2"/>
    <w:rsid w:val="00C0791A"/>
    <w:rsid w:val="00C12600"/>
    <w:rsid w:val="00C15178"/>
    <w:rsid w:val="00C368AC"/>
    <w:rsid w:val="00C50A92"/>
    <w:rsid w:val="00C6268C"/>
    <w:rsid w:val="00C65079"/>
    <w:rsid w:val="00C77CB4"/>
    <w:rsid w:val="00C85F0F"/>
    <w:rsid w:val="00C91B48"/>
    <w:rsid w:val="00CA6F9C"/>
    <w:rsid w:val="00CC7095"/>
    <w:rsid w:val="00CF5715"/>
    <w:rsid w:val="00D1161E"/>
    <w:rsid w:val="00D2223B"/>
    <w:rsid w:val="00D337B3"/>
    <w:rsid w:val="00D41CD6"/>
    <w:rsid w:val="00D7341C"/>
    <w:rsid w:val="00D74C2E"/>
    <w:rsid w:val="00D81FAE"/>
    <w:rsid w:val="00DA204C"/>
    <w:rsid w:val="00DB4482"/>
    <w:rsid w:val="00DC1687"/>
    <w:rsid w:val="00DE13D1"/>
    <w:rsid w:val="00DF2C8D"/>
    <w:rsid w:val="00DF7B88"/>
    <w:rsid w:val="00E03EAD"/>
    <w:rsid w:val="00E06CDE"/>
    <w:rsid w:val="00E32C3A"/>
    <w:rsid w:val="00E411B1"/>
    <w:rsid w:val="00E44BA2"/>
    <w:rsid w:val="00E62092"/>
    <w:rsid w:val="00E87DF7"/>
    <w:rsid w:val="00EA1390"/>
    <w:rsid w:val="00EB2204"/>
    <w:rsid w:val="00EB6286"/>
    <w:rsid w:val="00ED0402"/>
    <w:rsid w:val="00EF3097"/>
    <w:rsid w:val="00EF78E2"/>
    <w:rsid w:val="00F01E68"/>
    <w:rsid w:val="00F17CB1"/>
    <w:rsid w:val="00F45C8D"/>
    <w:rsid w:val="00F543C4"/>
    <w:rsid w:val="00F832E7"/>
    <w:rsid w:val="00FA332F"/>
    <w:rsid w:val="00FC2607"/>
    <w:rsid w:val="00FC591F"/>
    <w:rsid w:val="00FE1F27"/>
    <w:rsid w:val="00FE5C41"/>
    <w:rsid w:val="00FE7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6D08"/>
  <w15:docId w15:val="{60DDA74D-F6AD-463B-9C55-EF295655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F77"/>
    <w:pPr>
      <w:spacing w:before="100" w:beforeAutospacing="1"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37359"/>
    <w:pPr>
      <w:keepNext/>
      <w:keepLines/>
      <w:spacing w:before="480" w:beforeAutospacing="0"/>
      <w:jc w:val="both"/>
      <w:outlineLvl w:val="0"/>
    </w:pPr>
    <w:rPr>
      <w:rFonts w:asciiTheme="majorHAnsi" w:eastAsiaTheme="majorEastAsia" w:hAnsiTheme="majorHAnsi" w:cstheme="majorBidi"/>
      <w:b/>
      <w:bCs/>
      <w:color w:val="365F91" w:themeColor="accent1" w:themeShade="BF"/>
      <w:lang w:eastAsia="en-US"/>
    </w:rPr>
  </w:style>
  <w:style w:type="paragraph" w:styleId="2">
    <w:name w:val="heading 2"/>
    <w:basedOn w:val="a"/>
    <w:next w:val="a"/>
    <w:link w:val="20"/>
    <w:uiPriority w:val="9"/>
    <w:unhideWhenUsed/>
    <w:qFormat/>
    <w:rsid w:val="00E62092"/>
    <w:pPr>
      <w:keepNext/>
      <w:keepLines/>
      <w:spacing w:before="40" w:beforeAutospacing="0" w:line="259" w:lineRule="auto"/>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D6F97"/>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uiPriority w:val="99"/>
    <w:qFormat/>
    <w:rsid w:val="003D6F97"/>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3D6F97"/>
    <w:pPr>
      <w:widowControl w:val="0"/>
      <w:autoSpaceDE w:val="0"/>
      <w:autoSpaceDN w:val="0"/>
      <w:spacing w:line="240" w:lineRule="auto"/>
    </w:pPr>
    <w:rPr>
      <w:rFonts w:ascii="Tahoma" w:eastAsia="Times New Roman" w:hAnsi="Tahoma" w:cs="Tahoma"/>
      <w:sz w:val="20"/>
      <w:szCs w:val="20"/>
      <w:lang w:eastAsia="ru-RU"/>
    </w:rPr>
  </w:style>
  <w:style w:type="character" w:styleId="a3">
    <w:name w:val="Hyperlink"/>
    <w:uiPriority w:val="99"/>
    <w:unhideWhenUsed/>
    <w:rsid w:val="00B23F77"/>
    <w:rPr>
      <w:color w:val="0000FF"/>
      <w:u w:val="single"/>
    </w:rPr>
  </w:style>
  <w:style w:type="paragraph" w:customStyle="1" w:styleId="14pt1">
    <w:name w:val="Стиль Обычный (веб) + 14 pt по ширине Первая строка:  1 см"/>
    <w:basedOn w:val="a4"/>
    <w:rsid w:val="00F01E68"/>
    <w:pPr>
      <w:spacing w:before="0" w:beforeAutospacing="0"/>
      <w:ind w:firstLine="567"/>
      <w:jc w:val="both"/>
    </w:pPr>
    <w:rPr>
      <w:szCs w:val="20"/>
    </w:rPr>
  </w:style>
  <w:style w:type="paragraph" w:styleId="a4">
    <w:name w:val="Normal (Web)"/>
    <w:basedOn w:val="a"/>
    <w:link w:val="a5"/>
    <w:uiPriority w:val="99"/>
    <w:unhideWhenUsed/>
    <w:rsid w:val="00F01E68"/>
    <w:rPr>
      <w:sz w:val="24"/>
      <w:szCs w:val="24"/>
    </w:rPr>
  </w:style>
  <w:style w:type="character" w:customStyle="1" w:styleId="a5">
    <w:name w:val="Обычный (Интернет) Знак"/>
    <w:link w:val="a4"/>
    <w:uiPriority w:val="99"/>
    <w:locked/>
    <w:rsid w:val="00F01E68"/>
    <w:rPr>
      <w:rFonts w:ascii="Times New Roman" w:eastAsia="Times New Roman" w:hAnsi="Times New Roman" w:cs="Times New Roman"/>
      <w:sz w:val="24"/>
      <w:szCs w:val="24"/>
      <w:lang w:eastAsia="ru-RU"/>
    </w:rPr>
  </w:style>
  <w:style w:type="paragraph" w:customStyle="1" w:styleId="ConsPlusNonformat">
    <w:name w:val="ConsPlusNonformat"/>
    <w:rsid w:val="00826C1A"/>
    <w:pPr>
      <w:widowControl w:val="0"/>
      <w:autoSpaceDE w:val="0"/>
      <w:autoSpaceDN w:val="0"/>
      <w:spacing w:line="240" w:lineRule="auto"/>
    </w:pPr>
    <w:rPr>
      <w:rFonts w:ascii="Courier New" w:eastAsia="Times New Roman" w:hAnsi="Courier New" w:cs="Courier New"/>
      <w:sz w:val="20"/>
      <w:szCs w:val="20"/>
      <w:lang w:eastAsia="ru-RU"/>
    </w:rPr>
  </w:style>
  <w:style w:type="paragraph" w:styleId="a6">
    <w:name w:val="Body Text Indent"/>
    <w:basedOn w:val="a"/>
    <w:link w:val="a7"/>
    <w:rsid w:val="005D4F1E"/>
    <w:pPr>
      <w:spacing w:before="0" w:beforeAutospacing="0"/>
    </w:pPr>
    <w:rPr>
      <w:sz w:val="24"/>
      <w:szCs w:val="20"/>
    </w:rPr>
  </w:style>
  <w:style w:type="character" w:customStyle="1" w:styleId="a7">
    <w:name w:val="Основной текст с отступом Знак"/>
    <w:basedOn w:val="a0"/>
    <w:link w:val="a6"/>
    <w:rsid w:val="005D4F1E"/>
    <w:rPr>
      <w:rFonts w:ascii="Times New Roman" w:eastAsia="Times New Roman" w:hAnsi="Times New Roman" w:cs="Times New Roman"/>
      <w:sz w:val="24"/>
      <w:szCs w:val="20"/>
      <w:lang w:eastAsia="ru-RU"/>
    </w:rPr>
  </w:style>
  <w:style w:type="paragraph" w:styleId="a8">
    <w:name w:val="caption"/>
    <w:basedOn w:val="a"/>
    <w:next w:val="a"/>
    <w:qFormat/>
    <w:rsid w:val="005D4F1E"/>
    <w:pPr>
      <w:spacing w:before="0" w:beforeAutospacing="0"/>
      <w:ind w:left="-1090"/>
      <w:jc w:val="center"/>
    </w:pPr>
    <w:rPr>
      <w:b/>
      <w:bCs/>
      <w:szCs w:val="24"/>
    </w:rPr>
  </w:style>
  <w:style w:type="paragraph" w:styleId="a9">
    <w:name w:val="Balloon Text"/>
    <w:basedOn w:val="a"/>
    <w:link w:val="aa"/>
    <w:uiPriority w:val="99"/>
    <w:semiHidden/>
    <w:unhideWhenUsed/>
    <w:rsid w:val="005D4F1E"/>
    <w:pPr>
      <w:spacing w:before="0"/>
    </w:pPr>
    <w:rPr>
      <w:rFonts w:ascii="Tahoma" w:hAnsi="Tahoma" w:cs="Tahoma"/>
      <w:sz w:val="16"/>
      <w:szCs w:val="16"/>
    </w:rPr>
  </w:style>
  <w:style w:type="character" w:customStyle="1" w:styleId="aa">
    <w:name w:val="Текст выноски Знак"/>
    <w:basedOn w:val="a0"/>
    <w:link w:val="a9"/>
    <w:uiPriority w:val="99"/>
    <w:semiHidden/>
    <w:rsid w:val="005D4F1E"/>
    <w:rPr>
      <w:rFonts w:ascii="Tahoma" w:eastAsia="Times New Roman" w:hAnsi="Tahoma" w:cs="Tahoma"/>
      <w:sz w:val="16"/>
      <w:szCs w:val="16"/>
      <w:lang w:eastAsia="ru-RU"/>
    </w:rPr>
  </w:style>
  <w:style w:type="table" w:styleId="ab">
    <w:name w:val="Table Grid"/>
    <w:basedOn w:val="a1"/>
    <w:uiPriority w:val="39"/>
    <w:rsid w:val="00EF78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62092"/>
    <w:rPr>
      <w:rFonts w:ascii="Cambria" w:eastAsia="Times New Roman" w:hAnsi="Cambria" w:cs="Times New Roman"/>
      <w:color w:val="365F91"/>
      <w:sz w:val="26"/>
      <w:szCs w:val="26"/>
    </w:rPr>
  </w:style>
  <w:style w:type="numbering" w:customStyle="1" w:styleId="11">
    <w:name w:val="Нет списка1"/>
    <w:next w:val="a2"/>
    <w:semiHidden/>
    <w:unhideWhenUsed/>
    <w:rsid w:val="00E62092"/>
  </w:style>
  <w:style w:type="paragraph" w:styleId="ac">
    <w:name w:val="header"/>
    <w:basedOn w:val="a"/>
    <w:link w:val="ad"/>
    <w:uiPriority w:val="99"/>
    <w:rsid w:val="00E62092"/>
    <w:pPr>
      <w:tabs>
        <w:tab w:val="center" w:pos="4677"/>
        <w:tab w:val="right" w:pos="9355"/>
      </w:tabs>
      <w:spacing w:before="0" w:beforeAutospacing="0"/>
    </w:pPr>
    <w:rPr>
      <w:sz w:val="20"/>
      <w:szCs w:val="20"/>
    </w:rPr>
  </w:style>
  <w:style w:type="character" w:customStyle="1" w:styleId="ad">
    <w:name w:val="Верхний колонтитул Знак"/>
    <w:basedOn w:val="a0"/>
    <w:link w:val="ac"/>
    <w:uiPriority w:val="99"/>
    <w:rsid w:val="00E62092"/>
    <w:rPr>
      <w:rFonts w:ascii="Times New Roman" w:eastAsia="Times New Roman" w:hAnsi="Times New Roman" w:cs="Times New Roman"/>
      <w:sz w:val="20"/>
      <w:szCs w:val="20"/>
    </w:rPr>
  </w:style>
  <w:style w:type="character" w:styleId="ae">
    <w:name w:val="page number"/>
    <w:rsid w:val="00E62092"/>
  </w:style>
  <w:style w:type="numbering" w:customStyle="1" w:styleId="110">
    <w:name w:val="Нет списка11"/>
    <w:next w:val="a2"/>
    <w:uiPriority w:val="99"/>
    <w:semiHidden/>
    <w:unhideWhenUsed/>
    <w:rsid w:val="00E62092"/>
  </w:style>
  <w:style w:type="paragraph" w:styleId="af">
    <w:name w:val="footer"/>
    <w:basedOn w:val="a"/>
    <w:link w:val="af0"/>
    <w:uiPriority w:val="99"/>
    <w:unhideWhenUsed/>
    <w:rsid w:val="00E62092"/>
    <w:pPr>
      <w:tabs>
        <w:tab w:val="center" w:pos="4677"/>
        <w:tab w:val="right" w:pos="9355"/>
      </w:tabs>
      <w:spacing w:before="0" w:beforeAutospacing="0"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E62092"/>
    <w:rPr>
      <w:rFonts w:ascii="Calibri" w:eastAsia="Calibri" w:hAnsi="Calibri" w:cs="Times New Roman"/>
    </w:rPr>
  </w:style>
  <w:style w:type="table" w:customStyle="1" w:styleId="12">
    <w:name w:val="Сетка таблицы1"/>
    <w:basedOn w:val="a1"/>
    <w:next w:val="ab"/>
    <w:rsid w:val="00E62092"/>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uiPriority w:val="22"/>
    <w:qFormat/>
    <w:rsid w:val="00E62092"/>
    <w:rPr>
      <w:b/>
      <w:bCs/>
    </w:rPr>
  </w:style>
  <w:style w:type="table" w:customStyle="1" w:styleId="21">
    <w:name w:val="Сетка таблицы2"/>
    <w:basedOn w:val="a1"/>
    <w:next w:val="ab"/>
    <w:uiPriority w:val="39"/>
    <w:rsid w:val="00E62092"/>
    <w:pPr>
      <w:spacing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F74B7"/>
    <w:pPr>
      <w:ind w:left="720"/>
      <w:contextualSpacing/>
    </w:pPr>
  </w:style>
  <w:style w:type="character" w:customStyle="1" w:styleId="10">
    <w:name w:val="Заголовок 1 Знак"/>
    <w:basedOn w:val="a0"/>
    <w:link w:val="1"/>
    <w:uiPriority w:val="9"/>
    <w:rsid w:val="00537359"/>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6B14A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1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1926E254B7A6E9BA94976AAD97D46AEB9C9B89C460E6CC67C8F52332391590D8752219F2FBq1aCG" TargetMode="External"/><Relationship Id="rId21" Type="http://schemas.openxmlformats.org/officeDocument/2006/relationships/hyperlink" Target="consultantplus://offline/ref=20CE33A4FDF5E6362CD226A6C281CC8A9867F0A857B7C93AACA7A16E577AAAH" TargetMode="External"/><Relationship Id="rId42" Type="http://schemas.openxmlformats.org/officeDocument/2006/relationships/hyperlink" Target="https://login.consultant.ru/link/?rnd=88AA5E83D777D5CA07CED0B53CE0212E&amp;req=doc&amp;base=RZB&amp;n=382667&amp;dst=1095&amp;fld=134&amp;date=17.06.2021" TargetMode="External"/><Relationship Id="rId63" Type="http://schemas.openxmlformats.org/officeDocument/2006/relationships/hyperlink" Target="consultantplus://offline/ref=8CB2C637ED857A75CA3E909DD5184E129A62BA8D9A9B0AD4A2F75C261C5A2CDBB1DA901EB6FAD16A95B1F8FElFF" TargetMode="External"/><Relationship Id="rId84" Type="http://schemas.openxmlformats.org/officeDocument/2006/relationships/hyperlink" Target="consultantplus://offline/ref=99C0479C9809B3E7E53B96BBDA6588F14EDD53F9EF02E6DA7D5BCBF2CA46808C163A4D65CEA4D588z9G5G" TargetMode="External"/><Relationship Id="rId138" Type="http://schemas.openxmlformats.org/officeDocument/2006/relationships/hyperlink" Target="consultantplus://offline/ref=DB4BDA993434F715FF61B288102FC2EBDC4F3668DA440E53A22372C7DEF7EAD6FFCC5CCF16EEqEG" TargetMode="External"/><Relationship Id="rId159" Type="http://schemas.openxmlformats.org/officeDocument/2006/relationships/hyperlink" Target="consultantplus://offline/ref=813C6C1CC7DD8AC9571E3DD645A7FF19723C4F2A9D840ECE968B015C96498CF968C592F14AF83C1DvFjAG" TargetMode="External"/><Relationship Id="rId170" Type="http://schemas.openxmlformats.org/officeDocument/2006/relationships/hyperlink" Target="consultantplus://offline/ref=30D7D21BC771EBDCC67D51C1DEF573CD86510BC9412EC6ADBC3A7A583DBD5B73541574DD12d9n0G" TargetMode="External"/><Relationship Id="rId191" Type="http://schemas.openxmlformats.org/officeDocument/2006/relationships/hyperlink" Target="consultantplus://offline/ref=B3AD56103DC579050A020D7ADFC61B15FA8135A47515CB9AEABBBC0BBBB2E5780D5E93EEB3a75EG" TargetMode="External"/><Relationship Id="rId107" Type="http://schemas.openxmlformats.org/officeDocument/2006/relationships/hyperlink" Target="consultantplus://offline/ref=AF7BDD124C89D0DCF43113C3EA00B32AC717A122A9D1D2CC50E6F9BD48FF5F8C56FBB99C3E6B4B9C20eDG" TargetMode="External"/><Relationship Id="rId11" Type="http://schemas.openxmlformats.org/officeDocument/2006/relationships/hyperlink" Target="mailto:oizo-888@mail.ru" TargetMode="External"/><Relationship Id="rId32" Type="http://schemas.openxmlformats.org/officeDocument/2006/relationships/hyperlink" Target="consultantplus://offline/ref=D22385717C61FA8D2B4C71508981F8C6D3F68F78A440939C11211F35D40088E8AA70E078324BA4E1AD4FAA32F9A03FA5A81D21BD9Do9zFF" TargetMode="External"/><Relationship Id="rId53" Type="http://schemas.openxmlformats.org/officeDocument/2006/relationships/hyperlink" Target="consultantplus://offline/ref=215C6AEE570A907A1A6635403B5790FB644F74947DE5A88EB97A26E32854EFE9AF220DD9A120BDM" TargetMode="External"/><Relationship Id="rId74" Type="http://schemas.openxmlformats.org/officeDocument/2006/relationships/hyperlink" Target="consultantplus://offline/ref=A570CF58E55A7735F9134B31C557C64B657EC9BA3EE9261CF717DD2C45FA1075F5C59768E80D6A68MCw9F" TargetMode="External"/><Relationship Id="rId128" Type="http://schemas.openxmlformats.org/officeDocument/2006/relationships/hyperlink" Target="consultantplus://offline/ref=DA0735B5E47C696E999D7BA8F79B519228F03C3CBA164875BC67CB9CDF8527286D158C7D909638F363nCG" TargetMode="External"/><Relationship Id="rId149" Type="http://schemas.openxmlformats.org/officeDocument/2006/relationships/hyperlink" Target="consultantplus://offline/ref=20B0D1258CF33BC2DBCFCB7B5E377673453A31C6D85F4CB4E98374AA33471F65939A572004F8E7BFEB48G" TargetMode="External"/><Relationship Id="rId5" Type="http://schemas.openxmlformats.org/officeDocument/2006/relationships/webSettings" Target="webSettings.xml"/><Relationship Id="rId95" Type="http://schemas.openxmlformats.org/officeDocument/2006/relationships/hyperlink" Target="consultantplus://offline/ref=CD508D9AEBDC78A77F7981D73E5BF206DBAB2D50D235887B03EC02C70F43FA7CAC1B5AEBF909E7ACb0O2G" TargetMode="External"/><Relationship Id="rId160" Type="http://schemas.openxmlformats.org/officeDocument/2006/relationships/hyperlink" Target="consultantplus://offline/ref=FC1926E254B7A6E9BA94976AAD97D46AEB9C9B89C460E6CC67C8F52332391590D8752219F2FBq1aCG" TargetMode="External"/><Relationship Id="rId181" Type="http://schemas.openxmlformats.org/officeDocument/2006/relationships/hyperlink" Target="consultantplus://offline/ref=30D7D21BC771EBDCC67D51C1DEF573CD86510BC9412EC6ADBC3A7A583DBD5B73541574DD12d9n0G" TargetMode="External"/><Relationship Id="rId22" Type="http://schemas.openxmlformats.org/officeDocument/2006/relationships/hyperlink" Target="consultantplus://offline/ref=D22385717C61FA8D2B4C71508981F8C6D1F78878A64B939C11211F35D40088E8B870B87D314FB1B4FE15FD3FFAoAzEF" TargetMode="External"/><Relationship Id="rId43" Type="http://schemas.openxmlformats.org/officeDocument/2006/relationships/hyperlink" Target="https://login.consultant.ru/link/?rnd=88AA5E83D777D5CA07CED0B53CE0212E&amp;req=doc&amp;base=RZB&amp;n=382667&amp;dst=613&amp;fld=134&amp;date=17.06.2021" TargetMode="External"/><Relationship Id="rId64" Type="http://schemas.openxmlformats.org/officeDocument/2006/relationships/hyperlink" Target="consultantplus://offline/ref=454E8B6BB016A71766C6F1B176467C5F24A36538B8D777A29E731F0210F8E1AFAC58B6A6582A036Fd4l0F" TargetMode="External"/><Relationship Id="rId118" Type="http://schemas.openxmlformats.org/officeDocument/2006/relationships/hyperlink" Target="consultantplus://offline/ref=B940BA0C220F9E94F4854F5353436FCBC42AB81C8E42E34C98341F36EFCAF7C809E3584CDBFCD91004i0G" TargetMode="External"/><Relationship Id="rId139" Type="http://schemas.openxmlformats.org/officeDocument/2006/relationships/hyperlink" Target="consultantplus://offline/ref=30D7D21BC771EBDCC67D51C1DEF573CD86510BC9412EC6ADBC3A7A583DBD5B73541574DD12d9n0G" TargetMode="External"/><Relationship Id="rId85" Type="http://schemas.openxmlformats.org/officeDocument/2006/relationships/hyperlink" Target="consultantplus://offline/ref=69439F8038F04A998622A4130141A26FE92A51BFD03E2BCADA6976A8CEBC23BCCA9FCE936722B26CX2I2G" TargetMode="External"/><Relationship Id="rId150" Type="http://schemas.openxmlformats.org/officeDocument/2006/relationships/hyperlink" Target="consultantplus://offline/ref=96014D3684A851895C3E11EBA523C88C4980F196937ABC1C8291BA3B58D7BD1AD26DD9388F5B14D6A0071A86F0AEB6A580AA0805E7xFp4I" TargetMode="External"/><Relationship Id="rId171" Type="http://schemas.openxmlformats.org/officeDocument/2006/relationships/hyperlink" Target="consultantplus://offline/ref=4520CA8E47880AAD408384BFC8D5061B5D62B5630D7034DD4E2796C69851B2A79D33C2D39BDE982DXAq5G" TargetMode="External"/><Relationship Id="rId192" Type="http://schemas.openxmlformats.org/officeDocument/2006/relationships/hyperlink" Target="consultantplus://offline/ref=61FC467E613A17E834F71966E644FE2360CCA48CC1EAB860FDC889DE79A51A908E9814875334F6D2F6BAH" TargetMode="External"/><Relationship Id="rId12" Type="http://schemas.openxmlformats.org/officeDocument/2006/relationships/hyperlink" Target="http://novoselickoe.ru/" TargetMode="External"/><Relationship Id="rId33" Type="http://schemas.openxmlformats.org/officeDocument/2006/relationships/hyperlink" Target="consultantplus://offline/ref=D22385717C61FA8D2B4C71508981F8C6D3F68F78A440939C11211F35D40088E8AA70E078314DA4E1AD4FAA32F9A03FA5A81D21BD9Do9zFF" TargetMode="External"/><Relationship Id="rId108" Type="http://schemas.openxmlformats.org/officeDocument/2006/relationships/hyperlink" Target="consultantplus://offline/ref=AD701D2200D14C1522F4446A3A1B5DEF70873133DA034156F1CD6210B7A254DBCA70B9B6C88DD4DFF0f4G" TargetMode="External"/><Relationship Id="rId129" Type="http://schemas.openxmlformats.org/officeDocument/2006/relationships/hyperlink" Target="consultantplus://offline/ref=281C91E994C0A4BD192FC571464D735CD3A677FEA7846D1927F96FD837DEB2B6B71D2831C41E0506JCo7G" TargetMode="External"/><Relationship Id="rId54" Type="http://schemas.openxmlformats.org/officeDocument/2006/relationships/hyperlink" Target="consultantplus://offline/ref=215C6AEE570A907A1A6635403B5790FB644F74947DE5A88EB97A26E32854EFE9AF220DD9A30CD81029B7M" TargetMode="External"/><Relationship Id="rId75" Type="http://schemas.openxmlformats.org/officeDocument/2006/relationships/hyperlink" Target="consultantplus://offline/ref=8603AE764FEB085056A355DF203034BCCAFB35FC8987A061C042901FE45C6CA5E6AC413F7FC9D5456DxBF" TargetMode="External"/><Relationship Id="rId96" Type="http://schemas.openxmlformats.org/officeDocument/2006/relationships/hyperlink" Target="consultantplus://offline/ref=5E8DF1FDA0FEAE7B7B1F9FB3876959718E07327C8D3ECA9F5458B39411D6605833E927F73B9352A5i4O6G" TargetMode="External"/><Relationship Id="rId140" Type="http://schemas.openxmlformats.org/officeDocument/2006/relationships/hyperlink" Target="consultantplus://offline/ref=EA80437DFC3EB0AD873EB61359D277A41F7407FE4CBA5B6F33939B38242DE93E16A20E5DD8D85AD8S6x3G" TargetMode="External"/><Relationship Id="rId161" Type="http://schemas.openxmlformats.org/officeDocument/2006/relationships/hyperlink" Target="consultantplus://offline/ref=1128FCC1BC41218447D09E94C5E4BD64B2747067EAB31789FDA7B128B4F40CC826E2F3F20104F61Cl2lEG" TargetMode="External"/><Relationship Id="rId182" Type="http://schemas.openxmlformats.org/officeDocument/2006/relationships/hyperlink" Target="consultantplus://offline/ref=EA80437DFC3EB0AD873EB61359D277A41F7407FE4CBA5B6F33939B38242DE93E16A20E5DD8D85AD8S6x3G" TargetMode="External"/><Relationship Id="rId6" Type="http://schemas.openxmlformats.org/officeDocument/2006/relationships/footnotes" Target="footnotes.xml"/><Relationship Id="rId23" Type="http://schemas.openxmlformats.org/officeDocument/2006/relationships/hyperlink" Target="consultantplus://offline/ref=D22385717C61FA8D2B4C71508981F8C6D2F48E74A045939C11211F35D40088E8B870B87D314FB1B4FE15FD3FFAoAzEF" TargetMode="External"/><Relationship Id="rId119" Type="http://schemas.openxmlformats.org/officeDocument/2006/relationships/hyperlink" Target="consultantplus://offline/ref=0415A1EE51C8CB147EDD73338232DF0EB2B1F2EE9C5ED6C528729353CBEF10F9EF3875342119E3DDCBjBG" TargetMode="External"/><Relationship Id="rId44" Type="http://schemas.openxmlformats.org/officeDocument/2006/relationships/hyperlink" Target="https://login.consultant.ru/link/?rnd=88AA5E83D777D5CA07CED0B53CE0212E&amp;req=doc&amp;base=RZB&amp;n=382667&amp;dst=611&amp;fld=134&amp;date=17.06.2021" TargetMode="External"/><Relationship Id="rId65" Type="http://schemas.openxmlformats.org/officeDocument/2006/relationships/hyperlink" Target="consultantplus://offline/ref=8CB2C637ED857A75CA3E909DD5184E129A62BA8D9A9B0AD4A2F75C261C5A2CDBB1DA901EB6FAD16A95B1F8FElFF" TargetMode="External"/><Relationship Id="rId86" Type="http://schemas.openxmlformats.org/officeDocument/2006/relationships/hyperlink" Target="consultantplus://offline/ref=FB7E4F92B2C6FD392920B2D2E9C062338444A1CE44D1DEFB728B9D774C2327C8E20682EB53bC63L" TargetMode="External"/><Relationship Id="rId130" Type="http://schemas.openxmlformats.org/officeDocument/2006/relationships/hyperlink" Target="consultantplus://offline/ref=DB4BDA993434F715FF61B288102FC2EBDC4F3668DA440E53A22372C7DEF7EAD6FFCC5CCF16EEqEG" TargetMode="External"/><Relationship Id="rId151" Type="http://schemas.openxmlformats.org/officeDocument/2006/relationships/hyperlink" Target="consultantplus://offline/ref=96014D3684A851895C3E11EBA523C88C4980F196937ABC1C8291BA3B58D7BD1AD26DD9388F5814D6A0071A86F0AEB6A580AA0805E7xFp4I" TargetMode="External"/><Relationship Id="rId172" Type="http://schemas.openxmlformats.org/officeDocument/2006/relationships/hyperlink" Target="consultantplus://offline/ref=AD894F739A69BDD8761E4634A6306A1F25ED39AFF6A66E5B522E9A0C7EBC86C935662483633AF6FEq3q3G" TargetMode="External"/><Relationship Id="rId193" Type="http://schemas.openxmlformats.org/officeDocument/2006/relationships/hyperlink" Target="consultantplus://offline/ref=E91BBDAD484B8DD55A08BC785004FCC8BD62FFC33148C42652CA1DC7738F8755CE9866FE47C507EFTAB4H" TargetMode="External"/><Relationship Id="rId13" Type="http://schemas.openxmlformats.org/officeDocument/2006/relationships/hyperlink" Target="http://novoselickoe.ru/" TargetMode="External"/><Relationship Id="rId109" Type="http://schemas.openxmlformats.org/officeDocument/2006/relationships/hyperlink" Target="consultantplus://offline/ref=335D11F509F926A114BA77C16B542599A3E87E2173E2B0FB9953F142A6E202E9090D0B7C80A0AA32N3f8G" TargetMode="External"/><Relationship Id="rId34" Type="http://schemas.openxmlformats.org/officeDocument/2006/relationships/hyperlink" Target="consultantplus://offline/ref=D22385717C61FA8D2B4C71508981F8C6D3F68F78A440939C11211F35D40088E8AA70E078304AA4E1AD4FAA32F9A03FA5A81D21BD9Do9zFF" TargetMode="External"/><Relationship Id="rId50" Type="http://schemas.openxmlformats.org/officeDocument/2006/relationships/hyperlink" Target="consultantplus://offline/ref=F5FBA8E048D128E6917885F321E0CD8149552904595EC02C981DE1BE0B498415035F38468627B4E2tCz7H" TargetMode="External"/><Relationship Id="rId55" Type="http://schemas.openxmlformats.org/officeDocument/2006/relationships/hyperlink" Target="consultantplus://offline/ref=8A73EECA9F2151792205AA20F80B58C8E407E452E959B6F5456A782DC85E25E125AC6258FD1A610AoFp9K" TargetMode="External"/><Relationship Id="rId76" Type="http://schemas.openxmlformats.org/officeDocument/2006/relationships/hyperlink" Target="consultantplus://offline/ref=7A564332AC8E3637D889FAEDF4E5B571383A5B6DCFAAFE72C131BE939C202F3433F9CAC8B9E0B708987AB1D676A9027C1742C15D17v2L9H" TargetMode="External"/><Relationship Id="rId97" Type="http://schemas.openxmlformats.org/officeDocument/2006/relationships/hyperlink" Target="consultantplus://offline/ref=74884D68F584579F4FEA9D6F9EE371D013FA1F37469A00EBA1B6E8AAFA29BE02AF3867B61FB4A0EFr9O4G" TargetMode="External"/><Relationship Id="rId104" Type="http://schemas.openxmlformats.org/officeDocument/2006/relationships/hyperlink" Target="consultantplus://offline/ref=BAEE66F55E0BF7F6217F842C8E909DDC6A30EE98201164489B94D53C9E18F47AD2D2BFE7F72BE28271W3G" TargetMode="External"/><Relationship Id="rId120" Type="http://schemas.openxmlformats.org/officeDocument/2006/relationships/hyperlink" Target="consultantplus://offline/ref=813C6C1CC7DD8AC9571E3DD645A7FF19723C4F2A9D840ECE968B015C96498CF968C592F14AF83C1DvFjAG" TargetMode="External"/><Relationship Id="rId125" Type="http://schemas.openxmlformats.org/officeDocument/2006/relationships/hyperlink" Target="consultantplus://offline/ref=30D7D21BC771EBDCC67D51C1DEF573CD86510BC9412EC6ADBC3A7A583DBD5B73541574DD12d9n0G" TargetMode="External"/><Relationship Id="rId141" Type="http://schemas.openxmlformats.org/officeDocument/2006/relationships/hyperlink" Target="consultantplus://offline/ref=DB4BDA993434F715FF61B288102FC2EBDC4F3668DA440E53A22372C7DEF7EAD6FFCC5CCF16EEqEG" TargetMode="External"/><Relationship Id="rId146" Type="http://schemas.openxmlformats.org/officeDocument/2006/relationships/hyperlink" Target="consultantplus://offline/ref=25D80FBCDB508981E917E24F4C4C11EE2E2F9317E27A2AC00805AFBDE2D619ADCC5A37C342BDF13EnC31G" TargetMode="External"/><Relationship Id="rId167" Type="http://schemas.openxmlformats.org/officeDocument/2006/relationships/hyperlink" Target="consultantplus://offline/ref=DA0735B5E47C696E999D7BA8F79B519228F03C3CBA164875BC67CB9CDF8527286D158C7D909638F363nCG" TargetMode="External"/><Relationship Id="rId188" Type="http://schemas.openxmlformats.org/officeDocument/2006/relationships/hyperlink" Target="consultantplus://offline/ref=75BFC60C18B21EDB1BEFB69197EC901699671C8A989C016B670D667DC20A7C1886446AD048C9707CuE37G" TargetMode="External"/><Relationship Id="rId7" Type="http://schemas.openxmlformats.org/officeDocument/2006/relationships/endnotes" Target="endnotes.xml"/><Relationship Id="rId71" Type="http://schemas.openxmlformats.org/officeDocument/2006/relationships/hyperlink" Target="consultantplus://offline/ref=B35CA2741235E7AEC1654EF06A91C1F39C8D2F9141E8C439F55D08CEBF78264135B66ACB395FA04DADs3F" TargetMode="External"/><Relationship Id="rId92" Type="http://schemas.openxmlformats.org/officeDocument/2006/relationships/hyperlink" Target="consultantplus://offline/ref=05BB004C2621553AEB541501686BCDA9C2F4FE0F2796CE4A07A37023F0A29CE7C349D8B798820EBEpCMCG" TargetMode="External"/><Relationship Id="rId162" Type="http://schemas.openxmlformats.org/officeDocument/2006/relationships/hyperlink" Target="consultantplus://offline/ref=8DAA67F69174E4139689FFC740C2B590969A347EDC404F19EC695EA9374CC10F2261060392B63849s5lCG" TargetMode="External"/><Relationship Id="rId183" Type="http://schemas.openxmlformats.org/officeDocument/2006/relationships/hyperlink" Target="consultantplus://offline/ref=DB4BDA993434F715FF61B288102FC2EBDC4F3668DA440E53A22372C7DEF7EAD6FFCC5CCF16EEqEG" TargetMode="External"/><Relationship Id="rId2" Type="http://schemas.openxmlformats.org/officeDocument/2006/relationships/numbering" Target="numbering.xml"/><Relationship Id="rId29" Type="http://schemas.openxmlformats.org/officeDocument/2006/relationships/hyperlink" Target="consultantplus://offline/ref=6F787BBC0D0EFF25BDEA448FE4F0E1135198134B157105597C31697277BC146377DC7164DB3F4702JCzCL" TargetMode="External"/><Relationship Id="rId24" Type="http://schemas.openxmlformats.org/officeDocument/2006/relationships/hyperlink" Target="consultantplus://offline/ref=D22385717C61FA8D2B4C71508981F8C6D3F68C75A742939C11211F35D40088E8B870B87D314FB1B4FE15FD3FFAoAzEF" TargetMode="External"/><Relationship Id="rId40" Type="http://schemas.openxmlformats.org/officeDocument/2006/relationships/hyperlink" Target="https://login.consultant.ru/link/?rnd=88AA5E83D777D5CA07CED0B53CE0212E&amp;req=doc&amp;base=RZB&amp;n=382667&amp;dst=1095&amp;fld=134&amp;date=17.06.2021" TargetMode="External"/><Relationship Id="rId45" Type="http://schemas.openxmlformats.org/officeDocument/2006/relationships/hyperlink" Target="https://login.consultant.ru/link/?rnd=88AA5E83D777D5CA07CED0B53CE0212E&amp;req=doc&amp;base=RZB&amp;n=382667&amp;dst=620&amp;fld=134&amp;date=17.06.2021" TargetMode="External"/><Relationship Id="rId66" Type="http://schemas.openxmlformats.org/officeDocument/2006/relationships/hyperlink" Target="consultantplus://offline/ref=8CB2C637ED857A75CA3E909DD5184E129A62BA8D9A9B0AD4A2F75C261C5A2CDBB1DA901EB6FAD16A95B1F8FElFF" TargetMode="External"/><Relationship Id="rId87" Type="http://schemas.openxmlformats.org/officeDocument/2006/relationships/hyperlink" Target="consultantplus://offline/ref=152A17AE002F6ADF9EF0F752F60483BB2258DE7BA614B53AB35A21ECFDFDE75083702FE5973D54L" TargetMode="External"/><Relationship Id="rId110" Type="http://schemas.openxmlformats.org/officeDocument/2006/relationships/hyperlink" Target="consultantplus://offline/ref=FC1926E254B7A6E9BA94976AAD97D46AEB9C9B89C460E6CC67C8F52332391590D8752219F2FBq1aCG" TargetMode="External"/><Relationship Id="rId115" Type="http://schemas.openxmlformats.org/officeDocument/2006/relationships/hyperlink" Target="consultantplus://offline/ref=C0772948B2FBB7C425E5636CE1DDFD5E5CDB675D29E8B54223FB7C3FB4C3ADD397346C4A15400A68e0h1G" TargetMode="External"/><Relationship Id="rId131" Type="http://schemas.openxmlformats.org/officeDocument/2006/relationships/hyperlink" Target="consultantplus://offline/ref=30D7D21BC771EBDCC67D51C1DEF573CD86510BC9412EC6ADBC3A7A583DBD5B73541574DD12d9n0G" TargetMode="External"/><Relationship Id="rId136" Type="http://schemas.openxmlformats.org/officeDocument/2006/relationships/hyperlink" Target="consultantplus://offline/ref=BBD67345FE7147405576DFA3452BF9AD765001EB16087C75FB6E08D2D7357B2F6D75ECB622590840e1sDG" TargetMode="External"/><Relationship Id="rId157" Type="http://schemas.openxmlformats.org/officeDocument/2006/relationships/hyperlink" Target="consultantplus://offline/ref=B940BA0C220F9E94F4854F5353436FCBC42AB81C8E42E34C98341F36EFCAF7C809E3584CDBFCD91004i0G" TargetMode="External"/><Relationship Id="rId178" Type="http://schemas.openxmlformats.org/officeDocument/2006/relationships/hyperlink" Target="consultantplus://offline/ref=BBD67345FE7147405576DFA3452BF9AD765001EB16087C75FB6E08D2D7357B2F6D75ECB622590840e1sDG" TargetMode="External"/><Relationship Id="rId61" Type="http://schemas.openxmlformats.org/officeDocument/2006/relationships/hyperlink" Target="consultantplus://offline/ref=454E8B6BB016A71766C6F1B176467C5F24A36538B8D777A29E731F0210F8E1AFAC58B6A6582A036Fd4l0F" TargetMode="External"/><Relationship Id="rId82" Type="http://schemas.openxmlformats.org/officeDocument/2006/relationships/hyperlink" Target="consultantplus://offline/ref=A53286986725DDE106BDB151AC3325F487F3A66B31BDC6D9C0573AE696EB382C4CA954A64C8B38406DF3G" TargetMode="External"/><Relationship Id="rId152" Type="http://schemas.openxmlformats.org/officeDocument/2006/relationships/hyperlink" Target="consultantplus://offline/ref=61FC467E613A17E834F71966E644FE2360CCA48CC1EAB860FDC889DE79A51A908E9814875334F6D2F6BAH" TargetMode="External"/><Relationship Id="rId173" Type="http://schemas.openxmlformats.org/officeDocument/2006/relationships/hyperlink" Target="consultantplus://offline/ref=51D87F5A910B6418C421A2CA3DB7685D1BB9346825C98BE4957B3FD06465B18BDAAE4E21BC22951Ay2q9G" TargetMode="External"/><Relationship Id="rId194" Type="http://schemas.openxmlformats.org/officeDocument/2006/relationships/fontTable" Target="fontTable.xml"/><Relationship Id="rId19" Type="http://schemas.openxmlformats.org/officeDocument/2006/relationships/hyperlink" Target="consultantplus://offline/ref=D2C38E6FBCA1DE04B94317842B4E7D190A6248E5683614B16FFF65E6BFM7KEI" TargetMode="External"/><Relationship Id="rId14" Type="http://schemas.openxmlformats.org/officeDocument/2006/relationships/hyperlink" Target="http://novmfc.ru/" TargetMode="External"/><Relationship Id="rId30" Type="http://schemas.openxmlformats.org/officeDocument/2006/relationships/hyperlink" Target="http://www.consultant.ru/document/cons_doc_LAW_355880/a2588b2a1374c05e0939bb4df8e54fc0dfd6e000/" TargetMode="External"/><Relationship Id="rId35" Type="http://schemas.openxmlformats.org/officeDocument/2006/relationships/hyperlink" Target="consultantplus://offline/ref=D22385717C61FA8D2B4C71508981F8C6D3F68F78A440939C11211F35D40088E8AA70E078304DA4E1AD4FAA32F9A03FA5A81D21BD9Do9zFF" TargetMode="External"/><Relationship Id="rId56" Type="http://schemas.openxmlformats.org/officeDocument/2006/relationships/hyperlink" Target="consultantplus://offline/ref=454E8B6BB016A71766C6F1B176467C5F24A36538B8D777A29E731F0210F8E1AFAC58B6A6582A036Fd4l0F" TargetMode="External"/><Relationship Id="rId77" Type="http://schemas.openxmlformats.org/officeDocument/2006/relationships/hyperlink" Target="consultantplus://offline/ref=7A564332AC8E3637D889FAEDF4E5B571383A5B6DCFAAFE72C131BE939C202F3433F9CACDB9E2BE579D6FA08E7AAB1F62105BDD5F152AvFL1H" TargetMode="External"/><Relationship Id="rId100" Type="http://schemas.openxmlformats.org/officeDocument/2006/relationships/hyperlink" Target="consultantplus://offline/ref=0C9B4BDF9E1D43D06559401D888A2EEFDE37125B6F0DCBC98C2011E569A7D817A4C30705E567A0328AF0B68B4CF14C3057B17A5D8027p3AEI" TargetMode="External"/><Relationship Id="rId105" Type="http://schemas.openxmlformats.org/officeDocument/2006/relationships/hyperlink" Target="consultantplus://offline/ref=1CA82E8FD9D12E1F2FB49176C39905B8F058FB4B09B5F561352A492F23E9C005A3C340A042BEF3E97D6BAA6C914F6B9C4C868ED885K8F7I" TargetMode="External"/><Relationship Id="rId126" Type="http://schemas.openxmlformats.org/officeDocument/2006/relationships/hyperlink" Target="consultantplus://offline/ref=D154E1E92C686D1FF540169A8EE01D17B87B064029C4EB1BA290BCDD69596BC516062D0FFBD1A42CpDnAG" TargetMode="External"/><Relationship Id="rId147" Type="http://schemas.openxmlformats.org/officeDocument/2006/relationships/hyperlink" Target="consultantplus://offline/ref=75BFC60C18B21EDB1BEFB69197EC901699681B8B949C016B670D667DC2u03AG" TargetMode="External"/><Relationship Id="rId168" Type="http://schemas.openxmlformats.org/officeDocument/2006/relationships/hyperlink" Target="consultantplus://offline/ref=281C91E994C0A4BD192FC571464D735CD3A677FEA7846D1927F96FD837DEB2B6B71D2831C41E0506JCo7G" TargetMode="External"/><Relationship Id="rId8" Type="http://schemas.openxmlformats.org/officeDocument/2006/relationships/image" Target="media/image1.jpeg"/><Relationship Id="rId51" Type="http://schemas.openxmlformats.org/officeDocument/2006/relationships/hyperlink" Target="https://login.consultant.ru/link/?rnd=A7FC1EC7819865C323C69DF4BC3BA94E&amp;req=doc&amp;base=RZB&amp;n=355880&amp;dst=290&amp;fld=134&amp;date=12.06.2021" TargetMode="External"/><Relationship Id="rId72" Type="http://schemas.openxmlformats.org/officeDocument/2006/relationships/hyperlink" Target="consultantplus://offline/ref=E607EFC5C6E8F9658F013BC1C70F63803A9F97057C1BF694E27E77AB1E9FB36E61A01C89D8QBv1F" TargetMode="External"/><Relationship Id="rId93" Type="http://schemas.openxmlformats.org/officeDocument/2006/relationships/hyperlink" Target="consultantplus://offline/ref=F104E86FB96E831668B83DC16F49306E554A45AEF8765DEE72AD09A3D7AD683AC1F2AD8E0F2A037F8B148BB0AEF5FFAE719F4E7112E065H" TargetMode="External"/><Relationship Id="rId98" Type="http://schemas.openxmlformats.org/officeDocument/2006/relationships/hyperlink" Target="consultantplus://offline/ref=2FED7B48413D9443D894F9A5B28FEAA394B6473D1C8A185408C208913BF6FC58D0CE05FCAB0AF0D409OEG" TargetMode="External"/><Relationship Id="rId121" Type="http://schemas.openxmlformats.org/officeDocument/2006/relationships/hyperlink" Target="consultantplus://offline/ref=FC1926E254B7A6E9BA94976AAD97D46AEB9C9B89C460E6CC67C8F52332391590D8752219F2FBq1aCG" TargetMode="External"/><Relationship Id="rId142" Type="http://schemas.openxmlformats.org/officeDocument/2006/relationships/hyperlink" Target="consultantplus://offline/ref=30D7D21BC771EBDCC67D51C1DEF573CD86510BC9412EC6ADBC3A7A583DBD5B73541574DD12d9n0G" TargetMode="External"/><Relationship Id="rId163" Type="http://schemas.openxmlformats.org/officeDocument/2006/relationships/hyperlink" Target="consultantplus://offline/ref=1AA9D99238A5D6A47B67EDB3936BE07718D1B2F1066F62CD68780EF3CA7A2584DF3E7E6F5801342By6l5G" TargetMode="External"/><Relationship Id="rId184" Type="http://schemas.openxmlformats.org/officeDocument/2006/relationships/hyperlink" Target="consultantplus://offline/ref=30D7D21BC771EBDCC67D51C1DEF573CD86510BC9412EC6ADBC3A7A583DBD5B73541574DD12d9n0G" TargetMode="External"/><Relationship Id="rId189" Type="http://schemas.openxmlformats.org/officeDocument/2006/relationships/hyperlink" Target="consultantplus://offline/ref=20B0D1258CF33BC2DBCFCB7B5E377673453A31C6D85F4CB4E98374AA33471F65939A572004F8E7BFEB48G" TargetMode="External"/><Relationship Id="rId3" Type="http://schemas.openxmlformats.org/officeDocument/2006/relationships/styles" Target="styles.xml"/><Relationship Id="rId25" Type="http://schemas.openxmlformats.org/officeDocument/2006/relationships/hyperlink" Target="consultantplus://offline/ref=57E29B415E74F6A428E8ADE77B66EABDF1C3FD6D33EF082068CE139E2EC1884221584EDA325F42BCJBl4F" TargetMode="External"/><Relationship Id="rId46" Type="http://schemas.openxmlformats.org/officeDocument/2006/relationships/hyperlink" Target="consultantplus://offline/ref=D22385717C61FA8D2B4C71508981F8C6D3F68F78A345939C11211F35D40088E8B870B87D314FB1B4FE15FD3FFAoAzEF" TargetMode="External"/><Relationship Id="rId67" Type="http://schemas.openxmlformats.org/officeDocument/2006/relationships/hyperlink" Target="consultantplus://offline/ref=454E8B6BB016A71766C6F1B176467C5F24A36538B8D777A29E731F0210F8E1AFAC58B6A6582A036Fd4l0F" TargetMode="External"/><Relationship Id="rId116" Type="http://schemas.openxmlformats.org/officeDocument/2006/relationships/hyperlink" Target="consultantplus://offline/ref=2E2C48DE60DFA08A542462DD665F1CC5CA91C36CD92621CB6BB6D03D3D62B2E77C8210D368B3E608o9h8G" TargetMode="External"/><Relationship Id="rId137" Type="http://schemas.openxmlformats.org/officeDocument/2006/relationships/hyperlink" Target="consultantplus://offline/ref=EC15EAA1D9DF22799D0230B89349934A483134D31492DB96915ED7DE3975DC272BBAC20D339E9BB2i3s5G" TargetMode="External"/><Relationship Id="rId158" Type="http://schemas.openxmlformats.org/officeDocument/2006/relationships/hyperlink" Target="consultantplus://offline/ref=0415A1EE51C8CB147EDD73338232DF0EB2B1F2EE9C5ED6C528729353CBEF10F9EF3875342119E3DDCBjBG" TargetMode="External"/><Relationship Id="rId20" Type="http://schemas.openxmlformats.org/officeDocument/2006/relationships/hyperlink" Target="consultantplus://offline/ref=D2C38E6FBCA1DE04B9431787392223130F6012E06D301AE632A263B1E02E9A95B3MAK8I" TargetMode="External"/><Relationship Id="rId41" Type="http://schemas.openxmlformats.org/officeDocument/2006/relationships/hyperlink" Target="https://login.consultant.ru/link/?rnd=88AA5E83D777D5CA07CED0B53CE0212E&amp;req=doc&amp;base=RZB&amp;n=383445&amp;dst=2798&amp;fld=134&amp;REFFIELD=134&amp;REFDST=2000&amp;REFDOC=382667&amp;REFBASE=RZB&amp;stat=refcode%3D16876%3Bdstident%3D2798%3Bindex%3D1746&amp;date=17.06.2021" TargetMode="External"/><Relationship Id="rId62" Type="http://schemas.openxmlformats.org/officeDocument/2006/relationships/hyperlink" Target="consultantplus://offline/ref=8CB2C637ED857A75CA3E909DD5184E129A62BA8D9A9B0AD4A2F75C261C5A2CDBB1DA901EB6FAD16A95B1F8FElFF" TargetMode="External"/><Relationship Id="rId83" Type="http://schemas.openxmlformats.org/officeDocument/2006/relationships/hyperlink" Target="consultantplus://offline/ref=8B32E64B0AA9D04C9BF729DB9BD3C35E22510230DE8E8AA35E6E50F8A3D784B6CFE1D0C435B63388p8GFG" TargetMode="External"/><Relationship Id="rId88" Type="http://schemas.openxmlformats.org/officeDocument/2006/relationships/hyperlink" Target="consultantplus://offline/ref=53704D287A9D21945F69E5488D5B93867788F6F34DEDBC4579CEB2E22053D4D06FAAA809D19991DEC0A68A5D0C85ED8388B3EE98B8N04CH" TargetMode="External"/><Relationship Id="rId111" Type="http://schemas.openxmlformats.org/officeDocument/2006/relationships/hyperlink" Target="consultantplus://offline/ref=FF0FBC0D977CAF1CA0B9D9508F1B5B931BDE7A915C3DC7BF49A54EDCEC44A339B785046567mBg8G" TargetMode="External"/><Relationship Id="rId132" Type="http://schemas.openxmlformats.org/officeDocument/2006/relationships/hyperlink" Target="consultantplus://offline/ref=51D87F5A910B6418C421A2CA3DB7685D1BB9346825C98BE4957B3FD06465B18BDAAE4E21BC22951Ay2q9G" TargetMode="External"/><Relationship Id="rId153" Type="http://schemas.openxmlformats.org/officeDocument/2006/relationships/hyperlink" Target="consultantplus://offline/ref=E91BBDAD484B8DD55A08BC785004FCC8BD62FFC33148C42652CA1DC7738F8755CE9866FE47C507EFTAB4H" TargetMode="External"/><Relationship Id="rId174" Type="http://schemas.openxmlformats.org/officeDocument/2006/relationships/hyperlink" Target="consultantplus://offline/ref=3621BBC404951AA49C89E99AC3856F818F7D6EB4E02D93EF80D958298E09321783EDFDB5DDEE5DEE25q3G" TargetMode="External"/><Relationship Id="rId179" Type="http://schemas.openxmlformats.org/officeDocument/2006/relationships/hyperlink" Target="consultantplus://offline/ref=EC15EAA1D9DF22799D0230B89349934A483134D31492DB96915ED7DE3975DC272BBAC20D339E9BB2i3s5G" TargetMode="External"/><Relationship Id="rId195" Type="http://schemas.openxmlformats.org/officeDocument/2006/relationships/theme" Target="theme/theme1.xml"/><Relationship Id="rId190" Type="http://schemas.openxmlformats.org/officeDocument/2006/relationships/hyperlink" Target="consultantplus://offline/ref=1ADB83B0995AB87B4933AD2DB389A9BDBABFD23C90A7D887B6B613923EA7F6FD4FE6BB5C6A91B0E5I646G" TargetMode="External"/><Relationship Id="rId15" Type="http://schemas.openxmlformats.org/officeDocument/2006/relationships/hyperlink" Target="mailto:mfc@mail.ru" TargetMode="External"/><Relationship Id="rId36" Type="http://schemas.openxmlformats.org/officeDocument/2006/relationships/hyperlink" Target="consultantplus://offline/ref=D22385717C61FA8D2B4C71508981F8C6D3F68F78A345939C11211F35D40088E8B870B87D314FB1B4FE15FD3FFAoAzEF" TargetMode="External"/><Relationship Id="rId57" Type="http://schemas.openxmlformats.org/officeDocument/2006/relationships/hyperlink" Target="consultantplus://offline/ref=51A253387CFDA113C40148305F9B21A3959EAC08ABE8CABDE7678E4DAC9C6CF5767C7819925827C469WEL" TargetMode="External"/><Relationship Id="rId106" Type="http://schemas.openxmlformats.org/officeDocument/2006/relationships/hyperlink" Target="consultantplus://offline/ref=FC1926E254B7A6E9BA94976AAD97D46AEB9C9B89C460E6CC67C8F52332391590D8752219F2FBq1aCG" TargetMode="External"/><Relationship Id="rId127" Type="http://schemas.openxmlformats.org/officeDocument/2006/relationships/hyperlink" Target="consultantplus://offline/ref=FEEA762A354B1D1ED0BD8B280F3F74D5BC9AF39B0D6F6FBFDBB140BEFBA2922871AF648624718794x0n2G" TargetMode="External"/><Relationship Id="rId10" Type="http://schemas.openxmlformats.org/officeDocument/2006/relationships/hyperlink" Target="mailto:novosel.admin@mail.ru" TargetMode="External"/><Relationship Id="rId31" Type="http://schemas.openxmlformats.org/officeDocument/2006/relationships/hyperlink" Target="consultantplus://offline/ref=D22385717C61FA8D2B4C71508981F8C6D3F68F78A440939C11211F35D40088E8AA70E0733540A4E1AD4FAA32F9A03FA5A81D21BD9Do9zFF" TargetMode="External"/><Relationship Id="rId52" Type="http://schemas.openxmlformats.org/officeDocument/2006/relationships/hyperlink" Target="https://login.consultant.ru/link/?rnd=A7FC1EC7819865C323C69DF4BC3BA94E&amp;req=doc&amp;base=RZB&amp;n=355880&amp;dst=100354&amp;fld=134&amp;date=12.06.2021" TargetMode="External"/><Relationship Id="rId73" Type="http://schemas.openxmlformats.org/officeDocument/2006/relationships/hyperlink" Target="consultantplus://offline/ref=BF7FB1E206A71B2ECEF7A3CA0646BE38E9C54D067AC0866C8CBE1F4E92F320E65CFB35D957B1C5EF7Bv7F" TargetMode="External"/><Relationship Id="rId78" Type="http://schemas.openxmlformats.org/officeDocument/2006/relationships/hyperlink" Target="consultantplus://offline/ref=335423D8E18E4416F6F09660B6098661E2824389E24733B5AC9CDB583362FAAF9621610E9F9D7680Q70AF" TargetMode="External"/><Relationship Id="rId94" Type="http://schemas.openxmlformats.org/officeDocument/2006/relationships/hyperlink" Target="consultantplus://offline/ref=BCE3ABEB0719881585795A126B3BB38741369D74F45C71309DE8F40FD88F590F37AA91DE0EA0DB78S0OFG" TargetMode="External"/><Relationship Id="rId99" Type="http://schemas.openxmlformats.org/officeDocument/2006/relationships/hyperlink" Target="consultantplus://offline/ref=D0485DA118F379C42E7D6EB29BB86F48312274C6C1A9FA845F9A2397A4T2N8F" TargetMode="External"/><Relationship Id="rId101" Type="http://schemas.openxmlformats.org/officeDocument/2006/relationships/hyperlink" Target="consultantplus://offline/ref=0C9B4BDF9E1D43D06559401D888A2EEFDE37125B6F0DCBC98C2011E569A7D817B6C35F0BE062B939D9BFF0DE43pFA1I" TargetMode="External"/><Relationship Id="rId122" Type="http://schemas.openxmlformats.org/officeDocument/2006/relationships/hyperlink" Target="consultantplus://offline/ref=1128FCC1BC41218447D09E94C5E4BD64B2747067EAB31789FDA7B128B4F40CC826E2F3F20104F61Cl2lEG" TargetMode="External"/><Relationship Id="rId143" Type="http://schemas.openxmlformats.org/officeDocument/2006/relationships/hyperlink" Target="consultantplus://offline/ref=DB4BDA993434F715FF61B288102FC2EBDC4F3668DA440E53A22372C7DEF7EAD6FFCC5CCF16EEqEG" TargetMode="External"/><Relationship Id="rId148" Type="http://schemas.openxmlformats.org/officeDocument/2006/relationships/hyperlink" Target="consultantplus://offline/ref=75BFC60C18B21EDB1BEFB69197EC901699671C8A989C016B670D667DC20A7C1886446AD048C9707CuE37G" TargetMode="External"/><Relationship Id="rId164" Type="http://schemas.openxmlformats.org/officeDocument/2006/relationships/hyperlink" Target="consultantplus://offline/ref=30D7D21BC771EBDCC67D51C1DEF573CD86510BC9412EC6ADBC3A7A583DBD5B73541574DD12d9n0G" TargetMode="External"/><Relationship Id="rId169" Type="http://schemas.openxmlformats.org/officeDocument/2006/relationships/hyperlink" Target="consultantplus://offline/ref=DB4BDA993434F715FF61B288102FC2EBDC4F3668DA440E53A22372C7DEF7EAD6FFCC5CCF16EEqEG" TargetMode="External"/><Relationship Id="rId185" Type="http://schemas.openxmlformats.org/officeDocument/2006/relationships/hyperlink" Target="consultantplus://offline/ref=7EEED830E2A29D6D3D23A66493CC285D6DCB23D3A2BACC0F1F099B3321DD5FE8C6C1D3A07D17B229f932G" TargetMode="External"/><Relationship Id="rId4" Type="http://schemas.openxmlformats.org/officeDocument/2006/relationships/settings" Target="settings.xml"/><Relationship Id="rId9" Type="http://schemas.openxmlformats.org/officeDocument/2006/relationships/hyperlink" Target="http://novoselickoe.ru/" TargetMode="External"/><Relationship Id="rId180" Type="http://schemas.openxmlformats.org/officeDocument/2006/relationships/hyperlink" Target="consultantplus://offline/ref=DB4BDA993434F715FF61B288102FC2EBDC4F3668DA440E53A22372C7DEF7EAD6FFCC5CCF16EEqEG" TargetMode="External"/><Relationship Id="rId26" Type="http://schemas.openxmlformats.org/officeDocument/2006/relationships/hyperlink" Target="consultantplus://offline/ref=B23D576ACFEED9001202E7E7AF2141E4F68D7390911455449CAF8B840259DE72EF3E9A0Ay9pEM" TargetMode="External"/><Relationship Id="rId47" Type="http://schemas.openxmlformats.org/officeDocument/2006/relationships/hyperlink" Target="https://login.consultant.ru/link/?rnd=88AA5E83D777D5CA07CED0B53CE0212E&amp;req=doc&amp;base=RZB&amp;n=356425&amp;dst=100346&amp;fld=134&amp;REFFIELD=134&amp;REFDST=1746&amp;REFDOC=382667&amp;REFBASE=RZB&amp;stat=refcode%3D16876%3Bdstident%3D100346%3Bindex%3D1786&amp;date=17.06.2021" TargetMode="External"/><Relationship Id="rId68" Type="http://schemas.openxmlformats.org/officeDocument/2006/relationships/hyperlink" Target="consultantplus://offline/ref=182BA47CA23C3DCDB19F907530312A5A144772FD69697C759AFE058333A17359A016FF8BC1EEFDD092342B568EWBe4G" TargetMode="External"/><Relationship Id="rId89" Type="http://schemas.openxmlformats.org/officeDocument/2006/relationships/hyperlink" Target="consultantplus://offline/ref=FF375546C182F5A298A4C1DC61362DFEE5AF74B5C0A79C9735296576432C0CDD0500019F6BDCC9D6X3M2G" TargetMode="External"/><Relationship Id="rId112" Type="http://schemas.openxmlformats.org/officeDocument/2006/relationships/hyperlink" Target="consultantplus://offline/ref=8D5D717035FF49F2BAE28F469F47E57A34D424F5B803337A09FDADA5823295C3E6CE701EAB1EE136z5g9G" TargetMode="External"/><Relationship Id="rId133" Type="http://schemas.openxmlformats.org/officeDocument/2006/relationships/hyperlink" Target="consultantplus://offline/ref=DB4BDA993434F715FF61B288102FC2EBDC4F3668DA440E53A22372C7DEF7EAD6FFCC5CCF16EEqEG" TargetMode="External"/><Relationship Id="rId154" Type="http://schemas.openxmlformats.org/officeDocument/2006/relationships/hyperlink" Target="consultantplus://offline/ref=C31F7A5EA40783D1F7B30A81D6DA4AD87EE45B475F7CA96CF5DB91A00C87D39AC461553CE1z9p3M" TargetMode="External"/><Relationship Id="rId175" Type="http://schemas.openxmlformats.org/officeDocument/2006/relationships/hyperlink" Target="consultantplus://offline/ref=DB4BDA993434F715FF61B288102FC2EBDC4F3668DA440E53A22372C7DEF7EAD6FFCC5CCF16EEqEG" TargetMode="External"/><Relationship Id="rId16" Type="http://schemas.openxmlformats.org/officeDocument/2006/relationships/hyperlink" Target="consultantplus://offline/ref=D2C38E6FBCA1DE04B94317842B4E7D190A624AEC693414B16FFF65E6BF7E9CC0F3E828AACD609EAFMDK7I" TargetMode="External"/><Relationship Id="rId37" Type="http://schemas.openxmlformats.org/officeDocument/2006/relationships/hyperlink" Target="consultantplus://offline/ref=D22385717C61FA8D2B4C71508981F8C6D3F68F78A440939C11211F35D40088E8AA70E078324BA4E1AD4FAA32F9A03FA5A81D21BD9Do9zFF" TargetMode="External"/><Relationship Id="rId58" Type="http://schemas.openxmlformats.org/officeDocument/2006/relationships/hyperlink" Target="consultantplus://offline/ref=454E8B6BB016A71766C6F1B176467C5F24A36538B8D777A29E731F0210F8E1AFAC58B6A6582A036Fd4l0F" TargetMode="External"/><Relationship Id="rId79" Type="http://schemas.openxmlformats.org/officeDocument/2006/relationships/hyperlink" Target="consultantplus://offline/ref=CE0A0758360FD34F124D7F502B018580CAFCD53994D77A0F883E561A6EB5BF4337A3C6CD6F38DDA7C8AA5AF1E451O3H" TargetMode="External"/><Relationship Id="rId102" Type="http://schemas.openxmlformats.org/officeDocument/2006/relationships/hyperlink" Target="consultantplus://offline/ref=C09166A41D2FDC325493CCD2E5C1C29BB54BC3343AA34C83B67DC7E9A0869FEDA9D88AEA63D358B1r7W1G" TargetMode="External"/><Relationship Id="rId123" Type="http://schemas.openxmlformats.org/officeDocument/2006/relationships/hyperlink" Target="consultantplus://offline/ref=8DAA67F69174E4139689FFC740C2B590969A347EDC404F19EC695EA9374CC10F2261060392B63849s5lCG" TargetMode="External"/><Relationship Id="rId144" Type="http://schemas.openxmlformats.org/officeDocument/2006/relationships/hyperlink" Target="consultantplus://offline/ref=30D7D21BC771EBDCC67D51C1DEF573CD86510BC9412EC6ADBC3A7A583DBD5B73541574DD12d9n0G" TargetMode="External"/><Relationship Id="rId90" Type="http://schemas.openxmlformats.org/officeDocument/2006/relationships/hyperlink" Target="consultantplus://offline/ref=E5DB1C8759D8740E01AD1EC8DC373C6B25D96759FF5A7815A6D7D7CE289AC5BD3BAE1457CAF076DDdFM8G" TargetMode="External"/><Relationship Id="rId165" Type="http://schemas.openxmlformats.org/officeDocument/2006/relationships/hyperlink" Target="consultantplus://offline/ref=D154E1E92C686D1FF540169A8EE01D17B87B064029C4EB1BA290BCDD69596BC516062D0FFBD1A42CpDnAG" TargetMode="External"/><Relationship Id="rId186" Type="http://schemas.openxmlformats.org/officeDocument/2006/relationships/hyperlink" Target="consultantplus://offline/ref=25D80FBCDB508981E917E24F4C4C11EE2E2F9317E27A2AC00805AFBDE2D619ADCC5A37C342BDF13EnC31G" TargetMode="External"/><Relationship Id="rId27" Type="http://schemas.openxmlformats.org/officeDocument/2006/relationships/hyperlink" Target="consultantplus://offline/ref=11DB3F6921BB28C9CF59DB4E0D0142D85FCB3ABF83D46636D60CDD455512D51891F806376832B672N124M" TargetMode="External"/><Relationship Id="rId48" Type="http://schemas.openxmlformats.org/officeDocument/2006/relationships/hyperlink" Target="https://login.consultant.ru/link/?rnd=88AA5E83D777D5CA07CED0B53CE0212E&amp;req=doc&amp;base=RZB&amp;n=356425&amp;dst=100138&amp;fld=134&amp;REFFIELD=134&amp;REFDST=1746&amp;REFDOC=382667&amp;REFBASE=RZB&amp;stat=refcode%3D16876%3Bdstident%3D100138%3Bindex%3D1786&amp;date=17.06.2021" TargetMode="External"/><Relationship Id="rId69" Type="http://schemas.openxmlformats.org/officeDocument/2006/relationships/hyperlink" Target="consultantplus://offline/ref=C213766203E0FF0B7F4B8DB9D2AD35F176A2803D0A5241AF00FB00B4A617E18F522B7F4B4966F71B7F02A2c2nDF" TargetMode="External"/><Relationship Id="rId113" Type="http://schemas.openxmlformats.org/officeDocument/2006/relationships/hyperlink" Target="consultantplus://offline/ref=7B3F4C20E2B2DD73430BFE6679B3A5355B875162921BBD59E82FE39DBDBEA719B5326FC0F99D2B966DgCG" TargetMode="External"/><Relationship Id="rId134" Type="http://schemas.openxmlformats.org/officeDocument/2006/relationships/hyperlink" Target="consultantplus://offline/ref=30D7D21BC771EBDCC67D51C1DEF573CD86510BC9412EC6ADBC3A7A583DBD5B73541574DD12d9n0G" TargetMode="External"/><Relationship Id="rId80" Type="http://schemas.openxmlformats.org/officeDocument/2006/relationships/hyperlink" Target="consultantplus://offline/ref=12ABD695072E584E100DA6DE690FEFA0DD73F3D5EE322FC552F584E6B0072840E2E44087ADA3A150x80EF" TargetMode="External"/><Relationship Id="rId155" Type="http://schemas.openxmlformats.org/officeDocument/2006/relationships/hyperlink" Target="consultantplus://offline/ref=C31F7A5EA40783D1F7B30A81D6DA4AD87EE45B475F7CA96CF5DB91A00C87D39AC461553CE1z9p3M" TargetMode="External"/><Relationship Id="rId176" Type="http://schemas.openxmlformats.org/officeDocument/2006/relationships/hyperlink" Target="consultantplus://offline/ref=30D7D21BC771EBDCC67D51C1DEF573CD86510BC9412EC6ADBC3A7A583DBD5B73541574DD12d9n0G" TargetMode="External"/><Relationship Id="rId17" Type="http://schemas.openxmlformats.org/officeDocument/2006/relationships/hyperlink" Target="consultantplus://offline/ref=D2C38E6FBCA1DE04B94317842B4E7D190A634AE4643214B16FFF65E6BFM7KEI" TargetMode="External"/><Relationship Id="rId38" Type="http://schemas.openxmlformats.org/officeDocument/2006/relationships/hyperlink" Target="consultantplus://offline/ref=D22385717C61FA8D2B4C71508981F8C6D3F68F78A440939C11211F35D40088E8AA70E078304DA4E1AD4FAA32F9A03FA5A81D21BD9Do9zFF" TargetMode="External"/><Relationship Id="rId59" Type="http://schemas.openxmlformats.org/officeDocument/2006/relationships/hyperlink" Target="consultantplus://offline/ref=8CB2C637ED857A75CA3E909DD5184E129A62BA8D9A9B0AD4A2F75C261C5A2CDBB1DA901EB6FAD16A95B1F8FElFF" TargetMode="External"/><Relationship Id="rId103" Type="http://schemas.openxmlformats.org/officeDocument/2006/relationships/hyperlink" Target="consultantplus://offline/ref=21A6A099419314D4A2287DE15D74689C39727756DE5262FD0BD20F32DEEC2BC9149BC1D0EB43907Az2WFG" TargetMode="External"/><Relationship Id="rId124" Type="http://schemas.openxmlformats.org/officeDocument/2006/relationships/hyperlink" Target="consultantplus://offline/ref=1AA9D99238A5D6A47B67EDB3936BE07718D1B2F1066F62CD68780EF3CA7A2584DF3E7E6F5801342By6l5G" TargetMode="External"/><Relationship Id="rId70" Type="http://schemas.openxmlformats.org/officeDocument/2006/relationships/hyperlink" Target="consultantplus://offline/ref=B35CA2741235E7AEC1654EF06A91C1F39C8D2F9141E8C439F55D08CEBF78264135B66ACB395FA04DADs3F" TargetMode="External"/><Relationship Id="rId91" Type="http://schemas.openxmlformats.org/officeDocument/2006/relationships/hyperlink" Target="consultantplus://offline/ref=2ADB9DBE99A401B287914621F17FE5388F65A0E8839194DB7E9C83F67F1C24615283F1BEC66120D2l1M2G" TargetMode="External"/><Relationship Id="rId145" Type="http://schemas.openxmlformats.org/officeDocument/2006/relationships/hyperlink" Target="consultantplus://offline/ref=7EEED830E2A29D6D3D23A66493CC285D6DCB23D3A2BACC0F1F099B3321DD5FE8C6C1D3A07D17B229f932G" TargetMode="External"/><Relationship Id="rId166" Type="http://schemas.openxmlformats.org/officeDocument/2006/relationships/hyperlink" Target="consultantplus://offline/ref=FEEA762A354B1D1ED0BD8B280F3F74D5BC9AF39B0D6F6FBFDBB140BEFBA2922871AF648624718794x0n2G" TargetMode="External"/><Relationship Id="rId187" Type="http://schemas.openxmlformats.org/officeDocument/2006/relationships/hyperlink" Target="consultantplus://offline/ref=75BFC60C18B21EDB1BEFB69197EC901699681B8B949C016B670D667DC2u03AG" TargetMode="External"/><Relationship Id="rId1" Type="http://schemas.openxmlformats.org/officeDocument/2006/relationships/customXml" Target="../customXml/item1.xml"/><Relationship Id="rId28" Type="http://schemas.openxmlformats.org/officeDocument/2006/relationships/hyperlink" Target="consultantplus://offline/ref=6F787BBC0D0EFF25BDEA448FE4F0E1135198134B157105597C31697277BC146377DC7164DB3F4702JCzCL" TargetMode="External"/><Relationship Id="rId49" Type="http://schemas.openxmlformats.org/officeDocument/2006/relationships/hyperlink" Target="consultantplus://offline/ref=D2C38E6FBCA1DE04B94317842B4E7D190A6344E9653714B16FFF65E6BFM7KEI" TargetMode="External"/><Relationship Id="rId114" Type="http://schemas.openxmlformats.org/officeDocument/2006/relationships/hyperlink" Target="consultantplus://offline/ref=6B9DD739508FDCB16971E5808DA13EA2734D45C395E72AE7E1D518DDCAB0C7AB2553C6C97BA5F107WBhBG" TargetMode="External"/><Relationship Id="rId60" Type="http://schemas.openxmlformats.org/officeDocument/2006/relationships/hyperlink" Target="consultantplus://offline/ref=8CB2C637ED857A75CA3E909DD5184E129A62BA8D9A9B0AD4A2F75C261C5A2CDBB1DA901EB6FAD16A95B1F8FElFF" TargetMode="External"/><Relationship Id="rId81" Type="http://schemas.openxmlformats.org/officeDocument/2006/relationships/hyperlink" Target="consultantplus://offline/ref=12022D310BFCE235D41384EAF9786378330A9BB9C47EFC5C5FC2B9BF35245D33E1DC65D1E8p7F3G" TargetMode="External"/><Relationship Id="rId135" Type="http://schemas.openxmlformats.org/officeDocument/2006/relationships/hyperlink" Target="consultantplus://offline/ref=7423C2BDFD3076F14B490A3586F26592DC0EA06AE8D7E47BCD122E6C242533EB80BA304A4914EA1BN7s1G" TargetMode="External"/><Relationship Id="rId156" Type="http://schemas.openxmlformats.org/officeDocument/2006/relationships/hyperlink" Target="consultantplus://offline/ref=FC1926E254B7A6E9BA94976AAD97D46AEB9C9B89C460E6CC67C8F52332391590D8752219F2FBq1aCG" TargetMode="External"/><Relationship Id="rId177" Type="http://schemas.openxmlformats.org/officeDocument/2006/relationships/hyperlink" Target="consultantplus://offline/ref=7423C2BDFD3076F14B490A3586F26592DC0EA06AE8D7E47BCD122E6C242533EB80BA304A4914EA1BN7s1G" TargetMode="External"/><Relationship Id="rId18" Type="http://schemas.openxmlformats.org/officeDocument/2006/relationships/hyperlink" Target="consultantplus://offline/ref=D2C38E6FBCA1DE04B94317842B4E7D190A634BED6C3114B16FFF65E6BFM7KEI" TargetMode="External"/><Relationship Id="rId39" Type="http://schemas.openxmlformats.org/officeDocument/2006/relationships/hyperlink" Target="https://login.consultant.ru/link/?rnd=88AA5E83D777D5CA07CED0B53CE0212E&amp;req=doc&amp;base=RZB&amp;n=382667&amp;dst=58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BB0D-D91F-42A1-9ADA-EF371D9B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64</Pages>
  <Words>23801</Words>
  <Characters>135671</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ОРГ ОТДЕЛ</cp:lastModifiedBy>
  <cp:revision>22</cp:revision>
  <cp:lastPrinted>2021-10-04T06:49:00Z</cp:lastPrinted>
  <dcterms:created xsi:type="dcterms:W3CDTF">2018-12-03T11:25:00Z</dcterms:created>
  <dcterms:modified xsi:type="dcterms:W3CDTF">2021-10-04T06:53:00Z</dcterms:modified>
</cp:coreProperties>
</file>