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F0" w:rsidRPr="00197E80" w:rsidRDefault="00AA67F0" w:rsidP="00AA67F0">
      <w:pPr>
        <w:pStyle w:val="a3"/>
        <w:shd w:val="clear" w:color="auto" w:fill="FFFFFF"/>
        <w:spacing w:before="0" w:beforeAutospacing="0" w:after="240" w:afterAutospacing="0" w:line="331" w:lineRule="atLeast"/>
        <w:jc w:val="center"/>
        <w:rPr>
          <w:sz w:val="28"/>
          <w:szCs w:val="28"/>
        </w:rPr>
      </w:pPr>
      <w:r w:rsidRPr="00197E80">
        <w:rPr>
          <w:rStyle w:val="a4"/>
          <w:sz w:val="28"/>
          <w:szCs w:val="28"/>
        </w:rPr>
        <w:t>ИЗВЕЩЕНИЕ</w:t>
      </w:r>
      <w:r w:rsidRPr="00197E80">
        <w:rPr>
          <w:b/>
          <w:bCs/>
          <w:sz w:val="28"/>
          <w:szCs w:val="28"/>
        </w:rPr>
        <w:br/>
      </w:r>
      <w:r w:rsidRPr="00197E80">
        <w:rPr>
          <w:rStyle w:val="a4"/>
          <w:sz w:val="28"/>
          <w:szCs w:val="28"/>
        </w:rPr>
        <w:t>о формировании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202</w:t>
      </w:r>
      <w:r w:rsidR="009668C9">
        <w:rPr>
          <w:rStyle w:val="a4"/>
          <w:sz w:val="28"/>
          <w:szCs w:val="28"/>
        </w:rPr>
        <w:t>5</w:t>
      </w:r>
      <w:r w:rsidRPr="00197E80">
        <w:rPr>
          <w:rStyle w:val="a4"/>
          <w:sz w:val="28"/>
          <w:szCs w:val="28"/>
        </w:rPr>
        <w:t xml:space="preserve"> год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Новоселицкого муниципального округа Ставропольского края от 03.08.2021г №601 «Об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края, затрагивающих вопросы 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» в целях формирования плана проведения экспертизы муниципальных нормативных правовых актов, затрагивающих вопросы  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  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197E80">
        <w:rPr>
          <w:rFonts w:ascii="Times New Roman" w:hAnsi="Times New Roman" w:cs="Times New Roman"/>
          <w:sz w:val="28"/>
          <w:szCs w:val="28"/>
        </w:rPr>
        <w:t>деятельности на 202</w:t>
      </w:r>
      <w:r w:rsidR="009668C9">
        <w:rPr>
          <w:rFonts w:ascii="Times New Roman" w:hAnsi="Times New Roman" w:cs="Times New Roman"/>
          <w:sz w:val="28"/>
          <w:szCs w:val="28"/>
        </w:rPr>
        <w:t>5</w:t>
      </w:r>
      <w:r w:rsidRPr="00197E80">
        <w:rPr>
          <w:rFonts w:ascii="Times New Roman" w:hAnsi="Times New Roman" w:cs="Times New Roman"/>
          <w:sz w:val="28"/>
          <w:szCs w:val="28"/>
        </w:rPr>
        <w:t xml:space="preserve"> год (далее –план) отдел экономического развития администрации Новоселицкого муниципального округа Ставропольского края (уполномоченный орган) извещает о формировании ежегодного плана проведения экспертизы муниципальных нормативных правовых актов администрации Новоселицкого муниципального округа Ставропольского края, затрагивающих вопросы 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 деятельности</w:t>
      </w:r>
      <w:r w:rsidR="009648FE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.</w:t>
      </w:r>
      <w:r w:rsidRP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sz w:val="28"/>
          <w:szCs w:val="28"/>
        </w:rPr>
        <w:t>Целью проведения экспертизы является выявление</w:t>
      </w:r>
      <w:r w:rsidRPr="00197E80">
        <w:rPr>
          <w:rFonts w:ascii="Times New Roman" w:hAnsi="Times New Roman" w:cs="Times New Roman"/>
          <w:sz w:val="28"/>
          <w:szCs w:val="28"/>
        </w:rPr>
        <w:t xml:space="preserve"> в </w:t>
      </w:r>
      <w:r w:rsidR="00197E80" w:rsidRPr="00197E80">
        <w:rPr>
          <w:rFonts w:ascii="Times New Roman" w:hAnsi="Times New Roman" w:cs="Times New Roman"/>
          <w:sz w:val="28"/>
          <w:szCs w:val="28"/>
        </w:rPr>
        <w:t xml:space="preserve">нормативных правовых актах </w:t>
      </w:r>
      <w:r w:rsidRPr="00197E80">
        <w:rPr>
          <w:rFonts w:ascii="Times New Roman" w:hAnsi="Times New Roman" w:cs="Times New Roman"/>
          <w:sz w:val="28"/>
          <w:szCs w:val="28"/>
        </w:rPr>
        <w:t>положений, которые: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1. Вводят избыточные обязанности, запреты и ограничения для</w:t>
      </w:r>
      <w:r w:rsidR="009648FE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197E80">
        <w:rPr>
          <w:rFonts w:ascii="Times New Roman" w:hAnsi="Times New Roman" w:cs="Times New Roman"/>
          <w:sz w:val="28"/>
          <w:szCs w:val="28"/>
        </w:rPr>
        <w:t>деятельности или способствуют их введению.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 xml:space="preserve">2. Способствуют возникновению необоснованных расходов субъектов </w:t>
      </w:r>
      <w:r w:rsidR="009648FE">
        <w:rPr>
          <w:rFonts w:ascii="Times New Roman" w:hAnsi="Times New Roman" w:cs="Times New Roman"/>
          <w:sz w:val="28"/>
          <w:szCs w:val="28"/>
        </w:rPr>
        <w:t>предпринимательской,</w:t>
      </w:r>
      <w:r w:rsidR="009648FE"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3. Способствуют возникновению необоснованных расходов бюджета Новоселицкого муниципального округа Ставропольского края (далее - бюджет городского округа).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4. Способствует ограничению конкуренции.</w:t>
      </w:r>
    </w:p>
    <w:p w:rsidR="009227EA" w:rsidRPr="00197E80" w:rsidRDefault="00AA67F0" w:rsidP="00197E80">
      <w:pPr>
        <w:pStyle w:val="a3"/>
        <w:shd w:val="clear" w:color="auto" w:fill="FFFFFF"/>
        <w:spacing w:before="0" w:beforeAutospacing="0" w:after="240" w:afterAutospacing="0" w:line="331" w:lineRule="atLeast"/>
        <w:ind w:firstLine="540"/>
        <w:jc w:val="both"/>
      </w:pPr>
      <w:r w:rsidRPr="00197E80">
        <w:rPr>
          <w:sz w:val="28"/>
          <w:szCs w:val="28"/>
        </w:rPr>
        <w:t xml:space="preserve">Экспертиза проводится в отношении муниципальных нормативных правовых актов </w:t>
      </w:r>
      <w:r w:rsidR="00197E80" w:rsidRPr="00197E80">
        <w:rPr>
          <w:sz w:val="28"/>
          <w:szCs w:val="28"/>
        </w:rPr>
        <w:t>Новоселицкого муниципального округа Ставропольского края,</w:t>
      </w:r>
      <w:r w:rsidRPr="00197E80">
        <w:rPr>
          <w:sz w:val="28"/>
          <w:szCs w:val="28"/>
        </w:rPr>
        <w:t xml:space="preserve"> регулирующих отношения, участниками которых являются или могут являться субъекты </w:t>
      </w:r>
      <w:r w:rsidR="009648FE">
        <w:rPr>
          <w:sz w:val="28"/>
          <w:szCs w:val="28"/>
        </w:rPr>
        <w:t>предпринимательской,</w:t>
      </w:r>
      <w:r w:rsidR="009648FE" w:rsidRPr="00197E80">
        <w:rPr>
          <w:sz w:val="28"/>
          <w:szCs w:val="28"/>
        </w:rPr>
        <w:t xml:space="preserve"> инвестиционной </w:t>
      </w:r>
      <w:r w:rsidR="009648FE">
        <w:rPr>
          <w:sz w:val="28"/>
          <w:szCs w:val="28"/>
        </w:rPr>
        <w:t>и иной экономической </w:t>
      </w:r>
      <w:r w:rsidR="009648FE" w:rsidRPr="00197E80">
        <w:rPr>
          <w:sz w:val="28"/>
          <w:szCs w:val="28"/>
        </w:rPr>
        <w:t>деятельности</w:t>
      </w:r>
      <w:r w:rsidRPr="00197E80">
        <w:rPr>
          <w:sz w:val="28"/>
          <w:szCs w:val="28"/>
        </w:rPr>
        <w:t>.</w:t>
      </w:r>
      <w:r w:rsidRPr="00197E80">
        <w:rPr>
          <w:sz w:val="28"/>
          <w:szCs w:val="28"/>
        </w:rPr>
        <w:br/>
        <w:t xml:space="preserve">Срок направления предложений до </w:t>
      </w:r>
      <w:r w:rsidR="009668C9">
        <w:rPr>
          <w:sz w:val="28"/>
          <w:szCs w:val="28"/>
        </w:rPr>
        <w:t>30.09</w:t>
      </w:r>
      <w:r w:rsidR="00197E80" w:rsidRPr="00197E80">
        <w:rPr>
          <w:sz w:val="28"/>
          <w:szCs w:val="28"/>
        </w:rPr>
        <w:t>.202</w:t>
      </w:r>
      <w:r w:rsidR="009668C9">
        <w:rPr>
          <w:sz w:val="28"/>
          <w:szCs w:val="28"/>
        </w:rPr>
        <w:t>4</w:t>
      </w:r>
      <w:r w:rsidR="00197E80" w:rsidRPr="00197E80">
        <w:rPr>
          <w:sz w:val="28"/>
          <w:szCs w:val="28"/>
        </w:rPr>
        <w:t xml:space="preserve"> по </w:t>
      </w:r>
      <w:r w:rsidR="009668C9">
        <w:rPr>
          <w:sz w:val="28"/>
          <w:szCs w:val="28"/>
        </w:rPr>
        <w:t>29</w:t>
      </w:r>
      <w:r w:rsidR="002854BC">
        <w:rPr>
          <w:sz w:val="28"/>
          <w:szCs w:val="28"/>
        </w:rPr>
        <w:t>.10.202</w:t>
      </w:r>
      <w:r w:rsidR="009668C9">
        <w:rPr>
          <w:sz w:val="28"/>
          <w:szCs w:val="28"/>
        </w:rPr>
        <w:t>4</w:t>
      </w:r>
      <w:bookmarkStart w:id="0" w:name="_GoBack"/>
      <w:bookmarkEnd w:id="0"/>
      <w:r w:rsidRPr="00197E80">
        <w:rPr>
          <w:sz w:val="28"/>
          <w:szCs w:val="28"/>
        </w:rPr>
        <w:t xml:space="preserve"> года.</w:t>
      </w:r>
      <w:r w:rsidRPr="00197E80">
        <w:rPr>
          <w:sz w:val="28"/>
          <w:szCs w:val="28"/>
        </w:rPr>
        <w:br/>
        <w:t xml:space="preserve">Предложения принимаются по адресу: </w:t>
      </w:r>
      <w:r w:rsidR="00197E80" w:rsidRPr="00197E80">
        <w:rPr>
          <w:sz w:val="28"/>
          <w:szCs w:val="28"/>
        </w:rPr>
        <w:t>356350 Ставропольский край Новоселицкий район село Новоселицкое пл.Ленина,1</w:t>
      </w:r>
      <w:r w:rsidRPr="00197E80">
        <w:rPr>
          <w:sz w:val="28"/>
          <w:szCs w:val="28"/>
        </w:rPr>
        <w:t xml:space="preserve"> кабинет </w:t>
      </w:r>
      <w:r w:rsidR="00197E80" w:rsidRPr="00197E80">
        <w:rPr>
          <w:sz w:val="28"/>
          <w:szCs w:val="28"/>
        </w:rPr>
        <w:t>9</w:t>
      </w:r>
      <w:r w:rsidRPr="00197E80">
        <w:rPr>
          <w:sz w:val="28"/>
          <w:szCs w:val="28"/>
        </w:rPr>
        <w:t>, а также по адресу электронной почты: </w:t>
      </w:r>
      <w:hyperlink r:id="rId4" w:history="1">
        <w:r w:rsidR="00197E80" w:rsidRPr="00197E80">
          <w:rPr>
            <w:rStyle w:val="a5"/>
            <w:color w:val="auto"/>
            <w:sz w:val="28"/>
            <w:szCs w:val="28"/>
            <w:lang w:val="en-US"/>
          </w:rPr>
          <w:t>oer</w:t>
        </w:r>
        <w:r w:rsidR="00197E80" w:rsidRPr="00197E80">
          <w:rPr>
            <w:rStyle w:val="a5"/>
            <w:color w:val="auto"/>
            <w:sz w:val="28"/>
            <w:szCs w:val="28"/>
          </w:rPr>
          <w:t>.</w:t>
        </w:r>
        <w:r w:rsidR="00197E80" w:rsidRPr="00197E80">
          <w:rPr>
            <w:rStyle w:val="a5"/>
            <w:color w:val="auto"/>
            <w:sz w:val="28"/>
            <w:szCs w:val="28"/>
            <w:lang w:val="en-US"/>
          </w:rPr>
          <w:t>anmo</w:t>
        </w:r>
        <w:r w:rsidR="00197E80" w:rsidRPr="00197E80">
          <w:rPr>
            <w:rStyle w:val="a5"/>
            <w:color w:val="auto"/>
            <w:sz w:val="28"/>
            <w:szCs w:val="28"/>
          </w:rPr>
          <w:t>@</w:t>
        </w:r>
        <w:r w:rsidR="00197E80" w:rsidRPr="00197E80">
          <w:rPr>
            <w:rStyle w:val="a5"/>
            <w:color w:val="auto"/>
            <w:sz w:val="28"/>
            <w:szCs w:val="28"/>
            <w:lang w:val="en-US"/>
          </w:rPr>
          <w:t>yandex</w:t>
        </w:r>
        <w:r w:rsidR="00197E80" w:rsidRPr="00197E80">
          <w:rPr>
            <w:rStyle w:val="a5"/>
            <w:color w:val="auto"/>
            <w:sz w:val="28"/>
            <w:szCs w:val="28"/>
          </w:rPr>
          <w:t>.</w:t>
        </w:r>
        <w:proofErr w:type="spellStart"/>
        <w:r w:rsidR="00197E80" w:rsidRPr="00197E80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97E80">
        <w:rPr>
          <w:sz w:val="28"/>
          <w:szCs w:val="28"/>
        </w:rPr>
        <w:t>, контактный телефон – 8(85</w:t>
      </w:r>
      <w:r w:rsidR="00197E80" w:rsidRPr="00197E80">
        <w:rPr>
          <w:sz w:val="28"/>
          <w:szCs w:val="28"/>
        </w:rPr>
        <w:t>48</w:t>
      </w:r>
      <w:r w:rsidRPr="00197E80">
        <w:rPr>
          <w:sz w:val="28"/>
          <w:szCs w:val="28"/>
        </w:rPr>
        <w:t>)</w:t>
      </w:r>
      <w:r w:rsidR="00197E80" w:rsidRPr="00197E80">
        <w:rPr>
          <w:sz w:val="28"/>
          <w:szCs w:val="28"/>
        </w:rPr>
        <w:t>2-02-63</w:t>
      </w:r>
      <w:r w:rsidRPr="00197E80">
        <w:rPr>
          <w:sz w:val="28"/>
          <w:szCs w:val="28"/>
        </w:rPr>
        <w:t>.</w:t>
      </w:r>
      <w:r w:rsidRPr="00197E80">
        <w:rPr>
          <w:sz w:val="28"/>
          <w:szCs w:val="28"/>
        </w:rPr>
        <w:br/>
        <w:t xml:space="preserve">Предложения о проведении экспертизы направляются в уполномоченный орган по форме, размещенной на официальном сайте администрации </w:t>
      </w:r>
      <w:r w:rsidR="00197E80" w:rsidRPr="00197E80">
        <w:rPr>
          <w:sz w:val="28"/>
          <w:szCs w:val="28"/>
        </w:rPr>
        <w:lastRenderedPageBreak/>
        <w:t xml:space="preserve">Новоселицкого муниципального округа Ставропольского края </w:t>
      </w:r>
      <w:r w:rsidRPr="00197E80">
        <w:rPr>
          <w:sz w:val="28"/>
          <w:szCs w:val="28"/>
        </w:rPr>
        <w:t> в разделе «Экономика»/«Оценка регулирующего воздействия».</w:t>
      </w:r>
    </w:p>
    <w:sectPr w:rsidR="009227EA" w:rsidRPr="0019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55"/>
    <w:rsid w:val="00197E80"/>
    <w:rsid w:val="002854BC"/>
    <w:rsid w:val="009227EA"/>
    <w:rsid w:val="009648FE"/>
    <w:rsid w:val="009668C9"/>
    <w:rsid w:val="00AA67F0"/>
    <w:rsid w:val="00D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700D"/>
  <w15:chartTrackingRefBased/>
  <w15:docId w15:val="{FF8FE8CD-133C-493C-87B8-DDC8857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7F0"/>
    <w:rPr>
      <w:b/>
      <w:bCs/>
    </w:rPr>
  </w:style>
  <w:style w:type="character" w:styleId="a5">
    <w:name w:val="Hyperlink"/>
    <w:basedOn w:val="a0"/>
    <w:uiPriority w:val="99"/>
    <w:unhideWhenUsed/>
    <w:rsid w:val="00AA67F0"/>
    <w:rPr>
      <w:color w:val="0000FF"/>
      <w:u w:val="single"/>
    </w:rPr>
  </w:style>
  <w:style w:type="paragraph" w:customStyle="1" w:styleId="ConsPlusNormal">
    <w:name w:val="ConsPlusNormal"/>
    <w:rsid w:val="00AA6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r.an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2024-09-30T06:31:00Z</dcterms:created>
  <dcterms:modified xsi:type="dcterms:W3CDTF">2024-09-30T06:31:00Z</dcterms:modified>
</cp:coreProperties>
</file>