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воздействия проекта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88049C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57F98" w:rsidRPr="0088049C" w:rsidRDefault="00457F98" w:rsidP="00457F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Ставропольского края, затрагивающего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 Общая информация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1.1.  Отдел, органы администрации - разработчик проекта нормативного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правового акта, затрагивающего вопросы осуществления 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инвестиционной деятельности (далее соответственно - разработчик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Новоселицкого муниципального округа Ставропольского края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правового акта:</w:t>
      </w:r>
    </w:p>
    <w:p w:rsidR="00E83F6D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F98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Новоселицкого муниципального округа Ставропольского края «</w:t>
      </w:r>
      <w:r w:rsidR="00E83F6D" w:rsidRPr="00E83F6D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утвержденный постановлением администрации Новоселицкого муниципального округа Ставропольского края от 26 ноября 2021 г. №957</w:t>
      </w:r>
      <w:r w:rsidRPr="00457F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04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нормативного правового акта,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49C">
        <w:rPr>
          <w:rFonts w:ascii="Times New Roman" w:hAnsi="Times New Roman" w:cs="Times New Roman"/>
          <w:sz w:val="28"/>
          <w:szCs w:val="28"/>
        </w:rPr>
        <w:t>деятельности (далее - нормативный правовой акт):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1DD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E83F6D" w:rsidRPr="00E83F6D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1.4.   Краткое   описание   проблемы, на решение которой направлено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E83F6D" w:rsidRDefault="00F41CDD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совершенствования отдельных положений Порядка</w:t>
      </w:r>
      <w:r w:rsidRPr="00F41CDD">
        <w:rPr>
          <w:rFonts w:ascii="Times New Roman" w:hAnsi="Times New Roman" w:cs="Times New Roman"/>
          <w:sz w:val="28"/>
          <w:szCs w:val="28"/>
        </w:rPr>
        <w:t xml:space="preserve"> </w:t>
      </w:r>
      <w:r w:rsidRPr="00E83F6D">
        <w:rPr>
          <w:rFonts w:ascii="Times New Roman" w:hAnsi="Times New Roman" w:cs="Times New Roman"/>
          <w:sz w:val="28"/>
          <w:szCs w:val="28"/>
        </w:rPr>
        <w:t>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не в полном объеме отвечающих требованиям законодательства Российской Федерации и Ставропольского края.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F98">
        <w:rPr>
          <w:rFonts w:ascii="Times New Roman" w:hAnsi="Times New Roman" w:cs="Times New Roman"/>
          <w:sz w:val="28"/>
          <w:szCs w:val="28"/>
        </w:rPr>
        <w:t xml:space="preserve">развитие малого и среднего бизнеса, поддержка конкуренции </w:t>
      </w:r>
      <w:r w:rsidR="00F41CDD">
        <w:rPr>
          <w:rFonts w:ascii="Times New Roman" w:hAnsi="Times New Roman" w:cs="Times New Roman"/>
          <w:sz w:val="28"/>
          <w:szCs w:val="28"/>
        </w:rPr>
        <w:t>и увеличение уровня среднемесячной заработной платы в Новоселицком муниципальном округе.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457F98" w:rsidRPr="0088049C" w:rsidRDefault="00F41CDD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457F98">
        <w:rPr>
          <w:rFonts w:ascii="Times New Roman" w:hAnsi="Times New Roman" w:cs="Times New Roman"/>
          <w:sz w:val="28"/>
          <w:szCs w:val="28"/>
        </w:rPr>
        <w:t>Порядок определ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457F98">
        <w:rPr>
          <w:rFonts w:ascii="Times New Roman" w:hAnsi="Times New Roman" w:cs="Times New Roman"/>
          <w:sz w:val="28"/>
          <w:szCs w:val="28"/>
        </w:rPr>
        <w:t>:</w:t>
      </w:r>
    </w:p>
    <w:p w:rsidR="00457F98" w:rsidRDefault="00F41CDD" w:rsidP="00F41CDD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наличия </w:t>
      </w:r>
      <w:hyperlink w:anchor="P383" w:history="1">
        <w:r w:rsidRPr="00561B3F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561B3F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 проекта) по форме, согласно приложению  к Порядку,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предусматривающий обязательную выплату 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гранта в форме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не ниже уровня среднеотраслевой заработной платы по соответствующему виду экономической деятельности в Ставропольском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F98" w:rsidRPr="0088049C" w:rsidRDefault="00457F98" w:rsidP="00457F98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lastRenderedPageBreak/>
        <w:t>1.7.  Срок, в течение которого принимались предложения в связи с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начало: </w:t>
      </w:r>
      <w:r w:rsidR="00F41CDD">
        <w:rPr>
          <w:rFonts w:ascii="Times New Roman" w:hAnsi="Times New Roman" w:cs="Times New Roman"/>
          <w:sz w:val="28"/>
          <w:szCs w:val="28"/>
        </w:rPr>
        <w:t>16.05.2024</w:t>
      </w:r>
      <w:r w:rsidRPr="0088049C">
        <w:rPr>
          <w:rFonts w:ascii="Times New Roman" w:hAnsi="Times New Roman" w:cs="Times New Roman"/>
          <w:sz w:val="28"/>
          <w:szCs w:val="28"/>
        </w:rPr>
        <w:t xml:space="preserve"> г.; окончание:</w:t>
      </w:r>
      <w:r w:rsidR="00F41CDD">
        <w:rPr>
          <w:rFonts w:ascii="Times New Roman" w:hAnsi="Times New Roman" w:cs="Times New Roman"/>
          <w:sz w:val="28"/>
          <w:szCs w:val="28"/>
        </w:rPr>
        <w:t xml:space="preserve"> 30.05.2024</w:t>
      </w:r>
      <w:r w:rsidRPr="008804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1.8.   Количество   замечаний и предложений, полученных в связи с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размещением уведомления о подг</w:t>
      </w:r>
      <w:r w:rsidR="00D03F4E">
        <w:rPr>
          <w:rFonts w:ascii="Times New Roman" w:hAnsi="Times New Roman" w:cs="Times New Roman"/>
          <w:sz w:val="28"/>
          <w:szCs w:val="28"/>
        </w:rPr>
        <w:t xml:space="preserve">отовке проекта правового </w:t>
      </w:r>
      <w:proofErr w:type="gramStart"/>
      <w:r w:rsidR="00D03F4E">
        <w:rPr>
          <w:rFonts w:ascii="Times New Roman" w:hAnsi="Times New Roman" w:cs="Times New Roman"/>
          <w:sz w:val="28"/>
          <w:szCs w:val="28"/>
        </w:rPr>
        <w:t>акта:  0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,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из них учтено: </w:t>
      </w:r>
      <w:proofErr w:type="gramStart"/>
      <w:r w:rsidRPr="0088049C">
        <w:rPr>
          <w:rFonts w:ascii="Times New Roman" w:hAnsi="Times New Roman" w:cs="Times New Roman"/>
          <w:sz w:val="28"/>
          <w:szCs w:val="28"/>
        </w:rPr>
        <w:t>полностью:_</w:t>
      </w:r>
      <w:proofErr w:type="gramEnd"/>
      <w:r w:rsidRPr="0088049C">
        <w:rPr>
          <w:rFonts w:ascii="Times New Roman" w:hAnsi="Times New Roman" w:cs="Times New Roman"/>
          <w:sz w:val="28"/>
          <w:szCs w:val="28"/>
        </w:rPr>
        <w:t>_____</w:t>
      </w:r>
      <w:r w:rsidR="00D03F4E">
        <w:rPr>
          <w:rFonts w:ascii="Times New Roman" w:hAnsi="Times New Roman" w:cs="Times New Roman"/>
          <w:sz w:val="28"/>
          <w:szCs w:val="28"/>
        </w:rPr>
        <w:t>-_______, учтено частично:</w:t>
      </w:r>
      <w:r w:rsidRPr="0088049C">
        <w:rPr>
          <w:rFonts w:ascii="Times New Roman" w:hAnsi="Times New Roman" w:cs="Times New Roman"/>
          <w:sz w:val="28"/>
          <w:szCs w:val="28"/>
        </w:rPr>
        <w:t>___</w:t>
      </w:r>
      <w:r w:rsidR="00D03F4E">
        <w:rPr>
          <w:rFonts w:ascii="Times New Roman" w:hAnsi="Times New Roman" w:cs="Times New Roman"/>
          <w:sz w:val="28"/>
          <w:szCs w:val="28"/>
        </w:rPr>
        <w:t>-</w:t>
      </w:r>
      <w:r w:rsidRPr="0088049C">
        <w:rPr>
          <w:rFonts w:ascii="Times New Roman" w:hAnsi="Times New Roman" w:cs="Times New Roman"/>
          <w:sz w:val="28"/>
          <w:szCs w:val="28"/>
        </w:rPr>
        <w:t>_____.</w:t>
      </w:r>
    </w:p>
    <w:p w:rsidR="00F41CDD" w:rsidRDefault="00457F98" w:rsidP="00457F98">
      <w:pPr>
        <w:pStyle w:val="ConsPlusNonformat"/>
        <w:jc w:val="both"/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1.9. Полный электронный адрес размещения сводки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49C">
        <w:rPr>
          <w:rFonts w:ascii="Times New Roman" w:hAnsi="Times New Roman" w:cs="Times New Roman"/>
          <w:sz w:val="28"/>
          <w:szCs w:val="28"/>
        </w:rPr>
        <w:t>в связи с размещением уведомления о подготовке проекта правового акта:</w:t>
      </w:r>
      <w:r w:rsidR="00D03F4E" w:rsidRPr="00D03F4E">
        <w:t xml:space="preserve"> </w:t>
      </w:r>
      <w:hyperlink r:id="rId5" w:history="1">
        <w:r w:rsidR="00F41CDD" w:rsidRPr="00C00DD9">
          <w:rPr>
            <w:rStyle w:val="a3"/>
          </w:rPr>
          <w:t>https://anmo-sk-r07.gosweb.gosuslugi.ru/ofitsialno/otsenka-reguliruyuschego-vozdeystviya/uvedomleniya/</w:t>
        </w:r>
      </w:hyperlink>
      <w:r w:rsidR="00F41CDD">
        <w:t xml:space="preserve"> 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1.10.  Контактная информация исполнителя разработчика проекта правового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акта: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Ф.И.О.: </w:t>
      </w:r>
      <w:r w:rsidR="00D03F4E">
        <w:rPr>
          <w:rFonts w:ascii="Times New Roman" w:hAnsi="Times New Roman" w:cs="Times New Roman"/>
          <w:sz w:val="28"/>
          <w:szCs w:val="28"/>
        </w:rPr>
        <w:t>Мироненко Ольга Александровна</w:t>
      </w:r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Должность: </w:t>
      </w:r>
      <w:r w:rsidR="00D03F4E"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 администрации Новоселицкого муниципального округа Ставропольского края</w:t>
      </w:r>
    </w:p>
    <w:p w:rsidR="00457F98" w:rsidRPr="00D03F4E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Тел.:</w:t>
      </w:r>
      <w:r w:rsidR="00D03F4E">
        <w:rPr>
          <w:rFonts w:ascii="Times New Roman" w:hAnsi="Times New Roman" w:cs="Times New Roman"/>
          <w:sz w:val="28"/>
          <w:szCs w:val="28"/>
        </w:rPr>
        <w:t xml:space="preserve"> 8(86548)2-02-63</w:t>
      </w:r>
      <w:r w:rsidRPr="0088049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oer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anmo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03F4E" w:rsidRPr="00D03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57F98" w:rsidRPr="0088049C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 xml:space="preserve">    2.  Описание проблемы, на решение которой направлено предлагаемое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049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</w:p>
    <w:p w:rsidR="00D03F4E" w:rsidRDefault="00E84E74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3F4E" w:rsidRPr="00457F9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3F4E" w:rsidRPr="00457F98">
        <w:rPr>
          <w:rFonts w:ascii="Times New Roman" w:hAnsi="Times New Roman" w:cs="Times New Roman"/>
          <w:sz w:val="28"/>
          <w:szCs w:val="28"/>
        </w:rPr>
        <w:t xml:space="preserve"> грантов за счет средств бюджета Новоселицкого муниципального округа Ставропольского края субъектам малого и среднего предпринимательства</w:t>
      </w:r>
      <w:r w:rsidR="00457F98" w:rsidRPr="0051193F">
        <w:rPr>
          <w:rFonts w:ascii="Times New Roman" w:hAnsi="Times New Roman" w:cs="Times New Roman"/>
          <w:sz w:val="28"/>
          <w:szCs w:val="28"/>
        </w:rPr>
        <w:t xml:space="preserve"> </w:t>
      </w:r>
      <w:r w:rsidR="00D03F4E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457F98" w:rsidRPr="0051193F">
        <w:rPr>
          <w:rFonts w:ascii="Times New Roman" w:hAnsi="Times New Roman" w:cs="Times New Roman"/>
          <w:sz w:val="28"/>
          <w:szCs w:val="28"/>
        </w:rPr>
        <w:t xml:space="preserve">  </w:t>
      </w:r>
      <w:r w:rsidR="00D03F4E">
        <w:rPr>
          <w:rFonts w:ascii="Times New Roman" w:hAnsi="Times New Roman" w:cs="Times New Roman"/>
          <w:sz w:val="28"/>
          <w:szCs w:val="28"/>
        </w:rPr>
        <w:t>создания благоприятных условий для малого и среднего предпринимательства.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2.2.  Информация о возникновении, выявлении проблемы и мерах, принятых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57F98" w:rsidRPr="0051193F" w:rsidRDefault="00756633" w:rsidP="00D03F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2.3.  Социальные группы, заинтересованные в устранении проблемы, их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количественная оценка:</w:t>
      </w:r>
      <w:r w:rsidR="00E8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E74" w:rsidRDefault="00E84E74" w:rsidP="00457F9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граждане, применяющие специальный налоговый режим «Налог на профессиональный доход», граждане,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состоящие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в трудовых отношениях с субъектом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Количественная оценка: согласно статистических данных на 01.01.2024г 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597 субъектов в том числе: 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74">
        <w:rPr>
          <w:rFonts w:ascii="Times New Roman" w:hAnsi="Times New Roman" w:cs="Times New Roman"/>
          <w:color w:val="000000"/>
          <w:sz w:val="28"/>
          <w:szCs w:val="28"/>
        </w:rPr>
        <w:t>- 549 индивидуальных предпринимателя (в том числе 118 главы КФХ);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E74">
        <w:rPr>
          <w:rFonts w:ascii="Times New Roman" w:hAnsi="Times New Roman" w:cs="Times New Roman"/>
          <w:color w:val="000000"/>
          <w:sz w:val="28"/>
          <w:szCs w:val="28"/>
        </w:rPr>
        <w:t>- 48 коммерческих организаций, имеющих статус юридического лица.</w:t>
      </w:r>
    </w:p>
    <w:p w:rsidR="00E84E74" w:rsidRPr="00E84E74" w:rsidRDefault="00E84E74" w:rsidP="00E84E7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>оличеств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применяющих специальный налоговый режим «На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лог на профессиональный доход» </w:t>
      </w:r>
      <w:r w:rsidRPr="00E84E74">
        <w:rPr>
          <w:rFonts w:ascii="Times New Roman" w:hAnsi="Times New Roman" w:cs="Times New Roman"/>
          <w:color w:val="000000"/>
          <w:sz w:val="28"/>
          <w:szCs w:val="28"/>
        </w:rPr>
        <w:t>составило 1108 единиц.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457F98" w:rsidRPr="0051193F" w:rsidRDefault="00E84E74" w:rsidP="007566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заработных плат работников, занятых у субъектов малого и среднего предпринимательства в сравнении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уровнем.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2.5.  Причины возникновения проблемы и факторы, поддерживающие ее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457F98" w:rsidRPr="0051193F" w:rsidRDefault="00AD2C8E" w:rsidP="00AD2C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совершенствования механизмов оказания поддержки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грантов и стимулирование субъектов предпринимательства к увеличению размера выплат среднемесячных заработных плат работникам.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  <w:r w:rsidR="00EE4300"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отношений самостоятельно:</w:t>
      </w:r>
    </w:p>
    <w:p w:rsidR="00756633" w:rsidRPr="0051193F" w:rsidRDefault="00EE4300" w:rsidP="007566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вопросам ведения органов местного самоуправления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2.7.  Опыт решения аналогичных проблем в других субъектах Российской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Федерации:</w:t>
      </w:r>
    </w:p>
    <w:p w:rsidR="00457F98" w:rsidRPr="0051193F" w:rsidRDefault="00756633" w:rsidP="00EE43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нормативно правовые акты приняты в </w:t>
      </w:r>
      <w:r w:rsidR="00EE4300">
        <w:rPr>
          <w:rFonts w:ascii="Times New Roman" w:hAnsi="Times New Roman" w:cs="Times New Roman"/>
          <w:sz w:val="28"/>
          <w:szCs w:val="28"/>
        </w:rPr>
        <w:t xml:space="preserve">министерстве экономического развития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Георгиевском городском округе,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и др.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756633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Информационно-правовая система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плюс»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457F98" w:rsidRPr="0051193F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86"/>
      <w:bookmarkEnd w:id="0"/>
      <w:r w:rsidRPr="0051193F">
        <w:rPr>
          <w:rFonts w:ascii="Times New Roman" w:hAnsi="Times New Roman" w:cs="Times New Roman"/>
          <w:sz w:val="28"/>
          <w:szCs w:val="28"/>
        </w:rPr>
        <w:t xml:space="preserve">    3.1.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3288"/>
      </w:tblGrid>
      <w:tr w:rsidR="00457F98" w:rsidRPr="002D1A97" w:rsidTr="00463727">
        <w:tc>
          <w:tcPr>
            <w:tcW w:w="260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60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88" w:type="dxa"/>
            <w:vAlign w:val="center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457F98" w:rsidRPr="002D1A97" w:rsidTr="00463727">
        <w:tc>
          <w:tcPr>
            <w:tcW w:w="2608" w:type="dxa"/>
          </w:tcPr>
          <w:p w:rsidR="00457F98" w:rsidRPr="002D1A97" w:rsidRDefault="0075663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 правового акта </w:t>
            </w:r>
          </w:p>
        </w:tc>
        <w:tc>
          <w:tcPr>
            <w:tcW w:w="2608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88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</w:tr>
      <w:tr w:rsidR="00457F98" w:rsidRPr="002D1A97" w:rsidTr="00463727">
        <w:tc>
          <w:tcPr>
            <w:tcW w:w="2608" w:type="dxa"/>
          </w:tcPr>
          <w:p w:rsidR="00457F98" w:rsidRPr="002D1A97" w:rsidRDefault="0075663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</w:p>
        </w:tc>
        <w:tc>
          <w:tcPr>
            <w:tcW w:w="2608" w:type="dxa"/>
          </w:tcPr>
          <w:p w:rsidR="00457F98" w:rsidRPr="002D1A97" w:rsidRDefault="0075663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88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3.2.  Действующие нормативные правовые акты, поручения, другие решения,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из   которых вытекает необходимость разработки предлагаемого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756633" w:rsidRDefault="00756633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2007 г. N 209-ФЗ "О развитии малого и среднего предпринимательства в Российской Федерации", Законом Ставропольского края от 15 октября 2008 г. N 61-кз "О развитии и поддержке малого и среднего предпринимательства", 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Pr="00FF09B5">
        <w:rPr>
          <w:rFonts w:ascii="Times New Roman" w:hAnsi="Times New Roman" w:cs="Times New Roman"/>
          <w:sz w:val="28"/>
          <w:szCs w:val="28"/>
        </w:rPr>
        <w:lastRenderedPageBreak/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15"/>
        <w:gridCol w:w="1644"/>
        <w:gridCol w:w="1587"/>
      </w:tblGrid>
      <w:tr w:rsidR="00457F98" w:rsidRPr="00633AF4" w:rsidTr="00463727">
        <w:tc>
          <w:tcPr>
            <w:tcW w:w="2098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3515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644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Ед. измерения индикаторов</w:t>
            </w:r>
          </w:p>
        </w:tc>
        <w:tc>
          <w:tcPr>
            <w:tcW w:w="1587" w:type="dxa"/>
          </w:tcPr>
          <w:p w:rsidR="00457F98" w:rsidRPr="00633AF4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Целевые значения индикаторов по годам</w:t>
            </w:r>
          </w:p>
        </w:tc>
      </w:tr>
      <w:tr w:rsidR="00457F98" w:rsidRPr="00633AF4" w:rsidTr="00633AF4">
        <w:trPr>
          <w:trHeight w:val="6188"/>
        </w:trPr>
        <w:tc>
          <w:tcPr>
            <w:tcW w:w="2098" w:type="dxa"/>
          </w:tcPr>
          <w:p w:rsidR="00457F98" w:rsidRPr="00633AF4" w:rsidRDefault="00756633" w:rsidP="00633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3AF4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Новоселицкого муниципального округа Ставропольского края субъектам малого и среднего предпринимательства</w:t>
            </w:r>
            <w:r w:rsidR="00633AF4">
              <w:rPr>
                <w:rFonts w:ascii="Times New Roman" w:hAnsi="Times New Roman" w:cs="Times New Roman"/>
                <w:sz w:val="24"/>
                <w:szCs w:val="24"/>
              </w:rPr>
              <w:t xml:space="preserve"> в целях</w:t>
            </w:r>
            <w:r w:rsidR="00633AF4" w:rsidRPr="00633AF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633A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33AF4" w:rsidRPr="00633AF4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бизнеса, поддержка конкуренции и улучшение инвестиционного климата в Новоселицком муниципальном округе Ставропольского края</w:t>
            </w:r>
          </w:p>
        </w:tc>
        <w:tc>
          <w:tcPr>
            <w:tcW w:w="3515" w:type="dxa"/>
          </w:tcPr>
          <w:p w:rsidR="00457F98" w:rsidRPr="00633AF4" w:rsidRDefault="00633AF4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заявок субъектов малого и среднего предпринимательства для получения гранта</w:t>
            </w:r>
          </w:p>
        </w:tc>
        <w:tc>
          <w:tcPr>
            <w:tcW w:w="1644" w:type="dxa"/>
          </w:tcPr>
          <w:p w:rsidR="00457F98" w:rsidRPr="00633AF4" w:rsidRDefault="00633AF4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87" w:type="dxa"/>
          </w:tcPr>
          <w:p w:rsidR="00457F98" w:rsidRPr="00633AF4" w:rsidRDefault="00633AF4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одной заявки</w:t>
            </w:r>
          </w:p>
        </w:tc>
      </w:tr>
    </w:tbl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3.4.   Методы   расчета   индикаторов достижения целей предлагаемого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</w:p>
    <w:p w:rsidR="00457F98" w:rsidRPr="0051193F" w:rsidRDefault="00633AF4" w:rsidP="00633A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3.5.   Оценка   затрат   на проведение мониторинга достижения целей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457F98" w:rsidRPr="0051193F" w:rsidRDefault="00633AF4" w:rsidP="00633A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39"/>
      <w:bookmarkEnd w:id="1"/>
      <w:r w:rsidRPr="0051193F">
        <w:rPr>
          <w:rFonts w:ascii="Times New Roman" w:hAnsi="Times New Roman" w:cs="Times New Roman"/>
          <w:sz w:val="28"/>
          <w:szCs w:val="28"/>
        </w:rPr>
        <w:t xml:space="preserve">    4.  Качественная характеристика и оценка численности потенциальных</w:t>
      </w:r>
    </w:p>
    <w:p w:rsidR="00457F98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1045"/>
        <w:gridCol w:w="2126"/>
      </w:tblGrid>
      <w:tr w:rsidR="00457F98" w:rsidRPr="002D1A97" w:rsidTr="002D1A97">
        <w:tc>
          <w:tcPr>
            <w:tcW w:w="5896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045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группы</w:t>
            </w:r>
          </w:p>
        </w:tc>
        <w:tc>
          <w:tcPr>
            <w:tcW w:w="2126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457F98" w:rsidRPr="002D1A97" w:rsidTr="002D1A97">
        <w:tc>
          <w:tcPr>
            <w:tcW w:w="5896" w:type="dxa"/>
          </w:tcPr>
          <w:p w:rsidR="00457F98" w:rsidRPr="002D1A97" w:rsidRDefault="00633AF4" w:rsidP="00633A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округа, являющиеся </w:t>
            </w:r>
            <w:proofErr w:type="spellStart"/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ИП,юр.лица</w:t>
            </w:r>
            <w:proofErr w:type="spellEnd"/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, КФХ</w:t>
            </w:r>
            <w:r w:rsidR="00FE4268" w:rsidRPr="002D1A97">
              <w:rPr>
                <w:rFonts w:ascii="Times New Roman" w:hAnsi="Times New Roman" w:cs="Times New Roman"/>
                <w:sz w:val="24"/>
                <w:szCs w:val="24"/>
              </w:rPr>
              <w:t>, физические лица,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1045" w:type="dxa"/>
          </w:tcPr>
          <w:p w:rsidR="00457F98" w:rsidRPr="002D1A97" w:rsidRDefault="00EE4300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1705</w:t>
            </w:r>
          </w:p>
        </w:tc>
        <w:tc>
          <w:tcPr>
            <w:tcW w:w="2126" w:type="dxa"/>
          </w:tcPr>
          <w:p w:rsidR="00457F98" w:rsidRPr="002D1A97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индивидуальных предпринимателей, юридических лиц</w:t>
            </w:r>
            <w:r w:rsidR="00EE4300">
              <w:rPr>
                <w:rFonts w:ascii="Times New Roman" w:hAnsi="Times New Roman" w:cs="Times New Roman"/>
                <w:sz w:val="24"/>
                <w:szCs w:val="24"/>
              </w:rPr>
              <w:t>, сведения ФНС</w:t>
            </w:r>
          </w:p>
        </w:tc>
      </w:tr>
    </w:tbl>
    <w:p w:rsidR="00457F98" w:rsidRDefault="00457F98" w:rsidP="00457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355"/>
      <w:bookmarkEnd w:id="2"/>
      <w:r w:rsidRPr="0051193F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 отделов, органов администрации, а также порядка их реализации в связи с введением предлагаемого правового регулирования:</w:t>
      </w:r>
      <w:r w:rsidR="00FE426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Default="00457F98" w:rsidP="00FE4268">
      <w:pPr>
        <w:pStyle w:val="ConsPlusTitlePag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городского округа, связанных с введением предлагаемого правового регулирования: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="00FE4268" w:rsidRPr="00FF09B5">
        <w:rPr>
          <w:rFonts w:ascii="Times New Roman" w:hAnsi="Times New Roman" w:cs="Times New Roman"/>
          <w:sz w:val="28"/>
          <w:szCs w:val="28"/>
        </w:rPr>
        <w:t xml:space="preserve">Грант предоставляется субъектам предпринимательства в пределах лимитов бюджетных обязательств, предусмотренных в бюджете </w:t>
      </w:r>
      <w:r w:rsidR="00FE4268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FE4268" w:rsidRPr="00FF09B5">
        <w:rPr>
          <w:rFonts w:ascii="Times New Roman" w:hAnsi="Times New Roman" w:cs="Times New Roman"/>
          <w:sz w:val="28"/>
          <w:szCs w:val="28"/>
        </w:rPr>
        <w:t xml:space="preserve"> округа на текущий финансовый год</w:t>
      </w:r>
    </w:p>
    <w:p w:rsidR="00457F98" w:rsidRPr="0051193F" w:rsidRDefault="00457F98" w:rsidP="00457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FE42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6.1.  Другие сведения о дополнительных расходах (доходах)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1193F">
        <w:rPr>
          <w:rFonts w:ascii="Times New Roman" w:hAnsi="Times New Roman" w:cs="Times New Roman"/>
          <w:sz w:val="28"/>
          <w:szCs w:val="28"/>
        </w:rPr>
        <w:t>округа, возникающих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регулирования</w:t>
      </w:r>
      <w:r w:rsidR="00FE4268">
        <w:rPr>
          <w:rFonts w:ascii="Times New Roman" w:hAnsi="Times New Roman" w:cs="Times New Roman"/>
          <w:sz w:val="28"/>
          <w:szCs w:val="28"/>
        </w:rPr>
        <w:t>: отсутствуют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6.2. Источники данных:</w:t>
      </w:r>
      <w:r w:rsidR="00FE4268">
        <w:rPr>
          <w:rFonts w:ascii="Times New Roman" w:hAnsi="Times New Roman" w:cs="Times New Roman"/>
          <w:sz w:val="28"/>
          <w:szCs w:val="28"/>
        </w:rPr>
        <w:t xml:space="preserve"> </w:t>
      </w:r>
      <w:r w:rsidR="00EE4300">
        <w:rPr>
          <w:rFonts w:ascii="Times New Roman" w:hAnsi="Times New Roman" w:cs="Times New Roman"/>
          <w:sz w:val="28"/>
          <w:szCs w:val="28"/>
        </w:rPr>
        <w:t>решение Совета Новоселицкого муниципального округа о бюджете.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   Изменение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193F">
        <w:rPr>
          <w:rFonts w:ascii="Times New Roman" w:hAnsi="Times New Roman" w:cs="Times New Roman"/>
          <w:sz w:val="28"/>
          <w:szCs w:val="28"/>
        </w:rPr>
        <w:t>бязанностей (ограничений) потенциальных адресатов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предлагаемого правового регулирования и связанные с ними дополнительные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расходы (доходы)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1619"/>
        <w:gridCol w:w="1077"/>
      </w:tblGrid>
      <w:tr w:rsidR="00457F98" w:rsidRPr="00FE4268" w:rsidTr="00FE4268">
        <w:tc>
          <w:tcPr>
            <w:tcW w:w="339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потенциальных адресатов предлагаемого правового регулирования (в соответствии с </w:t>
            </w:r>
            <w:hyperlink w:anchor="P339" w:history="1">
              <w:r w:rsidRPr="00FE4268">
                <w:rPr>
                  <w:rFonts w:ascii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619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077" w:type="dxa"/>
          </w:tcPr>
          <w:p w:rsidR="00457F98" w:rsidRPr="00FE4268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оценка, млн рублей</w:t>
            </w:r>
          </w:p>
        </w:tc>
      </w:tr>
      <w:tr w:rsidR="00FE4268" w:rsidRPr="00FE4268" w:rsidTr="00FE4268">
        <w:tc>
          <w:tcPr>
            <w:tcW w:w="3397" w:type="dxa"/>
            <w:vMerge w:val="restart"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268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Новоселицкого муниципального округа, являющиеся </w:t>
            </w:r>
            <w:proofErr w:type="spellStart"/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ИП,юр.лица</w:t>
            </w:r>
            <w:proofErr w:type="spellEnd"/>
            <w:r w:rsidRPr="00FE4268">
              <w:rPr>
                <w:rFonts w:ascii="Times New Roman" w:hAnsi="Times New Roman" w:cs="Times New Roman"/>
                <w:sz w:val="24"/>
                <w:szCs w:val="24"/>
              </w:rPr>
              <w:t>, КФХ, физические лица,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977" w:type="dxa"/>
            <w:vMerge w:val="restart"/>
          </w:tcPr>
          <w:p w:rsidR="00FE4268" w:rsidRPr="00FE4268" w:rsidRDefault="00E3765A" w:rsidP="00E37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 гранта в форме субсидии, не ниже уровня среднеотраслевой </w:t>
            </w:r>
            <w:r w:rsidRPr="00E3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по соответствующему виду экономической деятельности в Ставропольском крае.</w:t>
            </w:r>
          </w:p>
        </w:tc>
        <w:tc>
          <w:tcPr>
            <w:tcW w:w="1619" w:type="dxa"/>
            <w:vMerge w:val="restart"/>
          </w:tcPr>
          <w:p w:rsidR="00FE4268" w:rsidRPr="00FE4268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связанные с увеличением заработной платы работникам в рамках реализации проекта</w:t>
            </w:r>
          </w:p>
        </w:tc>
        <w:tc>
          <w:tcPr>
            <w:tcW w:w="1077" w:type="dxa"/>
          </w:tcPr>
          <w:p w:rsidR="00FE4268" w:rsidRPr="00FE4268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зависит от финансовой возможности субъекта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нимательства</w:t>
            </w:r>
          </w:p>
        </w:tc>
      </w:tr>
      <w:tr w:rsidR="00FE4268" w:rsidRPr="00FE4268" w:rsidTr="00FE4268">
        <w:trPr>
          <w:trHeight w:val="858"/>
        </w:trPr>
        <w:tc>
          <w:tcPr>
            <w:tcW w:w="3397" w:type="dxa"/>
            <w:vMerge/>
          </w:tcPr>
          <w:p w:rsidR="00FE4268" w:rsidRPr="00FE4268" w:rsidRDefault="00FE4268" w:rsidP="0046372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4268" w:rsidRPr="00FE4268" w:rsidRDefault="00FE426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7.1. Издержки и выгоды адресатов предлагаемого правового регулирования,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FE4268" w:rsidRDefault="00FE426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обеспечение затрат, произведенных субъектами предпринимательства, связанных с их предпринимательской деятельностью и направленных на создание и (или) развитие либо модернизацию производства товаров (работ, услуг), в связи с поставкой товаров (выполнением работ, оказанием услуг) в рамках реализации бизнес-плана</w:t>
      </w:r>
      <w:r w:rsidR="00E3765A">
        <w:rPr>
          <w:rFonts w:ascii="Times New Roman" w:hAnsi="Times New Roman" w:cs="Times New Roman"/>
          <w:sz w:val="28"/>
          <w:szCs w:val="28"/>
        </w:rPr>
        <w:t>. Издержки связанны с формированием комплекта документов для участия в конкурсе на получение гранта.</w:t>
      </w:r>
    </w:p>
    <w:p w:rsidR="00E3765A" w:rsidRPr="0051193F" w:rsidRDefault="00457F98" w:rsidP="00E376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7.2. Источники данных:</w:t>
      </w:r>
      <w:r w:rsidR="00E3765A">
        <w:rPr>
          <w:rFonts w:ascii="Times New Roman" w:hAnsi="Times New Roman" w:cs="Times New Roman"/>
          <w:sz w:val="28"/>
          <w:szCs w:val="28"/>
        </w:rPr>
        <w:t xml:space="preserve"> </w:t>
      </w:r>
      <w:r w:rsidR="00E3765A">
        <w:rPr>
          <w:rFonts w:ascii="Times New Roman" w:hAnsi="Times New Roman" w:cs="Times New Roman"/>
          <w:sz w:val="28"/>
          <w:szCs w:val="28"/>
        </w:rPr>
        <w:t>решение Совета Новоселицкого муниципального округа о бюджете.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 Оценка рисков неблагоприятных последствий применения предлагаемого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88"/>
        <w:gridCol w:w="1417"/>
        <w:gridCol w:w="2891"/>
      </w:tblGrid>
      <w:tr w:rsidR="00457F98" w:rsidRPr="002D1A97" w:rsidTr="00463727">
        <w:tc>
          <w:tcPr>
            <w:tcW w:w="1247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3488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вероятности наступления неблагоприятных последствий</w:t>
            </w:r>
          </w:p>
        </w:tc>
        <w:tc>
          <w:tcPr>
            <w:tcW w:w="1417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Методы контроля рисков</w:t>
            </w:r>
          </w:p>
        </w:tc>
        <w:tc>
          <w:tcPr>
            <w:tcW w:w="2891" w:type="dxa"/>
          </w:tcPr>
          <w:p w:rsidR="00457F98" w:rsidRPr="002D1A97" w:rsidRDefault="00457F98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 (полный/частичный/отсутствует)</w:t>
            </w:r>
          </w:p>
        </w:tc>
      </w:tr>
      <w:tr w:rsidR="00457F98" w:rsidRPr="002D1A97" w:rsidTr="00463727">
        <w:tc>
          <w:tcPr>
            <w:tcW w:w="1247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488" w:type="dxa"/>
          </w:tcPr>
          <w:p w:rsidR="00457F98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Полный/частичный - отсутствует</w:t>
            </w:r>
          </w:p>
        </w:tc>
        <w:tc>
          <w:tcPr>
            <w:tcW w:w="1417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457F98" w:rsidRPr="002D1A97" w:rsidRDefault="00457F98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8.1. Источники </w:t>
      </w:r>
      <w:proofErr w:type="spellStart"/>
      <w:proofErr w:type="gramStart"/>
      <w:r w:rsidRPr="0051193F">
        <w:rPr>
          <w:rFonts w:ascii="Times New Roman" w:hAnsi="Times New Roman" w:cs="Times New Roman"/>
          <w:sz w:val="28"/>
          <w:szCs w:val="28"/>
        </w:rPr>
        <w:t>данных:</w:t>
      </w:r>
      <w:r w:rsidR="002D1A97">
        <w:rPr>
          <w:rFonts w:ascii="Times New Roman" w:hAnsi="Times New Roman" w:cs="Times New Roman"/>
          <w:sz w:val="28"/>
          <w:szCs w:val="28"/>
        </w:rPr>
        <w:t>нет</w:t>
      </w:r>
      <w:proofErr w:type="spellEnd"/>
      <w:proofErr w:type="gramEnd"/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 Сравнение возможных вариантов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1418"/>
        <w:gridCol w:w="1417"/>
      </w:tblGrid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Содержание варианта решения проблемы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8" w:type="dxa"/>
          </w:tcPr>
          <w:p w:rsid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2024- 1705 субъектов</w:t>
            </w:r>
          </w:p>
          <w:p w:rsidR="00E3765A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2025- 1804 субъекта</w:t>
            </w:r>
          </w:p>
          <w:p w:rsidR="00E3765A" w:rsidRP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2026- 1894 субъекта</w:t>
            </w:r>
          </w:p>
        </w:tc>
        <w:tc>
          <w:tcPr>
            <w:tcW w:w="1417" w:type="dxa"/>
          </w:tcPr>
          <w:p w:rsidR="002D1A97" w:rsidRP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субъектов МСП возможно останется на прежнем уровне или уменьшится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E37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расходов (доходов) бюджета округа,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E3765A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обязательств, предусмотренных в бюджете Новоселицкого муниципального округа на текущий финансовый год</w:t>
            </w:r>
          </w:p>
        </w:tc>
        <w:tc>
          <w:tcPr>
            <w:tcW w:w="1417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>в пределах лимитов бюджетных обязательств, предусмотренных в бюджете Новоселицкого муниципального округа на текущий финансовый год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возможности достижения заявленных целей регулирования (в соответствии с </w:t>
            </w:r>
            <w:hyperlink w:anchor="P286" w:history="1">
              <w:r w:rsidRPr="002D1A97">
                <w:rPr>
                  <w:rFonts w:ascii="Times New Roman" w:hAnsi="Times New Roman" w:cs="Times New Roman"/>
                  <w:sz w:val="24"/>
                  <w:szCs w:val="24"/>
                </w:rPr>
                <w:t>пунктом 3.1</w:t>
              </w:r>
            </w:hyperlink>
            <w:r w:rsidRPr="002D1A97">
              <w:rPr>
                <w:rFonts w:ascii="Times New Roman" w:hAnsi="Times New Roman" w:cs="Times New Roman"/>
                <w:sz w:val="24"/>
                <w:szCs w:val="24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8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будут достигнуты. Получение гранта в форме субсидии. Увеличение среднемесячной заработной платы в округе </w:t>
            </w:r>
          </w:p>
        </w:tc>
        <w:tc>
          <w:tcPr>
            <w:tcW w:w="1417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цели зависит от возможности субъекта МСП и в случае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возможности цели не будут достигнуты. Невозможность выплаты </w:t>
            </w:r>
            <w:r w:rsidRPr="00E3765A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 гранта в форме субсидии, не ниже </w:t>
            </w:r>
            <w:r w:rsidRPr="00E3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среднеотраслевой заработной платы по соответствующему виду экономической деятельности в Ставропольском крае</w:t>
            </w:r>
          </w:p>
        </w:tc>
      </w:tr>
      <w:tr w:rsidR="002D1A97" w:rsidRPr="002D1A97" w:rsidTr="002D1A97">
        <w:tc>
          <w:tcPr>
            <w:tcW w:w="6374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рисков неблагоприятных последствий</w:t>
            </w:r>
          </w:p>
        </w:tc>
        <w:tc>
          <w:tcPr>
            <w:tcW w:w="1418" w:type="dxa"/>
          </w:tcPr>
          <w:p w:rsidR="002D1A97" w:rsidRPr="002D1A97" w:rsidRDefault="002D1A97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2D1A97" w:rsidRPr="002D1A97" w:rsidRDefault="00690783" w:rsidP="004637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Ухудшение финансового состояния субъекта МСП в связи с увеличением расходов на заработную плату сотрудникам. Увеличение кредиторской задолженности у субъектов МСП в случае увеличения заработных плат работникам. </w:t>
            </w:r>
          </w:p>
        </w:tc>
      </w:tr>
    </w:tbl>
    <w:p w:rsidR="00457F98" w:rsidRPr="0051193F" w:rsidRDefault="00457F98" w:rsidP="00457F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9.1. Обоснование выбора предпочтительного варианта решения выявленной</w:t>
      </w:r>
    </w:p>
    <w:p w:rsidR="00457F98" w:rsidRPr="0051193F" w:rsidRDefault="002D1A97" w:rsidP="002D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93F">
        <w:rPr>
          <w:rFonts w:ascii="Times New Roman" w:hAnsi="Times New Roman" w:cs="Times New Roman"/>
          <w:sz w:val="28"/>
          <w:szCs w:val="28"/>
        </w:rPr>
        <w:t>П</w:t>
      </w:r>
      <w:r w:rsidR="00457F98" w:rsidRPr="0051193F">
        <w:rPr>
          <w:rFonts w:ascii="Times New Roman" w:hAnsi="Times New Roman" w:cs="Times New Roman"/>
          <w:sz w:val="28"/>
          <w:szCs w:val="28"/>
        </w:rPr>
        <w:t>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F98" w:rsidRPr="0051193F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83">
        <w:rPr>
          <w:rFonts w:ascii="Times New Roman" w:hAnsi="Times New Roman" w:cs="Times New Roman"/>
          <w:sz w:val="28"/>
          <w:szCs w:val="28"/>
        </w:rPr>
        <w:t>предпочтительным вариантом решения проблемы – принятие проекта постановления администрации Ново</w:t>
      </w:r>
      <w:r w:rsidR="00830D9C">
        <w:rPr>
          <w:rFonts w:ascii="Times New Roman" w:hAnsi="Times New Roman" w:cs="Times New Roman"/>
          <w:sz w:val="28"/>
          <w:szCs w:val="28"/>
        </w:rPr>
        <w:t>селицкого муниципального округа.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9.2. Детальное описание предлагаемого варианта решения проблемы:</w:t>
      </w:r>
    </w:p>
    <w:p w:rsidR="00830D9C" w:rsidRDefault="00830D9C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7"/>
      <w:bookmarkEnd w:id="3"/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предполагается наличие </w:t>
      </w:r>
      <w:hyperlink w:anchor="P383" w:history="1">
        <w:r w:rsidRPr="00561B3F">
          <w:rPr>
            <w:rFonts w:ascii="Times New Roman" w:hAnsi="Times New Roman" w:cs="Times New Roman"/>
            <w:sz w:val="28"/>
            <w:szCs w:val="28"/>
          </w:rPr>
          <w:t>бизнес-план</w:t>
        </w:r>
      </w:hyperlink>
      <w:r>
        <w:rPr>
          <w:rFonts w:ascii="Times New Roman" w:hAnsi="Times New Roman" w:cs="Times New Roman"/>
          <w:sz w:val="28"/>
          <w:szCs w:val="28"/>
        </w:rPr>
        <w:t>а у субъекта предпринимательства</w:t>
      </w:r>
      <w:r w:rsidRPr="00561B3F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 проекта),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предусматривающий обязательную выплату среднемесячной заработной платы работникам, состоящим в трудовых отношениях с субъектом предпринимательства, в рамках реализации проекта, после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форме</w:t>
      </w:r>
      <w:r w:rsidRPr="00561B3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не ниже уровня среднеотраслевой заработной платы по соответствующему виду экономической деятельности в Ставропольском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  Оценка необходимости установления переходного периода и (или)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отсрочки вступления в силу нормативного правового акта либо необходимость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распространения предлагаемого правового регулирования на ранее возникшие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отношения.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10.1.  Предполагаемая дата вступления в силу нормативного правового</w:t>
      </w:r>
    </w:p>
    <w:p w:rsidR="00830D9C" w:rsidRPr="00A41DDB" w:rsidRDefault="002D1A97" w:rsidP="00830D9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акта: со дня </w:t>
      </w:r>
      <w:r w:rsidR="00830D9C" w:rsidRPr="009B6A99">
        <w:rPr>
          <w:szCs w:val="28"/>
        </w:rPr>
        <w:t xml:space="preserve">его </w:t>
      </w:r>
      <w:r w:rsidR="00830D9C">
        <w:rPr>
          <w:szCs w:val="28"/>
        </w:rPr>
        <w:t>официального опубликования (</w:t>
      </w:r>
      <w:r w:rsidR="00830D9C" w:rsidRPr="009B6A99">
        <w:rPr>
          <w:szCs w:val="28"/>
        </w:rPr>
        <w:t>обнародования</w:t>
      </w:r>
      <w:r w:rsidR="00830D9C">
        <w:rPr>
          <w:szCs w:val="28"/>
        </w:rPr>
        <w:t>)</w:t>
      </w:r>
      <w:r w:rsidR="00830D9C" w:rsidRPr="00A41DDB">
        <w:rPr>
          <w:szCs w:val="28"/>
        </w:rPr>
        <w:t>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10.2.  Необходимость установления переходного периода и (или) отсрочки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нет;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срок переходного периода: </w:t>
      </w:r>
      <w:r w:rsidR="002D1A97">
        <w:rPr>
          <w:rFonts w:ascii="Times New Roman" w:hAnsi="Times New Roman" w:cs="Times New Roman"/>
          <w:sz w:val="28"/>
          <w:szCs w:val="28"/>
        </w:rPr>
        <w:t xml:space="preserve">0 </w:t>
      </w:r>
      <w:r w:rsidRPr="0051193F">
        <w:rPr>
          <w:rFonts w:ascii="Times New Roman" w:hAnsi="Times New Roman" w:cs="Times New Roman"/>
          <w:sz w:val="28"/>
          <w:szCs w:val="28"/>
        </w:rPr>
        <w:t>дней с момента принятия проекта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акта;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отсрочка введения предлагаемого правового регулирования: </w:t>
      </w:r>
      <w:r w:rsidR="002D1A97">
        <w:rPr>
          <w:rFonts w:ascii="Times New Roman" w:hAnsi="Times New Roman" w:cs="Times New Roman"/>
          <w:sz w:val="28"/>
          <w:szCs w:val="28"/>
        </w:rPr>
        <w:t>0</w:t>
      </w:r>
      <w:r w:rsidRPr="0051193F">
        <w:rPr>
          <w:rFonts w:ascii="Times New Roman" w:hAnsi="Times New Roman" w:cs="Times New Roman"/>
          <w:sz w:val="28"/>
          <w:szCs w:val="28"/>
        </w:rPr>
        <w:t xml:space="preserve"> дней с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    Необходимость    распространения    предлагаемого    правового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 нет.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10.3.1. Период распространения на ранее возникшие отношения: </w:t>
      </w:r>
      <w:r w:rsidR="002D1A97">
        <w:rPr>
          <w:rFonts w:ascii="Times New Roman" w:hAnsi="Times New Roman" w:cs="Times New Roman"/>
          <w:sz w:val="28"/>
          <w:szCs w:val="28"/>
        </w:rPr>
        <w:t>0</w:t>
      </w:r>
      <w:r w:rsidRPr="0051193F">
        <w:rPr>
          <w:rFonts w:ascii="Times New Roman" w:hAnsi="Times New Roman" w:cs="Times New Roman"/>
          <w:sz w:val="28"/>
          <w:szCs w:val="28"/>
        </w:rPr>
        <w:t xml:space="preserve"> дней с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момента принятия проекта правового акта.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 xml:space="preserve">    10.4.  Обоснование необходимости установления переходного периода и</w:t>
      </w:r>
    </w:p>
    <w:p w:rsidR="00457F98" w:rsidRPr="0051193F" w:rsidRDefault="00457F98" w:rsidP="00457F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(или) отсрочки   вступления в силу нормативного правового акта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3F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</w:p>
    <w:p w:rsidR="00457F98" w:rsidRPr="0051193F" w:rsidRDefault="00457F98" w:rsidP="002D1A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193F">
        <w:rPr>
          <w:rFonts w:ascii="Times New Roman" w:hAnsi="Times New Roman" w:cs="Times New Roman"/>
          <w:sz w:val="28"/>
          <w:szCs w:val="28"/>
        </w:rPr>
        <w:t>ранее возникшие отношения</w:t>
      </w:r>
      <w:r w:rsidR="002D1A97">
        <w:rPr>
          <w:rFonts w:ascii="Times New Roman" w:hAnsi="Times New Roman" w:cs="Times New Roman"/>
          <w:sz w:val="28"/>
          <w:szCs w:val="28"/>
        </w:rPr>
        <w:t>: отсутствует</w:t>
      </w:r>
    </w:p>
    <w:p w:rsidR="00830D9C" w:rsidRDefault="00830D9C" w:rsidP="008239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7F98" w:rsidRDefault="00457F98" w:rsidP="008239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51193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39EF" w:rsidRP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8239EF" w:rsidRPr="008239E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>развития администрации Новоселицкого</w:t>
      </w:r>
    </w:p>
    <w:p w:rsidR="00457F98" w:rsidRPr="0051193F" w:rsidRDefault="008239EF" w:rsidP="008239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39EF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                          </w:t>
      </w:r>
      <w:proofErr w:type="spellStart"/>
      <w:r w:rsidRPr="008239EF">
        <w:rPr>
          <w:rFonts w:ascii="Times New Roman" w:hAnsi="Times New Roman" w:cs="Times New Roman"/>
          <w:sz w:val="28"/>
          <w:szCs w:val="28"/>
        </w:rPr>
        <w:t>О.А.Мироненко</w:t>
      </w:r>
      <w:proofErr w:type="spellEnd"/>
    </w:p>
    <w:p w:rsidR="00873185" w:rsidRDefault="00873185"/>
    <w:sectPr w:rsidR="0087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10B8"/>
    <w:multiLevelType w:val="hybridMultilevel"/>
    <w:tmpl w:val="4216A7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99"/>
    <w:rsid w:val="002D1A97"/>
    <w:rsid w:val="00396899"/>
    <w:rsid w:val="00457F98"/>
    <w:rsid w:val="00633AF4"/>
    <w:rsid w:val="00690783"/>
    <w:rsid w:val="006B7A6D"/>
    <w:rsid w:val="00756633"/>
    <w:rsid w:val="008239EF"/>
    <w:rsid w:val="00830D9C"/>
    <w:rsid w:val="00873185"/>
    <w:rsid w:val="00AD2C8E"/>
    <w:rsid w:val="00D03F4E"/>
    <w:rsid w:val="00E3765A"/>
    <w:rsid w:val="00E83F6D"/>
    <w:rsid w:val="00E84E74"/>
    <w:rsid w:val="00EE4300"/>
    <w:rsid w:val="00F41CDD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6FEA"/>
  <w15:chartTrackingRefBased/>
  <w15:docId w15:val="{E2AC715C-B6B9-4FF2-A187-3296A4D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F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3F4E"/>
    <w:rPr>
      <w:color w:val="0563C1" w:themeColor="hyperlink"/>
      <w:u w:val="single"/>
    </w:rPr>
  </w:style>
  <w:style w:type="paragraph" w:customStyle="1" w:styleId="ConsPlusTitlePage">
    <w:name w:val="ConsPlusTitlePage"/>
    <w:rsid w:val="00FE4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mo-sk-r07.gosweb.gosuslugi.ru/ofitsialno/otsenka-reguliruyuschego-vozdeystviya/uvedom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2024-05-31T13:03:00Z</dcterms:created>
  <dcterms:modified xsi:type="dcterms:W3CDTF">2024-05-31T13:03:00Z</dcterms:modified>
</cp:coreProperties>
</file>