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698C">
        <w:rPr>
          <w:rFonts w:ascii="Times New Roman" w:hAnsi="Times New Roman"/>
          <w:sz w:val="28"/>
          <w:szCs w:val="28"/>
        </w:rPr>
        <w:t>УТВЕРЖДЕН</w:t>
      </w: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 </w:t>
      </w: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приказом министерства</w:t>
      </w: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 экономического развития</w:t>
      </w: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 xml:space="preserve">от  28 июля 2020 г. № 290/од </w:t>
      </w: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ind w:left="4859"/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СОСТАВ</w:t>
      </w:r>
    </w:p>
    <w:p w:rsidR="006A5B4B" w:rsidRPr="0055698C" w:rsidRDefault="006A5B4B" w:rsidP="006A5B4B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5698C">
        <w:rPr>
          <w:rFonts w:ascii="Times New Roman" w:hAnsi="Times New Roman"/>
          <w:bCs/>
          <w:sz w:val="28"/>
          <w:szCs w:val="28"/>
        </w:rPr>
        <w:t>конкурсной комиссии по отбору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</w:t>
      </w:r>
    </w:p>
    <w:p w:rsidR="006A5B4B" w:rsidRPr="0055698C" w:rsidRDefault="006A5B4B" w:rsidP="006A5B4B">
      <w:pPr>
        <w:widowControl w:val="0"/>
        <w:autoSpaceDE w:val="0"/>
        <w:autoSpaceDN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737"/>
      </w:tblGrid>
      <w:tr w:rsidR="006A5B4B" w:rsidRPr="0055698C" w:rsidTr="00AB17CC">
        <w:trPr>
          <w:trHeight w:val="1030"/>
        </w:trPr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Крынин Сергей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Ставропольского края, председатель конкурсной комиссии </w:t>
            </w:r>
          </w:p>
        </w:tc>
      </w:tr>
      <w:tr w:rsidR="006A5B4B" w:rsidRPr="0055698C" w:rsidTr="00AB17CC">
        <w:trPr>
          <w:trHeight w:val="1077"/>
        </w:trPr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Щепихина Анна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первый заместитель министра экономического развития Ставропольского края, заместитель председателя конкурсной комиссии</w:t>
            </w:r>
          </w:p>
        </w:tc>
      </w:tr>
      <w:tr w:rsidR="006A5B4B" w:rsidRPr="0055698C" w:rsidTr="00AB17CC">
        <w:trPr>
          <w:trHeight w:val="1551"/>
        </w:trPr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Котина Евгения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поддержке субъектов малого и среднего предпринимательства министерства экономического развития Ставропольского края, секретарь конкурсной комиссии</w:t>
            </w:r>
          </w:p>
        </w:tc>
      </w:tr>
      <w:tr w:rsidR="006A5B4B" w:rsidRPr="0055698C" w:rsidTr="00AB17CC">
        <w:trPr>
          <w:trHeight w:val="119"/>
        </w:trPr>
        <w:tc>
          <w:tcPr>
            <w:tcW w:w="9422" w:type="dxa"/>
            <w:gridSpan w:val="2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6A5B4B" w:rsidRPr="0055698C" w:rsidTr="00AB17CC">
        <w:tc>
          <w:tcPr>
            <w:tcW w:w="3685" w:type="dxa"/>
          </w:tcPr>
          <w:p w:rsidR="00053AC2" w:rsidRDefault="00053AC2" w:rsidP="00053AC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Аветиков</w:t>
            </w:r>
            <w:r w:rsidRPr="00053AC2">
              <w:rPr>
                <w:rFonts w:ascii="Times New Roman" w:hAnsi="Times New Roman"/>
                <w:sz w:val="28"/>
                <w:szCs w:val="28"/>
              </w:rPr>
              <w:t xml:space="preserve"> Пав</w:t>
            </w:r>
            <w:r>
              <w:rPr>
                <w:rFonts w:ascii="Times New Roman" w:hAnsi="Times New Roman"/>
                <w:sz w:val="28"/>
                <w:szCs w:val="28"/>
              </w:rPr>
              <w:t>ел</w:t>
            </w:r>
            <w:r w:rsidRPr="0005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5B4B" w:rsidRPr="0055698C" w:rsidRDefault="00053AC2" w:rsidP="00053AC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53AC2">
              <w:rPr>
                <w:rFonts w:ascii="Times New Roman" w:hAnsi="Times New Roman"/>
                <w:sz w:val="28"/>
                <w:szCs w:val="28"/>
              </w:rPr>
              <w:t>Александро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  <w:r w:rsidRPr="0005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37" w:type="dxa"/>
          </w:tcPr>
          <w:p w:rsidR="006A5B4B" w:rsidRPr="0055698C" w:rsidRDefault="00053AC2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053AC2">
              <w:rPr>
                <w:rFonts w:ascii="Times New Roman" w:hAnsi="Times New Roman"/>
                <w:sz w:val="28"/>
                <w:szCs w:val="28"/>
              </w:rPr>
              <w:t xml:space="preserve"> руководства аппарата Правительства Ставропольского края</w:t>
            </w:r>
          </w:p>
        </w:tc>
      </w:tr>
      <w:tr w:rsidR="00053AC2" w:rsidRPr="0055698C" w:rsidTr="00AB17CC">
        <w:tc>
          <w:tcPr>
            <w:tcW w:w="3685" w:type="dxa"/>
          </w:tcPr>
          <w:p w:rsidR="00053AC2" w:rsidRPr="0055698C" w:rsidRDefault="00053AC2" w:rsidP="00053AC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Валовая Любовь</w:t>
            </w:r>
          </w:p>
          <w:p w:rsidR="00053AC2" w:rsidRPr="0055698C" w:rsidRDefault="00053AC2" w:rsidP="00053AC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5737" w:type="dxa"/>
          </w:tcPr>
          <w:p w:rsidR="00053AC2" w:rsidRPr="0055698C" w:rsidRDefault="00053AC2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вице-президент Союза «Торгово-промышленная палата Ставропольского края» (по согласованию)</w:t>
            </w:r>
          </w:p>
        </w:tc>
      </w:tr>
      <w:tr w:rsidR="006A5B4B" w:rsidRPr="0055698C" w:rsidTr="00AB17CC"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Гавриленко Наталья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Ставропольского края</w:t>
            </w:r>
          </w:p>
        </w:tc>
      </w:tr>
      <w:tr w:rsidR="006A5B4B" w:rsidRPr="0055698C" w:rsidTr="00AB17CC"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Григорьев Василий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исполнительный директор Ставропольского краевого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6A5B4B" w:rsidRPr="0055698C" w:rsidTr="00AB17CC"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Жирнов Денис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Олорович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Ставропольского края</w:t>
            </w:r>
          </w:p>
        </w:tc>
      </w:tr>
      <w:tr w:rsidR="006A5B4B" w:rsidRPr="0055698C" w:rsidTr="00AB17CC"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Лобанов Илья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 и оценки регулирующего воздействия министерства экономического развития Ставропольского края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6A5B4B" w:rsidRPr="0055698C" w:rsidTr="00AB17CC"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Лысенко Оксана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Егоровна 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управляющий делами Регионального Союза работодателей Ставропольского края «Конгресс деловых кругов Ставрополья» (по согласованию)</w:t>
            </w:r>
          </w:p>
        </w:tc>
      </w:tr>
      <w:tr w:rsidR="006A5B4B" w:rsidRPr="0055698C" w:rsidTr="00AB17CC"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Пономарев Евгений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борьбе с коррупцией и хищениями бюджетных средств управления экономической безопасности и противодействия коррупции Главного управления Министерства внутренних дел Российской Федерации по Ставропольскому краю (по согласованию)</w:t>
            </w:r>
          </w:p>
        </w:tc>
      </w:tr>
      <w:tr w:rsidR="006A5B4B" w:rsidRPr="0055698C" w:rsidTr="00AB17CC">
        <w:trPr>
          <w:trHeight w:val="790"/>
        </w:trPr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Семеняк Борис 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социальной защиты населения Ставропольского края</w:t>
            </w:r>
          </w:p>
        </w:tc>
      </w:tr>
      <w:tr w:rsidR="006A5B4B" w:rsidRPr="0055698C" w:rsidTr="00AB17CC">
        <w:tc>
          <w:tcPr>
            <w:tcW w:w="3685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Слинько Денис</w:t>
            </w:r>
          </w:p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5737" w:type="dxa"/>
          </w:tcPr>
          <w:p w:rsidR="006A5B4B" w:rsidRPr="0055698C" w:rsidRDefault="006A5B4B" w:rsidP="00AB17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председатель Ставропольского регионального отделения Общероссийской общественной организации «Деловая Россия» (по согласованию)</w:t>
            </w:r>
          </w:p>
        </w:tc>
      </w:tr>
    </w:tbl>
    <w:p w:rsidR="006A5B4B" w:rsidRPr="0055698C" w:rsidRDefault="006A5B4B" w:rsidP="006A5B4B">
      <w:pPr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jc w:val="center"/>
        <w:rPr>
          <w:rFonts w:ascii="Times New Roman" w:hAnsi="Times New Roman"/>
          <w:sz w:val="28"/>
          <w:szCs w:val="28"/>
        </w:rPr>
      </w:pPr>
    </w:p>
    <w:p w:rsidR="006A5B4B" w:rsidRPr="0055698C" w:rsidRDefault="006A5B4B" w:rsidP="006A5B4B">
      <w:pPr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___________________</w:t>
      </w:r>
    </w:p>
    <w:p w:rsidR="009E6568" w:rsidRDefault="002450C1"/>
    <w:sectPr w:rsidR="009E6568" w:rsidSect="006A5B4B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C1" w:rsidRDefault="002450C1" w:rsidP="006A5B4B">
      <w:r>
        <w:separator/>
      </w:r>
    </w:p>
  </w:endnote>
  <w:endnote w:type="continuationSeparator" w:id="0">
    <w:p w:rsidR="002450C1" w:rsidRDefault="002450C1" w:rsidP="006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C1" w:rsidRDefault="002450C1" w:rsidP="006A5B4B">
      <w:r>
        <w:separator/>
      </w:r>
    </w:p>
  </w:footnote>
  <w:footnote w:type="continuationSeparator" w:id="0">
    <w:p w:rsidR="002450C1" w:rsidRDefault="002450C1" w:rsidP="006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A5B4B" w:rsidRDefault="00850A74">
        <w:pPr>
          <w:pStyle w:val="a3"/>
          <w:jc w:val="right"/>
        </w:pPr>
        <w:r w:rsidRPr="006A5B4B">
          <w:rPr>
            <w:rFonts w:ascii="Times New Roman" w:hAnsi="Times New Roman"/>
            <w:sz w:val="28"/>
          </w:rPr>
          <w:fldChar w:fldCharType="begin"/>
        </w:r>
        <w:r w:rsidR="006A5B4B" w:rsidRPr="006A5B4B">
          <w:rPr>
            <w:rFonts w:ascii="Times New Roman" w:hAnsi="Times New Roman"/>
            <w:sz w:val="28"/>
          </w:rPr>
          <w:instrText xml:space="preserve"> PAGE   \* MERGEFORMAT </w:instrText>
        </w:r>
        <w:r w:rsidRPr="006A5B4B">
          <w:rPr>
            <w:rFonts w:ascii="Times New Roman" w:hAnsi="Times New Roman"/>
            <w:sz w:val="28"/>
          </w:rPr>
          <w:fldChar w:fldCharType="separate"/>
        </w:r>
        <w:r w:rsidR="002D73AD">
          <w:rPr>
            <w:rFonts w:ascii="Times New Roman" w:hAnsi="Times New Roman"/>
            <w:noProof/>
            <w:sz w:val="28"/>
          </w:rPr>
          <w:t>2</w:t>
        </w:r>
        <w:r w:rsidRPr="006A5B4B">
          <w:rPr>
            <w:rFonts w:ascii="Times New Roman" w:hAnsi="Times New Roman"/>
            <w:sz w:val="28"/>
          </w:rPr>
          <w:fldChar w:fldCharType="end"/>
        </w:r>
      </w:p>
    </w:sdtContent>
  </w:sdt>
  <w:p w:rsidR="006A5B4B" w:rsidRDefault="006A5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4B"/>
    <w:rsid w:val="00053AC2"/>
    <w:rsid w:val="000C2105"/>
    <w:rsid w:val="002450C1"/>
    <w:rsid w:val="002D73AD"/>
    <w:rsid w:val="006A5B4B"/>
    <w:rsid w:val="006E3CB9"/>
    <w:rsid w:val="00850A74"/>
    <w:rsid w:val="008A33DF"/>
    <w:rsid w:val="008B2737"/>
    <w:rsid w:val="008D314A"/>
    <w:rsid w:val="00B863DF"/>
    <w:rsid w:val="00D33A87"/>
    <w:rsid w:val="00D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096F5-B06E-45DC-990D-CFDB2D5C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4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B4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5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B4B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2</cp:revision>
  <dcterms:created xsi:type="dcterms:W3CDTF">2022-11-17T13:51:00Z</dcterms:created>
  <dcterms:modified xsi:type="dcterms:W3CDTF">2022-11-17T13:51:00Z</dcterms:modified>
</cp:coreProperties>
</file>