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2F" w:rsidRPr="000F6EEB" w:rsidRDefault="0026532F" w:rsidP="0026532F">
      <w:pPr>
        <w:ind w:firstLine="567"/>
        <w:jc w:val="center"/>
        <w:rPr>
          <w:b/>
          <w:sz w:val="28"/>
          <w:szCs w:val="28"/>
        </w:rPr>
      </w:pPr>
      <w:r w:rsidRPr="000F6EEB">
        <w:rPr>
          <w:b/>
          <w:sz w:val="28"/>
          <w:szCs w:val="28"/>
        </w:rPr>
        <w:t xml:space="preserve">Информация </w:t>
      </w:r>
    </w:p>
    <w:p w:rsidR="0026532F" w:rsidRPr="000F6EEB" w:rsidRDefault="00871818" w:rsidP="0026532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созыве 35</w:t>
      </w:r>
      <w:r w:rsidR="0026532F" w:rsidRPr="000F6EEB">
        <w:rPr>
          <w:b/>
          <w:sz w:val="28"/>
          <w:szCs w:val="28"/>
        </w:rPr>
        <w:t xml:space="preserve"> очередного заседания Совета Новоселицкого муниципального округа</w:t>
      </w:r>
    </w:p>
    <w:p w:rsidR="0026532F" w:rsidRPr="000F6EEB" w:rsidRDefault="0026532F" w:rsidP="0026532F">
      <w:pPr>
        <w:ind w:firstLine="567"/>
        <w:jc w:val="center"/>
        <w:rPr>
          <w:b/>
          <w:sz w:val="28"/>
          <w:szCs w:val="28"/>
        </w:rPr>
      </w:pPr>
    </w:p>
    <w:p w:rsidR="004D429C" w:rsidRPr="000F6EEB" w:rsidRDefault="004D429C" w:rsidP="004D42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Hlk81549759"/>
      <w:r w:rsidRPr="000F6EEB">
        <w:rPr>
          <w:sz w:val="28"/>
          <w:szCs w:val="28"/>
        </w:rPr>
        <w:t xml:space="preserve">Довожу до сведения депутатов Совета Новоселицкого муниципального округа, жителей округа о том, что </w:t>
      </w:r>
      <w:r w:rsidR="00871818">
        <w:rPr>
          <w:b/>
          <w:sz w:val="28"/>
          <w:szCs w:val="28"/>
        </w:rPr>
        <w:t>20 апреля</w:t>
      </w:r>
      <w:r w:rsidR="000F6EEB" w:rsidRPr="000F6EEB">
        <w:rPr>
          <w:b/>
          <w:sz w:val="28"/>
          <w:szCs w:val="28"/>
        </w:rPr>
        <w:t xml:space="preserve"> 2023</w:t>
      </w:r>
      <w:r w:rsidR="00871818">
        <w:rPr>
          <w:b/>
          <w:sz w:val="28"/>
          <w:szCs w:val="28"/>
        </w:rPr>
        <w:t xml:space="preserve"> года в 10.0</w:t>
      </w:r>
      <w:r w:rsidRPr="000F6EEB">
        <w:rPr>
          <w:b/>
          <w:sz w:val="28"/>
          <w:szCs w:val="28"/>
        </w:rPr>
        <w:t>0</w:t>
      </w:r>
      <w:r w:rsidRPr="000F6EEB">
        <w:rPr>
          <w:sz w:val="28"/>
          <w:szCs w:val="28"/>
        </w:rPr>
        <w:t xml:space="preserve"> часов в зале заседаний администрации Новоселицкого муниципального округа созывается </w:t>
      </w:r>
      <w:r w:rsidR="000913B2" w:rsidRPr="000F6EEB">
        <w:rPr>
          <w:sz w:val="28"/>
          <w:szCs w:val="28"/>
        </w:rPr>
        <w:t xml:space="preserve">тридцать </w:t>
      </w:r>
      <w:r w:rsidR="00871818">
        <w:rPr>
          <w:sz w:val="28"/>
          <w:szCs w:val="28"/>
        </w:rPr>
        <w:t>пятое</w:t>
      </w:r>
      <w:r w:rsidRPr="000F6EEB">
        <w:rPr>
          <w:sz w:val="28"/>
          <w:szCs w:val="28"/>
        </w:rPr>
        <w:t xml:space="preserve"> очередное заседание Совета Новоселицкого муниципального округа первого созыва, на котором предполагается рассмотреть следующие вопросы:</w:t>
      </w:r>
    </w:p>
    <w:p w:rsidR="00871818" w:rsidRPr="001E4E68" w:rsidRDefault="00871818" w:rsidP="00871818">
      <w:pPr>
        <w:pStyle w:val="2"/>
        <w:spacing w:before="0"/>
        <w:ind w:firstLine="567"/>
        <w:jc w:val="both"/>
        <w:rPr>
          <w:rFonts w:ascii="Times New Roman" w:hAnsi="Times New Roman"/>
          <w:b w:val="0"/>
          <w:i w:val="0"/>
        </w:rPr>
      </w:pPr>
      <w:r w:rsidRPr="001E4E68">
        <w:rPr>
          <w:rFonts w:ascii="Times New Roman" w:hAnsi="Times New Roman"/>
          <w:b w:val="0"/>
          <w:i w:val="0"/>
          <w:lang w:eastAsia="en-US"/>
        </w:rPr>
        <w:t xml:space="preserve">1. </w:t>
      </w:r>
      <w:r w:rsidRPr="001E4E68">
        <w:rPr>
          <w:rFonts w:ascii="Times New Roman" w:hAnsi="Times New Roman"/>
          <w:b w:val="0"/>
          <w:i w:val="0"/>
        </w:rPr>
        <w:t xml:space="preserve">О результатах деятельности </w:t>
      </w:r>
      <w:bookmarkStart w:id="1" w:name="_Hlk68082103"/>
      <w:r w:rsidRPr="001E4E68">
        <w:rPr>
          <w:rFonts w:ascii="Times New Roman" w:hAnsi="Times New Roman"/>
          <w:b w:val="0"/>
          <w:i w:val="0"/>
        </w:rPr>
        <w:t>Совета</w:t>
      </w:r>
      <w:bookmarkEnd w:id="1"/>
      <w:r w:rsidRPr="001E4E68">
        <w:rPr>
          <w:rFonts w:ascii="Times New Roman" w:hAnsi="Times New Roman"/>
          <w:b w:val="0"/>
          <w:i w:val="0"/>
        </w:rPr>
        <w:t xml:space="preserve"> Новоселицкого муниципального округа Ставропольского края за 2022 год</w:t>
      </w:r>
    </w:p>
    <w:p w:rsidR="00871818" w:rsidRPr="001E4E68" w:rsidRDefault="00871818" w:rsidP="00871818">
      <w:pPr>
        <w:ind w:firstLine="567"/>
        <w:jc w:val="both"/>
        <w:rPr>
          <w:sz w:val="28"/>
          <w:szCs w:val="28"/>
        </w:rPr>
      </w:pPr>
      <w:r w:rsidRPr="001E4E68">
        <w:rPr>
          <w:sz w:val="28"/>
          <w:szCs w:val="28"/>
        </w:rPr>
        <w:t>Докладчик: Гогина Анна Евсеевна – председатель Совета Новоселицкого муниципального округа Ставропольского края</w:t>
      </w:r>
    </w:p>
    <w:p w:rsidR="00871818" w:rsidRPr="001E4E68" w:rsidRDefault="00871818" w:rsidP="00871818">
      <w:pPr>
        <w:ind w:firstLine="567"/>
        <w:jc w:val="both"/>
        <w:rPr>
          <w:sz w:val="28"/>
          <w:szCs w:val="28"/>
        </w:rPr>
      </w:pPr>
    </w:p>
    <w:p w:rsidR="00871818" w:rsidRPr="001E4E68" w:rsidRDefault="00871818" w:rsidP="0087181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4E68">
        <w:rPr>
          <w:rFonts w:ascii="Times New Roman" w:hAnsi="Times New Roman" w:cs="Times New Roman"/>
          <w:b w:val="0"/>
          <w:sz w:val="28"/>
          <w:szCs w:val="28"/>
        </w:rPr>
        <w:t>2. О внесении изменений в Порядок 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официальном сайте администрации Новоселицкого муниципального округа Ставропольского края, в информационно-телекоммуникационной сети "Интернет" и предоставления этих сведений средствам массовой информации для опубликования, утвержденный решением Совета Новоселицкого муниципального округа Ставропольского края от 23 сентября 2021 г. №252</w:t>
      </w:r>
    </w:p>
    <w:p w:rsidR="00871818" w:rsidRPr="001E4E68" w:rsidRDefault="00871818" w:rsidP="008718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4E68">
        <w:rPr>
          <w:sz w:val="28"/>
          <w:szCs w:val="28"/>
        </w:rPr>
        <w:t>Докладчик: Шумейко Елена Анатольевна – главный специалист аппарата Совета Новоселицкого муниципального округа Ставропольского края</w:t>
      </w:r>
    </w:p>
    <w:p w:rsidR="00871818" w:rsidRPr="001E4E68" w:rsidRDefault="00871818" w:rsidP="00871818">
      <w:pPr>
        <w:ind w:firstLine="567"/>
        <w:jc w:val="both"/>
        <w:rPr>
          <w:sz w:val="28"/>
          <w:szCs w:val="28"/>
        </w:rPr>
      </w:pPr>
    </w:p>
    <w:p w:rsidR="001E4E68" w:rsidRPr="001E4E68" w:rsidRDefault="001E4E68" w:rsidP="001E4E68">
      <w:pPr>
        <w:widowControl w:val="0"/>
        <w:ind w:firstLine="720"/>
        <w:jc w:val="both"/>
        <w:rPr>
          <w:rFonts w:eastAsia="Lucida Sans Unicode"/>
          <w:sz w:val="28"/>
          <w:szCs w:val="28"/>
          <w:lang w:eastAsia="zh-CN" w:bidi="ru-RU"/>
        </w:rPr>
      </w:pPr>
      <w:r w:rsidRPr="001E4E68">
        <w:rPr>
          <w:rFonts w:eastAsia="Lucida Sans Unicode"/>
          <w:sz w:val="28"/>
          <w:szCs w:val="28"/>
          <w:lang w:eastAsia="zh-CN" w:bidi="ru-RU"/>
        </w:rPr>
        <w:t xml:space="preserve">3. О внесении изменения в Порядок рассмотрения заявлений муниципальных служащих </w:t>
      </w:r>
      <w:r w:rsidRPr="001E4E68">
        <w:rPr>
          <w:spacing w:val="2"/>
          <w:sz w:val="28"/>
          <w:szCs w:val="28"/>
        </w:rPr>
        <w:t xml:space="preserve">Совета Новоселицкого муниципального округа Ставропольского края, Контрольно-счетной палаты Новоселицкого муниципального округа Ставропольского края </w:t>
      </w:r>
      <w:r w:rsidRPr="001E4E68">
        <w:rPr>
          <w:rFonts w:eastAsia="Lucida Sans Unicode"/>
          <w:sz w:val="28"/>
          <w:szCs w:val="28"/>
          <w:lang w:eastAsia="zh-CN" w:bidi="ru-RU"/>
        </w:rPr>
        <w:t xml:space="preserve">о получении разрешения на участие на безвозмездной основе в управлении некоммерческой организацией, утвержденный решением </w:t>
      </w:r>
      <w:r w:rsidRPr="001E4E68">
        <w:rPr>
          <w:sz w:val="28"/>
          <w:szCs w:val="28"/>
        </w:rPr>
        <w:t>Совета Новоселицкого муниципального округа Ставропольского края от 10 февраля 2022 г. №343</w:t>
      </w:r>
    </w:p>
    <w:p w:rsidR="001E4E68" w:rsidRPr="001E4E68" w:rsidRDefault="001E4E68" w:rsidP="001E4E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4E68">
        <w:rPr>
          <w:sz w:val="28"/>
          <w:szCs w:val="28"/>
        </w:rPr>
        <w:t>Докладчик: Шумейко Елена Анатольевна – главный специалист аппарата Совета Новоселицкого муниципального округа Ставропольского края</w:t>
      </w:r>
    </w:p>
    <w:p w:rsidR="001E4E68" w:rsidRPr="001E4E68" w:rsidRDefault="001E4E68" w:rsidP="001E4E68">
      <w:pPr>
        <w:widowControl w:val="0"/>
        <w:ind w:firstLine="720"/>
        <w:jc w:val="both"/>
        <w:rPr>
          <w:sz w:val="28"/>
          <w:szCs w:val="28"/>
        </w:rPr>
      </w:pPr>
    </w:p>
    <w:p w:rsidR="001E4E68" w:rsidRPr="001E4E68" w:rsidRDefault="001E4E68" w:rsidP="001E4E68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</w:rPr>
      </w:pPr>
      <w:r w:rsidRPr="001E4E68">
        <w:rPr>
          <w:sz w:val="28"/>
          <w:szCs w:val="28"/>
        </w:rPr>
        <w:t xml:space="preserve">4. </w:t>
      </w:r>
      <w:r w:rsidRPr="001E4E68">
        <w:rPr>
          <w:spacing w:val="-2"/>
          <w:sz w:val="28"/>
          <w:szCs w:val="28"/>
        </w:rPr>
        <w:t xml:space="preserve">О внесении изменений в Положение </w:t>
      </w:r>
      <w:r w:rsidRPr="001E4E68">
        <w:rPr>
          <w:sz w:val="28"/>
          <w:szCs w:val="28"/>
        </w:rPr>
        <w:t xml:space="preserve">об управлении труда и социальной защиты населения администрации Новоселицкого муниципального округа Ставропольского края, утвержденное решением Совета Новоселицкого муниципального округа Ставропольского края от 30 ноября 2020 г. № 49 </w:t>
      </w:r>
    </w:p>
    <w:p w:rsidR="001E4E68" w:rsidRPr="001E4E68" w:rsidRDefault="001E4E68" w:rsidP="001E4E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4E68">
        <w:rPr>
          <w:sz w:val="28"/>
          <w:szCs w:val="28"/>
        </w:rPr>
        <w:t xml:space="preserve">Докладчик: </w:t>
      </w:r>
      <w:proofErr w:type="spellStart"/>
      <w:r w:rsidRPr="001E4E68">
        <w:rPr>
          <w:sz w:val="28"/>
          <w:szCs w:val="28"/>
        </w:rPr>
        <w:t>Компанцева</w:t>
      </w:r>
      <w:proofErr w:type="spellEnd"/>
      <w:r w:rsidRPr="001E4E68">
        <w:rPr>
          <w:sz w:val="28"/>
          <w:szCs w:val="28"/>
        </w:rPr>
        <w:t xml:space="preserve"> Любовь Анатольевна –начальник управления труда и социальной защиты населения администрации Новоселицкого муниципального округа Ставропольского края</w:t>
      </w:r>
    </w:p>
    <w:p w:rsidR="001E4E68" w:rsidRPr="001E4E68" w:rsidRDefault="001E4E68" w:rsidP="001E4E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E4E68" w:rsidRPr="001E4E68" w:rsidRDefault="001E4E68" w:rsidP="001E4E68">
      <w:pPr>
        <w:ind w:firstLine="567"/>
        <w:jc w:val="both"/>
        <w:rPr>
          <w:sz w:val="28"/>
          <w:szCs w:val="28"/>
        </w:rPr>
      </w:pPr>
      <w:r w:rsidRPr="001E4E68">
        <w:rPr>
          <w:sz w:val="28"/>
          <w:szCs w:val="28"/>
        </w:rPr>
        <w:lastRenderedPageBreak/>
        <w:t>5.  О внесении изменений в Положение о бюджетном процессе в Новоселицком муниципальном округе Ставропольского края, утвержденное решением Совета Новоселицкого муниципального округа Ставропольского края от 02 октября 2020 г. №17</w:t>
      </w:r>
    </w:p>
    <w:p w:rsidR="001E4E68" w:rsidRPr="001E4E68" w:rsidRDefault="001E4E68" w:rsidP="001E4E68">
      <w:pPr>
        <w:ind w:firstLine="567"/>
        <w:jc w:val="both"/>
        <w:rPr>
          <w:sz w:val="28"/>
          <w:szCs w:val="28"/>
        </w:rPr>
      </w:pPr>
      <w:r w:rsidRPr="001E4E68">
        <w:rPr>
          <w:sz w:val="28"/>
          <w:szCs w:val="28"/>
        </w:rPr>
        <w:t xml:space="preserve">Докладчик: </w:t>
      </w:r>
      <w:proofErr w:type="spellStart"/>
      <w:r w:rsidRPr="001E4E68">
        <w:rPr>
          <w:sz w:val="28"/>
          <w:szCs w:val="28"/>
        </w:rPr>
        <w:t>Хачиян</w:t>
      </w:r>
      <w:proofErr w:type="spellEnd"/>
      <w:r w:rsidRPr="001E4E68">
        <w:rPr>
          <w:sz w:val="28"/>
          <w:szCs w:val="28"/>
        </w:rPr>
        <w:t xml:space="preserve"> Яна Эдуардовна – начальник финансового управления администрации Новоселицкого муниципального округа Ставропольского края</w:t>
      </w:r>
    </w:p>
    <w:p w:rsidR="001E4E68" w:rsidRPr="001E4E68" w:rsidRDefault="001E4E68" w:rsidP="001E4E68">
      <w:pPr>
        <w:ind w:firstLine="567"/>
        <w:jc w:val="both"/>
        <w:rPr>
          <w:sz w:val="28"/>
          <w:szCs w:val="28"/>
        </w:rPr>
      </w:pPr>
    </w:p>
    <w:p w:rsidR="001E4E68" w:rsidRPr="001E4E68" w:rsidRDefault="001E4E68" w:rsidP="001E4E68">
      <w:pPr>
        <w:ind w:firstLine="567"/>
        <w:jc w:val="both"/>
        <w:rPr>
          <w:sz w:val="28"/>
          <w:szCs w:val="28"/>
        </w:rPr>
      </w:pPr>
      <w:r w:rsidRPr="001E4E68">
        <w:rPr>
          <w:sz w:val="28"/>
          <w:szCs w:val="28"/>
        </w:rPr>
        <w:t>6. О внесении изменений в решение Совета Новоселицкого муниципального округа Ставропольского края от 15 декабря 2022 г. № 494 «О бюджете Новоселицкого муниципального округа Ставропольского края на 2023 год и плановый период 2024 и 2025 годов»</w:t>
      </w:r>
    </w:p>
    <w:p w:rsidR="001E4E68" w:rsidRPr="001E4E68" w:rsidRDefault="001E4E68" w:rsidP="001E4E68">
      <w:pPr>
        <w:ind w:firstLine="567"/>
        <w:jc w:val="both"/>
        <w:rPr>
          <w:sz w:val="28"/>
          <w:szCs w:val="28"/>
        </w:rPr>
      </w:pPr>
      <w:r w:rsidRPr="001E4E68">
        <w:rPr>
          <w:sz w:val="28"/>
          <w:szCs w:val="28"/>
        </w:rPr>
        <w:t xml:space="preserve">Докладчик: </w:t>
      </w:r>
      <w:proofErr w:type="spellStart"/>
      <w:r w:rsidRPr="001E4E68">
        <w:rPr>
          <w:sz w:val="28"/>
          <w:szCs w:val="28"/>
        </w:rPr>
        <w:t>Хачиян</w:t>
      </w:r>
      <w:proofErr w:type="spellEnd"/>
      <w:r w:rsidRPr="001E4E68">
        <w:rPr>
          <w:sz w:val="28"/>
          <w:szCs w:val="28"/>
        </w:rPr>
        <w:t xml:space="preserve"> Яна Эдуардовна – начальник финансового управления администрации Новоселицкого муниципального округа Ставропольского края</w:t>
      </w:r>
    </w:p>
    <w:p w:rsidR="001E4E68" w:rsidRPr="001E4E68" w:rsidRDefault="001E4E68" w:rsidP="001E4E68">
      <w:pPr>
        <w:ind w:firstLine="567"/>
        <w:jc w:val="both"/>
        <w:rPr>
          <w:sz w:val="28"/>
          <w:szCs w:val="28"/>
        </w:rPr>
      </w:pPr>
    </w:p>
    <w:p w:rsidR="001E4E68" w:rsidRPr="001E4E68" w:rsidRDefault="001E4E68" w:rsidP="001E4E68">
      <w:pPr>
        <w:ind w:firstLine="567"/>
        <w:jc w:val="both"/>
        <w:rPr>
          <w:sz w:val="28"/>
          <w:szCs w:val="28"/>
        </w:rPr>
      </w:pPr>
      <w:r w:rsidRPr="001E4E68">
        <w:rPr>
          <w:sz w:val="28"/>
          <w:szCs w:val="28"/>
        </w:rPr>
        <w:t>7. О назначении публичных слушаний по проекту решения Совета Новоселицкого муниципального округа Ставропольского края «Об исполнении бюджета Новоселицкого муниципального округа Ставропольского края за 2022 год»</w:t>
      </w:r>
    </w:p>
    <w:p w:rsidR="001E4E68" w:rsidRPr="001E4E68" w:rsidRDefault="001E4E68" w:rsidP="001E4E68">
      <w:pPr>
        <w:ind w:firstLine="567"/>
        <w:jc w:val="both"/>
        <w:rPr>
          <w:sz w:val="28"/>
          <w:szCs w:val="28"/>
        </w:rPr>
      </w:pPr>
      <w:r w:rsidRPr="001E4E68">
        <w:rPr>
          <w:sz w:val="28"/>
          <w:szCs w:val="28"/>
        </w:rPr>
        <w:t xml:space="preserve">Докладчик: </w:t>
      </w:r>
      <w:proofErr w:type="spellStart"/>
      <w:r w:rsidRPr="001E4E68">
        <w:rPr>
          <w:sz w:val="28"/>
          <w:szCs w:val="28"/>
        </w:rPr>
        <w:t>Хачиян</w:t>
      </w:r>
      <w:proofErr w:type="spellEnd"/>
      <w:r w:rsidRPr="001E4E68">
        <w:rPr>
          <w:sz w:val="28"/>
          <w:szCs w:val="28"/>
        </w:rPr>
        <w:t xml:space="preserve"> Яна Эдуардовна – начальник финансового управления администрации Новоселицкого муниципального округа Ставропольского края</w:t>
      </w:r>
    </w:p>
    <w:p w:rsidR="001E4E68" w:rsidRPr="001E4E68" w:rsidRDefault="001E4E68" w:rsidP="001E4E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E4E68" w:rsidRPr="001E4E68" w:rsidRDefault="001E4E68" w:rsidP="001E4E68">
      <w:pPr>
        <w:shd w:val="clear" w:color="auto" w:fill="FFFFFF"/>
        <w:autoSpaceDE w:val="0"/>
        <w:autoSpaceDN w:val="0"/>
        <w:adjustRightInd w:val="0"/>
        <w:ind w:right="91" w:firstLine="567"/>
        <w:jc w:val="both"/>
        <w:rPr>
          <w:bCs/>
          <w:kern w:val="36"/>
          <w:sz w:val="28"/>
          <w:szCs w:val="28"/>
        </w:rPr>
      </w:pPr>
      <w:r w:rsidRPr="001E4E68">
        <w:rPr>
          <w:sz w:val="28"/>
          <w:szCs w:val="28"/>
        </w:rPr>
        <w:t xml:space="preserve">8. </w:t>
      </w:r>
      <w:r w:rsidRPr="001E4E68">
        <w:rPr>
          <w:bCs/>
          <w:kern w:val="36"/>
          <w:sz w:val="28"/>
          <w:szCs w:val="28"/>
        </w:rPr>
        <w:t>О внесении в Думу Ставропольского края в порядке законодательной инициативы проекта закона Ставропольского края «О внесении дополнения в статью 4.1 Закона Ставропольского края «Об административных правонарушениях в Ставропольском крае»</w:t>
      </w:r>
    </w:p>
    <w:p w:rsidR="001E4E68" w:rsidRPr="001E4E68" w:rsidRDefault="001E4E68" w:rsidP="001E4E68">
      <w:pPr>
        <w:shd w:val="clear" w:color="auto" w:fill="FFFFFF"/>
        <w:autoSpaceDE w:val="0"/>
        <w:autoSpaceDN w:val="0"/>
        <w:adjustRightInd w:val="0"/>
        <w:ind w:right="91" w:firstLine="567"/>
        <w:jc w:val="both"/>
        <w:rPr>
          <w:b/>
          <w:sz w:val="28"/>
          <w:szCs w:val="28"/>
        </w:rPr>
      </w:pPr>
      <w:r w:rsidRPr="001E4E68">
        <w:rPr>
          <w:sz w:val="28"/>
          <w:szCs w:val="28"/>
        </w:rPr>
        <w:t xml:space="preserve">Докладчик: </w:t>
      </w:r>
      <w:proofErr w:type="spellStart"/>
      <w:r w:rsidRPr="001E4E68">
        <w:rPr>
          <w:sz w:val="28"/>
          <w:szCs w:val="28"/>
        </w:rPr>
        <w:t>Анненко</w:t>
      </w:r>
      <w:proofErr w:type="spellEnd"/>
      <w:r w:rsidRPr="001E4E68">
        <w:rPr>
          <w:sz w:val="28"/>
          <w:szCs w:val="28"/>
        </w:rPr>
        <w:t xml:space="preserve"> Оксана Владимировна – начальник отдела правового, кадрового обеспечения и профилактики коррупционных правонарушений администрации Новоселицкого муниципального округа Ставропольского края</w:t>
      </w:r>
    </w:p>
    <w:p w:rsidR="001E4E68" w:rsidRPr="001E4E68" w:rsidRDefault="001E4E68" w:rsidP="001E4E68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E4E68" w:rsidRPr="001E4E68" w:rsidRDefault="001E4E68" w:rsidP="001E4E68">
      <w:pPr>
        <w:suppressAutoHyphens/>
        <w:ind w:firstLine="567"/>
        <w:jc w:val="both"/>
        <w:rPr>
          <w:rFonts w:eastAsia="Calibri"/>
          <w:sz w:val="28"/>
          <w:szCs w:val="28"/>
        </w:rPr>
      </w:pPr>
      <w:r w:rsidRPr="001E4E68">
        <w:rPr>
          <w:bCs/>
          <w:sz w:val="28"/>
          <w:szCs w:val="28"/>
        </w:rPr>
        <w:t xml:space="preserve">9. </w:t>
      </w:r>
      <w:r w:rsidRPr="001E4E68">
        <w:rPr>
          <w:sz w:val="28"/>
          <w:szCs w:val="28"/>
        </w:rPr>
        <w:t xml:space="preserve">О внесении изменений в прогнозный план (программу) приватизации </w:t>
      </w:r>
      <w:r w:rsidRPr="001E4E68">
        <w:rPr>
          <w:rFonts w:eastAsia="Calibri"/>
          <w:sz w:val="28"/>
          <w:szCs w:val="28"/>
        </w:rPr>
        <w:t>муниципального имущества, находящегося в собственности Новоселицкого муниципального округа Ставропольского края на 2024-2026 годы, утвержденный решением Совета Новоселицкого муниципального округа Ставропольского края от 16 февраля 2023 г. №520</w:t>
      </w:r>
    </w:p>
    <w:p w:rsidR="001E4E68" w:rsidRPr="001E4E68" w:rsidRDefault="001E4E68" w:rsidP="001E4E68">
      <w:pPr>
        <w:ind w:firstLine="567"/>
        <w:jc w:val="both"/>
        <w:rPr>
          <w:sz w:val="28"/>
          <w:szCs w:val="28"/>
        </w:rPr>
      </w:pPr>
      <w:r w:rsidRPr="001E4E68">
        <w:rPr>
          <w:sz w:val="28"/>
          <w:szCs w:val="28"/>
        </w:rPr>
        <w:t xml:space="preserve">Докладчик: </w:t>
      </w:r>
      <w:proofErr w:type="spellStart"/>
      <w:r w:rsidRPr="001E4E68">
        <w:rPr>
          <w:sz w:val="28"/>
          <w:szCs w:val="28"/>
        </w:rPr>
        <w:t>Жалыбина</w:t>
      </w:r>
      <w:proofErr w:type="spellEnd"/>
      <w:r w:rsidRPr="001E4E68">
        <w:rPr>
          <w:sz w:val="28"/>
          <w:szCs w:val="28"/>
        </w:rPr>
        <w:t xml:space="preserve"> Ольга Александровна – начальник отдела имущественных и земельных отношений администрации Новоселицкого муниципального округа Ставропольского края</w:t>
      </w:r>
    </w:p>
    <w:p w:rsidR="001E4E68" w:rsidRPr="001E4E68" w:rsidRDefault="001E4E68" w:rsidP="001E4E68">
      <w:pPr>
        <w:ind w:firstLine="567"/>
        <w:jc w:val="both"/>
        <w:rPr>
          <w:sz w:val="28"/>
          <w:szCs w:val="28"/>
        </w:rPr>
      </w:pPr>
    </w:p>
    <w:p w:rsidR="001E4E68" w:rsidRPr="001E4E68" w:rsidRDefault="001E4E68" w:rsidP="001E4E68">
      <w:pPr>
        <w:ind w:firstLine="540"/>
        <w:jc w:val="both"/>
        <w:rPr>
          <w:sz w:val="28"/>
          <w:szCs w:val="28"/>
        </w:rPr>
      </w:pPr>
      <w:r w:rsidRPr="001E4E68">
        <w:rPr>
          <w:sz w:val="28"/>
          <w:szCs w:val="28"/>
          <w:lang w:eastAsia="x-none"/>
        </w:rPr>
        <w:t xml:space="preserve">10. </w:t>
      </w:r>
      <w:r w:rsidRPr="001E4E68">
        <w:rPr>
          <w:sz w:val="28"/>
          <w:szCs w:val="28"/>
        </w:rPr>
        <w:t xml:space="preserve">Об утверждении ликвидационного баланса Совета депутатов с. </w:t>
      </w:r>
      <w:proofErr w:type="spellStart"/>
      <w:r w:rsidRPr="001E4E68">
        <w:rPr>
          <w:sz w:val="28"/>
          <w:szCs w:val="28"/>
        </w:rPr>
        <w:t>Китаевского</w:t>
      </w:r>
      <w:proofErr w:type="spellEnd"/>
      <w:r w:rsidRPr="001E4E68">
        <w:rPr>
          <w:sz w:val="28"/>
          <w:szCs w:val="28"/>
        </w:rPr>
        <w:t xml:space="preserve"> Новоселицкого района Ставропольского края</w:t>
      </w:r>
    </w:p>
    <w:p w:rsidR="001E4E68" w:rsidRPr="001E4E68" w:rsidRDefault="001E4E68" w:rsidP="001E4E68">
      <w:pPr>
        <w:ind w:firstLine="540"/>
        <w:jc w:val="both"/>
        <w:rPr>
          <w:sz w:val="28"/>
          <w:szCs w:val="28"/>
        </w:rPr>
      </w:pPr>
      <w:r w:rsidRPr="001E4E68">
        <w:rPr>
          <w:sz w:val="28"/>
          <w:szCs w:val="28"/>
        </w:rPr>
        <w:lastRenderedPageBreak/>
        <w:t xml:space="preserve">Докладчик: Коваленко Валентина Николаевна – ведущий специалист территориального отдела администрации Новоселицкого муниципального округа Ставропольского края в селе </w:t>
      </w:r>
      <w:proofErr w:type="spellStart"/>
      <w:r w:rsidRPr="001E4E68">
        <w:rPr>
          <w:sz w:val="28"/>
          <w:szCs w:val="28"/>
        </w:rPr>
        <w:t>Китаевском</w:t>
      </w:r>
      <w:proofErr w:type="spellEnd"/>
    </w:p>
    <w:p w:rsidR="00871818" w:rsidRPr="001E4E68" w:rsidRDefault="00871818" w:rsidP="00871818">
      <w:pPr>
        <w:ind w:firstLine="540"/>
        <w:jc w:val="both"/>
        <w:rPr>
          <w:sz w:val="28"/>
          <w:szCs w:val="28"/>
          <w:lang w:eastAsia="en-US"/>
        </w:rPr>
      </w:pPr>
      <w:r w:rsidRPr="001E4E68">
        <w:rPr>
          <w:sz w:val="28"/>
          <w:szCs w:val="28"/>
        </w:rPr>
        <w:t xml:space="preserve">                          </w:t>
      </w:r>
    </w:p>
    <w:p w:rsidR="00871818" w:rsidRPr="00871818" w:rsidRDefault="001E4E68" w:rsidP="008718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bookmarkStart w:id="2" w:name="_GoBack"/>
      <w:bookmarkEnd w:id="2"/>
      <w:r w:rsidR="00871818" w:rsidRPr="00871818">
        <w:rPr>
          <w:sz w:val="28"/>
          <w:szCs w:val="28"/>
        </w:rPr>
        <w:t xml:space="preserve">. </w:t>
      </w:r>
      <w:r w:rsidR="00871818">
        <w:rPr>
          <w:sz w:val="28"/>
          <w:szCs w:val="28"/>
        </w:rPr>
        <w:t>Разное</w:t>
      </w:r>
      <w:r w:rsidR="00871818" w:rsidRPr="00871818">
        <w:rPr>
          <w:sz w:val="28"/>
          <w:szCs w:val="28"/>
        </w:rPr>
        <w:t xml:space="preserve"> </w:t>
      </w:r>
    </w:p>
    <w:p w:rsidR="00871818" w:rsidRPr="00871818" w:rsidRDefault="00871818" w:rsidP="00871818">
      <w:pPr>
        <w:ind w:firstLine="567"/>
        <w:jc w:val="both"/>
        <w:rPr>
          <w:sz w:val="28"/>
          <w:szCs w:val="28"/>
        </w:rPr>
      </w:pPr>
      <w:r w:rsidRPr="00871818">
        <w:rPr>
          <w:sz w:val="28"/>
          <w:szCs w:val="28"/>
        </w:rPr>
        <w:t>Докладчик: Гогина Анна Евсеевна – председатель Совета Новоселицкого муниципального округа Ставропольского края</w:t>
      </w:r>
      <w:r w:rsidRPr="00871818">
        <w:rPr>
          <w:bCs/>
          <w:caps/>
          <w:sz w:val="28"/>
          <w:szCs w:val="28"/>
        </w:rPr>
        <w:tab/>
      </w:r>
    </w:p>
    <w:p w:rsidR="000F18C8" w:rsidRPr="00871818" w:rsidRDefault="000F18C8" w:rsidP="000F18C8">
      <w:pPr>
        <w:ind w:firstLine="567"/>
        <w:jc w:val="both"/>
        <w:rPr>
          <w:sz w:val="28"/>
          <w:szCs w:val="28"/>
        </w:rPr>
      </w:pPr>
      <w:r w:rsidRPr="00871818">
        <w:rPr>
          <w:b/>
          <w:bCs/>
          <w:caps/>
          <w:sz w:val="28"/>
          <w:szCs w:val="28"/>
        </w:rPr>
        <w:tab/>
      </w:r>
    </w:p>
    <w:p w:rsidR="0026532F" w:rsidRPr="007F6D30" w:rsidRDefault="00FC6662" w:rsidP="00FC6662">
      <w:pPr>
        <w:ind w:firstLine="567"/>
        <w:jc w:val="both"/>
        <w:rPr>
          <w:bCs/>
          <w:sz w:val="28"/>
          <w:szCs w:val="28"/>
        </w:rPr>
      </w:pPr>
      <w:r w:rsidRPr="000F6EEB">
        <w:rPr>
          <w:sz w:val="28"/>
          <w:szCs w:val="28"/>
        </w:rPr>
        <w:t>С проектами решений можно ознакомиться</w:t>
      </w:r>
      <w:r>
        <w:t xml:space="preserve"> </w:t>
      </w:r>
      <w:r w:rsidR="00FD7C64">
        <w:t>(</w:t>
      </w:r>
      <w:hyperlink r:id="rId6" w:history="1">
        <w:r w:rsidR="0026532F" w:rsidRPr="00F24F4F">
          <w:rPr>
            <w:rStyle w:val="a4"/>
            <w:bCs/>
            <w:sz w:val="28"/>
            <w:szCs w:val="28"/>
          </w:rPr>
          <w:t>https://novoselickoe.ru/sovet-deputatov/proekty-reshenij</w:t>
        </w:r>
      </w:hyperlink>
      <w:r w:rsidR="0026532F">
        <w:rPr>
          <w:bCs/>
          <w:sz w:val="28"/>
          <w:szCs w:val="28"/>
        </w:rPr>
        <w:t xml:space="preserve"> )</w:t>
      </w:r>
    </w:p>
    <w:bookmarkEnd w:id="0"/>
    <w:p w:rsidR="0026532F" w:rsidRPr="00797AD6" w:rsidRDefault="0026532F" w:rsidP="0026532F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6532F" w:rsidRPr="00797AD6" w:rsidRDefault="0026532F" w:rsidP="0026532F">
      <w:pPr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 xml:space="preserve">Председатель Совета Новоселицкого </w:t>
      </w:r>
    </w:p>
    <w:p w:rsidR="0026532F" w:rsidRPr="00797AD6" w:rsidRDefault="0026532F" w:rsidP="0026532F">
      <w:pPr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 xml:space="preserve">муниципального округа </w:t>
      </w:r>
    </w:p>
    <w:p w:rsidR="0026532F" w:rsidRPr="00797AD6" w:rsidRDefault="0026532F" w:rsidP="0026532F">
      <w:pPr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>Ставропольского края</w:t>
      </w:r>
    </w:p>
    <w:p w:rsidR="0026532F" w:rsidRPr="001A02CF" w:rsidRDefault="0026532F" w:rsidP="0026532F">
      <w:pPr>
        <w:ind w:firstLine="567"/>
        <w:jc w:val="right"/>
        <w:rPr>
          <w:sz w:val="26"/>
          <w:szCs w:val="26"/>
        </w:rPr>
      </w:pPr>
      <w:r w:rsidRPr="00F5459E">
        <w:rPr>
          <w:sz w:val="28"/>
          <w:szCs w:val="28"/>
        </w:rPr>
        <w:t>А.Е. Гогина</w:t>
      </w:r>
    </w:p>
    <w:p w:rsidR="00403B4A" w:rsidRPr="0026532F" w:rsidRDefault="00403B4A" w:rsidP="0026532F"/>
    <w:sectPr w:rsidR="00403B4A" w:rsidRPr="0026532F" w:rsidSect="0067321C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623" w:rsidRDefault="00531623">
      <w:r>
        <w:separator/>
      </w:r>
    </w:p>
  </w:endnote>
  <w:endnote w:type="continuationSeparator" w:id="0">
    <w:p w:rsidR="00531623" w:rsidRDefault="0053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623" w:rsidRDefault="00531623">
      <w:r>
        <w:separator/>
      </w:r>
    </w:p>
  </w:footnote>
  <w:footnote w:type="continuationSeparator" w:id="0">
    <w:p w:rsidR="00531623" w:rsidRDefault="00531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A2" w:rsidRDefault="002653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5BA2" w:rsidRDefault="0053162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A2" w:rsidRDefault="00531623">
    <w:pPr>
      <w:pStyle w:val="a5"/>
      <w:framePr w:wrap="around" w:vAnchor="text" w:hAnchor="margin" w:xAlign="right" w:y="1"/>
      <w:rPr>
        <w:rStyle w:val="a7"/>
      </w:rPr>
    </w:pPr>
  </w:p>
  <w:p w:rsidR="005D5BA2" w:rsidRDefault="00531623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7B"/>
    <w:rsid w:val="000913B2"/>
    <w:rsid w:val="000F18C8"/>
    <w:rsid w:val="000F6EEB"/>
    <w:rsid w:val="001543F5"/>
    <w:rsid w:val="001E4E68"/>
    <w:rsid w:val="002422CB"/>
    <w:rsid w:val="0026532F"/>
    <w:rsid w:val="002732AF"/>
    <w:rsid w:val="00403B4A"/>
    <w:rsid w:val="004D429C"/>
    <w:rsid w:val="00531623"/>
    <w:rsid w:val="00804F93"/>
    <w:rsid w:val="00871818"/>
    <w:rsid w:val="0090605C"/>
    <w:rsid w:val="009B3195"/>
    <w:rsid w:val="009F2616"/>
    <w:rsid w:val="00A80ACB"/>
    <w:rsid w:val="00B20721"/>
    <w:rsid w:val="00BA28A6"/>
    <w:rsid w:val="00BD2C98"/>
    <w:rsid w:val="00C216AE"/>
    <w:rsid w:val="00C74D08"/>
    <w:rsid w:val="00C96211"/>
    <w:rsid w:val="00D6097E"/>
    <w:rsid w:val="00E01597"/>
    <w:rsid w:val="00EB347B"/>
    <w:rsid w:val="00EC445C"/>
    <w:rsid w:val="00F0460E"/>
    <w:rsid w:val="00F064F2"/>
    <w:rsid w:val="00FC6662"/>
    <w:rsid w:val="00FD7C64"/>
    <w:rsid w:val="00F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FA48"/>
  <w15:chartTrackingRefBased/>
  <w15:docId w15:val="{EE480FBE-3FB0-427B-807B-1CAF41EF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3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C9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BD2C9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6532F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26532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2653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rsid w:val="0026532F"/>
  </w:style>
  <w:style w:type="paragraph" w:customStyle="1" w:styleId="ConsPlusNormal">
    <w:name w:val="ConsPlusNormal"/>
    <w:link w:val="ConsPlusNormal0"/>
    <w:rsid w:val="002653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6532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2653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link w:val="ConsPlusTitle1"/>
    <w:uiPriority w:val="99"/>
    <w:rsid w:val="0026532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2653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26532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character" w:customStyle="1" w:styleId="ConsPlusTitle1">
    <w:name w:val="ConsPlusTitle1"/>
    <w:link w:val="ConsPlusTitle"/>
    <w:uiPriority w:val="99"/>
    <w:locked/>
    <w:rsid w:val="0026532F"/>
    <w:rPr>
      <w:rFonts w:ascii="Calibri" w:eastAsia="Times New Roman" w:hAnsi="Calibri" w:cs="Calibri"/>
      <w:b/>
      <w:szCs w:val="20"/>
      <w:lang w:eastAsia="zh-CN"/>
    </w:rPr>
  </w:style>
  <w:style w:type="paragraph" w:styleId="a9">
    <w:name w:val="Body Text Indent"/>
    <w:basedOn w:val="a"/>
    <w:link w:val="aa"/>
    <w:uiPriority w:val="99"/>
    <w:semiHidden/>
    <w:unhideWhenUsed/>
    <w:rsid w:val="00804F9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04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FD7C64"/>
    <w:pPr>
      <w:spacing w:after="120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rsid w:val="00FD7C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 Spacing"/>
    <w:uiPriority w:val="1"/>
    <w:qFormat/>
    <w:rsid w:val="000913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C6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C666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voselickoe.ru/sovet-deputatov/proekty-resheni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2022-06-07T09:04:00Z</dcterms:created>
  <dcterms:modified xsi:type="dcterms:W3CDTF">2023-04-14T08:47:00Z</dcterms:modified>
</cp:coreProperties>
</file>