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30" w:rsidRPr="002C5C24" w:rsidRDefault="00046430" w:rsidP="00046430">
      <w:pPr>
        <w:tabs>
          <w:tab w:val="left" w:pos="78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30" w:rsidRPr="002C5C24" w:rsidRDefault="00046430" w:rsidP="00046430">
      <w:pPr>
        <w:jc w:val="center"/>
        <w:rPr>
          <w:bCs/>
          <w:sz w:val="28"/>
          <w:szCs w:val="28"/>
        </w:rPr>
      </w:pP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П О С Т А Н О В Л Е Н И Е</w:t>
      </w:r>
    </w:p>
    <w:p w:rsidR="00046430" w:rsidRPr="002C5C24" w:rsidRDefault="00046430" w:rsidP="00046430">
      <w:pPr>
        <w:jc w:val="center"/>
        <w:rPr>
          <w:bCs/>
          <w:sz w:val="28"/>
          <w:szCs w:val="28"/>
        </w:rPr>
      </w:pP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Ставропольского края</w:t>
      </w: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</w:p>
    <w:p w:rsidR="00046430" w:rsidRDefault="00046430" w:rsidP="00046430">
      <w:pPr>
        <w:jc w:val="center"/>
        <w:rPr>
          <w:sz w:val="28"/>
          <w:szCs w:val="28"/>
        </w:rPr>
      </w:pPr>
    </w:p>
    <w:p w:rsidR="00046430" w:rsidRPr="00B01C3D" w:rsidRDefault="00046430" w:rsidP="00046430">
      <w:pPr>
        <w:jc w:val="center"/>
      </w:pPr>
      <w:r w:rsidRPr="00B01C3D">
        <w:t>с. Новоселицкое</w:t>
      </w:r>
    </w:p>
    <w:p w:rsidR="00046430" w:rsidRPr="00DD6230" w:rsidRDefault="00AC7318" w:rsidP="0004643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CE1B83">
        <w:rPr>
          <w:sz w:val="28"/>
          <w:szCs w:val="28"/>
        </w:rPr>
        <w:t xml:space="preserve"> августа</w:t>
      </w:r>
      <w:r w:rsidR="00046430">
        <w:rPr>
          <w:sz w:val="28"/>
          <w:szCs w:val="28"/>
        </w:rPr>
        <w:t xml:space="preserve"> </w:t>
      </w:r>
      <w:r w:rsidR="00046430" w:rsidRPr="001B78C0">
        <w:rPr>
          <w:sz w:val="28"/>
          <w:szCs w:val="28"/>
        </w:rPr>
        <w:t>202</w:t>
      </w:r>
      <w:r w:rsidR="00046430">
        <w:rPr>
          <w:sz w:val="28"/>
          <w:szCs w:val="28"/>
        </w:rPr>
        <w:t>4</w:t>
      </w:r>
      <w:r w:rsidR="00046430" w:rsidRPr="001B78C0">
        <w:rPr>
          <w:sz w:val="28"/>
          <w:szCs w:val="28"/>
        </w:rPr>
        <w:t xml:space="preserve"> г.                                       </w:t>
      </w:r>
      <w:r w:rsidR="00CE1B83">
        <w:rPr>
          <w:sz w:val="28"/>
          <w:szCs w:val="28"/>
        </w:rPr>
        <w:t xml:space="preserve">              </w:t>
      </w:r>
      <w:r w:rsidR="00046430">
        <w:rPr>
          <w:sz w:val="28"/>
          <w:szCs w:val="28"/>
        </w:rPr>
        <w:t xml:space="preserve">        </w:t>
      </w:r>
      <w:r w:rsidR="00046430" w:rsidRPr="001B78C0">
        <w:rPr>
          <w:sz w:val="28"/>
          <w:szCs w:val="28"/>
        </w:rPr>
        <w:t xml:space="preserve">               </w:t>
      </w:r>
      <w:r w:rsidR="00B8102F">
        <w:rPr>
          <w:sz w:val="28"/>
          <w:szCs w:val="28"/>
        </w:rPr>
        <w:t xml:space="preserve">                </w:t>
      </w:r>
      <w:r w:rsidR="00AF1859">
        <w:rPr>
          <w:sz w:val="28"/>
          <w:szCs w:val="28"/>
        </w:rPr>
        <w:t>№ 4</w:t>
      </w:r>
      <w:r>
        <w:rPr>
          <w:sz w:val="28"/>
          <w:szCs w:val="28"/>
        </w:rPr>
        <w:t>71</w:t>
      </w:r>
    </w:p>
    <w:p w:rsidR="00046430" w:rsidRDefault="00046430" w:rsidP="00046430">
      <w:pPr>
        <w:jc w:val="both"/>
        <w:rPr>
          <w:sz w:val="28"/>
          <w:szCs w:val="28"/>
        </w:rPr>
      </w:pPr>
    </w:p>
    <w:p w:rsidR="00BF074C" w:rsidRPr="003209C1" w:rsidRDefault="00BF074C" w:rsidP="00BF074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AC7318" w:rsidRDefault="00AC7318" w:rsidP="00AC7318">
      <w:pPr>
        <w:suppressAutoHyphens/>
        <w:spacing w:line="240" w:lineRule="exact"/>
        <w:jc w:val="both"/>
        <w:rPr>
          <w:sz w:val="28"/>
          <w:szCs w:val="28"/>
        </w:rPr>
      </w:pPr>
      <w:r w:rsidRPr="00AC7318">
        <w:rPr>
          <w:sz w:val="28"/>
          <w:szCs w:val="28"/>
        </w:rPr>
        <w:t xml:space="preserve">Об утверждении </w:t>
      </w:r>
      <w:hyperlink w:anchor="Par40" w:tooltip="ПОРЯДОК" w:history="1">
        <w:r w:rsidRPr="00AC7318">
          <w:rPr>
            <w:sz w:val="28"/>
            <w:szCs w:val="28"/>
          </w:rPr>
          <w:t>Порядк</w:t>
        </w:r>
      </w:hyperlink>
      <w:r w:rsidRPr="00AC7318">
        <w:rPr>
          <w:sz w:val="28"/>
          <w:szCs w:val="28"/>
        </w:rPr>
        <w:t>а рассмотрения вопросов правоприменительной практики, по результатам вступивших в законную си</w:t>
      </w:r>
      <w:bookmarkStart w:id="0" w:name="_GoBack"/>
      <w:bookmarkEnd w:id="0"/>
      <w:r w:rsidRPr="00AC7318">
        <w:rPr>
          <w:sz w:val="28"/>
          <w:szCs w:val="28"/>
        </w:rPr>
        <w:t>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</w:t>
      </w:r>
      <w:r w:rsidRPr="00AC7318">
        <w:rPr>
          <w:sz w:val="28"/>
          <w:szCs w:val="28"/>
        </w:rPr>
        <w:t>о</w:t>
      </w:r>
      <w:r w:rsidRPr="00AC7318">
        <w:rPr>
          <w:sz w:val="28"/>
          <w:szCs w:val="28"/>
        </w:rPr>
        <w:t>селицкого муниципального округа Ставропольского края и ее должностных лиц, в целях выработки и принятия мер по предупреждению и устранению причин выявленных нар</w:t>
      </w:r>
      <w:r w:rsidRPr="00AC7318">
        <w:rPr>
          <w:sz w:val="28"/>
          <w:szCs w:val="28"/>
        </w:rPr>
        <w:t>у</w:t>
      </w:r>
      <w:r w:rsidRPr="00AC7318">
        <w:rPr>
          <w:sz w:val="28"/>
          <w:szCs w:val="28"/>
        </w:rPr>
        <w:t>шений</w:t>
      </w:r>
    </w:p>
    <w:p w:rsidR="00AC7318" w:rsidRPr="00AC7318" w:rsidRDefault="00AC7318" w:rsidP="00AC731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C7318" w:rsidRPr="00AC7318" w:rsidRDefault="00AC7318" w:rsidP="00AC731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C7318" w:rsidRPr="00AC7318" w:rsidRDefault="00AC7318" w:rsidP="00AC7318">
      <w:pPr>
        <w:pStyle w:val="a3"/>
        <w:widowControl w:val="0"/>
        <w:suppressAutoHyphens/>
        <w:ind w:firstLine="709"/>
        <w:rPr>
          <w:szCs w:val="28"/>
        </w:rPr>
      </w:pPr>
      <w:r w:rsidRPr="00AC7318">
        <w:rPr>
          <w:szCs w:val="28"/>
        </w:rPr>
        <w:t xml:space="preserve">В соответствии с Федеральными законами </w:t>
      </w:r>
      <w:r w:rsidRPr="00AC7318">
        <w:rPr>
          <w:rFonts w:eastAsia="BatangChe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AC7318">
        <w:rPr>
          <w:szCs w:val="28"/>
        </w:rPr>
        <w:t>от 25 декабря 2008 года № 273-ФЗ «О противодействии коррупции», администрация Новоселицкого муниципального округа Ставропольского края</w:t>
      </w:r>
    </w:p>
    <w:p w:rsidR="00AC7318" w:rsidRPr="00AC7318" w:rsidRDefault="00AC7318" w:rsidP="00AC731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C7318" w:rsidRPr="00AC7318" w:rsidRDefault="00AC7318" w:rsidP="00AC73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C7318">
        <w:rPr>
          <w:sz w:val="28"/>
          <w:szCs w:val="28"/>
        </w:rPr>
        <w:t>ПОСТАНОВЛЯЕТ:</w:t>
      </w:r>
    </w:p>
    <w:p w:rsidR="00AC7318" w:rsidRPr="00AC7318" w:rsidRDefault="00AC7318" w:rsidP="00AC73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7318" w:rsidRPr="00AC7318" w:rsidRDefault="00AC7318" w:rsidP="00AC7318">
      <w:pPr>
        <w:ind w:firstLine="709"/>
        <w:jc w:val="both"/>
        <w:rPr>
          <w:sz w:val="28"/>
          <w:szCs w:val="28"/>
        </w:rPr>
      </w:pPr>
      <w:r w:rsidRPr="00AC7318">
        <w:rPr>
          <w:sz w:val="28"/>
          <w:szCs w:val="28"/>
        </w:rPr>
        <w:t xml:space="preserve">1. Утвердить </w:t>
      </w:r>
      <w:hyperlink w:anchor="Par40" w:tooltip="ПОРЯДОК" w:history="1">
        <w:r w:rsidRPr="00AC7318">
          <w:rPr>
            <w:sz w:val="28"/>
            <w:szCs w:val="28"/>
          </w:rPr>
          <w:t>Порядок</w:t>
        </w:r>
      </w:hyperlink>
      <w:r w:rsidRPr="00AC7318">
        <w:rPr>
          <w:sz w:val="28"/>
          <w:szCs w:val="28"/>
        </w:rPr>
        <w:t xml:space="preserve"> рассмотрения вопросов правоприменительной практики, по результатам вступивших в законную силу решений судов, а</w:t>
      </w:r>
      <w:r w:rsidRPr="00AC7318">
        <w:rPr>
          <w:sz w:val="28"/>
          <w:szCs w:val="28"/>
        </w:rPr>
        <w:t>р</w:t>
      </w:r>
      <w:r w:rsidRPr="00AC7318">
        <w:rPr>
          <w:sz w:val="28"/>
          <w:szCs w:val="28"/>
        </w:rPr>
        <w:t>битражных судов о признании недействительными ненормативных правовых актов незаконными решений и действий (бездействия) администрации Нов</w:t>
      </w:r>
      <w:r w:rsidRPr="00AC7318">
        <w:rPr>
          <w:sz w:val="28"/>
          <w:szCs w:val="28"/>
        </w:rPr>
        <w:t>о</w:t>
      </w:r>
      <w:r w:rsidRPr="00AC7318">
        <w:rPr>
          <w:sz w:val="28"/>
          <w:szCs w:val="28"/>
        </w:rPr>
        <w:t>селицкого муниципального округа Ставропольского края и ее должностных лиц, в целях выр</w:t>
      </w:r>
      <w:r w:rsidRPr="00AC7318">
        <w:rPr>
          <w:sz w:val="28"/>
          <w:szCs w:val="28"/>
        </w:rPr>
        <w:t>а</w:t>
      </w:r>
      <w:r w:rsidRPr="00AC7318">
        <w:rPr>
          <w:sz w:val="28"/>
          <w:szCs w:val="28"/>
        </w:rPr>
        <w:t>ботки и принятия мер по предупреждению и устранению причин выявленных нар</w:t>
      </w:r>
      <w:r w:rsidRPr="00AC7318">
        <w:rPr>
          <w:sz w:val="28"/>
          <w:szCs w:val="28"/>
        </w:rPr>
        <w:t>у</w:t>
      </w:r>
      <w:r w:rsidRPr="00AC7318">
        <w:rPr>
          <w:sz w:val="28"/>
          <w:szCs w:val="28"/>
        </w:rPr>
        <w:t>шений согласно приложению.</w:t>
      </w:r>
    </w:p>
    <w:p w:rsidR="00AC7318" w:rsidRPr="00AC7318" w:rsidRDefault="00AC7318" w:rsidP="00AC7318">
      <w:pPr>
        <w:ind w:firstLine="709"/>
        <w:jc w:val="both"/>
        <w:rPr>
          <w:sz w:val="28"/>
          <w:szCs w:val="28"/>
        </w:rPr>
      </w:pPr>
    </w:p>
    <w:p w:rsidR="00AC7318" w:rsidRPr="00AC7318" w:rsidRDefault="00AC7318" w:rsidP="00AC7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3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7318">
        <w:rPr>
          <w:sz w:val="28"/>
          <w:szCs w:val="28"/>
        </w:rPr>
        <w:t>Рекомендовать начальникам отделов и управлений администрации Новоселицкого муниципального округа (со статусом юридического лица) ра</w:t>
      </w:r>
      <w:r w:rsidRPr="00AC7318">
        <w:rPr>
          <w:sz w:val="28"/>
          <w:szCs w:val="28"/>
        </w:rPr>
        <w:t>з</w:t>
      </w:r>
      <w:r w:rsidRPr="00AC7318">
        <w:rPr>
          <w:sz w:val="28"/>
          <w:szCs w:val="28"/>
        </w:rPr>
        <w:t>работать и утвердить Порядок рассмотрения вопросов правоприменител</w:t>
      </w:r>
      <w:r w:rsidRPr="00AC7318">
        <w:rPr>
          <w:sz w:val="28"/>
          <w:szCs w:val="28"/>
        </w:rPr>
        <w:t>ь</w:t>
      </w:r>
      <w:r w:rsidRPr="00AC7318">
        <w:rPr>
          <w:sz w:val="28"/>
          <w:szCs w:val="28"/>
        </w:rPr>
        <w:t>ной практики, по результатам вступивших в законную силу решений судов, а</w:t>
      </w:r>
      <w:r w:rsidRPr="00AC7318">
        <w:rPr>
          <w:sz w:val="28"/>
          <w:szCs w:val="28"/>
        </w:rPr>
        <w:t>р</w:t>
      </w:r>
      <w:r w:rsidRPr="00AC7318">
        <w:rPr>
          <w:sz w:val="28"/>
          <w:szCs w:val="28"/>
        </w:rPr>
        <w:t>битражных судов о признании недействительными ненормативных прав</w:t>
      </w:r>
      <w:r w:rsidRPr="00AC7318">
        <w:rPr>
          <w:sz w:val="28"/>
          <w:szCs w:val="28"/>
        </w:rPr>
        <w:t>о</w:t>
      </w:r>
      <w:r w:rsidRPr="00AC7318">
        <w:rPr>
          <w:sz w:val="28"/>
          <w:szCs w:val="28"/>
        </w:rPr>
        <w:t xml:space="preserve">вых актов незаконными решений и действий (бездействия) должностных лиц в своих структурных подразделениях. </w:t>
      </w:r>
    </w:p>
    <w:p w:rsidR="00AC7318" w:rsidRPr="00AC7318" w:rsidRDefault="00AC7318" w:rsidP="00AC7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7318" w:rsidRPr="00AC7318" w:rsidRDefault="00AC7318" w:rsidP="00AC7318">
      <w:pPr>
        <w:ind w:firstLine="709"/>
        <w:jc w:val="both"/>
        <w:rPr>
          <w:sz w:val="28"/>
          <w:szCs w:val="28"/>
        </w:rPr>
      </w:pPr>
      <w:r w:rsidRPr="00AC7318">
        <w:rPr>
          <w:sz w:val="28"/>
          <w:szCs w:val="28"/>
        </w:rPr>
        <w:t>3. Признать утратившим силу распоряжение администрации Новосели</w:t>
      </w:r>
      <w:r w:rsidRPr="00AC7318">
        <w:rPr>
          <w:sz w:val="28"/>
          <w:szCs w:val="28"/>
        </w:rPr>
        <w:t>ц</w:t>
      </w:r>
      <w:r w:rsidRPr="00AC7318">
        <w:rPr>
          <w:sz w:val="28"/>
          <w:szCs w:val="28"/>
        </w:rPr>
        <w:t>кого муниципального района Ставропольского края от 02 марта 2021</w:t>
      </w:r>
      <w:r>
        <w:rPr>
          <w:sz w:val="28"/>
          <w:szCs w:val="28"/>
        </w:rPr>
        <w:t xml:space="preserve"> </w:t>
      </w:r>
      <w:r w:rsidRPr="00AC7318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AC7318">
        <w:rPr>
          <w:sz w:val="28"/>
          <w:szCs w:val="28"/>
        </w:rPr>
        <w:t xml:space="preserve">91-р «Об утверждении </w:t>
      </w:r>
      <w:hyperlink w:anchor="Par40" w:tooltip="ПОРЯДОК" w:history="1">
        <w:r w:rsidRPr="00AC7318">
          <w:rPr>
            <w:sz w:val="28"/>
            <w:szCs w:val="28"/>
          </w:rPr>
          <w:t>Порядк</w:t>
        </w:r>
      </w:hyperlink>
      <w:r w:rsidRPr="00AC7318">
        <w:rPr>
          <w:sz w:val="28"/>
          <w:szCs w:val="28"/>
        </w:rPr>
        <w:t>а рассмотрения вопросов правоприменительной практики, по результатам вступивших в законную силу решений судов, а</w:t>
      </w:r>
      <w:r w:rsidRPr="00AC7318">
        <w:rPr>
          <w:sz w:val="28"/>
          <w:szCs w:val="28"/>
        </w:rPr>
        <w:t>р</w:t>
      </w:r>
      <w:r w:rsidRPr="00AC7318">
        <w:rPr>
          <w:sz w:val="28"/>
          <w:szCs w:val="28"/>
        </w:rPr>
        <w:t>битражных судов о признании недействительными ненормативных прав</w:t>
      </w:r>
      <w:r w:rsidRPr="00AC7318">
        <w:rPr>
          <w:sz w:val="28"/>
          <w:szCs w:val="28"/>
        </w:rPr>
        <w:t>о</w:t>
      </w:r>
      <w:r w:rsidRPr="00AC7318">
        <w:rPr>
          <w:sz w:val="28"/>
          <w:szCs w:val="28"/>
        </w:rPr>
        <w:t>вых актов незаконными решений и действий (бездействия) администрации Нов</w:t>
      </w:r>
      <w:r w:rsidRPr="00AC7318">
        <w:rPr>
          <w:sz w:val="28"/>
          <w:szCs w:val="28"/>
        </w:rPr>
        <w:t>о</w:t>
      </w:r>
      <w:r w:rsidRPr="00AC7318">
        <w:rPr>
          <w:sz w:val="28"/>
          <w:szCs w:val="28"/>
        </w:rPr>
        <w:t>селицкого муниципального округа Ставропольского края и ее должностных лиц, в целях выработки и принятия мер по предупреждению и устр</w:t>
      </w:r>
      <w:r w:rsidRPr="00AC7318">
        <w:rPr>
          <w:sz w:val="28"/>
          <w:szCs w:val="28"/>
        </w:rPr>
        <w:t>а</w:t>
      </w:r>
      <w:r w:rsidRPr="00AC7318">
        <w:rPr>
          <w:sz w:val="28"/>
          <w:szCs w:val="28"/>
        </w:rPr>
        <w:t>нению причин выявленных нар</w:t>
      </w:r>
      <w:r w:rsidRPr="00AC7318">
        <w:rPr>
          <w:sz w:val="28"/>
          <w:szCs w:val="28"/>
        </w:rPr>
        <w:t>у</w:t>
      </w:r>
      <w:r w:rsidRPr="00AC7318">
        <w:rPr>
          <w:sz w:val="28"/>
          <w:szCs w:val="28"/>
        </w:rPr>
        <w:t>шений».</w:t>
      </w:r>
    </w:p>
    <w:p w:rsidR="00AC7318" w:rsidRPr="00AC7318" w:rsidRDefault="00AC7318" w:rsidP="00AC7318">
      <w:pPr>
        <w:ind w:firstLine="709"/>
        <w:jc w:val="both"/>
        <w:rPr>
          <w:sz w:val="28"/>
          <w:szCs w:val="28"/>
        </w:rPr>
      </w:pPr>
    </w:p>
    <w:p w:rsidR="00AC7318" w:rsidRPr="00AC7318" w:rsidRDefault="00AC7318" w:rsidP="00AC7318">
      <w:pPr>
        <w:suppressAutoHyphens/>
        <w:ind w:firstLine="709"/>
        <w:jc w:val="both"/>
        <w:rPr>
          <w:sz w:val="28"/>
          <w:szCs w:val="28"/>
        </w:rPr>
      </w:pPr>
      <w:r w:rsidRPr="00AC7318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Новоселицкого муниципального округа Ставропольского края </w:t>
      </w:r>
      <w:proofErr w:type="spellStart"/>
      <w:r w:rsidRPr="00AC7318">
        <w:rPr>
          <w:sz w:val="28"/>
          <w:szCs w:val="28"/>
        </w:rPr>
        <w:t>Жижерину</w:t>
      </w:r>
      <w:proofErr w:type="spellEnd"/>
      <w:r w:rsidRPr="00AC7318">
        <w:rPr>
          <w:sz w:val="28"/>
          <w:szCs w:val="28"/>
        </w:rPr>
        <w:t xml:space="preserve"> В.Ю.</w:t>
      </w:r>
    </w:p>
    <w:p w:rsidR="00AC7318" w:rsidRPr="00AC7318" w:rsidRDefault="00AC7318" w:rsidP="00AC7318">
      <w:pPr>
        <w:suppressAutoHyphens/>
        <w:ind w:firstLine="709"/>
        <w:jc w:val="both"/>
        <w:rPr>
          <w:sz w:val="28"/>
          <w:szCs w:val="28"/>
        </w:rPr>
      </w:pPr>
    </w:p>
    <w:p w:rsidR="00AC7318" w:rsidRPr="00AC7318" w:rsidRDefault="00AC7318" w:rsidP="00AC7318">
      <w:pPr>
        <w:suppressAutoHyphens/>
        <w:ind w:firstLine="709"/>
        <w:jc w:val="both"/>
        <w:rPr>
          <w:sz w:val="28"/>
          <w:szCs w:val="28"/>
        </w:rPr>
      </w:pPr>
      <w:r w:rsidRPr="00AC7318">
        <w:rPr>
          <w:sz w:val="28"/>
          <w:szCs w:val="28"/>
        </w:rPr>
        <w:t xml:space="preserve">5. </w:t>
      </w:r>
      <w:r w:rsidRPr="00AC7318">
        <w:rPr>
          <w:color w:val="000000"/>
          <w:sz w:val="28"/>
          <w:szCs w:val="28"/>
        </w:rPr>
        <w:t xml:space="preserve">Настоящее </w:t>
      </w:r>
      <w:r w:rsidRPr="00AC7318">
        <w:rPr>
          <w:sz w:val="28"/>
          <w:szCs w:val="28"/>
        </w:rPr>
        <w:t>постановление</w:t>
      </w:r>
      <w:r w:rsidRPr="00AC7318">
        <w:rPr>
          <w:color w:val="000000"/>
          <w:sz w:val="28"/>
          <w:szCs w:val="28"/>
        </w:rPr>
        <w:t xml:space="preserve"> вступает в силу со дня его официального обнародования (опубликования)</w:t>
      </w:r>
      <w:r w:rsidRPr="00AC7318">
        <w:rPr>
          <w:sz w:val="28"/>
          <w:szCs w:val="28"/>
        </w:rPr>
        <w:t>.</w:t>
      </w:r>
    </w:p>
    <w:p w:rsidR="00E50A87" w:rsidRPr="00C80239" w:rsidRDefault="00E50A87" w:rsidP="00AB4C21">
      <w:pPr>
        <w:spacing w:line="240" w:lineRule="exact"/>
        <w:ind w:firstLine="709"/>
        <w:jc w:val="both"/>
        <w:rPr>
          <w:sz w:val="28"/>
          <w:szCs w:val="28"/>
        </w:rPr>
      </w:pPr>
    </w:p>
    <w:p w:rsidR="00E50A87" w:rsidRPr="00ED4854" w:rsidRDefault="00E50A87" w:rsidP="00A043C7">
      <w:pPr>
        <w:rPr>
          <w:sz w:val="28"/>
          <w:szCs w:val="28"/>
        </w:rPr>
      </w:pPr>
    </w:p>
    <w:p w:rsidR="005733FE" w:rsidRDefault="005733FE" w:rsidP="00DF5BD7">
      <w:pPr>
        <w:rPr>
          <w:sz w:val="28"/>
          <w:szCs w:val="28"/>
        </w:rPr>
      </w:pPr>
    </w:p>
    <w:p w:rsidR="00AB4C21" w:rsidRDefault="00AB4C21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Временно исполняющий полномочия</w:t>
      </w:r>
    </w:p>
    <w:p w:rsidR="00CE1B83" w:rsidRDefault="00AB4C21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CE1B83" w:rsidRPr="000D4B51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</w:t>
      </w:r>
    </w:p>
    <w:p w:rsidR="00CE1B83" w:rsidRDefault="00CE1B83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AC7318" w:rsidRDefault="00CE1B83" w:rsidP="00AB4C21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C7318" w:rsidSect="004651D0">
          <w:headerReference w:type="default" r:id="rId8"/>
          <w:headerReference w:type="first" r:id="rId9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1D4AA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D4A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B4C21">
        <w:rPr>
          <w:rFonts w:ascii="Times New Roman" w:hAnsi="Times New Roman" w:cs="Times New Roman"/>
          <w:b w:val="0"/>
          <w:sz w:val="28"/>
          <w:szCs w:val="28"/>
        </w:rPr>
        <w:t>М.С.Плотников</w:t>
      </w:r>
      <w:proofErr w:type="spellEnd"/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D4D54">
        <w:rPr>
          <w:sz w:val="28"/>
          <w:szCs w:val="28"/>
        </w:rPr>
        <w:t xml:space="preserve"> администрации</w:t>
      </w:r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  <w:r w:rsidRPr="002D4D54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</w:t>
      </w:r>
      <w:r w:rsidRPr="002D4D54">
        <w:rPr>
          <w:sz w:val="28"/>
          <w:szCs w:val="28"/>
        </w:rPr>
        <w:t xml:space="preserve">а </w:t>
      </w:r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  <w:r w:rsidRPr="002D4D54">
        <w:rPr>
          <w:sz w:val="28"/>
          <w:szCs w:val="28"/>
        </w:rPr>
        <w:t>Ставропольского края</w:t>
      </w:r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</w:p>
    <w:p w:rsidR="00AC7318" w:rsidRPr="002D4D54" w:rsidRDefault="00AC7318" w:rsidP="00AC7318">
      <w:pPr>
        <w:spacing w:line="240" w:lineRule="exact"/>
        <w:ind w:left="3969"/>
        <w:jc w:val="center"/>
        <w:rPr>
          <w:sz w:val="28"/>
          <w:szCs w:val="28"/>
        </w:rPr>
      </w:pPr>
      <w:r w:rsidRPr="002D4D54">
        <w:rPr>
          <w:sz w:val="28"/>
          <w:szCs w:val="28"/>
        </w:rPr>
        <w:t xml:space="preserve">от </w:t>
      </w:r>
      <w:r>
        <w:rPr>
          <w:sz w:val="28"/>
          <w:szCs w:val="28"/>
        </w:rPr>
        <w:t>28 августа</w:t>
      </w:r>
      <w:r w:rsidRPr="002D4D5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D4D54">
        <w:rPr>
          <w:sz w:val="28"/>
          <w:szCs w:val="28"/>
        </w:rPr>
        <w:t xml:space="preserve"> г. № </w:t>
      </w:r>
      <w:r>
        <w:rPr>
          <w:sz w:val="28"/>
          <w:szCs w:val="28"/>
        </w:rPr>
        <w:t>471</w:t>
      </w:r>
    </w:p>
    <w:p w:rsidR="00AC7318" w:rsidRPr="002D4D54" w:rsidRDefault="00AC7318" w:rsidP="00AC7318">
      <w:pPr>
        <w:rPr>
          <w:sz w:val="28"/>
          <w:szCs w:val="28"/>
        </w:rPr>
      </w:pPr>
    </w:p>
    <w:p w:rsidR="00AC7318" w:rsidRDefault="00AC7318" w:rsidP="00AC7318">
      <w:pPr>
        <w:rPr>
          <w:sz w:val="28"/>
          <w:szCs w:val="28"/>
        </w:rPr>
      </w:pPr>
    </w:p>
    <w:p w:rsidR="00AC7318" w:rsidRDefault="00AC7318" w:rsidP="00AC7318">
      <w:pPr>
        <w:rPr>
          <w:sz w:val="28"/>
          <w:szCs w:val="28"/>
        </w:rPr>
      </w:pPr>
    </w:p>
    <w:p w:rsidR="00AC7318" w:rsidRPr="002D4D54" w:rsidRDefault="00AC7318" w:rsidP="00AC7318">
      <w:pPr>
        <w:rPr>
          <w:sz w:val="28"/>
          <w:szCs w:val="28"/>
        </w:rPr>
      </w:pPr>
    </w:p>
    <w:p w:rsidR="00AC7318" w:rsidRDefault="00AC7318" w:rsidP="00AC7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D5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C7318" w:rsidRPr="002D4D54" w:rsidRDefault="00AC7318" w:rsidP="00AC7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7318" w:rsidRPr="002B5026" w:rsidRDefault="00AC7318" w:rsidP="00AC7318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026">
        <w:rPr>
          <w:rFonts w:ascii="Times New Roman" w:hAnsi="Times New Roman" w:cs="Times New Roman"/>
          <w:b w:val="0"/>
          <w:sz w:val="28"/>
          <w:szCs w:val="28"/>
        </w:rPr>
        <w:t>рассмотрения вопросов правоприменительной практ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ки</w:t>
      </w:r>
    </w:p>
    <w:p w:rsidR="00AC7318" w:rsidRPr="002B5026" w:rsidRDefault="00AC7318" w:rsidP="00AC7318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026">
        <w:rPr>
          <w:rFonts w:ascii="Times New Roman" w:hAnsi="Times New Roman" w:cs="Times New Roman"/>
          <w:b w:val="0"/>
          <w:sz w:val="28"/>
          <w:szCs w:val="28"/>
        </w:rPr>
        <w:t>по результатам вступивших в законную силу решений судов о признании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 xml:space="preserve">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овоселицкого муниципального о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 xml:space="preserve">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тавропольск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026">
        <w:rPr>
          <w:rFonts w:ascii="Times New Roman" w:hAnsi="Times New Roman" w:cs="Times New Roman"/>
          <w:b w:val="0"/>
          <w:sz w:val="28"/>
          <w:szCs w:val="28"/>
        </w:rPr>
        <w:t>и ее должностных лиц</w:t>
      </w:r>
    </w:p>
    <w:p w:rsidR="00AC7318" w:rsidRDefault="00AC7318" w:rsidP="00AC7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0" w:history="1">
        <w:r w:rsidRPr="002D4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№</w:t>
      </w:r>
      <w:r w:rsidRPr="002D4D5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определяет процедуру рассмотрения в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) вопр</w:t>
      </w:r>
      <w:r w:rsidRPr="002D4D54">
        <w:rPr>
          <w:rFonts w:ascii="Times New Roman" w:hAnsi="Times New Roman" w:cs="Times New Roman"/>
          <w:sz w:val="28"/>
          <w:szCs w:val="28"/>
        </w:rPr>
        <w:t>о</w:t>
      </w:r>
      <w:r w:rsidRPr="002D4D54">
        <w:rPr>
          <w:rFonts w:ascii="Times New Roman" w:hAnsi="Times New Roman" w:cs="Times New Roman"/>
          <w:sz w:val="28"/>
          <w:szCs w:val="28"/>
        </w:rPr>
        <w:t xml:space="preserve">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муниципальных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, ее органов, в том числе обладающих правами юридического лица и должностных лиц (далее - судебные а</w:t>
      </w:r>
      <w:r w:rsidRPr="002D4D54">
        <w:rPr>
          <w:rFonts w:ascii="Times New Roman" w:hAnsi="Times New Roman" w:cs="Times New Roman"/>
          <w:sz w:val="28"/>
          <w:szCs w:val="28"/>
        </w:rPr>
        <w:t>к</w:t>
      </w:r>
      <w:r w:rsidRPr="002D4D54">
        <w:rPr>
          <w:rFonts w:ascii="Times New Roman" w:hAnsi="Times New Roman" w:cs="Times New Roman"/>
          <w:sz w:val="28"/>
          <w:szCs w:val="28"/>
        </w:rPr>
        <w:t>ты).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2. Для целей настоящего Порядка под правоприменительной практикой понимается деятельность аппарата администрации района, управлений (отделов) со статусом юридического лица, в том числе обладающих правами юр</w:t>
      </w:r>
      <w:r w:rsidRPr="002D4D54">
        <w:rPr>
          <w:rFonts w:ascii="Times New Roman" w:hAnsi="Times New Roman" w:cs="Times New Roman"/>
          <w:sz w:val="28"/>
          <w:szCs w:val="28"/>
        </w:rPr>
        <w:t>и</w:t>
      </w:r>
      <w:r w:rsidRPr="002D4D54">
        <w:rPr>
          <w:rFonts w:ascii="Times New Roman" w:hAnsi="Times New Roman" w:cs="Times New Roman"/>
          <w:sz w:val="28"/>
          <w:szCs w:val="28"/>
        </w:rPr>
        <w:t xml:space="preserve">дического лица (далее - органы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) по реализации полномочий органов местного самоуправления, предусмотренных нормативными правовыми актами Российской Федерации, Ставропольского края, </w:t>
      </w:r>
      <w:hyperlink r:id="rId11" w:history="1">
        <w:r w:rsidRPr="002D4D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4D5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Ставропольского края и другими муниципальными правовыми а</w:t>
      </w:r>
      <w:r w:rsidRPr="002D4D54">
        <w:rPr>
          <w:rFonts w:ascii="Times New Roman" w:hAnsi="Times New Roman" w:cs="Times New Roman"/>
          <w:sz w:val="28"/>
          <w:szCs w:val="28"/>
        </w:rPr>
        <w:t>к</w:t>
      </w:r>
      <w:r w:rsidRPr="002D4D54">
        <w:rPr>
          <w:rFonts w:ascii="Times New Roman" w:hAnsi="Times New Roman" w:cs="Times New Roman"/>
          <w:sz w:val="28"/>
          <w:szCs w:val="28"/>
        </w:rPr>
        <w:t>тами.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3. Целью рассмотрения вступивших в законную силу решений судов являе</w:t>
      </w:r>
      <w:r w:rsidRPr="002D4D54">
        <w:rPr>
          <w:rFonts w:ascii="Times New Roman" w:hAnsi="Times New Roman" w:cs="Times New Roman"/>
          <w:sz w:val="28"/>
          <w:szCs w:val="28"/>
        </w:rPr>
        <w:t>т</w:t>
      </w:r>
      <w:r w:rsidRPr="002D4D54">
        <w:rPr>
          <w:rFonts w:ascii="Times New Roman" w:hAnsi="Times New Roman" w:cs="Times New Roman"/>
          <w:sz w:val="28"/>
          <w:szCs w:val="28"/>
        </w:rPr>
        <w:t>ся необходимость принятия соответствующих мер по предупреждению и устр</w:t>
      </w:r>
      <w:r w:rsidRPr="002D4D54">
        <w:rPr>
          <w:rFonts w:ascii="Times New Roman" w:hAnsi="Times New Roman" w:cs="Times New Roman"/>
          <w:sz w:val="28"/>
          <w:szCs w:val="28"/>
        </w:rPr>
        <w:t>а</w:t>
      </w:r>
      <w:r w:rsidRPr="002D4D54">
        <w:rPr>
          <w:rFonts w:ascii="Times New Roman" w:hAnsi="Times New Roman" w:cs="Times New Roman"/>
          <w:sz w:val="28"/>
          <w:szCs w:val="28"/>
        </w:rPr>
        <w:t>нению причин, повлекших нарушения.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4. Рассмотрение вопросов правоприменительной практики включает в себя:</w:t>
      </w:r>
    </w:p>
    <w:p w:rsidR="00AC7318" w:rsidRPr="002D4D54" w:rsidRDefault="0065438F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318" w:rsidRPr="002D4D54">
        <w:rPr>
          <w:rFonts w:ascii="Times New Roman" w:hAnsi="Times New Roman" w:cs="Times New Roman"/>
          <w:sz w:val="28"/>
          <w:szCs w:val="28"/>
        </w:rPr>
        <w:t>анализ вступивших в законную силу судебных актов;</w:t>
      </w:r>
    </w:p>
    <w:p w:rsidR="00AC7318" w:rsidRPr="002D4D54" w:rsidRDefault="0065438F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318" w:rsidRPr="002D4D54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</w:t>
      </w:r>
      <w:r w:rsidR="00AC7318" w:rsidRPr="002D4D54">
        <w:rPr>
          <w:rFonts w:ascii="Times New Roman" w:hAnsi="Times New Roman" w:cs="Times New Roman"/>
          <w:sz w:val="28"/>
          <w:szCs w:val="28"/>
        </w:rPr>
        <w:t>з</w:t>
      </w:r>
      <w:r w:rsidR="00AC7318" w:rsidRPr="002D4D54">
        <w:rPr>
          <w:rFonts w:ascii="Times New Roman" w:hAnsi="Times New Roman" w:cs="Times New Roman"/>
          <w:sz w:val="28"/>
          <w:szCs w:val="28"/>
        </w:rPr>
        <w:t xml:space="preserve">действия) администрации </w:t>
      </w:r>
      <w:r w:rsidR="00AC7318">
        <w:rPr>
          <w:rFonts w:ascii="Times New Roman" w:hAnsi="Times New Roman" w:cs="Times New Roman"/>
          <w:sz w:val="28"/>
          <w:szCs w:val="28"/>
        </w:rPr>
        <w:t>округа</w:t>
      </w:r>
      <w:r w:rsidR="00AC7318" w:rsidRPr="002D4D54">
        <w:rPr>
          <w:rFonts w:ascii="Times New Roman" w:hAnsi="Times New Roman" w:cs="Times New Roman"/>
          <w:sz w:val="28"/>
          <w:szCs w:val="28"/>
        </w:rPr>
        <w:t>, ее органов, и должностных лиц;</w:t>
      </w:r>
    </w:p>
    <w:p w:rsidR="00AC7318" w:rsidRPr="002D4D54" w:rsidRDefault="0065438F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318" w:rsidRPr="002D4D54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AC7318" w:rsidRPr="002D4D54" w:rsidRDefault="0065438F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318" w:rsidRPr="002D4D54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5. 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вопросов правоприменительной практики осуществляется комиссией при главе Новоселицкого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 по координации работы по противодействию коррупции в Новоселицком муниципал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состав, и порядок работы которой утверждае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ся распоряжением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6. Ответственными за своевременное, не позднее 20 дней по окончании каждого квартала, предоставление материалов (документов) на рассмотрение комиссии являются органы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своей компетенцией, правоприменительная практика которых повлекла принятие с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дебных актов.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7. Учет судебных дел о признании недействительными ненормативных муниципальных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, ее органов и должностных лиц осуществляет отдел правового, кадрового обеспечения и профилактики коррупционных правон</w:t>
      </w:r>
      <w:r w:rsidRPr="002D4D54">
        <w:rPr>
          <w:rFonts w:ascii="Times New Roman" w:hAnsi="Times New Roman" w:cs="Times New Roman"/>
          <w:sz w:val="28"/>
          <w:szCs w:val="28"/>
        </w:rPr>
        <w:t>а</w:t>
      </w:r>
      <w:r w:rsidRPr="002D4D54">
        <w:rPr>
          <w:rFonts w:ascii="Times New Roman" w:hAnsi="Times New Roman" w:cs="Times New Roman"/>
          <w:sz w:val="28"/>
          <w:szCs w:val="28"/>
        </w:rPr>
        <w:t xml:space="preserve">рушений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8. Информация о вынесенных судебных решениях с приложениями копий судебных решений отделом правового, кадрового обеспечения и профилактики коррупционных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до 10 числа месяца, следующего за отчетным кварталом, в форме служебной записки пр</w:t>
      </w:r>
      <w:r w:rsidRPr="002D4D54">
        <w:rPr>
          <w:rFonts w:ascii="Times New Roman" w:hAnsi="Times New Roman" w:cs="Times New Roman"/>
          <w:sz w:val="28"/>
          <w:szCs w:val="28"/>
        </w:rPr>
        <w:t>е</w:t>
      </w:r>
      <w:r w:rsidRPr="002D4D54">
        <w:rPr>
          <w:rFonts w:ascii="Times New Roman" w:hAnsi="Times New Roman" w:cs="Times New Roman"/>
          <w:sz w:val="28"/>
          <w:szCs w:val="28"/>
        </w:rPr>
        <w:t xml:space="preserve">доставляется главе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В случае если предмет судебного спора касался предоставления муниципальных услуг, отдел правового, кадрового обеспечения и профилактики коррупционных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направляет копию служебной записки в отдел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в целях осуществления мониторинга качества предоставления муниципал</w:t>
      </w:r>
      <w:r w:rsidRPr="002D4D54">
        <w:rPr>
          <w:rFonts w:ascii="Times New Roman" w:hAnsi="Times New Roman" w:cs="Times New Roman"/>
          <w:sz w:val="28"/>
          <w:szCs w:val="28"/>
        </w:rPr>
        <w:t>ь</w:t>
      </w:r>
      <w:r w:rsidRPr="002D4D54">
        <w:rPr>
          <w:rFonts w:ascii="Times New Roman" w:hAnsi="Times New Roman" w:cs="Times New Roman"/>
          <w:sz w:val="28"/>
          <w:szCs w:val="28"/>
        </w:rPr>
        <w:t>ных услуг.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9. Отдел правового, кадрового обеспечения и профилактики коррупционных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готовит обобщенную информацию по вопросам правоприменительной практики, организует ее рассмотрение на заседании комиссии с приложением соответствующих материалов.</w:t>
      </w:r>
    </w:p>
    <w:p w:rsidR="0065438F" w:rsidRDefault="0065438F" w:rsidP="00AC7318">
      <w:pPr>
        <w:pStyle w:val="ConsPlusNormal"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10. По результатам рассмотрения обобщенной информации на заседании комиссии:</w:t>
      </w:r>
    </w:p>
    <w:p w:rsidR="00AC7318" w:rsidRPr="002D4D54" w:rsidRDefault="00AC7318" w:rsidP="00AC7318">
      <w:pPr>
        <w:pStyle w:val="ConsPlusNormal"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а) информация принимается к сведению в случае, если мероприятия, направленные на предупреждение и устранение нарушений действующего закон</w:t>
      </w:r>
      <w:r w:rsidRPr="002D4D54">
        <w:rPr>
          <w:rFonts w:ascii="Times New Roman" w:hAnsi="Times New Roman" w:cs="Times New Roman"/>
          <w:sz w:val="28"/>
          <w:szCs w:val="28"/>
        </w:rPr>
        <w:t>о</w:t>
      </w:r>
      <w:r w:rsidRPr="002D4D54">
        <w:rPr>
          <w:rFonts w:ascii="Times New Roman" w:hAnsi="Times New Roman" w:cs="Times New Roman"/>
          <w:sz w:val="28"/>
          <w:szCs w:val="28"/>
        </w:rPr>
        <w:t xml:space="preserve">дательства, послуживших основаниями признания недействительными ненормативных муниципальных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, ее органов, и должностных лиц, были определены полными и исчерпывающими и на момент проведения заседания реализ</w:t>
      </w:r>
      <w:r w:rsidRPr="002D4D54">
        <w:rPr>
          <w:rFonts w:ascii="Times New Roman" w:hAnsi="Times New Roman" w:cs="Times New Roman"/>
          <w:sz w:val="28"/>
          <w:szCs w:val="28"/>
        </w:rPr>
        <w:t>о</w:t>
      </w:r>
      <w:r w:rsidRPr="002D4D54">
        <w:rPr>
          <w:rFonts w:ascii="Times New Roman" w:hAnsi="Times New Roman" w:cs="Times New Roman"/>
          <w:sz w:val="28"/>
          <w:szCs w:val="28"/>
        </w:rPr>
        <w:t>ваны полностью;</w:t>
      </w:r>
    </w:p>
    <w:p w:rsidR="00AC7318" w:rsidRPr="002D4D54" w:rsidRDefault="00AC7318" w:rsidP="00AC7318">
      <w:pPr>
        <w:pStyle w:val="ConsPlusNormal"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б) даются соответствующие поручения руководителям органов администр</w:t>
      </w:r>
      <w:r w:rsidRPr="002D4D54">
        <w:rPr>
          <w:rFonts w:ascii="Times New Roman" w:hAnsi="Times New Roman" w:cs="Times New Roman"/>
          <w:sz w:val="28"/>
          <w:szCs w:val="28"/>
        </w:rPr>
        <w:t>а</w:t>
      </w:r>
      <w:r w:rsidRPr="002D4D54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в) формируются предложения по проведению служебной проверки.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11. Отдел правового, кадрового обеспечения и профилактики коррупционных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обеспечивает направление копии протокола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D4D54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его проведения заместителям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, руководителям органов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 xml:space="preserve"> для дальнейшей работы в соответствии с компетенц</w:t>
      </w:r>
      <w:r w:rsidRPr="002D4D54">
        <w:rPr>
          <w:rFonts w:ascii="Times New Roman" w:hAnsi="Times New Roman" w:cs="Times New Roman"/>
          <w:sz w:val="28"/>
          <w:szCs w:val="28"/>
        </w:rPr>
        <w:t>и</w:t>
      </w:r>
      <w:r w:rsidRPr="002D4D54">
        <w:rPr>
          <w:rFonts w:ascii="Times New Roman" w:hAnsi="Times New Roman" w:cs="Times New Roman"/>
          <w:sz w:val="28"/>
          <w:szCs w:val="28"/>
        </w:rPr>
        <w:t>ей.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 xml:space="preserve">12. Контроль за рассмотрением вопросов правоприменительной практики на заседании 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совета и выполнением данных на заседании поручений, ос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 xml:space="preserve">ществляет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13. По результатам рассмотрения вступивших в законную силу реш</w:t>
      </w:r>
      <w:r w:rsidRPr="002D4D54">
        <w:rPr>
          <w:rFonts w:ascii="Times New Roman" w:hAnsi="Times New Roman" w:cs="Times New Roman"/>
          <w:sz w:val="28"/>
          <w:szCs w:val="28"/>
        </w:rPr>
        <w:t>е</w:t>
      </w:r>
      <w:r w:rsidRPr="002D4D54">
        <w:rPr>
          <w:rFonts w:ascii="Times New Roman" w:hAnsi="Times New Roman" w:cs="Times New Roman"/>
          <w:sz w:val="28"/>
          <w:szCs w:val="28"/>
        </w:rPr>
        <w:t xml:space="preserve">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4D54">
        <w:rPr>
          <w:rFonts w:ascii="Times New Roman" w:hAnsi="Times New Roman" w:cs="Times New Roman"/>
          <w:sz w:val="28"/>
          <w:szCs w:val="28"/>
        </w:rPr>
        <w:t>, ее органов, и должностных лиц, принимаются соответствующие меры по недопущ</w:t>
      </w:r>
      <w:r w:rsidRPr="002D4D54">
        <w:rPr>
          <w:rFonts w:ascii="Times New Roman" w:hAnsi="Times New Roman" w:cs="Times New Roman"/>
          <w:sz w:val="28"/>
          <w:szCs w:val="28"/>
        </w:rPr>
        <w:t>е</w:t>
      </w:r>
      <w:r w:rsidRPr="002D4D54">
        <w:rPr>
          <w:rFonts w:ascii="Times New Roman" w:hAnsi="Times New Roman" w:cs="Times New Roman"/>
          <w:sz w:val="28"/>
          <w:szCs w:val="28"/>
        </w:rPr>
        <w:t>нию причин, повлекших нарушения.</w:t>
      </w: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18" w:rsidRPr="002D4D54" w:rsidRDefault="00AC7318" w:rsidP="00AC73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54">
        <w:rPr>
          <w:rFonts w:ascii="Times New Roman" w:hAnsi="Times New Roman" w:cs="Times New Roman"/>
          <w:sz w:val="28"/>
          <w:szCs w:val="28"/>
        </w:rPr>
        <w:t>14. В случае установления коррупционных фактов, послуживших основанием для принятия решения о признании незаконным ненормативного акта, незаконными решений и действий (бездействия) должностных лиц, рассма</w:t>
      </w:r>
      <w:r w:rsidRPr="002D4D54">
        <w:rPr>
          <w:rFonts w:ascii="Times New Roman" w:hAnsi="Times New Roman" w:cs="Times New Roman"/>
          <w:sz w:val="28"/>
          <w:szCs w:val="28"/>
        </w:rPr>
        <w:t>т</w:t>
      </w:r>
      <w:r w:rsidRPr="002D4D54">
        <w:rPr>
          <w:rFonts w:ascii="Times New Roman" w:hAnsi="Times New Roman" w:cs="Times New Roman"/>
          <w:sz w:val="28"/>
          <w:szCs w:val="28"/>
        </w:rPr>
        <w:t>ривается вопрос о дисциплинарном наказании виновных лиц.</w:t>
      </w:r>
    </w:p>
    <w:p w:rsidR="004E1B55" w:rsidRDefault="004E1B55" w:rsidP="00AC7318">
      <w:pPr>
        <w:pStyle w:val="ConsPlusTitle"/>
        <w:widowControl/>
        <w:spacing w:line="240" w:lineRule="exact"/>
        <w:ind w:firstLine="709"/>
        <w:jc w:val="both"/>
        <w:rPr>
          <w:bCs w:val="0"/>
          <w:sz w:val="28"/>
          <w:szCs w:val="28"/>
        </w:rPr>
      </w:pPr>
    </w:p>
    <w:sectPr w:rsidR="004E1B55" w:rsidSect="004651D0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2F" w:rsidRDefault="00B8102F" w:rsidP="00683D6E">
      <w:r>
        <w:separator/>
      </w:r>
    </w:p>
  </w:endnote>
  <w:endnote w:type="continuationSeparator" w:id="0">
    <w:p w:rsidR="00B8102F" w:rsidRDefault="00B8102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2F" w:rsidRDefault="00B8102F" w:rsidP="00683D6E">
      <w:r>
        <w:separator/>
      </w:r>
    </w:p>
  </w:footnote>
  <w:footnote w:type="continuationSeparator" w:id="0">
    <w:p w:rsidR="00B8102F" w:rsidRDefault="00B8102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6C" w:rsidRPr="00F2396C" w:rsidRDefault="003C5BE5">
    <w:pPr>
      <w:pStyle w:val="aa"/>
      <w:jc w:val="right"/>
      <w:rPr>
        <w:sz w:val="24"/>
        <w:szCs w:val="24"/>
      </w:rPr>
    </w:pPr>
    <w:r w:rsidRPr="00F2396C">
      <w:rPr>
        <w:sz w:val="24"/>
        <w:szCs w:val="24"/>
      </w:rPr>
      <w:fldChar w:fldCharType="begin"/>
    </w:r>
    <w:r w:rsidR="00F2396C" w:rsidRPr="00F2396C">
      <w:rPr>
        <w:sz w:val="24"/>
        <w:szCs w:val="24"/>
      </w:rPr>
      <w:instrText>PAGE   \* MERGEFORMAT</w:instrText>
    </w:r>
    <w:r w:rsidRPr="00F2396C">
      <w:rPr>
        <w:sz w:val="24"/>
        <w:szCs w:val="24"/>
      </w:rPr>
      <w:fldChar w:fldCharType="separate"/>
    </w:r>
    <w:r w:rsidR="004651D0">
      <w:rPr>
        <w:noProof/>
        <w:sz w:val="24"/>
        <w:szCs w:val="24"/>
      </w:rPr>
      <w:t>3</w:t>
    </w:r>
    <w:r w:rsidRPr="00F2396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D7" w:rsidRPr="00DF5BD7" w:rsidRDefault="003C5BE5">
    <w:pPr>
      <w:pStyle w:val="aa"/>
      <w:jc w:val="right"/>
      <w:rPr>
        <w:color w:val="FFFFFF"/>
      </w:rPr>
    </w:pPr>
    <w:r w:rsidRPr="00DF5BD7">
      <w:rPr>
        <w:color w:val="FFFFFF"/>
      </w:rPr>
      <w:fldChar w:fldCharType="begin"/>
    </w:r>
    <w:r w:rsidR="00DF5BD7" w:rsidRPr="00DF5BD7">
      <w:rPr>
        <w:color w:val="FFFFFF"/>
      </w:rPr>
      <w:instrText>PAGE   \* MERGEFORMAT</w:instrText>
    </w:r>
    <w:r w:rsidRPr="00DF5BD7">
      <w:rPr>
        <w:color w:val="FFFFFF"/>
      </w:rPr>
      <w:fldChar w:fldCharType="separate"/>
    </w:r>
    <w:r w:rsidR="004651D0">
      <w:rPr>
        <w:noProof/>
        <w:color w:val="FFFFFF"/>
      </w:rPr>
      <w:t>1</w:t>
    </w:r>
    <w:r w:rsidRPr="00DF5BD7">
      <w:rPr>
        <w:color w:val="FFFFFF"/>
      </w:rPr>
      <w:fldChar w:fldCharType="end"/>
    </w:r>
  </w:p>
  <w:p w:rsidR="00DF5BD7" w:rsidRPr="00DF5BD7" w:rsidRDefault="00DF5BD7">
    <w:pPr>
      <w:pStyle w:val="aa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EB"/>
    <w:rsid w:val="00002A9B"/>
    <w:rsid w:val="00016E6C"/>
    <w:rsid w:val="00023A01"/>
    <w:rsid w:val="00023D35"/>
    <w:rsid w:val="00046430"/>
    <w:rsid w:val="0006149C"/>
    <w:rsid w:val="00070D73"/>
    <w:rsid w:val="00080341"/>
    <w:rsid w:val="000B01D9"/>
    <w:rsid w:val="000C1055"/>
    <w:rsid w:val="000C62EC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13FF0"/>
    <w:rsid w:val="001243CD"/>
    <w:rsid w:val="00136AEA"/>
    <w:rsid w:val="001560B2"/>
    <w:rsid w:val="00164C51"/>
    <w:rsid w:val="00182F57"/>
    <w:rsid w:val="001B1605"/>
    <w:rsid w:val="001B2370"/>
    <w:rsid w:val="001C7774"/>
    <w:rsid w:val="001D4AA0"/>
    <w:rsid w:val="001E79DD"/>
    <w:rsid w:val="00200024"/>
    <w:rsid w:val="00221A92"/>
    <w:rsid w:val="002262BE"/>
    <w:rsid w:val="002402CE"/>
    <w:rsid w:val="00240AB4"/>
    <w:rsid w:val="00277C02"/>
    <w:rsid w:val="002964A4"/>
    <w:rsid w:val="002A05D6"/>
    <w:rsid w:val="002C2947"/>
    <w:rsid w:val="002C7B98"/>
    <w:rsid w:val="0032587C"/>
    <w:rsid w:val="00335C39"/>
    <w:rsid w:val="00345899"/>
    <w:rsid w:val="00353140"/>
    <w:rsid w:val="00367D2B"/>
    <w:rsid w:val="00371F09"/>
    <w:rsid w:val="003C5BE5"/>
    <w:rsid w:val="004008D0"/>
    <w:rsid w:val="00406D44"/>
    <w:rsid w:val="00407A1E"/>
    <w:rsid w:val="00414AB1"/>
    <w:rsid w:val="0043536B"/>
    <w:rsid w:val="00437038"/>
    <w:rsid w:val="00442D15"/>
    <w:rsid w:val="0046218A"/>
    <w:rsid w:val="004651D0"/>
    <w:rsid w:val="004A2876"/>
    <w:rsid w:val="004A65F5"/>
    <w:rsid w:val="004E1B55"/>
    <w:rsid w:val="004E7099"/>
    <w:rsid w:val="004F4829"/>
    <w:rsid w:val="00507CB3"/>
    <w:rsid w:val="0051154B"/>
    <w:rsid w:val="0051291C"/>
    <w:rsid w:val="0052190F"/>
    <w:rsid w:val="005227C5"/>
    <w:rsid w:val="005235FE"/>
    <w:rsid w:val="005239F4"/>
    <w:rsid w:val="00526B2E"/>
    <w:rsid w:val="00543CA4"/>
    <w:rsid w:val="005460E9"/>
    <w:rsid w:val="00547F15"/>
    <w:rsid w:val="005576F7"/>
    <w:rsid w:val="0056629D"/>
    <w:rsid w:val="00571C33"/>
    <w:rsid w:val="00572764"/>
    <w:rsid w:val="005733FE"/>
    <w:rsid w:val="00580DD4"/>
    <w:rsid w:val="00596E14"/>
    <w:rsid w:val="005B00E0"/>
    <w:rsid w:val="005B1695"/>
    <w:rsid w:val="005B22CE"/>
    <w:rsid w:val="005B4D4C"/>
    <w:rsid w:val="005C72AB"/>
    <w:rsid w:val="005D40EE"/>
    <w:rsid w:val="005D60D8"/>
    <w:rsid w:val="005D641C"/>
    <w:rsid w:val="005D7A9A"/>
    <w:rsid w:val="005E1C44"/>
    <w:rsid w:val="005E5D6D"/>
    <w:rsid w:val="005E77AD"/>
    <w:rsid w:val="00610D1F"/>
    <w:rsid w:val="00614B26"/>
    <w:rsid w:val="006159B6"/>
    <w:rsid w:val="00624323"/>
    <w:rsid w:val="00627FCF"/>
    <w:rsid w:val="00634F83"/>
    <w:rsid w:val="0065438F"/>
    <w:rsid w:val="00671A04"/>
    <w:rsid w:val="00683D6E"/>
    <w:rsid w:val="00694F9E"/>
    <w:rsid w:val="006A611A"/>
    <w:rsid w:val="006F5A94"/>
    <w:rsid w:val="006F6954"/>
    <w:rsid w:val="0070767A"/>
    <w:rsid w:val="00712846"/>
    <w:rsid w:val="00712EAE"/>
    <w:rsid w:val="007356E0"/>
    <w:rsid w:val="0073718D"/>
    <w:rsid w:val="00747A2B"/>
    <w:rsid w:val="00752B01"/>
    <w:rsid w:val="00763B28"/>
    <w:rsid w:val="00775D50"/>
    <w:rsid w:val="00794D21"/>
    <w:rsid w:val="00795564"/>
    <w:rsid w:val="007A2482"/>
    <w:rsid w:val="007B16EC"/>
    <w:rsid w:val="007B2026"/>
    <w:rsid w:val="007B358D"/>
    <w:rsid w:val="007B5429"/>
    <w:rsid w:val="007C6222"/>
    <w:rsid w:val="007D4BD3"/>
    <w:rsid w:val="007F683E"/>
    <w:rsid w:val="0080493B"/>
    <w:rsid w:val="00807CF3"/>
    <w:rsid w:val="008402BD"/>
    <w:rsid w:val="0086474D"/>
    <w:rsid w:val="008812AD"/>
    <w:rsid w:val="00885D76"/>
    <w:rsid w:val="008873D3"/>
    <w:rsid w:val="00890DA6"/>
    <w:rsid w:val="0089321D"/>
    <w:rsid w:val="008B0189"/>
    <w:rsid w:val="008B4486"/>
    <w:rsid w:val="008B636A"/>
    <w:rsid w:val="008B6768"/>
    <w:rsid w:val="008E2001"/>
    <w:rsid w:val="008F3A96"/>
    <w:rsid w:val="008F6454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B1294"/>
    <w:rsid w:val="009E5735"/>
    <w:rsid w:val="009F5CB1"/>
    <w:rsid w:val="00A043C7"/>
    <w:rsid w:val="00A04FC7"/>
    <w:rsid w:val="00A05BDA"/>
    <w:rsid w:val="00A55D36"/>
    <w:rsid w:val="00A63561"/>
    <w:rsid w:val="00A77A00"/>
    <w:rsid w:val="00A81FCC"/>
    <w:rsid w:val="00A85A4E"/>
    <w:rsid w:val="00A950F0"/>
    <w:rsid w:val="00A958AE"/>
    <w:rsid w:val="00AA11A3"/>
    <w:rsid w:val="00AA1EFB"/>
    <w:rsid w:val="00AA42EC"/>
    <w:rsid w:val="00AB4C21"/>
    <w:rsid w:val="00AB5A5D"/>
    <w:rsid w:val="00AC7318"/>
    <w:rsid w:val="00AD1BA0"/>
    <w:rsid w:val="00AE0670"/>
    <w:rsid w:val="00AE3856"/>
    <w:rsid w:val="00AE58C4"/>
    <w:rsid w:val="00AF1859"/>
    <w:rsid w:val="00AF5749"/>
    <w:rsid w:val="00AF745E"/>
    <w:rsid w:val="00B0253E"/>
    <w:rsid w:val="00B13FC1"/>
    <w:rsid w:val="00B15122"/>
    <w:rsid w:val="00B211B8"/>
    <w:rsid w:val="00B47570"/>
    <w:rsid w:val="00B76914"/>
    <w:rsid w:val="00B8102F"/>
    <w:rsid w:val="00B83EE4"/>
    <w:rsid w:val="00B93C4B"/>
    <w:rsid w:val="00BA0395"/>
    <w:rsid w:val="00BA325E"/>
    <w:rsid w:val="00BB0FD6"/>
    <w:rsid w:val="00BB34EB"/>
    <w:rsid w:val="00BB500B"/>
    <w:rsid w:val="00BB7070"/>
    <w:rsid w:val="00BC5D6B"/>
    <w:rsid w:val="00BC5F4A"/>
    <w:rsid w:val="00BD0317"/>
    <w:rsid w:val="00BE7092"/>
    <w:rsid w:val="00BE717E"/>
    <w:rsid w:val="00BF074C"/>
    <w:rsid w:val="00C01600"/>
    <w:rsid w:val="00C10E71"/>
    <w:rsid w:val="00C3127F"/>
    <w:rsid w:val="00C341A6"/>
    <w:rsid w:val="00C72161"/>
    <w:rsid w:val="00C80239"/>
    <w:rsid w:val="00C94E4D"/>
    <w:rsid w:val="00C9652D"/>
    <w:rsid w:val="00CA0397"/>
    <w:rsid w:val="00CA529A"/>
    <w:rsid w:val="00CC6AD9"/>
    <w:rsid w:val="00CD0C61"/>
    <w:rsid w:val="00CE1B83"/>
    <w:rsid w:val="00CF3396"/>
    <w:rsid w:val="00CF5CB0"/>
    <w:rsid w:val="00D049F8"/>
    <w:rsid w:val="00D070C8"/>
    <w:rsid w:val="00D1244A"/>
    <w:rsid w:val="00D217C0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93E81"/>
    <w:rsid w:val="00D97C87"/>
    <w:rsid w:val="00DA2684"/>
    <w:rsid w:val="00DB01E4"/>
    <w:rsid w:val="00DD1F79"/>
    <w:rsid w:val="00DD2244"/>
    <w:rsid w:val="00DD6230"/>
    <w:rsid w:val="00DF18DD"/>
    <w:rsid w:val="00DF1EA1"/>
    <w:rsid w:val="00DF5BD7"/>
    <w:rsid w:val="00E02060"/>
    <w:rsid w:val="00E07090"/>
    <w:rsid w:val="00E10C81"/>
    <w:rsid w:val="00E3246F"/>
    <w:rsid w:val="00E36073"/>
    <w:rsid w:val="00E377E7"/>
    <w:rsid w:val="00E50A87"/>
    <w:rsid w:val="00E5353D"/>
    <w:rsid w:val="00E66E3A"/>
    <w:rsid w:val="00E77998"/>
    <w:rsid w:val="00E96ED0"/>
    <w:rsid w:val="00EB176C"/>
    <w:rsid w:val="00ED4854"/>
    <w:rsid w:val="00ED6633"/>
    <w:rsid w:val="00EE30A8"/>
    <w:rsid w:val="00EF6CF5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6F84"/>
    <w:rsid w:val="00F925F2"/>
    <w:rsid w:val="00FA19C2"/>
    <w:rsid w:val="00FA26BA"/>
    <w:rsid w:val="00FB62DF"/>
    <w:rsid w:val="00FC4ADD"/>
    <w:rsid w:val="00FD149B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E60C"/>
  <w15:docId w15:val="{97D566B9-DE3C-4CDD-94E8-0C6A546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B2026"/>
    <w:rPr>
      <w:rFonts w:ascii="Arial" w:eastAsia="Times New Roman" w:hAnsi="Arial" w:cs="Arial"/>
    </w:rPr>
  </w:style>
  <w:style w:type="table" w:styleId="af">
    <w:name w:val="Table Grid"/>
    <w:basedOn w:val="a1"/>
    <w:rsid w:val="004E1B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AB4C2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B4C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740FAD6E51BC2DD49446C63EEC2F5D12D1274C8E2B4611F03E833E5862A44571FA693E64BB2FC80B3BD2JFHD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D740FAD6E51BC2DD49458CB2880715714D37D4181294A47AA61D8630FJ6HB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FDDE-F6FD-45AF-910D-170F6811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IT SPECBATALION</cp:lastModifiedBy>
  <cp:revision>3</cp:revision>
  <cp:lastPrinted>2024-08-28T10:53:00Z</cp:lastPrinted>
  <dcterms:created xsi:type="dcterms:W3CDTF">2024-08-28T10:51:00Z</dcterms:created>
  <dcterms:modified xsi:type="dcterms:W3CDTF">2024-08-28T10:56:00Z</dcterms:modified>
</cp:coreProperties>
</file>