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56" w:rsidRPr="004F0956" w:rsidRDefault="004F0956" w:rsidP="004F09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0956">
        <w:rPr>
          <w:rFonts w:ascii="Times New Roman" w:eastAsia="Calibri" w:hAnsi="Times New Roman" w:cs="Times New Roman"/>
          <w:sz w:val="28"/>
          <w:szCs w:val="28"/>
        </w:rPr>
        <w:t xml:space="preserve">СВОДНАЯ БЮДЖЕТНАЯ РОСПИСЬ РАСХОДОВ НОВОСЕЛИЦКОГО МУНИЦИПАЛЬНОГО ОКРУГА </w:t>
      </w:r>
    </w:p>
    <w:p w:rsidR="00CD6793" w:rsidRDefault="00E24ADC" w:rsidP="000B6822">
      <w:pPr>
        <w:spacing w:after="0" w:line="240" w:lineRule="auto"/>
        <w:ind w:left="-284" w:firstLine="99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01.0</w:t>
      </w:r>
      <w:r w:rsidR="00E555DB">
        <w:rPr>
          <w:rFonts w:ascii="Times New Roman" w:eastAsia="Calibri" w:hAnsi="Times New Roman" w:cs="Times New Roman"/>
          <w:sz w:val="28"/>
          <w:szCs w:val="28"/>
        </w:rPr>
        <w:t>4</w:t>
      </w:r>
      <w:r w:rsidR="004F0956" w:rsidRPr="004F0956">
        <w:rPr>
          <w:rFonts w:ascii="Times New Roman" w:eastAsia="Calibri" w:hAnsi="Times New Roman" w:cs="Times New Roman"/>
          <w:sz w:val="28"/>
          <w:szCs w:val="28"/>
        </w:rPr>
        <w:t>.202</w:t>
      </w:r>
      <w:r w:rsidR="0092459A">
        <w:rPr>
          <w:rFonts w:ascii="Times New Roman" w:eastAsia="Calibri" w:hAnsi="Times New Roman" w:cs="Times New Roman"/>
          <w:sz w:val="28"/>
          <w:szCs w:val="28"/>
        </w:rPr>
        <w:t>4</w:t>
      </w:r>
      <w:r w:rsidR="004F0956" w:rsidRPr="004F095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D6793" w:rsidRDefault="00CD6793" w:rsidP="00CD67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37" w:type="dxa"/>
        <w:tblInd w:w="-459" w:type="dxa"/>
        <w:tblLook w:val="04A0" w:firstRow="1" w:lastRow="0" w:firstColumn="1" w:lastColumn="0" w:noHBand="0" w:noVBand="1"/>
      </w:tblPr>
      <w:tblGrid>
        <w:gridCol w:w="5580"/>
        <w:gridCol w:w="700"/>
        <w:gridCol w:w="480"/>
        <w:gridCol w:w="438"/>
        <w:gridCol w:w="1316"/>
        <w:gridCol w:w="483"/>
        <w:gridCol w:w="1440"/>
      </w:tblGrid>
      <w:tr w:rsidR="00E555DB" w:rsidRPr="00E555DB" w:rsidTr="008F506D">
        <w:trPr>
          <w:trHeight w:val="64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год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2 546 075,00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2 546 075,00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8F506D">
            <w:pPr>
              <w:spacing w:after="0" w:line="240" w:lineRule="auto"/>
              <w:ind w:firstLine="4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</w:t>
            </w:r>
            <w:bookmarkStart w:id="0" w:name="_GoBack"/>
            <w:bookmarkEnd w:id="0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2 416 075,00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2 416 075,00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обеспечения деятельности центрального аппарата совета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2 416 075,00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358 547,00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25 530,00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7 710,00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316 307,00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1 815 328,00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1 394 261,00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421 067,00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222 200,00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222 200,00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обеспечения деятельности центрального аппарата совета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50.4.00.21400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251 334 767,43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90 390 036,32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2 439 347,00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2 439 347,00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2 439 347,00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деятельности главы муниципального образования"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01.Л.04.00000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2 439 347,00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01.Л.04.10010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41 551,00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01.Л.04.10010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31 912,50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01.Л.04.10010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9 638,50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01.Л.04.10020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2 397 796,00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01.Л.04.10020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1 841 625,00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01.Л.04.10020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556 171,00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47 654 938,90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47 539 778,90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сельского хозяйства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2 590 126,32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реализации Подпрограммы"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01.3.05.00000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2 590 126,32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01.3.05.76530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2 590 126,32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01.3.05.76530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1 494 981,19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01.3.05.76530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44 677,50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01.3.05.76530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480 412,20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01.3.05.76530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570 055,43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"Профилактика безнадзорности и правонарушений"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625 805,44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01.9.01.76360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625 805,44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01.9.01.76360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452 435,04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01.9.01.76360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01.9.01.76360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144 252,57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01.9.01.76360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16 352,83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деятельности по опеке и попечительству в отношении граждан, признанных судом недееспособными"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406 084,02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01.9.03.76100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406 084,02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01.9.03.76100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297 485,02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01.9.03.76100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01.9.03.76100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95 834,00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архивного дела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01.Б.00.00000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1 147 282,12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"Осуществление мероприятий по формированию и обеспечению сохранности архивного фонда"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01.Б.01.00000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1 147 282,12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01.Б.01.76630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1 147 282,12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01.Б.01.76630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668 441,44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01.Б.01.76630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21 275,00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01.Б.01.76630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218 144,61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01.Б.01.76630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239 421,07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42 770 481,00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42 770 481,00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4 749 301,00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999 559,00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203 031,00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3 268 711,00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36 766 330,00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28 238 349,00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8 527 981,00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144 850,00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144 850,00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"Укрепление общественного порядка и общественной безопасности"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Профилактика правонарушений в Новоселицком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10.1.01.20020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10.1.01.20020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Освещение деятельности органов местного самоуправления Новоселицкого муниципального округа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50.7.00.28710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50.7.00.28710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7 478,90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7 478,90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7 478,90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"Укрепление общественного порядка и общественной безопасности"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7 478,90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10.1.01.51200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7 478,90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10.1.01.51200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7 478,90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40 288 271,52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27 129 195,42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"Создание условий для развития и совершенствования муниципальной службы"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01.5.01.00000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631 790,00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гарантий работников органов местного самоуправления администрации Новоселицкого муниципального округа Ставропольского края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соответствии с законодательством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01.5.01.10050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521 790,00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01.5.01.10050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400 760,00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01.5.01.10050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121 030,00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развитию муниципальной службы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01.5.01.21460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01.5.01.21460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"Подготовка кадров для прохождения муниципальной службы в Новоселицком муниципальном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окрге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Ставропольского края по договорам о целевом обучении"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01.5.02.00000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20 034,00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Денежная выплата в размере 50% государственной академической стипендии, установленной для студентов, обучающихся на основании договора о целевом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обучении по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очной форме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01.5.02.21465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20 034,00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01.5.02.21465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20 034,00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"Противодействие коррупции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01.6.00.00000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"Совершенствование системы противодействия коррупции"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01.6.01.00000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01.6.01.21430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01.6.01.21430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23 325 079,32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коммунального хозяйства"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23 325 079,32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21 284 037,32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15 624 120,00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27 540,00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4 718 483,32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683 894,00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216 610,88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13 389,12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организацию технического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обслуживания имущества органов местного самоуправления Новоселицкого муниципального округа Ставропольского края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2 041 042,00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282 211,00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1 758 831,00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"Депутаты Думы Ставропольского края и их помощники"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1 215 915,55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01.Л.02.76610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1 215 915,55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01.Л.02.76610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902 705,39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01.Л.02.76610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283 489,16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01.Л.02.76610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29 721,00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1 912 376,55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1 912 376,55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1 826 848,65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01.Л.03.21400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50 527,90</w:t>
            </w:r>
          </w:p>
        </w:tc>
      </w:tr>
      <w:tr w:rsidR="00E555DB" w:rsidRPr="00E555DB" w:rsidTr="008F506D">
        <w:trPr>
          <w:trHeight w:val="127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8 510 263,08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"Повышение результативности и эффективности предоставления государственных и муниципальных услуг в Новоселицком муниципальном округе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Став-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ропольского</w:t>
            </w:r>
            <w:proofErr w:type="spellEnd"/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736 800,00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736 800,00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предоставления государственных и муниципальных услуг по принципу "одного окна"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03.1.01.21060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736 800,00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03.1.01.21060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736 800,00</w:t>
            </w:r>
          </w:p>
        </w:tc>
      </w:tr>
      <w:tr w:rsidR="00E555DB" w:rsidRPr="00E555DB" w:rsidTr="008F506D">
        <w:trPr>
          <w:trHeight w:val="127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"Повышение результативности и эффективности предоставления государственных и </w:t>
            </w:r>
            <w:proofErr w:type="spellStart"/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муници-пальных</w:t>
            </w:r>
            <w:proofErr w:type="spellEnd"/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7 773 463,08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7 773 463,08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7 773 463,08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7 773 463,08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"Принятие мер по устранению нарушений действующего законодательства"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10.1.03.76930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10.1.03.76930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"Межнациональные отношения, профилактика терроризма и поддержка казачества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комплексных мероприятий по гармонизации межнациональных отношений"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Фестиваля межнациональных культур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10.2.02.20560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10.2.02.20560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комплексных мероприятий по профилактике наркомании и социально-негативных явлений"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10.6.02.00000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сувенирной продукции антинаркотической направленности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10.6.02.21750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10.6.02.21750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"Организация деятельности средств массовой информации по повышению эффективности антинаркотической пропаганды, формированию в обществе негативного отношения к наркотикам"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10.6.03.00000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полиграфической продукции антинаркотической направленности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10.6.03.20580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10.6.03.20580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4 528 813,02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486 472,10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6 472,10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6 472,10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4 042 340,92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пассажирских перевозок по муниципальным маршрутам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50.8.00.21440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50.8.00.21440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50.8.00.21440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50.8.00.21440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Возмещение расходов на содержание общего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532 340,92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532 340,92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10 062 116,16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9 622 116,16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9 280 116,16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направленностипо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вопросам охраны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конкурсов "Народная дружина" и "Лучший народный дружинник"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10.1.02.21330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10.1.02.21330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"Межнациональные отношения, профилактика терроризма и поддержка казачества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740 263,16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системы профилактических мер антитеррористической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антиэкстремистской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направленности"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740 263,16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обеспечению безопасности граждан в местах массового пребывания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10.2.01.20950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10.2.01.20950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10.2.01.20960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10.2.01.20960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информационно - пропагандистских мероприятий, направленных на профилактику идеологии терроризма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10.2.01.S7730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105 263,16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10.2.01.S7730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105 263,16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безопасности и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противопаводковых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мероприятий, расчистка и прокладка обводных и сточных каналов, русел рек -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укрепеление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плотин, мостов и т.д.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10.3.01.21280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10.3.01.21280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Оказание социальной поддержки пострадавшим гражданам и выполнение неотложных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восстановительных работ при ликвидации чрезвычайных ситуаций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10.3.01.21290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10.3.01.21290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 "Создание резерва финансовых ресурсов на предупреждение и ликвидацию последствий чрезвычайных ситуаций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 финансовых ресурсов для предупреждения и ликвидации чрезвычайных ситуаций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10.3.03.21300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10.3.03.21300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"Профилактические мероприятия по предотвращению пожаров в жилых помещениях граждан, находящихся в социально опасном положении"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10.3.04.00000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пожарными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отдельных категорий граждан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10.3.04.21390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10.3.04.21390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127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8 319 853,00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8 319 853,00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4 224 956,00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3 070 488,00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927 288,00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227 180,00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аварийно-спасательной службы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10.4.01.20100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4 094 897,00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10.4.01.20100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2 938 788,00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10.4.01.20100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887 514,00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10.4.01.20100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261 595,00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10.4.01.20100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пожарными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отдельных категорий граждан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50.7.00.21390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440 000,00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"Профилактика преступлений в состоянии алкогольного опьянения"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10.1.04.00000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профилактической работы по предупреждению преступлений, совершаемых в состоянии алкогольного опьянения (разработка и изготовление полиграфической продукции)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10.1.04.20650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10.1.04.20650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"Профилактика подростковой преступности"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10.1.05.00000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правовой грамотности подростков и их родителей (разработка и изготовление полиграфической продукции)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10.1.05.20640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10.1.05.20640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"Профилактика рецидивной преступности"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10.1.07.00000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Организация профилактических мер, направленных на предупреждение рецидивной преступности, социальную адаптацию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ресоциализацию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лиц, отбывших наказание в виде лишения свободы (разработка и изготовление полиграфической продукции)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10.1.07.20630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10.1.07.20630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"Профилактика правонарушений в общественных местах и на улицах"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10.1.08.00000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информационно пропагандистских мероприятий, направленных на профилактику правонарушений на улицах и в общественных местах округа (разработка и изготовление полиграфической продукции)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10.1.08.20620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10.1.08.20620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"Безопасный город"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10.5.00.00000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аппаратно-программного комплекса "Безопасный город" на территории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10.5.01.00000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Внедрение комплексной автоматизированной системы "Безопасное село"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10.5.01.21410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10.5.01.21410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4 511 060,47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2 729 020,47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2 729 020,47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животноводства"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119 020,47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и </w:t>
            </w:r>
            <w:proofErr w:type="spellStart"/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proofErr w:type="spellEnd"/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01.3.01.26540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01.3.01.26540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и </w:t>
            </w:r>
            <w:proofErr w:type="spellStart"/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proofErr w:type="spellEnd"/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01.3.01.76540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69 020,47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01.3.01.76540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69 020,47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растениеводства"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суперинтенсивного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типа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01.3.02.78970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01.3.02.78970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1 782 040,00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1 782 040,00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системы поддержки субъектов малого и среднего предпринимательства"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01.4.01.00000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грантов за счет средств бюджета Новоселицкого муниципального округа Ставропольского края субъектам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01.4.01.21270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01.4.01.21270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01.4.02.00000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01.4.02.21420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01.4.02.21420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градостроительства и архитектуры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01.Г.00.00000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1 737 040,00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"Установление границ и внесение сведений в ЕГРН"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01.Г.02.00000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1 737 040,00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границ территориальных зон и внесение сведений в ЕГРН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01.Г.02.21240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1 737 040,00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01.Г.02.21240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1 737 040,00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265 918,80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265 918,80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265 918,80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265 918,80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265 918,80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01.7.02.77150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265 918,80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01.7.02.77150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265 918,80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1 645 240,15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309 576,15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309 576,15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309 576,15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309 576,15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309 576,15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309 576,15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1 335 664,00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"Молодежь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1 285 664,00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"Поддержка талантливой и инициативной молодежи, патриотическое воспитание, вовлечение молодежи в социальную практику"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116 579,00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"Организационная и воспитательная работа с молодежью"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116 579,00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09.1.01.20370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116 579,00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09.1.01.20370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116 579,00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"Молодежь Новоселицкого муниципального округа Ставропольского края"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1 169 085,00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1 169 085,00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1 169 085,00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1 169 085,00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Грант на создание условий для успешной социализации и эффективной самореализации молодежи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14 160 773,86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14 160 773,86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14 160 773,86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жильем молодых семей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01.Ж.00.00000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14 160 773,86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01.Ж.01.00000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14 160 773,86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01.Ж.01.L4970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3 209 126,86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01.Ж.01.L4970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3 209 126,86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01.Ж.01.S4970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10 951 647,00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01.Ж.01.S4970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10 951 647,00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130 299 621,67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119 372 066,67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119 372 066,67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"Организация и проведение официальных физкультурных мероприятий, спортивных мероприятий, турниров и первенств по видам спорта, смотров-конкурсов"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948 885,00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01.Д.01.20360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948 885,00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01.Д.01.20360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01.Д.01.20360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400 885,00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"Строительство, реконструкция и приобретение сооружений физкультурно-спортивной направленности"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01.Д.04.00000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118 423 181,67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(реконструкция) объектов спорта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01.Д.04.S9300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118 423 181,67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01.Д.04.S9300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118 423 181,67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10 927 555,00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10 927 555,00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физической культуры и спорта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10 927 555,00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системы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01.Д.05.00000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10 927 555,00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01.Д.05.11010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10 927 555,00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01.Д.05.11010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10 927 555,00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ОТДЕЛ ИМУЩЕСТВЕННЫХ И ЗЕМЕЛЬНЫХ ОТНОШЕНИЙ АДМИНИСТРАЦИИ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5 106 300,00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5 106 300,00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5 106 300,00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"Управление имуществом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5 106 300,00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"Управление муниципальной собственностью Новоселицкого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448 181,00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"Совершенствование учета и мониторинга использования муниципального имущества"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448 181,00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08.1.02.21400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148 181,00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08.1.02.21400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148 181,00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владению, пользованию и распоряжению имуществом, находящимся в муниципальной собственности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08.1.02.21530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08.1.02.21530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"Управление имуществом Новоселицкого муниципального округа Ставропольского края"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4 658 119,00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4 658 119,00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269 918,00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72 935,00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21 845,00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172 138,00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4 070 293,00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3 126 185,00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944 108,00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299 708,00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299 708,00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08.2.01.21740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59 999 815,17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59 999 815,17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12 261 901,00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"Управление финансами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12 261 901,00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"Управление финансами Новоселицкого муниципального округа Ставропольского края"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12 261 901,00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12 261 901,00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907 603,00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212 750,00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60 395,00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629 653,00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11 030 322,00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8 471 829,00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2 558 493,00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292 976,00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292 976,00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06.2.01.21740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47 737 914,17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"Управление финансами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22 041 924,00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"Повышение сбалансированности и устойчивости бюджетной системы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22 041 924,00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22 041 924,00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18 745 804,00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13 433 067,00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4 056 787,00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636 160,00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612 790,00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3 296 120,00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06.1.13.20430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3 296 120,00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25 695 990,17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25 695 990,17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Целевые средства на исполнение расходных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25 695 990,17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25 695 990,17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530 139 861,24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525 370 798,37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163 754 012,63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162 754 012,63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151 293 461,10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74 515 634,50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33 080 654,00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8 480,00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9 990 357,00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10 475 542,50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8 844 268,00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9 594 119,00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10 448,08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2 387 214,00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124 551,92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02.1.01.11710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4 368 000,00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проведению текущего и капитального ремонта в муниципальных учреждениях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02.1.01.20030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02.1.01.20030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02.1.01.20030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4 667 337,20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3 513 901,39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47 172,81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756 263,00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02.1.01.77170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67 597 489,40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02.1.01.77170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45 389 530,30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02.1.01.77170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13 707 638,15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02.1.01.77170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231 380,00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02.1.01.77170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8 268 940,95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9 926 662,53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охраны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9 926 662,53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9 105 735,72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820 926,81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пожарной безопасности в муниципальных образовательных учреждениях Новоселицкого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1 533 889,00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1 533 889,00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повышению уровня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1 533 889,00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1 379 508,00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154 381,00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и изготовление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320 647 352,90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316 026 263,58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272 498 826,19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79 267 635,44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29 392 552,00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8 876 551,00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6 883 130,44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12 119 156,00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990 288,00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18 898 949,00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1 885 644,00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48 864,00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172 501,00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(родительская плата)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8 031 056,00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02.1.03.11710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8 031 056,00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проведению текущего и капитального ремонта в муниципальных учреждениях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02.1.03.20030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4 690 000,00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02.1.03.20030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02.1.03.20030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11 456 993,71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5 797 869,29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70 715,42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1 925 665,00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3 662 744,00</w:t>
            </w:r>
          </w:p>
        </w:tc>
      </w:tr>
      <w:tr w:rsidR="00E555DB" w:rsidRPr="00E555DB" w:rsidTr="008F506D">
        <w:trPr>
          <w:trHeight w:val="169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02.1.03.77160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152 917 286,75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02.1.03.77160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78 876 092,58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02.1.03.77160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23 820 579,96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02.1.03.77160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6 648 575,50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02.1.03.77160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43 572 038,71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02.1.03.L7500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02.1.03.L7500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02.1.03.S6500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16 135 854,29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02.1.03.S6500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7 894 960,00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02.1.03.S6500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2 384 277,93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02.1.03.S6500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1 142 022,11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02.1.03.S6500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4 714 594,25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02.1.03.А7500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02.1.03.А7500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"Мероприятия по проведению оздоровительной кампании детей"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социальной поддержки на организацию мероприятий по проведению оздоровительной кампании детей в загородных лагерях, приобретение путевок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02.1.05.81480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02.1.05.81480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"Обеспечение бесплатным горячим питанием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02.1.06.00000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16 404 664,97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02.1.06.77130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129 793,81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02.1.06.77130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97 042,29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02.1.06.77130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32 751,52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02.1.06.L3040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16 274 871,16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02.1.06.L3040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10 579 107,37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02.1.06.L3040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5 695 763,79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 "Выплата вознаграждения за классное руководство педагогическим работникам"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02.1.07.00000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12 096 882,00</w:t>
            </w:r>
          </w:p>
        </w:tc>
      </w:tr>
      <w:tr w:rsidR="00E555DB" w:rsidRPr="00E555DB" w:rsidTr="008F506D">
        <w:trPr>
          <w:trHeight w:val="127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02.1.07.R3030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12 096 882,00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02.1.07.R3030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6 849 000,00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02.1.07.R3030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2 068 398,00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02.1.07.R3030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3 179 484,00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9 926 662,67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охраны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9 926 662,67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7 463 881,10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2 462 781,57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"Организация деятельности ученических производственных бригад"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02.1.09.00000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204 414,00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подростковой трудовой бригаде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02.1.09.21320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204 414,00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02.1.09.21320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02.1.09.21320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34 126,00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02.1.09.21320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57 288,00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2 623 886,75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2 623 886,75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1 612 219,18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486 890,23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В.51790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524 777,34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пожарной безопасности в муниципальных образовательных учреждениях Новоселицкого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2 170 927,00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2 170 927,00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повышению уровня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2 170 927,00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1 643 684,00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527 243,00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4 621 089,32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4 621 089,32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и изготовление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1 103 150,00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383 600,00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муниципальных общеобразовательных организаций за счет собственных средств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50.8.00.27680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3 124 339,32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50.8.00.27680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2 524 339,32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50.8.00.27680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17 319 523,58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17 224 223,58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10 677 394,58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10 007 579,00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10 007 579,00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по проведению текущего и капитального ремонта в муниципальных учреждениях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02.1.04.20030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02.1.04.20030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муниципального модельного опорного центра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02.1.04.21355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02.1.04.21355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649 815,58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649 815,58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745 388,00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охраны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745 388,00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745 388,00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"Реализации мероприятий персонифицированного финансирования дополнительного образования детей"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5 577 000,00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02.1.11.21350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5 577 000,00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02.1.11.21350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5 129 760,00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02.1.11.21350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92 023,00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02.1.11.21350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92 023,00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02.1.11.21350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92 022,00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02.1.11.21350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171 172,00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пожарной безопасности в муниципальных образовательных учреждениях Новоселицкого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224 441,00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224 441,00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повышению уровня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224 441,00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224 441,00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95 300,00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95 300,00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95 300,00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95 300,00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23 649 909,26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23 041 038,26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"Мероприятия по проведению оздоровительной кампании детей"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8 964 384,35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4 349 675,00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4 349 675,00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02.1.05.78810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4 214 709,35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02.1.05.78810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18 601,72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02.1.05.78810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5 617,71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02.1.05.78810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2 699 553,37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02.1.05.78810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1 490 936,55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Меры социальной поддержки на организацию мероприятий по проведению оздоровительной кампании детей в загородных лагерях, приобретение путевок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02.1.05.81480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02.1.05.81480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"Охрана объектов и имущества учреждений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охраны образовательных организаций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02.1.08.21310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пожарной безопасности в муниципальных образовательных учреждениях Новоселицкого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повышению уровня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5 627 757,00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665 222,00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8 480,00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494 390,00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23 907,00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11 357,00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4 667 535,00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3 584 896,00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1 082 639,00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премирование физических лиц, выплату грантов за достижения в области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02.3.01.20530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02.3.01.20530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выплату единовременной денежной компенсации молодым специалистам из числа педагогических работников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02.3.01.21360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02.3.01.21360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"Социальная поддержка детей - сирот и детей, оставшихся без попечения родителей"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1 035 866,91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02.3.02.76200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1 035 866,91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02.3.02.76200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727 589,80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02.3.02.76200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25 530,00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02.3.02.76200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215 786,11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02.3.02.76200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66 961,00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деятельности центра обслуживания образовательных организаций"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7 065 030,00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7 065 030,00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5 047 020,00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1 524 200,00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478 810,00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02.3.03.11010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608 871,00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608 871,00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150 371,00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150 371,00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458 500,00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458 500,00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4 769 062,87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4 769 062,87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4 769 062,87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2 480 512,87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"Организация и обеспечение социальных выплат в области образования"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2 480 512,87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02.1.10.76140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2 480 512,87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02.1.10.76140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37 701,00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02.1.10.76140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2 442 811,87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Новоселицкого муниципального округа Ставропольского края "Развитие образования в Новоселицком муниципальном округе Ставропольского края"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2 288 550,00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"Социальная поддержка детей - сирот и детей, оставшихся без попечения родителей"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2 288 550,00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02.3.02.78110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2 146 050,00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02.3.02.78110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2 146 050,00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02.3.02.78140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142 500,00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02.3.02.78140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142 500,00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ОТДЕЛ КУЛЬТУРЫ АДМИНИСТРАЦИИ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108 495 946,63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103 600,00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103 600,00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"Сохранение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"Сохранение и развитие туристического потенциала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07.3.00.00000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внутреннего туризма"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07.3.01.00000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рекламно-сувенирной продукции с туристской символикой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07.3.01.21520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07.3.01.21520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50.7.00.21800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50.7.00.21800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13 654 881,60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13 654 881,60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"Развитие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13 644 881,60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13 614 881,60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13 614 881,60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13 036 729,00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13 036 729,00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578 152,60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02.1.04.76890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578 152,60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Подпрограмма "Обеспечение пожарной безопасности в муниципальных образовательных учреждениях Новоселицкого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повышению уровня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02.2.02.20980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94 737 465,03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80 177 483,03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"Энергосбережение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"Поддержка мероприятий в области энергосбережения"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комплекса мер по повышению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учреждениях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01.1.01.21450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01.1.01.21450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"Сохранение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79 744 383,03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"Осуществление библиотечного, библиографического и информационного обслуживания пользователей"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20 997 596,84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20 907 596,84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13 826 152,00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687 441,00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4 175 498,00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1 220 758,84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940 034,00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42 713,00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13 278,00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(целевые и безвозмездные поступления)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07.1.01.11910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"Формирование единого библиотечного фонда"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894 864,93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07.1.02.25194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764 059,74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07.1.02.25194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764 059,74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07.1.02.L5194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130 805,19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07.1.02.L5194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130 805,19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регионального проекта "Творческие люди"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07.1.A2.00000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53 163,21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07.1.A2.55192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53 163,21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07.1.A2.55192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53 163,21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музейного дела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1 977 054,00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"Осуществление хранения и публичного представления музейных предметов и музейных коллекций"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1 977 054,00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1 967 054,00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1 112 800,00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32 318,00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336 065,00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273 606,00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197 355,00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13 910,00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(целевые и безвозмездные поступления)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07.2.01.11810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54 351 540,84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51 548 399,84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6 178 121,00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1 865 792,00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405 030,00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705 467,00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42 238 586,84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147 403,00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(платные услуги)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07.4.01.11910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гражданам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работающим в сельской местности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07.4.01.80010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1 077 241,00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07.4.01.80010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215 449,00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07.4.01.80010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861 792,00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1 685 900,00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786 560,00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07.4.01.L4670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899 340,00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"Создание условий для демонстрации фильмов"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07.4.03.00000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кинопоказов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07.4.03.21810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07.4.03.21810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области культуры"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07.4.04.00000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проведение культурно-досуговых мероприятий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07.4.04.20070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07.4.04.20070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проведение праздничных мероприятий в Новоселицком муниципальном округе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07.4.04.20080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07.4.04.20080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регионального проекта "Творческие люди"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07.4.A2.00000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53 163,21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07.4.A2.55192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53 163,21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07.4.A2.55192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53 163,21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пожарной безопасности в муниципальных учреждениях культуры"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07.6.00.00000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области пожарной безопасности"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07.6.01.00000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повышению уровня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07.6.01.20980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07.6.01.20980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285 800,00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07.6.01.20980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356 200,00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муниципальными учреждениями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и изготовление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50.8.00.22381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14 559 982,00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"Сохранение и развитие культуры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14 557 782,00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2 511 086,00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305 804,00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53 600,00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10 280,00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228 558,00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11 275,00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2 091,00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2 202 682,00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1 693 304,00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509 378,00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07.5.01.21740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"Обеспечение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деятельности центра обслуживания учреждений культуры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12 046 696,00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07.5.02.11010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12 046 696,00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07.5.02.11010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9 134 943,00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07.5.02.11010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2 758 753,00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07.5.02.11010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07.5.02.11010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УПРАВЛЕНИЕ ТРУДА И СОЦИАЛЬНОЙ ЗАЩИТЫ НАСЕЛЕНИЯ АДМИНИСТРАЦИИ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131 071 601,50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131 071 601,50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68 720 455,07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"Социальная поддержка граждан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68 720 455,07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"Организация исполнения публичных нормативных обязательств"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35 003 412,43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04.1.01.52200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696 429,22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04.1.01.52200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3 464,82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04.1.01.52200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692 964,40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04.1.01.76260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62 024,42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04.1.01.76260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826,12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04.1.01.76260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61 198,30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04.1.01.77820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5 438 597,68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04.1.01.77820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31 075,66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04.1.01.77820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5 407 522,02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11 768 510,00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173 919,00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11 594 591,00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16 374 179,00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241 983,00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16 132 196,00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284 087,00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279 889,00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20 597,00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20 486,00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220 883,00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04.1.01.78250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217 928,00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04.1.01.78730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138 105,11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04.1.01.78730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138 105,11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"Организация и обеспечение социальных выплат отдельным категориям граждан"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33 717 042,64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14 725 533,01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217 618,67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14 507 914,34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04.1.02.76240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490 834,28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04.1.02.76240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490 834,28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04.1.02.77220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7 834,03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04.1.02.77220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102,20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04.1.02.77220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7 731,83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04.1.02.78260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11 768 305,72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04.1.02.78260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233 235,41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04.1.02.78260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11 535 070,31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04.1.02.78270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41 108,00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04.1.02.78270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04.1.02.78270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04.1.02.R4040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6 680 557,50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04.1.02.R4040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6 680 557,50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04.1.02.R4620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2 870,10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04.1.02.R4620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2 870,10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47 894 014,56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"Социальная поддержка граждан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47 894 014,56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"Организация исполнения публичных нормативных обязательств"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32 707 287,50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04.1.01.76270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27 068,43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04.1.01.76270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27 068,43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04.1.01.76280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25 698 456,24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04.1.01.76280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319 771,47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04.1.01.76280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25 378 684,77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04.1.01.77190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6 981 762,83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04.1.01.77190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69 126,34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04.1.01.77190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6 912 636,49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04.1.P1.00000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15 186 727,06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Ежемесячная денежная выплата, </w:t>
            </w:r>
            <w:proofErr w:type="spellStart"/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назначае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-мая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04.1.P1.50840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15 186 727,06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04.1.P1.50840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15 186 727,06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14 457 131,87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"Социальная поддержка граждан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14 457 131,87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Подпрограмма "Обеспечение реализации муниципальной программы Новоселицкого муниципального округа Ставропольского края "Социальная поддержка граждан в Новоселицком муниципальном округе Ставропольского края" и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14 457 131,87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14 457 131,87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04.2.01.76210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14 457 131,87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04.2.01.76210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9 847 846,37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04.2.01.76210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225 515,00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04.2.01.76210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3 042 155,14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04.2.01.76210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1 063 604,93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04.2.01.76210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276 480,43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04.2.01.76210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109 244 237,65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6 058 158,98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5 867 728,00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5 867 728,00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5 867 728,00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1 182 052,00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89 355,00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26 985,00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651 912,00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245 300,00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3 686,16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133 313,84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4 563 438,00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3 504 945,00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1 058 493,00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92 520,00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92 520,00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29 718,00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29 718,00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190 430,98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направленностипо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вопросам охраны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35 960,00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8 040,00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146 430,98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146 430,98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преобразованию муниципальных образований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50.7.00.28300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102 430,98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50.7.00.28300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102 430,98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273 701,33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82 658,00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96 153 638,01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96 153 638,01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93 715 680,82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93 715 680,82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93 715 680,82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6 085 516,81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6 085 516,81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87 621 414,01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87 621 414,01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2 437 957,19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2 437 957,19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1 028 439,00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1 028 439,00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1 409 518,19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1 409 518,19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6 676 081,33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4 398 704,40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4 398 704,40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4 398 704,40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2 898 704,40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2 898 704,40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имущества в муниципальную собственность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2 277 376,93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2 267 386,93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2 267 386,93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коммунального хозяйства"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2 267 386,93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сетей уличного освещения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1 601 394,93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789 559,93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811 835,00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объектов озеленения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100 252,00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100 252,00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505 740,00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505 740,00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9 990,00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9 990,00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КОНТРОЛЬНО-СЧЕТНАЯ ПАЛАТА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2 373 945,00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2 373 945,00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2 373 945,00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2 373 945,00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Контрольно-счетной палаты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2 373 945,00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154 375,00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44 677,50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13 493,50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91 204,00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2 052 570,00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1 576 475,00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476 095,00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контрольно-счетной палаты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50.5.00.21740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ТЕРРИТОРИАЛЬНЫЙ ОТДЕЛ АДМИНИСТРАЦИИ НОВОСЕЛИЦКОГО МУНИЦИПАЛЬНОГО ОКРУГА СТАВРОПОЛЬСКОГО КРАЯ В СЕЛЕ ДОЛИНОВКА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5 652 973,39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4 443 726,38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4 194 008,00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4 194 008,00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4 194 008,00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866 234,00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46 805,00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14 135,00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391 285,00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255 334,00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153 775,00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3 223 566,00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2 475 857,00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747 709,00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69 108,00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69 108,00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35 100,00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35 100,00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249 718,38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направленностипо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вопросам охраны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211 118,38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211 118,38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гарантий работников органов местного самоуправления администрации Новоселицкого муниципального округа Ставропольского края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соответствии с законодательством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82 273,38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63 190,00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19 083,38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121 845,00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71 845,00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178 180,01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178 180,01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178 180,01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178 180,01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178 180,01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136 851,46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41 328,55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3 711,00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"Гражданская оборона, защита населения и территории Новоселицкого муниципального округа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Ставроропольского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края от чрезвычайных ситуаций"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безопасности и защита населения и территорий от чрезвычайных ситуаций природного и техногенного характера"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защите населения и территории муниципального округа от чрезвычайных ситуаций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10.3.01.21720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10.3.01.21720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281 250,00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577 356,00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577 356,00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577 356,00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577 356,00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коммунального хозяйства"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577 356,00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сетей уличного освещения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287 311,00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157 311,00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объектов озеленения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7 845,00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7 845,00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ЖУРАВСКИЙ ТЕРРИТОРИАЛЬНЫЙ ОТДЕЛ АДМИНИСТРАЦИИ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24 536 326,88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5 326 081,00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5 004 697,00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5 004 697,00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5 004 697,00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1 091 125,00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59 570,00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17 990,00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458 769,00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129 816,00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413 705,00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3 774 798,00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2 899 230,00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875 568,00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124 080,00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124 080,00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321 384,00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направленностипо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вопросам охраны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43 970,00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6 030,00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271 384,00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271 384,00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66 250,00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16 250,00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205 134,00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26 962,35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178 171,65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273 701,33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82 658,00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15 690 685,56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15 690 685,56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15 162 637,93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15 162 637,93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15 162 637,93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923 405,00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923 405,00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14 230 482,93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14 230 482,93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528 047,63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528 047,63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268 047,63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268 047,63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3 163 200,99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3 163 200,99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3 113 200,99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3 113 200,99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коммунального хозяйства"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3 113 200,99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сетей уличного освещения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855 369,00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615 369,00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объектов озеленения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101 128,00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101 128,00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382 408,88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382 408,88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113 766,00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113 766,00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01.7.01.S0030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1 125 820,00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01.7.01.S0030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1 125 820,00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 на достижение значений дополнительного результата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01.7.01.Д0030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334 709,11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01.7.01.Д0030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334 709,11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ТЕРРИТОРИАЛЬНЫЙ ОТДЕЛ АДМИНИСТРАЦИИ НОВОСЕЛИЦКОГО МУНИЦИПАЛЬНОГО ОКРУГА СТАВРОПОЛЬСКОГО КРАЯ В СЕЛЕ КИТАЕВСКОМ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15 175 360,00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3 831 629,00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3 672 229,00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3 672 229,00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3 672 229,00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676 583,00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46 805,00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14 135,00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477 292,00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118 325,00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2 847 284,00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2 186 854,00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660 430,00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103 362,00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103 362,00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159 400,00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направленностипо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вопросам охраны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96 400,00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96 400,00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89 400,00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39 400,00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136 852,00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41 329,00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9 897 034,00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9 897 034,00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8 693 034,00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8 693 034,00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8 693 034,00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436 564,00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436 564,00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8 247 720,00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8 247 720,00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1 204 000,00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1 204 000,00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1 268 516,00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1 268 516,00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868 516,00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868 516,00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коммунального хозяйства"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868 516,00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сетей уличного освещения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объектов озеленения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225 516,00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225 516,00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НОВОМАЯКСКИЙ ТЕРРИТОРИАЛЬНЫЙ ОТДЕЛ АДМИНИСТРАЦИИ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17 813 725,77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3 552 984,00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3 435 139,00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3 435 139,00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3 435 139,00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621 975,00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34 040,00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10 280,00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390 133,00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183 802,00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2 672 334,00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2 052 484,00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619 850,00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115 545,00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115 545,00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25 285,00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25 285,00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117 845,00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направленностипо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вопросам охраны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89 845,00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89 845,00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79 845,00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29 845,00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68 425,00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20 665,00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13 214 700,77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13 214 700,77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13 019 818,17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13 019 818,17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13 019 818,17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12 851 068,17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12 851 068,17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194 882,60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194 882,60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194 882,60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194 882,60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956 951,00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956 951,00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956 951,00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956 951,00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коммунального хозяйства"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956 951,00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сетей уличного освещения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404 778,00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272 778,00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объектов озеленения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19 063,00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19 063,00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203 110,00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203 110,00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ТЕРРИТОРИАЛЬНЫЙ ОТДЕЛ АДМИНИСТРАЦИИ НОВОСЕЛИЦКОГО МУНИЦИПАЛЬНОГО ОКРУГА СТАВРОПОЛЬСКОГО КРАЯ В СЕЛЕ ПАДИНСКОМ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28 809 489,00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4 880 636,00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3 792 719,00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3 792 719,00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3 792 719,00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722 485,00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84 325,00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14 135,00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407 356,00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87 669,00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2 847 284,00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2 186 854,00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660 430,00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168 850,00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168 850,00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1 087 917,00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направленностипо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вопросам охраны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1 047 917,00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1 047 917,00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1 028 439,00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1 028 439,00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12 478,00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12 478,00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89 090,00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68 425,00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20 665,00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"Безопасный город"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10.5.00.00000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аппаратно-программного комплекса "Безопасный город" на территории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10.5.01.00000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Внедрение комплексной автоматизированной системы "Безопасное село"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10.5.01.21410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10.5.01.21410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916 480,00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916 480,00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838 078,28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838 078,28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838 078,28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739 328,28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739 328,28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78 401,72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78 401,72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48 401,72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48 401,72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22 473 283,00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22 473 283,00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1 033 283,00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1 033 283,00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коммунального хозяйства"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1 033 283,00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сетей уличного освещения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784 293,00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584 293,00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объектов озеленения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51 510,00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51 510,00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162 480,00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162 480,00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"Формирование современной городской среды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на муниципальном уровне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11.0.00.25550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11.0.00.25550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11.0.F2.00000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11.0.F2.55550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11.0.F2.55550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ТЕРРИТОРИАЛЬНЫЙ ОТДЕЛ АДМИНИСТРАЦИИ НОВОСЕЛИЦКОГО МУНИЦИПАЛЬНОГО ОКРУГА СТАВРОПОЛЬСКОГО КРАЯ В СЕЛЕ ЧЕРНОЛЕССКОМ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87 585 299,09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5 676 217,00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5 565 977,00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5 565 977,00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5 565 977,00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1 507 328,00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72 335,00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21 845,00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478 148,00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3 858 239,00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2 963 317,00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894 922,00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92 410,00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92 410,00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110 240,00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110 240,00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110 240,00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100 240,00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100 240,00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356 359,33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273 701,33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82 658,00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75 820 866,76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75 820 866,76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75 125 971,67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75 125 971,67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75 125 971,67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5 578 055,17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5 578 055,17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69 539 166,50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69 539 166,50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694 895,09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694 895,09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664 895,09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664 895,09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5 731 856,00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5 731 856,00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5 331 856,00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5 331 856,00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коммунального хозяйства"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5 331 856,00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сетей уличного освещения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1 648 419,00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622 419,00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объектов озеленения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325 667,00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325 667,00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277 800,00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277 800,00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инициативного проекта (Установка нового ограждения в сельском парке села Чернолесского Новоселицкого муниципального округа Ставропольского края)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01.7.01.SИП08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2 899 970,00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01.7.01.SИП08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2 899 970,00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ТЕРРИТОРИАЛЬНЫЙ ОТДЕЛ АДМИНИСТРАЦИИ НОВОСЕЛИЦКОГО МУНИЦИПАЛЬНОГО ОКРУГА СТАВРОПОЛЬСКОГО КРАЯ В ПОСЕЛКЕ ЩЕЛКАН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13 506 398,26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3 807 071,00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3 671 071,00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3 671 071,00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3 671 071,00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634 577,00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46 805,00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14 135,00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403 474,00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141 954,00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2 847 284,00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2 186 854,00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50.7.00.10020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660 430,00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 и сопровождение электронных программ и оборудования, необходимых для осуществления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180 210,00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50.7.00.20430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180 210,00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приобретение, содержание и ремонт муниципального имущества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50.7.00.21740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136 000,00</w:t>
            </w:r>
          </w:p>
        </w:tc>
      </w:tr>
      <w:tr w:rsidR="00E555DB" w:rsidRPr="00E555DB" w:rsidTr="008F506D">
        <w:trPr>
          <w:trHeight w:val="106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"Профилактика правонарушений, терроризма, поддержка казачества и обеспечение общественного порядка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общественного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"Организация взаимодействия с общественными организациями правоохранительной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направленностипо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вопросам охраны порядка"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работы по обеспечению народных дружинников удостоверениями, символикой и страхованием жизни и здоровья на период участия в охране общественного порядка, а также на реализацию льгот и мер стимулирования народных дружин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10.1.02.21680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50.7.00.21400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инфекции на территории Новоселицкого муниципального округа Ставропольского края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50.7.00.22381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178 181,00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136 852,00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41 329,00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7 071 041,31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7 071 041,31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6 829 064,40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транспортной системы и обеспечение безопасности дорожного движения на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6 829 064,40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дорожного фонда Новоселицкого муниципального округа"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6 829 064,40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243 100,00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01.2.01.20570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243 100,00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Профилактика безопасности дорожного движения в Новоселицком муниципальном округе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01.2.01.21670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8 750,00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6 540 514,40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01.2.01.S6720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6 540 514,40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241 976,91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241 976,91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Разработка, изготовление и экспертиза проектно-сметной документации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97 976,91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97 976,91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2 450 104,95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2 450 104,95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2 420 104,95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территории Новоселицкого муниципального округа Ставропольского края"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2 420 104,95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</w:t>
            </w:r>
            <w:proofErr w:type="spell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коммунального хозяйства"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2 420 104,95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сетей уличного освещения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324 926,00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158 460,00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166 466,00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объектов озеленения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555DB" w:rsidRPr="00E555DB" w:rsidTr="008F506D">
        <w:trPr>
          <w:trHeight w:val="8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25 768,00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25 768,00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01.7.01.21640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территории Новоселицкого муниципального округа (аренда)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35 124,00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01.7.01.22640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35 124,00</w:t>
            </w:r>
          </w:p>
        </w:tc>
      </w:tr>
      <w:tr w:rsidR="00E555DB" w:rsidRPr="00E555DB" w:rsidTr="008F506D">
        <w:trPr>
          <w:trHeight w:val="64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детской игровой площадки в п. </w:t>
            </w:r>
            <w:proofErr w:type="gramStart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Щелкан</w:t>
            </w:r>
            <w:proofErr w:type="gramEnd"/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Новоселицкого муниципального округа Ставропольского края)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01.7.01.SИП09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1 879 286,95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01.7.01.SИП09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1 879 286,95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43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расходы в рамках мероприятий проводимых органами местного самоуправления округа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строительного контроля и авторского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2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50.7.00.20510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E555DB" w:rsidRPr="00E555DB" w:rsidTr="008F506D">
        <w:trPr>
          <w:trHeight w:val="1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1 393 392 122,01</w:t>
            </w:r>
          </w:p>
        </w:tc>
      </w:tr>
      <w:tr w:rsidR="00E555DB" w:rsidRPr="00E555DB" w:rsidTr="008F506D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5DB" w:rsidRPr="00E555DB" w:rsidRDefault="00E555DB" w:rsidP="00E555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5DB" w:rsidRPr="00E555DB" w:rsidRDefault="00E555DB" w:rsidP="00E555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55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1 393 392 122,01</w:t>
            </w:r>
          </w:p>
        </w:tc>
      </w:tr>
    </w:tbl>
    <w:p w:rsidR="00E555DB" w:rsidRDefault="00E555DB" w:rsidP="00CD67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E555DB" w:rsidSect="000B6822">
      <w:pgSz w:w="11906" w:h="16838"/>
      <w:pgMar w:top="1134" w:right="28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83"/>
    <w:rsid w:val="000B6822"/>
    <w:rsid w:val="004F0956"/>
    <w:rsid w:val="006F0E9E"/>
    <w:rsid w:val="00870DA0"/>
    <w:rsid w:val="008F506D"/>
    <w:rsid w:val="0092459A"/>
    <w:rsid w:val="00B139D6"/>
    <w:rsid w:val="00CD3FED"/>
    <w:rsid w:val="00CD6793"/>
    <w:rsid w:val="00E24ADC"/>
    <w:rsid w:val="00E555DB"/>
    <w:rsid w:val="00E8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9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39D6"/>
    <w:rPr>
      <w:color w:val="800080"/>
      <w:u w:val="single"/>
    </w:rPr>
  </w:style>
  <w:style w:type="paragraph" w:customStyle="1" w:styleId="xl66">
    <w:name w:val="xl66"/>
    <w:basedOn w:val="a"/>
    <w:rsid w:val="00B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139D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139D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139D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139D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139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139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139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B139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139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139D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B139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B139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B139D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139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139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139D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B139D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B139D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139D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139D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245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9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39D6"/>
    <w:rPr>
      <w:color w:val="800080"/>
      <w:u w:val="single"/>
    </w:rPr>
  </w:style>
  <w:style w:type="paragraph" w:customStyle="1" w:styleId="xl66">
    <w:name w:val="xl66"/>
    <w:basedOn w:val="a"/>
    <w:rsid w:val="00B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139D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B139D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139D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139D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B139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139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139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B139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B139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139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139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139D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B139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B139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B139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B139D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B139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B139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139D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B139D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B139D6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139D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139D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245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43</Pages>
  <Words>27087</Words>
  <Characters>154401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Zam.hach</dc:creator>
  <cp:keywords/>
  <dc:description/>
  <cp:lastModifiedBy>Zam.hach</cp:lastModifiedBy>
  <cp:revision>9</cp:revision>
  <dcterms:created xsi:type="dcterms:W3CDTF">2023-07-13T08:23:00Z</dcterms:created>
  <dcterms:modified xsi:type="dcterms:W3CDTF">2024-04-15T10:29:00Z</dcterms:modified>
</cp:coreProperties>
</file>