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837E36" w:rsidP="006D2EEC">
      <w:pPr>
        <w:contextualSpacing/>
        <w:rPr>
          <w:szCs w:val="28"/>
        </w:rPr>
      </w:pPr>
      <w:r>
        <w:rPr>
          <w:szCs w:val="28"/>
        </w:rPr>
        <w:t>22</w:t>
      </w:r>
      <w:r w:rsidR="005556B4">
        <w:rPr>
          <w:szCs w:val="28"/>
        </w:rPr>
        <w:t xml:space="preserve"> </w:t>
      </w:r>
      <w:r w:rsidR="003F5ABD">
        <w:rPr>
          <w:szCs w:val="28"/>
        </w:rPr>
        <w:t>мая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>
        <w:rPr>
          <w:szCs w:val="28"/>
        </w:rPr>
        <w:t xml:space="preserve">  </w:t>
      </w:r>
      <w:r w:rsidR="006D2EEC">
        <w:rPr>
          <w:szCs w:val="28"/>
        </w:rPr>
        <w:t xml:space="preserve"> </w:t>
      </w:r>
      <w:r w:rsidR="00780F8B">
        <w:rPr>
          <w:szCs w:val="28"/>
        </w:rPr>
        <w:t xml:space="preserve">    </w:t>
      </w:r>
      <w:r w:rsidR="006D2EEC">
        <w:rPr>
          <w:szCs w:val="28"/>
        </w:rPr>
        <w:t xml:space="preserve">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4953CE">
        <w:rPr>
          <w:szCs w:val="28"/>
        </w:rPr>
        <w:t>305</w:t>
      </w:r>
    </w:p>
    <w:p w:rsidR="00222A22" w:rsidRPr="00595DDA" w:rsidRDefault="00222A22" w:rsidP="003F5ABD">
      <w:pPr>
        <w:spacing w:line="240" w:lineRule="auto"/>
        <w:rPr>
          <w:rFonts w:cs="Times New Roman"/>
          <w:bCs/>
          <w:szCs w:val="28"/>
        </w:rPr>
      </w:pPr>
    </w:p>
    <w:p w:rsidR="00B30248" w:rsidRPr="00595DDA" w:rsidRDefault="00B30248" w:rsidP="00595DDA">
      <w:pPr>
        <w:spacing w:line="240" w:lineRule="auto"/>
        <w:rPr>
          <w:rFonts w:cs="Times New Roman"/>
          <w:szCs w:val="28"/>
          <w:lang w:eastAsia="en-US"/>
        </w:rPr>
      </w:pPr>
    </w:p>
    <w:p w:rsidR="004953CE" w:rsidRPr="000F7DE6" w:rsidRDefault="004953CE" w:rsidP="004953CE">
      <w:pPr>
        <w:spacing w:line="240" w:lineRule="exact"/>
        <w:rPr>
          <w:szCs w:val="28"/>
        </w:rPr>
      </w:pPr>
      <w:r>
        <w:rPr>
          <w:szCs w:val="28"/>
        </w:rPr>
        <w:t>О несении изменений в постановление администрации Новоселицкого муниципального округа Ставропольского края от 26 марта 2024 г. № 169 «</w:t>
      </w:r>
      <w:r w:rsidRPr="000F7DE6">
        <w:rPr>
          <w:szCs w:val="28"/>
        </w:rPr>
        <w:t>Об организации отдыха, оздоровления</w:t>
      </w:r>
      <w:r>
        <w:rPr>
          <w:szCs w:val="28"/>
        </w:rPr>
        <w:t xml:space="preserve"> </w:t>
      </w:r>
      <w:r w:rsidRPr="000F7DE6">
        <w:rPr>
          <w:szCs w:val="28"/>
        </w:rPr>
        <w:t>и занятости детей и подростков в Новоселицком муниципальном округе на 202</w:t>
      </w:r>
      <w:r>
        <w:rPr>
          <w:szCs w:val="28"/>
        </w:rPr>
        <w:t>4</w:t>
      </w:r>
      <w:r w:rsidRPr="000F7DE6">
        <w:rPr>
          <w:szCs w:val="28"/>
        </w:rPr>
        <w:t xml:space="preserve"> год</w:t>
      </w:r>
      <w:r>
        <w:rPr>
          <w:szCs w:val="28"/>
        </w:rPr>
        <w:t>»</w:t>
      </w:r>
      <w:r w:rsidRPr="000F7DE6">
        <w:rPr>
          <w:szCs w:val="28"/>
        </w:rPr>
        <w:t xml:space="preserve"> </w:t>
      </w:r>
    </w:p>
    <w:p w:rsidR="004953CE" w:rsidRPr="000F7DE6" w:rsidRDefault="004953CE" w:rsidP="004953CE">
      <w:pPr>
        <w:spacing w:line="240" w:lineRule="auto"/>
        <w:ind w:firstLine="709"/>
        <w:rPr>
          <w:szCs w:val="28"/>
        </w:rPr>
      </w:pPr>
    </w:p>
    <w:p w:rsidR="004953CE" w:rsidRPr="000F7DE6" w:rsidRDefault="004953CE" w:rsidP="004953CE">
      <w:pPr>
        <w:spacing w:line="240" w:lineRule="auto"/>
        <w:ind w:firstLine="709"/>
        <w:rPr>
          <w:szCs w:val="28"/>
        </w:rPr>
      </w:pPr>
    </w:p>
    <w:p w:rsidR="004953CE" w:rsidRPr="000F7DE6" w:rsidRDefault="004953CE" w:rsidP="004953CE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F7DE6">
        <w:rPr>
          <w:szCs w:val="28"/>
        </w:rPr>
        <w:t>В соответствии с п.13 ч. 1 ст.16 Федерального закона от 06.10.2003 г</w:t>
      </w:r>
      <w:r>
        <w:rPr>
          <w:szCs w:val="28"/>
        </w:rPr>
        <w:t>. №</w:t>
      </w:r>
      <w:r w:rsidRPr="000F7DE6">
        <w:rPr>
          <w:szCs w:val="28"/>
        </w:rPr>
        <w:t xml:space="preserve"> 131-ФЗ «Об общих принципах организации местного самоуправления в Российской Федерации», абзацем 3 части 1 статьи 7.2 Закона Российской Федерации «О занятости населения в Российской Федерации», Федерального закона от 28.12.2016 г</w:t>
      </w:r>
      <w:r>
        <w:rPr>
          <w:szCs w:val="28"/>
        </w:rPr>
        <w:t>. №</w:t>
      </w:r>
      <w:r w:rsidRPr="000F7DE6">
        <w:rPr>
          <w:szCs w:val="28"/>
        </w:rPr>
        <w:t xml:space="preserve">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пунктом  2 статьи 7 Федерального закона от 21 </w:t>
      </w:r>
      <w:r>
        <w:rPr>
          <w:szCs w:val="28"/>
        </w:rPr>
        <w:t>декабря 1996 г. №</w:t>
      </w:r>
      <w:r w:rsidRPr="000F7DE6">
        <w:rPr>
          <w:szCs w:val="28"/>
        </w:rPr>
        <w:t xml:space="preserve"> 159-ФЗ «О дополнительных гарантиях по социальной поддержке детей-сирот и детей, оставшихся без попечения родителей», Федеральным законом</w:t>
      </w:r>
      <w:r>
        <w:rPr>
          <w:szCs w:val="28"/>
        </w:rPr>
        <w:t xml:space="preserve"> от 24 июля 1998 г. №</w:t>
      </w:r>
      <w:r w:rsidRPr="000F7DE6">
        <w:rPr>
          <w:szCs w:val="28"/>
        </w:rPr>
        <w:t xml:space="preserve"> 124-ФЗ «Об основных гарантиях прав ребенка в Российской Федерации», Федеральным законом </w:t>
      </w:r>
      <w:r>
        <w:rPr>
          <w:szCs w:val="28"/>
        </w:rPr>
        <w:t>от 21 июля 2014 г. №</w:t>
      </w:r>
      <w:r w:rsidRPr="000F7DE6">
        <w:rPr>
          <w:szCs w:val="28"/>
        </w:rPr>
        <w:t xml:space="preserve"> 212-ФЗ «Об основах общественного контроля в Российской Федерации», Федеральным законом от 30 марта 1999 года № 52-ФЗ «О санитарно-эпидемиологическом благополучии населения», Законом Ставропольского края от 24.12.2021 г. № 132-кз «Об отдельных вопросах организации и обеспечения отдыха и оздоровления детей в Ставропольском крае», администрация Новоселицкого муниципального округа Ставропольского края </w:t>
      </w:r>
    </w:p>
    <w:p w:rsidR="004953CE" w:rsidRPr="000F7DE6" w:rsidRDefault="004953CE" w:rsidP="004953CE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4953CE" w:rsidRPr="000F7DE6" w:rsidRDefault="004953CE" w:rsidP="004953CE">
      <w:pPr>
        <w:spacing w:line="240" w:lineRule="auto"/>
        <w:ind w:firstLine="709"/>
        <w:rPr>
          <w:szCs w:val="28"/>
        </w:rPr>
      </w:pPr>
      <w:r w:rsidRPr="000F7DE6">
        <w:rPr>
          <w:szCs w:val="28"/>
        </w:rPr>
        <w:t>ПОСТАНОВЛЯЕТ:</w:t>
      </w:r>
    </w:p>
    <w:p w:rsidR="004953CE" w:rsidRPr="000F7DE6" w:rsidRDefault="004953CE" w:rsidP="004953CE">
      <w:pPr>
        <w:spacing w:line="240" w:lineRule="auto"/>
        <w:rPr>
          <w:szCs w:val="28"/>
        </w:rPr>
      </w:pPr>
    </w:p>
    <w:p w:rsidR="004953CE" w:rsidRDefault="004953CE" w:rsidP="004953CE">
      <w:pPr>
        <w:spacing w:line="240" w:lineRule="auto"/>
        <w:rPr>
          <w:szCs w:val="28"/>
        </w:rPr>
      </w:pPr>
      <w:r w:rsidRPr="000F7DE6">
        <w:rPr>
          <w:szCs w:val="28"/>
        </w:rPr>
        <w:t>1.</w:t>
      </w:r>
      <w:r>
        <w:rPr>
          <w:szCs w:val="28"/>
        </w:rPr>
        <w:t xml:space="preserve"> </w:t>
      </w:r>
      <w:r>
        <w:rPr>
          <w:szCs w:val="28"/>
        </w:rPr>
        <w:t xml:space="preserve">Внести в приложение № </w:t>
      </w:r>
      <w:r>
        <w:rPr>
          <w:szCs w:val="28"/>
        </w:rPr>
        <w:t xml:space="preserve">1 к постановлению </w:t>
      </w:r>
      <w:r w:rsidRPr="000F7DE6">
        <w:rPr>
          <w:szCs w:val="28"/>
        </w:rPr>
        <w:t>администраци</w:t>
      </w:r>
      <w:r>
        <w:rPr>
          <w:szCs w:val="28"/>
        </w:rPr>
        <w:t>и</w:t>
      </w:r>
      <w:r w:rsidRPr="000F7DE6">
        <w:rPr>
          <w:szCs w:val="28"/>
        </w:rPr>
        <w:t xml:space="preserve"> Новоселицкого муниципального округа Ставропольского края</w:t>
      </w:r>
      <w:r>
        <w:rPr>
          <w:szCs w:val="28"/>
        </w:rPr>
        <w:t xml:space="preserve"> </w:t>
      </w:r>
      <w:r w:rsidRPr="003D3C6D">
        <w:rPr>
          <w:szCs w:val="28"/>
        </w:rPr>
        <w:t xml:space="preserve">от 26 марта 2024 г. № 169 </w:t>
      </w:r>
      <w:r>
        <w:rPr>
          <w:szCs w:val="28"/>
        </w:rPr>
        <w:t>«</w:t>
      </w:r>
      <w:r w:rsidRPr="000F7DE6">
        <w:rPr>
          <w:szCs w:val="28"/>
        </w:rPr>
        <w:t>Об организации отдыха, оздоровления</w:t>
      </w:r>
      <w:r>
        <w:rPr>
          <w:szCs w:val="28"/>
        </w:rPr>
        <w:t xml:space="preserve"> </w:t>
      </w:r>
      <w:r w:rsidRPr="000F7DE6">
        <w:rPr>
          <w:szCs w:val="28"/>
        </w:rPr>
        <w:t>и занятости детей и подростков в Новоселицком муниципальном округе на 202</w:t>
      </w:r>
      <w:r>
        <w:rPr>
          <w:szCs w:val="28"/>
        </w:rPr>
        <w:t>4</w:t>
      </w:r>
      <w:r w:rsidRPr="000F7DE6">
        <w:rPr>
          <w:szCs w:val="28"/>
        </w:rPr>
        <w:t xml:space="preserve"> год</w:t>
      </w:r>
      <w:r>
        <w:rPr>
          <w:szCs w:val="28"/>
        </w:rPr>
        <w:t>» следующие изменения:</w:t>
      </w:r>
    </w:p>
    <w:p w:rsidR="004953CE" w:rsidRDefault="004953CE" w:rsidP="004953CE">
      <w:pPr>
        <w:spacing w:line="240" w:lineRule="auto"/>
        <w:ind w:firstLine="709"/>
        <w:rPr>
          <w:szCs w:val="28"/>
        </w:rPr>
      </w:pPr>
      <w:r>
        <w:rPr>
          <w:szCs w:val="28"/>
        </w:rPr>
        <w:t>1.1. П</w:t>
      </w:r>
      <w:r w:rsidRPr="000A7718">
        <w:rPr>
          <w:szCs w:val="28"/>
        </w:rPr>
        <w:t xml:space="preserve">. 2.41 </w:t>
      </w:r>
      <w:r>
        <w:rPr>
          <w:szCs w:val="28"/>
        </w:rPr>
        <w:t xml:space="preserve">раздела </w:t>
      </w:r>
      <w:r w:rsidRPr="000F7DE6">
        <w:rPr>
          <w:szCs w:val="28"/>
          <w:lang w:val="en-US"/>
        </w:rPr>
        <w:t>II</w:t>
      </w:r>
      <w:r w:rsidRPr="000F7DE6">
        <w:rPr>
          <w:szCs w:val="28"/>
        </w:rPr>
        <w:t xml:space="preserve"> </w:t>
      </w:r>
      <w:r>
        <w:rPr>
          <w:szCs w:val="28"/>
        </w:rPr>
        <w:t>«</w:t>
      </w:r>
      <w:r w:rsidRPr="000F7DE6">
        <w:rPr>
          <w:szCs w:val="28"/>
        </w:rPr>
        <w:t>Организационные мероприятия</w:t>
      </w:r>
      <w:r>
        <w:rPr>
          <w:szCs w:val="28"/>
        </w:rPr>
        <w:t>» изложить в следующей редакции:</w:t>
      </w:r>
    </w:p>
    <w:p w:rsidR="004953CE" w:rsidRDefault="004953CE" w:rsidP="004953CE">
      <w:pPr>
        <w:rPr>
          <w:szCs w:val="28"/>
        </w:rPr>
      </w:pPr>
    </w:p>
    <w:p w:rsidR="004953CE" w:rsidRDefault="004953CE" w:rsidP="004953CE">
      <w:pPr>
        <w:rPr>
          <w:szCs w:val="28"/>
        </w:rPr>
      </w:pPr>
      <w:r>
        <w:rPr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3936"/>
        <w:gridCol w:w="3505"/>
        <w:gridCol w:w="1127"/>
      </w:tblGrid>
      <w:tr w:rsidR="004953CE" w:rsidTr="000A58A5">
        <w:tc>
          <w:tcPr>
            <w:tcW w:w="776" w:type="dxa"/>
          </w:tcPr>
          <w:p w:rsidR="004953CE" w:rsidRPr="000F7DE6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2.41</w:t>
            </w:r>
          </w:p>
        </w:tc>
        <w:tc>
          <w:tcPr>
            <w:tcW w:w="3936" w:type="dxa"/>
          </w:tcPr>
          <w:p w:rsidR="004953CE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Обеспечение повышения качества воспитательной работы в оздоровительных лагерях с дневным пребыванием на базе общеобразовательных организаций и оздоровительно-образовательного (профильного) центра «Патриот» в соответствии с летними профильными сменами: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1 смена: летняя профильная смена по безопасности дорожного движения «</w:t>
            </w:r>
            <w:proofErr w:type="spellStart"/>
            <w:r w:rsidRPr="000F7DE6">
              <w:rPr>
                <w:szCs w:val="28"/>
              </w:rPr>
              <w:t>Юидовец</w:t>
            </w:r>
            <w:proofErr w:type="spellEnd"/>
            <w:r w:rsidRPr="000F7DE6">
              <w:rPr>
                <w:szCs w:val="28"/>
              </w:rPr>
              <w:t xml:space="preserve"> – это звучит гордо!»;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2 смена: </w:t>
            </w:r>
            <w:r>
              <w:rPr>
                <w:szCs w:val="28"/>
              </w:rPr>
              <w:t xml:space="preserve">летняя </w:t>
            </w:r>
            <w:r w:rsidRPr="000F7DE6">
              <w:rPr>
                <w:szCs w:val="28"/>
              </w:rPr>
              <w:t>профильная смена «</w:t>
            </w:r>
            <w:r>
              <w:rPr>
                <w:szCs w:val="28"/>
              </w:rPr>
              <w:t>Я в мире профессий» (знакомство с профессиями сельских поселений округа)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3 смена: летняя профильная смена </w:t>
            </w:r>
            <w:r>
              <w:rPr>
                <w:szCs w:val="28"/>
              </w:rPr>
              <w:t xml:space="preserve">школьного актива «Лидерский формат» (в рамках общероссийского общественно-государственного движения детей и молодежи </w:t>
            </w:r>
            <w:r w:rsidRPr="000F7DE6">
              <w:rPr>
                <w:szCs w:val="28"/>
              </w:rPr>
              <w:t>«</w:t>
            </w:r>
            <w:r>
              <w:rPr>
                <w:szCs w:val="28"/>
              </w:rPr>
              <w:t>Движение Первых</w:t>
            </w:r>
            <w:r w:rsidRPr="000F7DE6">
              <w:rPr>
                <w:szCs w:val="28"/>
              </w:rPr>
              <w:t>»</w:t>
            </w:r>
            <w:r>
              <w:rPr>
                <w:szCs w:val="28"/>
              </w:rPr>
              <w:t>)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505" w:type="dxa"/>
          </w:tcPr>
          <w:p w:rsidR="004953CE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F7DE6">
              <w:rPr>
                <w:szCs w:val="28"/>
              </w:rPr>
              <w:t>тдел образования администрации Новоселицкого муниципального округа Ставропольского края</w:t>
            </w:r>
          </w:p>
          <w:p w:rsidR="004953CE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F7DE6">
              <w:rPr>
                <w:szCs w:val="28"/>
              </w:rPr>
              <w:t>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 </w:t>
            </w:r>
          </w:p>
        </w:tc>
        <w:tc>
          <w:tcPr>
            <w:tcW w:w="1127" w:type="dxa"/>
          </w:tcPr>
          <w:p w:rsidR="004953CE" w:rsidRPr="000F7DE6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F7DE6">
              <w:rPr>
                <w:szCs w:val="28"/>
              </w:rPr>
              <w:t xml:space="preserve"> летний период</w:t>
            </w:r>
          </w:p>
        </w:tc>
      </w:tr>
      <w:tr w:rsidR="004953CE" w:rsidTr="000A58A5">
        <w:tc>
          <w:tcPr>
            <w:tcW w:w="776" w:type="dxa"/>
          </w:tcPr>
          <w:p w:rsidR="004953CE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2.42</w:t>
            </w:r>
          </w:p>
        </w:tc>
        <w:tc>
          <w:tcPr>
            <w:tcW w:w="3936" w:type="dxa"/>
          </w:tcPr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F7DE6">
              <w:rPr>
                <w:szCs w:val="28"/>
              </w:rPr>
              <w:t>Организация летнего отдыха и оздоровления детей в летней период по потокам в следующие установленные сроки.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F7DE6">
              <w:rPr>
                <w:szCs w:val="28"/>
              </w:rPr>
              <w:t>Лагеря с дневным пребыванием детей: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0F7DE6">
              <w:rPr>
                <w:szCs w:val="28"/>
              </w:rPr>
              <w:t>На базе МОУ «СОШ № 1» «Салют», МОУ «СОШ № 2»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 «Светлячок», МОУ СОШ № 3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«Улыбка», МОУ СОШ № 4 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«Лучик», МОУ СОШ № 5 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«Журавленок», МОУ СОШ № 6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 xml:space="preserve">«Родничок», </w:t>
            </w:r>
            <w:r>
              <w:rPr>
                <w:szCs w:val="28"/>
              </w:rPr>
              <w:t xml:space="preserve">МОУ «СОШ № 7» «Тополек», </w:t>
            </w:r>
            <w:r w:rsidRPr="000F7DE6">
              <w:rPr>
                <w:szCs w:val="28"/>
              </w:rPr>
              <w:t>МОУ «СОШ № 8»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«Дружный», МОУ ООШ № 9</w:t>
            </w:r>
          </w:p>
          <w:p w:rsidR="004953CE" w:rsidRPr="00941732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«Солнышко», МОУ «СОШ № 10»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>«Солнышко»,</w:t>
            </w:r>
            <w:r w:rsidRPr="000F7DE6">
              <w:rPr>
                <w:szCs w:val="28"/>
                <w:shd w:val="clear" w:color="auto" w:fill="F9F9F9"/>
              </w:rPr>
              <w:t xml:space="preserve"> ГКОУ</w:t>
            </w:r>
            <w:r w:rsidRPr="000F7DE6">
              <w:rPr>
                <w:szCs w:val="28"/>
              </w:rPr>
              <w:t xml:space="preserve"> «Специальная (коррекционная) школа-интернат № 9 для детей-сирот и детей, оставшихся без попечения родителей, с ограниченными возможностями здоровья VIII вида» «Тополек», МУ ДО ДОО(П)Ц </w:t>
            </w:r>
            <w:r w:rsidRPr="00941732">
              <w:rPr>
                <w:szCs w:val="28"/>
              </w:rPr>
              <w:t>«Олимпийские Надежды»:</w:t>
            </w:r>
          </w:p>
          <w:p w:rsidR="004953CE" w:rsidRPr="00941732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941732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смена - с 03.06.2024г. по 24.06.2024</w:t>
            </w:r>
            <w:r w:rsidRPr="00941732">
              <w:rPr>
                <w:szCs w:val="28"/>
              </w:rPr>
              <w:t>г.</w:t>
            </w:r>
          </w:p>
          <w:p w:rsidR="004953CE" w:rsidRPr="00941732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941732"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 xml:space="preserve"> смена - с 28.06.2024г. по 18.07.2024</w:t>
            </w:r>
            <w:r w:rsidRPr="00941732">
              <w:rPr>
                <w:szCs w:val="28"/>
              </w:rPr>
              <w:t>г.</w:t>
            </w:r>
          </w:p>
          <w:p w:rsidR="004953CE" w:rsidRPr="00941732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941732">
              <w:rPr>
                <w:szCs w:val="28"/>
                <w:lang w:val="en-US"/>
              </w:rPr>
              <w:t>III</w:t>
            </w:r>
            <w:r>
              <w:rPr>
                <w:szCs w:val="28"/>
              </w:rPr>
              <w:t xml:space="preserve"> смена - с 23.07.2024г. по 12.08.2024</w:t>
            </w:r>
            <w:r w:rsidRPr="00941732">
              <w:rPr>
                <w:szCs w:val="28"/>
              </w:rPr>
              <w:t>г.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ind w:left="708"/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«Патриот»: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bookmarkStart w:id="0" w:name="_Hlk130844952"/>
            <w:r w:rsidRPr="000F7DE6">
              <w:rPr>
                <w:szCs w:val="28"/>
                <w:lang w:val="en-US"/>
              </w:rPr>
              <w:t>I</w:t>
            </w:r>
            <w:r w:rsidRPr="000F7DE6">
              <w:rPr>
                <w:szCs w:val="28"/>
              </w:rPr>
              <w:t xml:space="preserve"> смена - с </w:t>
            </w:r>
            <w:r>
              <w:rPr>
                <w:szCs w:val="28"/>
              </w:rPr>
              <w:t>07</w:t>
            </w:r>
            <w:r w:rsidRPr="000F7DE6">
              <w:rPr>
                <w:szCs w:val="28"/>
              </w:rPr>
              <w:t>.06.202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>г. по</w:t>
            </w:r>
          </w:p>
          <w:p w:rsidR="004953CE" w:rsidRPr="000F7DE6" w:rsidRDefault="004953CE" w:rsidP="000A58A5">
            <w:pPr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0F7DE6">
              <w:rPr>
                <w:szCs w:val="28"/>
              </w:rPr>
              <w:t>.06.202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 xml:space="preserve">г.,        </w:t>
            </w: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  <w:lang w:val="en-US"/>
              </w:rPr>
              <w:t>II</w:t>
            </w:r>
            <w:r w:rsidRPr="000F7DE6">
              <w:rPr>
                <w:szCs w:val="28"/>
              </w:rPr>
              <w:t xml:space="preserve"> смена - с </w:t>
            </w:r>
            <w:r>
              <w:rPr>
                <w:szCs w:val="28"/>
              </w:rPr>
              <w:t>02</w:t>
            </w:r>
            <w:r w:rsidRPr="000F7DE6">
              <w:rPr>
                <w:szCs w:val="28"/>
              </w:rPr>
              <w:t>.0</w:t>
            </w:r>
            <w:r>
              <w:rPr>
                <w:szCs w:val="28"/>
              </w:rPr>
              <w:t>7</w:t>
            </w:r>
            <w:r w:rsidRPr="000F7DE6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 xml:space="preserve">г. по </w:t>
            </w:r>
            <w:r>
              <w:rPr>
                <w:szCs w:val="28"/>
              </w:rPr>
              <w:t>22.07</w:t>
            </w:r>
            <w:r w:rsidRPr="000F7DE6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 xml:space="preserve">г.,        </w:t>
            </w:r>
          </w:p>
          <w:p w:rsidR="004953CE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  <w:lang w:val="en-US"/>
              </w:rPr>
              <w:t>III</w:t>
            </w:r>
            <w:r w:rsidRPr="000F7DE6">
              <w:rPr>
                <w:szCs w:val="28"/>
              </w:rPr>
              <w:t xml:space="preserve"> смена - с </w:t>
            </w:r>
            <w:r>
              <w:rPr>
                <w:szCs w:val="28"/>
              </w:rPr>
              <w:t>01.08</w:t>
            </w:r>
            <w:r w:rsidRPr="000F7DE6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 xml:space="preserve">г. по </w:t>
            </w:r>
            <w:r>
              <w:rPr>
                <w:szCs w:val="28"/>
              </w:rPr>
              <w:t>21</w:t>
            </w:r>
            <w:r w:rsidRPr="000F7DE6">
              <w:rPr>
                <w:szCs w:val="28"/>
              </w:rPr>
              <w:t>.08.202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Pr="000F7DE6">
              <w:rPr>
                <w:szCs w:val="28"/>
              </w:rPr>
              <w:t>г.</w:t>
            </w:r>
          </w:p>
          <w:bookmarkEnd w:id="0"/>
          <w:p w:rsidR="004953CE" w:rsidRDefault="004953CE" w:rsidP="000A58A5">
            <w:pPr>
              <w:rPr>
                <w:szCs w:val="28"/>
              </w:rPr>
            </w:pPr>
          </w:p>
        </w:tc>
        <w:tc>
          <w:tcPr>
            <w:tcW w:w="3505" w:type="dxa"/>
          </w:tcPr>
          <w:p w:rsidR="004953CE" w:rsidRPr="000F7DE6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F7DE6">
              <w:rPr>
                <w:szCs w:val="28"/>
              </w:rPr>
              <w:t>тдел образования администрации Новоселицкого муниципального округа Ставропольского края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Pr="000F7DE6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Муниципальное бюджетное образовательное учреждение дополнительного образования «Детский оздоровительно-образовательный (профильный) центр «Патриот»</w:t>
            </w:r>
          </w:p>
          <w:p w:rsidR="004953CE" w:rsidRPr="000F7DE6" w:rsidRDefault="004953CE" w:rsidP="000A58A5">
            <w:pPr>
              <w:rPr>
                <w:szCs w:val="28"/>
              </w:rPr>
            </w:pPr>
          </w:p>
          <w:p w:rsidR="004953CE" w:rsidRDefault="004953CE" w:rsidP="000A58A5">
            <w:pPr>
              <w:rPr>
                <w:szCs w:val="28"/>
              </w:rPr>
            </w:pPr>
            <w:r w:rsidRPr="000F7DE6">
              <w:rPr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1127" w:type="dxa"/>
          </w:tcPr>
          <w:p w:rsidR="004953CE" w:rsidRDefault="004953CE" w:rsidP="000A58A5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0F7DE6">
              <w:rPr>
                <w:szCs w:val="28"/>
              </w:rPr>
              <w:t xml:space="preserve"> летний период</w:t>
            </w:r>
          </w:p>
        </w:tc>
      </w:tr>
    </w:tbl>
    <w:p w:rsidR="004953CE" w:rsidRPr="000F7DE6" w:rsidRDefault="004953CE" w:rsidP="004953CE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»</w:t>
      </w:r>
    </w:p>
    <w:p w:rsidR="004953CE" w:rsidRDefault="004953CE" w:rsidP="004953CE">
      <w:pPr>
        <w:rPr>
          <w:szCs w:val="28"/>
        </w:rPr>
      </w:pPr>
    </w:p>
    <w:p w:rsidR="004953CE" w:rsidRDefault="004953CE" w:rsidP="004953CE">
      <w:pPr>
        <w:ind w:firstLine="709"/>
        <w:rPr>
          <w:szCs w:val="28"/>
        </w:rPr>
      </w:pPr>
      <w:r>
        <w:rPr>
          <w:szCs w:val="28"/>
        </w:rPr>
        <w:t>2. Внести изменения в п.2 приложения</w:t>
      </w:r>
      <w:r>
        <w:rPr>
          <w:szCs w:val="28"/>
        </w:rPr>
        <w:t xml:space="preserve"> № </w:t>
      </w:r>
      <w:r>
        <w:rPr>
          <w:szCs w:val="28"/>
        </w:rPr>
        <w:t xml:space="preserve">3 к постановлению </w:t>
      </w:r>
      <w:r w:rsidRPr="000F7DE6">
        <w:rPr>
          <w:szCs w:val="28"/>
        </w:rPr>
        <w:t>администраци</w:t>
      </w:r>
      <w:r>
        <w:rPr>
          <w:szCs w:val="28"/>
        </w:rPr>
        <w:t>и</w:t>
      </w:r>
      <w:r w:rsidRPr="000F7DE6">
        <w:rPr>
          <w:szCs w:val="28"/>
        </w:rPr>
        <w:t xml:space="preserve"> Новоселицкого муниципального округа Ставропольского края</w:t>
      </w:r>
      <w:r>
        <w:rPr>
          <w:szCs w:val="28"/>
        </w:rPr>
        <w:t xml:space="preserve"> от 26 марта 2024 г № 169</w:t>
      </w:r>
      <w:r>
        <w:rPr>
          <w:szCs w:val="28"/>
        </w:rPr>
        <w:t xml:space="preserve"> </w:t>
      </w:r>
      <w:r>
        <w:rPr>
          <w:szCs w:val="28"/>
        </w:rPr>
        <w:t>«</w:t>
      </w:r>
      <w:r w:rsidRPr="000F7DE6">
        <w:rPr>
          <w:szCs w:val="28"/>
        </w:rPr>
        <w:t>Об организации отдыха, оздоровления</w:t>
      </w:r>
      <w:r>
        <w:rPr>
          <w:szCs w:val="28"/>
        </w:rPr>
        <w:t xml:space="preserve"> </w:t>
      </w:r>
      <w:r w:rsidRPr="000F7DE6">
        <w:rPr>
          <w:szCs w:val="28"/>
        </w:rPr>
        <w:t>и занятости детей и подростков в Новоселицком муниципальном округе на 202</w:t>
      </w:r>
      <w:r>
        <w:rPr>
          <w:szCs w:val="28"/>
        </w:rPr>
        <w:t>4</w:t>
      </w:r>
      <w:r w:rsidRPr="000F7DE6">
        <w:rPr>
          <w:szCs w:val="28"/>
        </w:rPr>
        <w:t xml:space="preserve"> год</w:t>
      </w:r>
      <w:r>
        <w:rPr>
          <w:szCs w:val="28"/>
        </w:rPr>
        <w:t>» изложив ее в новой прилагаемой редакции</w:t>
      </w:r>
      <w:r w:rsidR="006F34FB">
        <w:rPr>
          <w:szCs w:val="28"/>
        </w:rPr>
        <w:t xml:space="preserve"> (Приложение</w:t>
      </w:r>
      <w:r>
        <w:rPr>
          <w:szCs w:val="28"/>
        </w:rPr>
        <w:t>).</w:t>
      </w:r>
    </w:p>
    <w:p w:rsidR="004953CE" w:rsidRDefault="004953CE" w:rsidP="004953CE">
      <w:pPr>
        <w:rPr>
          <w:szCs w:val="28"/>
        </w:rPr>
      </w:pPr>
    </w:p>
    <w:p w:rsidR="004953CE" w:rsidRPr="000F7DE6" w:rsidRDefault="004953CE" w:rsidP="004953CE">
      <w:pPr>
        <w:ind w:firstLine="709"/>
        <w:rPr>
          <w:szCs w:val="28"/>
        </w:rPr>
      </w:pPr>
      <w:r>
        <w:rPr>
          <w:szCs w:val="28"/>
        </w:rPr>
        <w:t>3</w:t>
      </w:r>
      <w:r w:rsidRPr="000F7DE6">
        <w:rPr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>
        <w:rPr>
          <w:szCs w:val="28"/>
        </w:rPr>
        <w:t xml:space="preserve">администрации </w:t>
      </w:r>
      <w:r w:rsidRPr="000F7DE6">
        <w:rPr>
          <w:szCs w:val="28"/>
        </w:rPr>
        <w:t>Новоселицкого муниципального округа Ставропольского края Федотову</w:t>
      </w:r>
      <w:r w:rsidRPr="005141AE">
        <w:rPr>
          <w:szCs w:val="28"/>
        </w:rPr>
        <w:t xml:space="preserve"> </w:t>
      </w:r>
      <w:r w:rsidRPr="000F7DE6">
        <w:rPr>
          <w:szCs w:val="28"/>
        </w:rPr>
        <w:t>Т.И.</w:t>
      </w:r>
    </w:p>
    <w:p w:rsidR="004953CE" w:rsidRPr="000F7DE6" w:rsidRDefault="004953CE" w:rsidP="004953CE">
      <w:pPr>
        <w:ind w:firstLine="709"/>
        <w:rPr>
          <w:szCs w:val="28"/>
        </w:rPr>
      </w:pPr>
    </w:p>
    <w:p w:rsidR="00222A22" w:rsidRDefault="004953CE" w:rsidP="004953CE">
      <w:pPr>
        <w:ind w:firstLine="709"/>
        <w:rPr>
          <w:rFonts w:cs="Times New Roman"/>
          <w:szCs w:val="28"/>
        </w:rPr>
      </w:pPr>
      <w:r>
        <w:rPr>
          <w:szCs w:val="28"/>
        </w:rPr>
        <w:t>4</w:t>
      </w:r>
      <w:r w:rsidRPr="000F7DE6">
        <w:rPr>
          <w:szCs w:val="28"/>
        </w:rPr>
        <w:t xml:space="preserve">. </w:t>
      </w:r>
      <w:r w:rsidRPr="00C36455">
        <w:rPr>
          <w:szCs w:val="28"/>
        </w:rPr>
        <w:t>Настоящее постановление вступает в силу со дня его обнародования (опубликования).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4953CE" w:rsidRDefault="00222A22" w:rsidP="00780F8B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  <w:sectPr w:rsidR="004953CE" w:rsidSect="005B67A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837E36">
        <w:rPr>
          <w:rFonts w:cs="Times New Roman"/>
          <w:szCs w:val="28"/>
        </w:rPr>
        <w:t xml:space="preserve">     </w:t>
      </w:r>
      <w:r w:rsidR="00780F8B">
        <w:rPr>
          <w:rFonts w:cs="Times New Roman"/>
          <w:szCs w:val="28"/>
        </w:rPr>
        <w:t xml:space="preserve">    </w:t>
      </w:r>
      <w:r w:rsidR="00837E36">
        <w:rPr>
          <w:rFonts w:cs="Times New Roman"/>
          <w:szCs w:val="28"/>
        </w:rPr>
        <w:t xml:space="preserve">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 xml:space="preserve">Приложение 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  <w:bookmarkStart w:id="1" w:name="_GoBack"/>
      <w:bookmarkEnd w:id="1"/>
      <w:r w:rsidRPr="000F7DE6">
        <w:rPr>
          <w:szCs w:val="28"/>
        </w:rPr>
        <w:t>к постановлению администрации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>Новоселицкого муниципального округа</w:t>
      </w:r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>Ставропольского края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 xml:space="preserve">от </w:t>
      </w:r>
      <w:r w:rsidR="006F34FB">
        <w:rPr>
          <w:szCs w:val="28"/>
        </w:rPr>
        <w:t xml:space="preserve">22 </w:t>
      </w:r>
      <w:r>
        <w:rPr>
          <w:szCs w:val="28"/>
        </w:rPr>
        <w:t>мая</w:t>
      </w:r>
      <w:r w:rsidRPr="000F7DE6">
        <w:rPr>
          <w:szCs w:val="28"/>
        </w:rPr>
        <w:t xml:space="preserve"> 202</w:t>
      </w:r>
      <w:r>
        <w:rPr>
          <w:szCs w:val="28"/>
        </w:rPr>
        <w:t>4</w:t>
      </w:r>
      <w:r w:rsidR="006F34FB">
        <w:rPr>
          <w:szCs w:val="28"/>
        </w:rPr>
        <w:t xml:space="preserve"> г. </w:t>
      </w:r>
      <w:r w:rsidRPr="000F7DE6">
        <w:rPr>
          <w:szCs w:val="28"/>
        </w:rPr>
        <w:t xml:space="preserve">№ </w:t>
      </w:r>
      <w:r w:rsidR="006F34FB">
        <w:rPr>
          <w:szCs w:val="28"/>
        </w:rPr>
        <w:t>305</w:t>
      </w:r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  <w:r>
        <w:rPr>
          <w:szCs w:val="28"/>
        </w:rPr>
        <w:t>«</w:t>
      </w:r>
      <w:r w:rsidRPr="000F7DE6">
        <w:rPr>
          <w:szCs w:val="28"/>
        </w:rPr>
        <w:t xml:space="preserve">Приложение </w:t>
      </w:r>
      <w:r>
        <w:rPr>
          <w:szCs w:val="28"/>
        </w:rPr>
        <w:t>№ 3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>к постановлению администрации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>Новоселицкого муниципального округа</w:t>
      </w:r>
    </w:p>
    <w:p w:rsidR="004953CE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>Ставропольского края</w:t>
      </w: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</w:p>
    <w:p w:rsidR="004953CE" w:rsidRPr="000F7DE6" w:rsidRDefault="004953CE" w:rsidP="00A304DD">
      <w:pPr>
        <w:spacing w:line="240" w:lineRule="exact"/>
        <w:ind w:left="4536"/>
        <w:jc w:val="center"/>
        <w:rPr>
          <w:szCs w:val="28"/>
        </w:rPr>
      </w:pPr>
      <w:r w:rsidRPr="000F7DE6">
        <w:rPr>
          <w:szCs w:val="28"/>
        </w:rPr>
        <w:t xml:space="preserve">от </w:t>
      </w:r>
      <w:r>
        <w:rPr>
          <w:szCs w:val="28"/>
        </w:rPr>
        <w:t xml:space="preserve">26 </w:t>
      </w:r>
      <w:r w:rsidRPr="000F7DE6">
        <w:rPr>
          <w:szCs w:val="28"/>
        </w:rPr>
        <w:t>марта 202</w:t>
      </w:r>
      <w:r>
        <w:rPr>
          <w:szCs w:val="28"/>
        </w:rPr>
        <w:t>4</w:t>
      </w:r>
      <w:r w:rsidR="006F34FB">
        <w:rPr>
          <w:szCs w:val="28"/>
        </w:rPr>
        <w:t xml:space="preserve"> г. </w:t>
      </w:r>
      <w:r w:rsidRPr="000F7DE6">
        <w:rPr>
          <w:szCs w:val="28"/>
        </w:rPr>
        <w:t xml:space="preserve">№ </w:t>
      </w:r>
      <w:r>
        <w:rPr>
          <w:szCs w:val="28"/>
        </w:rPr>
        <w:t>169»</w:t>
      </w:r>
    </w:p>
    <w:p w:rsidR="004953CE" w:rsidRPr="000F7DE6" w:rsidRDefault="004953CE" w:rsidP="004953CE">
      <w:pPr>
        <w:spacing w:line="240" w:lineRule="exact"/>
        <w:ind w:left="3888" w:firstLine="288"/>
        <w:jc w:val="center"/>
        <w:rPr>
          <w:szCs w:val="28"/>
        </w:rPr>
      </w:pPr>
    </w:p>
    <w:p w:rsidR="004953CE" w:rsidRPr="000F7DE6" w:rsidRDefault="004953CE" w:rsidP="004953CE">
      <w:pPr>
        <w:rPr>
          <w:szCs w:val="28"/>
        </w:rPr>
      </w:pPr>
    </w:p>
    <w:p w:rsidR="004953CE" w:rsidRPr="000F7DE6" w:rsidRDefault="004953CE" w:rsidP="004953CE">
      <w:pPr>
        <w:rPr>
          <w:szCs w:val="28"/>
        </w:rPr>
      </w:pPr>
    </w:p>
    <w:p w:rsidR="004953CE" w:rsidRPr="000F7DE6" w:rsidRDefault="004953CE" w:rsidP="004953CE">
      <w:pPr>
        <w:rPr>
          <w:szCs w:val="28"/>
        </w:rPr>
      </w:pPr>
    </w:p>
    <w:p w:rsidR="004953CE" w:rsidRDefault="006F34FB" w:rsidP="004953CE">
      <w:pPr>
        <w:spacing w:line="240" w:lineRule="exact"/>
        <w:jc w:val="center"/>
        <w:rPr>
          <w:szCs w:val="28"/>
        </w:rPr>
      </w:pPr>
      <w:r w:rsidRPr="000F7DE6">
        <w:rPr>
          <w:szCs w:val="28"/>
        </w:rPr>
        <w:t>СЕТЬ ОХВАТА</w:t>
      </w:r>
    </w:p>
    <w:p w:rsidR="006F34FB" w:rsidRPr="000F7DE6" w:rsidRDefault="006F34FB" w:rsidP="004953CE">
      <w:pPr>
        <w:spacing w:line="240" w:lineRule="exact"/>
        <w:jc w:val="center"/>
        <w:rPr>
          <w:szCs w:val="28"/>
        </w:rPr>
      </w:pPr>
    </w:p>
    <w:p w:rsidR="004953CE" w:rsidRPr="000F7DE6" w:rsidRDefault="004953CE" w:rsidP="004953CE">
      <w:pPr>
        <w:spacing w:line="240" w:lineRule="exact"/>
        <w:jc w:val="center"/>
        <w:rPr>
          <w:szCs w:val="28"/>
        </w:rPr>
      </w:pPr>
      <w:r w:rsidRPr="000F7DE6">
        <w:rPr>
          <w:szCs w:val="28"/>
        </w:rPr>
        <w:t>организованными формами отдыха, оздоровления и занятости детей</w:t>
      </w:r>
    </w:p>
    <w:p w:rsidR="004953CE" w:rsidRPr="000F7DE6" w:rsidRDefault="004953CE" w:rsidP="004953CE">
      <w:pPr>
        <w:spacing w:line="240" w:lineRule="exact"/>
        <w:jc w:val="center"/>
        <w:rPr>
          <w:szCs w:val="28"/>
        </w:rPr>
      </w:pPr>
      <w:r w:rsidRPr="000F7DE6">
        <w:rPr>
          <w:szCs w:val="28"/>
        </w:rPr>
        <w:t>в Новоселицком муниципальном округе в летний период 202</w:t>
      </w:r>
      <w:r>
        <w:rPr>
          <w:szCs w:val="28"/>
        </w:rPr>
        <w:t>4</w:t>
      </w:r>
      <w:r w:rsidRPr="000F7DE6">
        <w:rPr>
          <w:szCs w:val="28"/>
        </w:rPr>
        <w:t xml:space="preserve"> года</w:t>
      </w:r>
    </w:p>
    <w:p w:rsidR="004953CE" w:rsidRDefault="004953CE" w:rsidP="004953CE">
      <w:pPr>
        <w:rPr>
          <w:szCs w:val="28"/>
        </w:rPr>
      </w:pPr>
    </w:p>
    <w:p w:rsidR="006F34FB" w:rsidRPr="000F7DE6" w:rsidRDefault="006F34FB" w:rsidP="004953CE">
      <w:pPr>
        <w:rPr>
          <w:szCs w:val="28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066"/>
        <w:gridCol w:w="2302"/>
        <w:gridCol w:w="992"/>
        <w:gridCol w:w="992"/>
        <w:gridCol w:w="962"/>
        <w:gridCol w:w="994"/>
      </w:tblGrid>
      <w:tr w:rsidR="004953CE" w:rsidRPr="000F7DE6" w:rsidTr="006F34FB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№</w:t>
            </w:r>
          </w:p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Вид лагеря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Местонахождение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1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2 смена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3 смена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3CE" w:rsidRPr="000F7DE6" w:rsidRDefault="004953CE" w:rsidP="006F34FB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Итого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</w:p>
        </w:tc>
      </w:tr>
      <w:tr w:rsidR="006F34FB" w:rsidRPr="000F7DE6" w:rsidTr="0088515E">
        <w:trPr>
          <w:jc w:val="center"/>
        </w:trPr>
        <w:tc>
          <w:tcPr>
            <w:tcW w:w="9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FB" w:rsidRPr="000F7DE6" w:rsidRDefault="006F34FB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 xml:space="preserve">2. </w:t>
            </w:r>
            <w:r>
              <w:rPr>
                <w:szCs w:val="28"/>
              </w:rPr>
              <w:t>Пришкольные лагеря с дневным пребыванием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Пришкольный оздоровительный лагерь «Тополек» на базе ГКОУ «Специальная (коррекционная) школа-интернат № 9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 xml:space="preserve">с. </w:t>
            </w:r>
            <w:proofErr w:type="spellStart"/>
            <w:r w:rsidRPr="000F7DE6">
              <w:rPr>
                <w:szCs w:val="28"/>
              </w:rPr>
              <w:t>Падинское</w:t>
            </w:r>
            <w:proofErr w:type="spellEnd"/>
            <w:r w:rsidRPr="000F7DE6">
              <w:rPr>
                <w:szCs w:val="28"/>
              </w:rPr>
              <w:t>,</w:t>
            </w:r>
          </w:p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ул. Подгорная, 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 w:rsidRPr="000F7DE6">
              <w:rPr>
                <w:szCs w:val="28"/>
              </w:rPr>
              <w:t>46</w:t>
            </w:r>
          </w:p>
        </w:tc>
      </w:tr>
      <w:tr w:rsidR="004953CE" w:rsidRPr="000F7DE6" w:rsidTr="000A58A5">
        <w:trPr>
          <w:trHeight w:val="126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«СОШ № 1»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 «Салют»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Новоселицкое,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Школьная, 27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9151F3" w:rsidRDefault="004953CE" w:rsidP="000A58A5">
            <w:pPr>
              <w:jc w:val="center"/>
              <w:rPr>
                <w:szCs w:val="28"/>
              </w:rPr>
            </w:pPr>
            <w:r w:rsidRPr="009151F3">
              <w:rPr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275</w:t>
            </w:r>
          </w:p>
        </w:tc>
      </w:tr>
      <w:tr w:rsidR="004953CE" w:rsidRPr="000F7DE6" w:rsidTr="000A58A5">
        <w:trPr>
          <w:trHeight w:val="78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«СОШ № 2»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«Светлячок»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Чернолесское,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Свободная,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270</w:t>
            </w:r>
          </w:p>
        </w:tc>
      </w:tr>
      <w:tr w:rsidR="004953CE" w:rsidRPr="000F7DE6" w:rsidTr="000A58A5">
        <w:trPr>
          <w:trHeight w:val="85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СОШ № 3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«Улыбка»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Китаевское</w:t>
            </w:r>
            <w:proofErr w:type="spellEnd"/>
            <w:r>
              <w:rPr>
                <w:szCs w:val="28"/>
              </w:rPr>
              <w:t>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Гагарина,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СОШ № 4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«Лучик»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Падинское</w:t>
            </w:r>
            <w:proofErr w:type="spellEnd"/>
            <w:r>
              <w:rPr>
                <w:szCs w:val="28"/>
              </w:rPr>
              <w:t>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Пролетарская,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</w:p>
        </w:tc>
      </w:tr>
      <w:tr w:rsidR="004953CE" w:rsidRPr="000F7DE6" w:rsidTr="000A58A5">
        <w:trPr>
          <w:trHeight w:val="691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СОШ 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5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«Журавленок»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Журавское,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Школьная,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46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СОШ № 6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«Родничок»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пос. Щелкан,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Школьная,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«СОШ № 7»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«Тополек»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Долиновка,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Байрамова,152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«СОШ № 8»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«Дружный»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 Новоселицкое,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Ставропольская, 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50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187390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187390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4953CE" w:rsidRPr="000F7DE6" w:rsidTr="000A58A5">
        <w:trPr>
          <w:trHeight w:val="915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Pr="000F7DE6">
              <w:rPr>
                <w:szCs w:val="28"/>
              </w:rPr>
              <w:t>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ООШ № 9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«Солнышко»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х. Жуковский,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Веселая,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«СОШ № 10»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«Солнышко»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Новый Маяк,</w:t>
            </w:r>
          </w:p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пер. Лесной,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  <w:tr w:rsidR="004953CE" w:rsidRPr="000F7DE6" w:rsidTr="000A58A5"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Pr="000F7DE6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3CE" w:rsidRDefault="004953CE" w:rsidP="000A58A5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3CE" w:rsidRDefault="004953CE" w:rsidP="000A58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1352</w:t>
            </w:r>
          </w:p>
        </w:tc>
      </w:tr>
    </w:tbl>
    <w:p w:rsidR="004953CE" w:rsidRPr="000F7DE6" w:rsidRDefault="004953CE" w:rsidP="004953CE">
      <w:pPr>
        <w:spacing w:line="240" w:lineRule="exact"/>
        <w:rPr>
          <w:szCs w:val="28"/>
        </w:rPr>
      </w:pPr>
    </w:p>
    <w:p w:rsidR="006572E2" w:rsidRPr="00717986" w:rsidRDefault="006572E2" w:rsidP="00780F8B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</w:p>
    <w:sectPr w:rsidR="006572E2" w:rsidRPr="00717986" w:rsidSect="004953CE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51" w:rsidRDefault="000E6651" w:rsidP="00073C83">
      <w:pPr>
        <w:spacing w:line="240" w:lineRule="auto"/>
      </w:pPr>
      <w:r>
        <w:separator/>
      </w:r>
    </w:p>
  </w:endnote>
  <w:endnote w:type="continuationSeparator" w:id="0">
    <w:p w:rsidR="000E6651" w:rsidRDefault="000E6651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51" w:rsidRDefault="000E6651" w:rsidP="00073C83">
      <w:pPr>
        <w:spacing w:line="240" w:lineRule="auto"/>
      </w:pPr>
      <w:r>
        <w:separator/>
      </w:r>
    </w:p>
  </w:footnote>
  <w:footnote w:type="continuationSeparator" w:id="0">
    <w:p w:rsidR="000E6651" w:rsidRDefault="000E6651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87757"/>
      <w:docPartObj>
        <w:docPartGallery w:val="Page Numbers (Top of Page)"/>
        <w:docPartUnique/>
      </w:docPartObj>
    </w:sdtPr>
    <w:sdtEndPr/>
    <w:sdtContent>
      <w:p w:rsidR="000E6651" w:rsidRDefault="000E665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4DD">
          <w:rPr>
            <w:noProof/>
          </w:rPr>
          <w:t>2</w:t>
        </w:r>
        <w:r>
          <w:fldChar w:fldCharType="end"/>
        </w:r>
      </w:p>
    </w:sdtContent>
  </w:sdt>
  <w:p w:rsidR="000E6651" w:rsidRPr="00FF0884" w:rsidRDefault="000E6651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7" w15:restartNumberingAfterBreak="0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9" w15:restartNumberingAfterBreak="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2"/>
  </w:num>
  <w:num w:numId="5">
    <w:abstractNumId w:val="16"/>
  </w:num>
  <w:num w:numId="6">
    <w:abstractNumId w:val="37"/>
  </w:num>
  <w:num w:numId="7">
    <w:abstractNumId w:val="29"/>
  </w:num>
  <w:num w:numId="8">
    <w:abstractNumId w:val="17"/>
  </w:num>
  <w:num w:numId="9">
    <w:abstractNumId w:val="33"/>
  </w:num>
  <w:num w:numId="10">
    <w:abstractNumId w:val="34"/>
  </w:num>
  <w:num w:numId="11">
    <w:abstractNumId w:val="13"/>
  </w:num>
  <w:num w:numId="12">
    <w:abstractNumId w:val="24"/>
  </w:num>
  <w:num w:numId="13">
    <w:abstractNumId w:val="14"/>
  </w:num>
  <w:num w:numId="14">
    <w:abstractNumId w:val="0"/>
  </w:num>
  <w:num w:numId="15">
    <w:abstractNumId w:val="36"/>
  </w:num>
  <w:num w:numId="16">
    <w:abstractNumId w:val="30"/>
  </w:num>
  <w:num w:numId="17">
    <w:abstractNumId w:val="35"/>
  </w:num>
  <w:num w:numId="18">
    <w:abstractNumId w:val="22"/>
  </w:num>
  <w:num w:numId="19">
    <w:abstractNumId w:val="28"/>
  </w:num>
  <w:num w:numId="20">
    <w:abstractNumId w:val="21"/>
  </w:num>
  <w:num w:numId="21">
    <w:abstractNumId w:val="45"/>
  </w:num>
  <w:num w:numId="22">
    <w:abstractNumId w:val="40"/>
  </w:num>
  <w:num w:numId="23">
    <w:abstractNumId w:val="18"/>
  </w:num>
  <w:num w:numId="24">
    <w:abstractNumId w:val="43"/>
  </w:num>
  <w:num w:numId="25">
    <w:abstractNumId w:val="27"/>
  </w:num>
  <w:num w:numId="26">
    <w:abstractNumId w:val="32"/>
  </w:num>
  <w:num w:numId="27">
    <w:abstractNumId w:val="41"/>
  </w:num>
  <w:num w:numId="28">
    <w:abstractNumId w:val="19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5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5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953CE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34FB"/>
    <w:rsid w:val="00703A5F"/>
    <w:rsid w:val="007112B8"/>
    <w:rsid w:val="00717986"/>
    <w:rsid w:val="007253FA"/>
    <w:rsid w:val="00726D0C"/>
    <w:rsid w:val="00762DD3"/>
    <w:rsid w:val="00765ADF"/>
    <w:rsid w:val="00780F8B"/>
    <w:rsid w:val="00783085"/>
    <w:rsid w:val="007872AF"/>
    <w:rsid w:val="0079322B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304DD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A533"/>
  <w15:docId w15:val="{6AA78D81-E452-4E17-8290-111F1102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Заголовок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99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FAC3-D4FD-4BB5-AEB4-707C7F5D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IT SPECBATALION</cp:lastModifiedBy>
  <cp:revision>3</cp:revision>
  <cp:lastPrinted>2024-05-23T11:30:00Z</cp:lastPrinted>
  <dcterms:created xsi:type="dcterms:W3CDTF">2024-05-23T11:28:00Z</dcterms:created>
  <dcterms:modified xsi:type="dcterms:W3CDTF">2024-05-23T11:31:00Z</dcterms:modified>
</cp:coreProperties>
</file>