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894" w:rsidRPr="00374894" w:rsidRDefault="00374894" w:rsidP="00374894">
      <w:pPr>
        <w:spacing w:after="0" w:line="240" w:lineRule="auto"/>
        <w:jc w:val="center"/>
        <w:rPr>
          <w:rFonts w:ascii="Times New Roman" w:eastAsia="Times New Roman" w:hAnsi="Times New Roman" w:cs="Times New Roman"/>
          <w:sz w:val="28"/>
          <w:lang w:eastAsia="ru-RU"/>
        </w:rPr>
      </w:pPr>
      <w:r w:rsidRPr="00374894">
        <w:rPr>
          <w:rFonts w:ascii="Times New Roman" w:eastAsia="Times New Roman" w:hAnsi="Times New Roman" w:cs="Times New Roman"/>
          <w:b/>
          <w:noProof/>
          <w:sz w:val="32"/>
          <w:szCs w:val="32"/>
          <w:lang w:eastAsia="ru-RU"/>
        </w:rPr>
        <w:drawing>
          <wp:inline distT="0" distB="0" distL="0" distR="0" wp14:anchorId="4733C9DC" wp14:editId="28D3E107">
            <wp:extent cx="594360" cy="662940"/>
            <wp:effectExtent l="0" t="0" r="0" b="3810"/>
            <wp:docPr id="1" name="Рисунок 1"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Novo_0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 cy="662940"/>
                    </a:xfrm>
                    <a:prstGeom prst="rect">
                      <a:avLst/>
                    </a:prstGeom>
                    <a:noFill/>
                    <a:ln>
                      <a:noFill/>
                    </a:ln>
                  </pic:spPr>
                </pic:pic>
              </a:graphicData>
            </a:graphic>
          </wp:inline>
        </w:drawing>
      </w:r>
      <w:r w:rsidRPr="00374894">
        <w:rPr>
          <w:rFonts w:ascii="Times New Roman" w:eastAsia="Times New Roman" w:hAnsi="Times New Roman" w:cs="Times New Roman"/>
          <w:b/>
          <w:sz w:val="32"/>
          <w:szCs w:val="32"/>
          <w:lang w:eastAsia="ru-RU"/>
        </w:rPr>
        <w:t xml:space="preserve">                                                                                                                                                                                                    </w:t>
      </w:r>
    </w:p>
    <w:p w:rsidR="00374894" w:rsidRPr="00374894" w:rsidRDefault="00374894" w:rsidP="00374894">
      <w:pPr>
        <w:spacing w:after="0" w:line="240" w:lineRule="auto"/>
        <w:jc w:val="center"/>
        <w:rPr>
          <w:rFonts w:ascii="Times New Roman" w:eastAsia="Times New Roman" w:hAnsi="Times New Roman" w:cs="Times New Roman"/>
          <w:b/>
          <w:bCs/>
          <w:sz w:val="16"/>
          <w:lang w:eastAsia="ru-RU"/>
        </w:rPr>
      </w:pPr>
    </w:p>
    <w:p w:rsidR="00374894" w:rsidRPr="00374894" w:rsidRDefault="00374894" w:rsidP="00374894">
      <w:pPr>
        <w:spacing w:after="0" w:line="240" w:lineRule="auto"/>
        <w:jc w:val="center"/>
        <w:rPr>
          <w:rFonts w:ascii="Times New Roman" w:eastAsia="Times New Roman" w:hAnsi="Times New Roman" w:cs="Times New Roman"/>
          <w:b/>
          <w:bCs/>
          <w:sz w:val="32"/>
          <w:lang w:eastAsia="ru-RU"/>
        </w:rPr>
      </w:pPr>
      <w:proofErr w:type="gramStart"/>
      <w:r w:rsidRPr="00374894">
        <w:rPr>
          <w:rFonts w:ascii="Times New Roman" w:eastAsia="Times New Roman" w:hAnsi="Times New Roman" w:cs="Times New Roman"/>
          <w:b/>
          <w:bCs/>
          <w:sz w:val="32"/>
          <w:lang w:eastAsia="ru-RU"/>
        </w:rPr>
        <w:t>П</w:t>
      </w:r>
      <w:proofErr w:type="gramEnd"/>
      <w:r w:rsidRPr="00374894">
        <w:rPr>
          <w:rFonts w:ascii="Times New Roman" w:eastAsia="Times New Roman" w:hAnsi="Times New Roman" w:cs="Times New Roman"/>
          <w:b/>
          <w:bCs/>
          <w:sz w:val="32"/>
          <w:lang w:eastAsia="ru-RU"/>
        </w:rPr>
        <w:t xml:space="preserve"> О С Т А Н О В Л Е Н И Е</w:t>
      </w:r>
    </w:p>
    <w:p w:rsidR="00374894" w:rsidRPr="00374894" w:rsidRDefault="00374894" w:rsidP="00374894">
      <w:pPr>
        <w:spacing w:after="0" w:line="240" w:lineRule="auto"/>
        <w:jc w:val="center"/>
        <w:rPr>
          <w:rFonts w:ascii="Times New Roman" w:eastAsia="Times New Roman" w:hAnsi="Times New Roman" w:cs="Times New Roman"/>
          <w:b/>
          <w:bCs/>
          <w:sz w:val="20"/>
          <w:lang w:eastAsia="ru-RU"/>
        </w:rPr>
      </w:pPr>
    </w:p>
    <w:p w:rsidR="00374894" w:rsidRPr="00374894" w:rsidRDefault="00374894" w:rsidP="00374894">
      <w:pPr>
        <w:spacing w:after="0" w:line="240" w:lineRule="auto"/>
        <w:jc w:val="center"/>
        <w:rPr>
          <w:rFonts w:ascii="Times New Roman" w:eastAsia="Times New Roman" w:hAnsi="Times New Roman" w:cs="Times New Roman"/>
          <w:b/>
          <w:bCs/>
          <w:sz w:val="28"/>
          <w:lang w:eastAsia="ru-RU"/>
        </w:rPr>
      </w:pPr>
      <w:r w:rsidRPr="00374894">
        <w:rPr>
          <w:rFonts w:ascii="Times New Roman" w:eastAsia="Times New Roman" w:hAnsi="Times New Roman" w:cs="Times New Roman"/>
          <w:b/>
          <w:bCs/>
          <w:sz w:val="28"/>
          <w:lang w:eastAsia="ru-RU"/>
        </w:rPr>
        <w:t>администрации Новоселицкого муниципального района</w:t>
      </w:r>
    </w:p>
    <w:p w:rsidR="00374894" w:rsidRPr="00374894" w:rsidRDefault="00374894" w:rsidP="00374894">
      <w:pPr>
        <w:spacing w:after="0" w:line="240" w:lineRule="auto"/>
        <w:jc w:val="center"/>
        <w:rPr>
          <w:rFonts w:ascii="Times New Roman" w:eastAsia="Times New Roman" w:hAnsi="Times New Roman" w:cs="Times New Roman"/>
          <w:b/>
          <w:bCs/>
          <w:lang w:eastAsia="ru-RU"/>
        </w:rPr>
      </w:pPr>
      <w:r w:rsidRPr="00374894">
        <w:rPr>
          <w:rFonts w:ascii="Times New Roman" w:eastAsia="Times New Roman" w:hAnsi="Times New Roman" w:cs="Times New Roman"/>
          <w:b/>
          <w:bCs/>
          <w:sz w:val="28"/>
          <w:lang w:eastAsia="ru-RU"/>
        </w:rPr>
        <w:t>Ставропольского края</w:t>
      </w:r>
    </w:p>
    <w:p w:rsidR="00374894" w:rsidRPr="00374894" w:rsidRDefault="00374894" w:rsidP="00374894">
      <w:pPr>
        <w:spacing w:after="0" w:line="240" w:lineRule="auto"/>
        <w:jc w:val="center"/>
        <w:rPr>
          <w:rFonts w:ascii="Times New Roman" w:eastAsia="Times New Roman" w:hAnsi="Times New Roman" w:cs="Times New Roman"/>
          <w:sz w:val="18"/>
          <w:szCs w:val="18"/>
          <w:lang w:eastAsia="ru-RU"/>
        </w:rPr>
      </w:pPr>
    </w:p>
    <w:p w:rsidR="00374894" w:rsidRPr="00374894" w:rsidRDefault="00374894" w:rsidP="00374894">
      <w:pPr>
        <w:spacing w:after="0" w:line="240" w:lineRule="auto"/>
        <w:jc w:val="center"/>
        <w:rPr>
          <w:rFonts w:ascii="Times New Roman" w:eastAsia="Times New Roman" w:hAnsi="Times New Roman" w:cs="Times New Roman"/>
          <w:sz w:val="20"/>
          <w:lang w:eastAsia="ru-RU"/>
        </w:rPr>
      </w:pPr>
      <w:r w:rsidRPr="00374894">
        <w:rPr>
          <w:rFonts w:ascii="Times New Roman" w:eastAsia="Times New Roman" w:hAnsi="Times New Roman" w:cs="Times New Roman"/>
          <w:sz w:val="20"/>
          <w:lang w:eastAsia="ru-RU"/>
        </w:rPr>
        <w:t>с. Новоселицкое</w:t>
      </w:r>
    </w:p>
    <w:p w:rsidR="00374894" w:rsidRPr="00374894" w:rsidRDefault="00374894" w:rsidP="00374894">
      <w:pPr>
        <w:spacing w:after="0" w:line="240" w:lineRule="auto"/>
        <w:mirrorIndents/>
        <w:jc w:val="both"/>
        <w:rPr>
          <w:rFonts w:ascii="Times New Roman" w:hAnsi="Times New Roman" w:cs="Times New Roman"/>
          <w:sz w:val="28"/>
          <w:szCs w:val="28"/>
        </w:rPr>
      </w:pPr>
      <w:r>
        <w:rPr>
          <w:rFonts w:ascii="Times New Roman" w:hAnsi="Times New Roman" w:cs="Times New Roman"/>
          <w:sz w:val="28"/>
          <w:szCs w:val="28"/>
        </w:rPr>
        <w:t>04 апреля</w:t>
      </w:r>
      <w:r w:rsidRPr="00374894">
        <w:rPr>
          <w:rFonts w:ascii="Times New Roman" w:hAnsi="Times New Roman" w:cs="Times New Roman"/>
          <w:sz w:val="28"/>
          <w:szCs w:val="28"/>
        </w:rPr>
        <w:t xml:space="preserve"> 20</w:t>
      </w:r>
      <w:r>
        <w:rPr>
          <w:rFonts w:ascii="Times New Roman" w:hAnsi="Times New Roman" w:cs="Times New Roman"/>
          <w:sz w:val="28"/>
          <w:szCs w:val="28"/>
        </w:rPr>
        <w:t>24</w:t>
      </w:r>
      <w:r w:rsidRPr="00374894">
        <w:rPr>
          <w:rFonts w:ascii="Times New Roman" w:hAnsi="Times New Roman" w:cs="Times New Roman"/>
          <w:sz w:val="28"/>
          <w:szCs w:val="28"/>
        </w:rPr>
        <w:t xml:space="preserve"> г.</w:t>
      </w:r>
      <w:r w:rsidRPr="00374894">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374894">
        <w:rPr>
          <w:rFonts w:ascii="Times New Roman" w:hAnsi="Times New Roman" w:cs="Times New Roman"/>
          <w:sz w:val="28"/>
          <w:szCs w:val="28"/>
        </w:rPr>
        <w:t xml:space="preserve">           № </w:t>
      </w:r>
      <w:r w:rsidR="008A24ED">
        <w:rPr>
          <w:rFonts w:ascii="Times New Roman" w:hAnsi="Times New Roman" w:cs="Times New Roman"/>
          <w:sz w:val="28"/>
          <w:szCs w:val="28"/>
        </w:rPr>
        <w:t>200</w:t>
      </w: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EC532E">
      <w:pPr>
        <w:spacing w:after="0" w:line="240" w:lineRule="exact"/>
        <w:jc w:val="both"/>
        <w:rPr>
          <w:rFonts w:ascii="Times New Roman" w:hAnsi="Times New Roman" w:cs="Times New Roman"/>
          <w:sz w:val="28"/>
          <w:szCs w:val="28"/>
        </w:rPr>
      </w:pPr>
      <w:r w:rsidRPr="00850A0E">
        <w:rPr>
          <w:rFonts w:ascii="Times New Roman" w:hAnsi="Times New Roman" w:cs="Times New Roman"/>
          <w:sz w:val="28"/>
          <w:szCs w:val="28"/>
        </w:rPr>
        <w:t>О ежегодном конкурсе «Предприниматель</w:t>
      </w:r>
      <w:r w:rsidR="00EC532E">
        <w:rPr>
          <w:rFonts w:ascii="Times New Roman" w:hAnsi="Times New Roman" w:cs="Times New Roman"/>
          <w:sz w:val="28"/>
          <w:szCs w:val="28"/>
        </w:rPr>
        <w:t xml:space="preserve"> </w:t>
      </w:r>
      <w:r w:rsidRPr="00850A0E">
        <w:rPr>
          <w:rFonts w:ascii="Times New Roman" w:hAnsi="Times New Roman" w:cs="Times New Roman"/>
          <w:sz w:val="28"/>
          <w:szCs w:val="28"/>
        </w:rPr>
        <w:t>года» в Новоселицком муниципальном</w:t>
      </w:r>
      <w:r w:rsidR="00EC532E">
        <w:rPr>
          <w:rFonts w:ascii="Times New Roman" w:hAnsi="Times New Roman" w:cs="Times New Roman"/>
          <w:sz w:val="28"/>
          <w:szCs w:val="28"/>
        </w:rPr>
        <w:t xml:space="preserve"> </w:t>
      </w:r>
      <w:r w:rsidRPr="00850A0E">
        <w:rPr>
          <w:rFonts w:ascii="Times New Roman" w:hAnsi="Times New Roman" w:cs="Times New Roman"/>
          <w:sz w:val="28"/>
          <w:szCs w:val="28"/>
        </w:rPr>
        <w:t>округе Ставропольского края</w:t>
      </w:r>
      <w:r w:rsidR="00EC532E">
        <w:rPr>
          <w:rFonts w:ascii="Times New Roman" w:hAnsi="Times New Roman" w:cs="Times New Roman"/>
          <w:sz w:val="28"/>
          <w:szCs w:val="28"/>
        </w:rPr>
        <w:t xml:space="preserve"> </w:t>
      </w: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C03C73">
      <w:pPr>
        <w:spacing w:after="0" w:line="240" w:lineRule="auto"/>
        <w:ind w:firstLine="709"/>
        <w:jc w:val="both"/>
        <w:rPr>
          <w:rFonts w:ascii="Times New Roman" w:hAnsi="Times New Roman" w:cs="Times New Roman"/>
          <w:sz w:val="28"/>
          <w:szCs w:val="28"/>
        </w:rPr>
      </w:pPr>
      <w:proofErr w:type="gramStart"/>
      <w:r w:rsidRPr="00850A0E">
        <w:rPr>
          <w:rFonts w:ascii="Times New Roman" w:hAnsi="Times New Roman" w:cs="Times New Roman"/>
          <w:sz w:val="28"/>
          <w:szCs w:val="28"/>
        </w:rPr>
        <w:t>В соответствии с Федеральным закон</w:t>
      </w:r>
      <w:r w:rsidR="00374894">
        <w:rPr>
          <w:rFonts w:ascii="Times New Roman" w:hAnsi="Times New Roman" w:cs="Times New Roman"/>
          <w:sz w:val="28"/>
          <w:szCs w:val="28"/>
        </w:rPr>
        <w:t>ом от 24 июля 2007 г. № 209-ФЗ «</w:t>
      </w:r>
      <w:r w:rsidRPr="00850A0E">
        <w:rPr>
          <w:rFonts w:ascii="Times New Roman" w:hAnsi="Times New Roman" w:cs="Times New Roman"/>
          <w:sz w:val="28"/>
          <w:szCs w:val="28"/>
        </w:rPr>
        <w:t>О развитии малого и среднего предпринимательства в Российской Федерации</w:t>
      </w:r>
      <w:r w:rsidR="00374894">
        <w:rPr>
          <w:rFonts w:ascii="Times New Roman" w:hAnsi="Times New Roman" w:cs="Times New Roman"/>
          <w:sz w:val="28"/>
          <w:szCs w:val="28"/>
        </w:rPr>
        <w:t>»</w:t>
      </w:r>
      <w:r w:rsidRPr="00850A0E">
        <w:rPr>
          <w:rFonts w:ascii="Times New Roman" w:hAnsi="Times New Roman" w:cs="Times New Roman"/>
          <w:sz w:val="28"/>
          <w:szCs w:val="28"/>
        </w:rPr>
        <w:t>, Законом Ставропольско</w:t>
      </w:r>
      <w:r w:rsidR="00374894">
        <w:rPr>
          <w:rFonts w:ascii="Times New Roman" w:hAnsi="Times New Roman" w:cs="Times New Roman"/>
          <w:sz w:val="28"/>
          <w:szCs w:val="28"/>
        </w:rPr>
        <w:t xml:space="preserve">го края от 15 октября 2008 г. № </w:t>
      </w:r>
      <w:r w:rsidRPr="00850A0E">
        <w:rPr>
          <w:rFonts w:ascii="Times New Roman" w:hAnsi="Times New Roman" w:cs="Times New Roman"/>
          <w:sz w:val="28"/>
          <w:szCs w:val="28"/>
        </w:rPr>
        <w:t xml:space="preserve">61-кз </w:t>
      </w:r>
      <w:r w:rsidR="00374894">
        <w:rPr>
          <w:rFonts w:ascii="Times New Roman" w:hAnsi="Times New Roman" w:cs="Times New Roman"/>
          <w:sz w:val="28"/>
          <w:szCs w:val="28"/>
        </w:rPr>
        <w:t>«</w:t>
      </w:r>
      <w:r w:rsidRPr="00850A0E">
        <w:rPr>
          <w:rFonts w:ascii="Times New Roman" w:hAnsi="Times New Roman" w:cs="Times New Roman"/>
          <w:sz w:val="28"/>
          <w:szCs w:val="28"/>
        </w:rPr>
        <w:t>О развитии и поддержке малого и среднего предпри</w:t>
      </w:r>
      <w:r w:rsidR="00374894">
        <w:rPr>
          <w:rFonts w:ascii="Times New Roman" w:hAnsi="Times New Roman" w:cs="Times New Roman"/>
          <w:sz w:val="28"/>
          <w:szCs w:val="28"/>
        </w:rPr>
        <w:t>нимательства»</w:t>
      </w:r>
      <w:r w:rsidRPr="00850A0E">
        <w:rPr>
          <w:rFonts w:ascii="Times New Roman" w:hAnsi="Times New Roman" w:cs="Times New Roman"/>
          <w:sz w:val="28"/>
          <w:szCs w:val="28"/>
        </w:rPr>
        <w:t>, Указом Президента Российской Федерации от 18 октября 2007 года № 1381 «О дне Российского предпринимательства», администрация Новоселицкого муниципального округа Ставропольского края</w:t>
      </w:r>
      <w:proofErr w:type="gramEnd"/>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both"/>
        <w:rPr>
          <w:rFonts w:ascii="Times New Roman" w:hAnsi="Times New Roman" w:cs="Times New Roman"/>
          <w:sz w:val="28"/>
          <w:szCs w:val="28"/>
        </w:rPr>
      </w:pPr>
      <w:r w:rsidRPr="00850A0E">
        <w:rPr>
          <w:rFonts w:ascii="Times New Roman" w:hAnsi="Times New Roman" w:cs="Times New Roman"/>
          <w:sz w:val="28"/>
          <w:szCs w:val="28"/>
        </w:rPr>
        <w:t>ПОСТАНОВЛЯЕТ:</w:t>
      </w:r>
    </w:p>
    <w:p w:rsidR="00850A0E" w:rsidRDefault="00850A0E" w:rsidP="00850A0E">
      <w:pPr>
        <w:spacing w:after="0" w:line="240" w:lineRule="auto"/>
        <w:jc w:val="both"/>
        <w:rPr>
          <w:rFonts w:ascii="Times New Roman" w:hAnsi="Times New Roman" w:cs="Times New Roman"/>
          <w:sz w:val="28"/>
          <w:szCs w:val="28"/>
        </w:rPr>
      </w:pPr>
    </w:p>
    <w:p w:rsidR="007C0C7A" w:rsidRPr="00850A0E" w:rsidRDefault="007C0C7A" w:rsidP="00850A0E">
      <w:pPr>
        <w:spacing w:after="0" w:line="240" w:lineRule="auto"/>
        <w:jc w:val="both"/>
        <w:rPr>
          <w:rFonts w:ascii="Times New Roman" w:hAnsi="Times New Roman" w:cs="Times New Roman"/>
          <w:sz w:val="28"/>
          <w:szCs w:val="28"/>
        </w:rPr>
      </w:pP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1. Утвердить Положение о ежегодном конкурсе «Предприниматель года» в Новоселицком муниципальном округе Ставропольского края согласно приложению 1 к настоящему постановлению.</w:t>
      </w:r>
    </w:p>
    <w:p w:rsidR="00850A0E" w:rsidRPr="00850A0E" w:rsidRDefault="00850A0E" w:rsidP="00C03C73">
      <w:pPr>
        <w:spacing w:after="0" w:line="240" w:lineRule="auto"/>
        <w:ind w:firstLine="709"/>
        <w:jc w:val="both"/>
        <w:rPr>
          <w:rFonts w:ascii="Times New Roman" w:hAnsi="Times New Roman" w:cs="Times New Roman"/>
          <w:sz w:val="28"/>
          <w:szCs w:val="28"/>
        </w:rPr>
      </w:pP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 xml:space="preserve">2. Утвердить Положение о конкурсной комиссии по подведению итогов ежегодного конкурса «Предприниматель года» в Новоселицком муниципальном округе Ставропольского края согласно приложению </w:t>
      </w:r>
      <w:r w:rsidR="00F339D9">
        <w:rPr>
          <w:rFonts w:ascii="Times New Roman" w:hAnsi="Times New Roman" w:cs="Times New Roman"/>
          <w:sz w:val="28"/>
          <w:szCs w:val="28"/>
        </w:rPr>
        <w:t>2</w:t>
      </w:r>
      <w:r w:rsidRPr="00850A0E">
        <w:rPr>
          <w:rFonts w:ascii="Times New Roman" w:hAnsi="Times New Roman" w:cs="Times New Roman"/>
          <w:sz w:val="28"/>
          <w:szCs w:val="28"/>
        </w:rPr>
        <w:t xml:space="preserve"> к настоящему постановлению.</w:t>
      </w:r>
    </w:p>
    <w:p w:rsidR="00850A0E" w:rsidRPr="00850A0E" w:rsidRDefault="00850A0E" w:rsidP="00C03C73">
      <w:pPr>
        <w:spacing w:after="0" w:line="240" w:lineRule="auto"/>
        <w:ind w:firstLine="709"/>
        <w:jc w:val="both"/>
        <w:rPr>
          <w:rFonts w:ascii="Times New Roman" w:hAnsi="Times New Roman" w:cs="Times New Roman"/>
          <w:sz w:val="28"/>
          <w:szCs w:val="28"/>
        </w:rPr>
      </w:pP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 xml:space="preserve">3. Утвердить состав конкурсной комиссии по подведению итогов ежегодного конкурса «Предприниматель года» в Новоселицком муниципальном округе Ставропольского края согласно приложению </w:t>
      </w:r>
      <w:r w:rsidR="00F339D9">
        <w:rPr>
          <w:rFonts w:ascii="Times New Roman" w:hAnsi="Times New Roman" w:cs="Times New Roman"/>
          <w:sz w:val="28"/>
          <w:szCs w:val="28"/>
        </w:rPr>
        <w:t>3</w:t>
      </w:r>
      <w:r w:rsidRPr="00850A0E">
        <w:rPr>
          <w:rFonts w:ascii="Times New Roman" w:hAnsi="Times New Roman" w:cs="Times New Roman"/>
          <w:sz w:val="28"/>
          <w:szCs w:val="28"/>
        </w:rPr>
        <w:t xml:space="preserve"> к настоящему постановлению.</w:t>
      </w:r>
    </w:p>
    <w:p w:rsidR="00850A0E" w:rsidRPr="00850A0E" w:rsidRDefault="00850A0E" w:rsidP="00C03C73">
      <w:pPr>
        <w:spacing w:after="0" w:line="240" w:lineRule="auto"/>
        <w:ind w:firstLine="709"/>
        <w:jc w:val="both"/>
        <w:rPr>
          <w:rFonts w:ascii="Times New Roman" w:hAnsi="Times New Roman" w:cs="Times New Roman"/>
          <w:sz w:val="28"/>
          <w:szCs w:val="28"/>
        </w:rPr>
      </w:pPr>
    </w:p>
    <w:p w:rsidR="00EE016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 xml:space="preserve">4. </w:t>
      </w:r>
      <w:r w:rsidR="00EE016E">
        <w:rPr>
          <w:rFonts w:ascii="Times New Roman" w:hAnsi="Times New Roman" w:cs="Times New Roman"/>
          <w:sz w:val="28"/>
          <w:szCs w:val="28"/>
        </w:rPr>
        <w:t>Признать утратившими силу постановления администрации Новоселицкого</w:t>
      </w:r>
      <w:r w:rsidR="00EE016E" w:rsidRPr="001E1FE7">
        <w:rPr>
          <w:rFonts w:ascii="Times New Roman" w:hAnsi="Times New Roman" w:cs="Times New Roman"/>
          <w:sz w:val="28"/>
          <w:szCs w:val="28"/>
        </w:rPr>
        <w:t xml:space="preserve"> </w:t>
      </w:r>
      <w:r w:rsidR="00EE016E">
        <w:rPr>
          <w:rFonts w:ascii="Times New Roman" w:hAnsi="Times New Roman" w:cs="Times New Roman"/>
          <w:sz w:val="28"/>
          <w:szCs w:val="28"/>
        </w:rPr>
        <w:t xml:space="preserve">муниципального </w:t>
      </w:r>
      <w:r w:rsidR="00EE016E" w:rsidRPr="001E1FE7">
        <w:rPr>
          <w:rFonts w:ascii="Times New Roman" w:hAnsi="Times New Roman" w:cs="Times New Roman"/>
          <w:sz w:val="28"/>
          <w:szCs w:val="28"/>
        </w:rPr>
        <w:t>округа Ставропольского края</w:t>
      </w:r>
      <w:r w:rsidR="00EE016E">
        <w:rPr>
          <w:rFonts w:ascii="Times New Roman" w:hAnsi="Times New Roman" w:cs="Times New Roman"/>
          <w:sz w:val="28"/>
          <w:szCs w:val="28"/>
        </w:rPr>
        <w:t>:</w:t>
      </w:r>
    </w:p>
    <w:p w:rsidR="00850A0E" w:rsidRDefault="00850A0E" w:rsidP="00EE016E">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 xml:space="preserve">от </w:t>
      </w:r>
      <w:r w:rsidR="00EE016E">
        <w:rPr>
          <w:rFonts w:ascii="Times New Roman" w:hAnsi="Times New Roman" w:cs="Times New Roman"/>
          <w:sz w:val="28"/>
          <w:szCs w:val="28"/>
        </w:rPr>
        <w:t>21</w:t>
      </w:r>
      <w:r w:rsidR="009A1900">
        <w:rPr>
          <w:rFonts w:ascii="Times New Roman" w:hAnsi="Times New Roman" w:cs="Times New Roman"/>
          <w:sz w:val="28"/>
          <w:szCs w:val="28"/>
        </w:rPr>
        <w:t xml:space="preserve"> января </w:t>
      </w:r>
      <w:r w:rsidRPr="00850A0E">
        <w:rPr>
          <w:rFonts w:ascii="Times New Roman" w:hAnsi="Times New Roman" w:cs="Times New Roman"/>
          <w:sz w:val="28"/>
          <w:szCs w:val="28"/>
        </w:rPr>
        <w:t>202</w:t>
      </w:r>
      <w:r w:rsidR="009A1900">
        <w:rPr>
          <w:rFonts w:ascii="Times New Roman" w:hAnsi="Times New Roman" w:cs="Times New Roman"/>
          <w:sz w:val="28"/>
          <w:szCs w:val="28"/>
        </w:rPr>
        <w:t xml:space="preserve">2 </w:t>
      </w:r>
      <w:r w:rsidR="00EE016E">
        <w:rPr>
          <w:rFonts w:ascii="Times New Roman" w:hAnsi="Times New Roman" w:cs="Times New Roman"/>
          <w:sz w:val="28"/>
          <w:szCs w:val="28"/>
        </w:rPr>
        <w:t>г.</w:t>
      </w:r>
      <w:r w:rsidRPr="00850A0E">
        <w:rPr>
          <w:rFonts w:ascii="Times New Roman" w:hAnsi="Times New Roman" w:cs="Times New Roman"/>
          <w:sz w:val="28"/>
          <w:szCs w:val="28"/>
        </w:rPr>
        <w:t xml:space="preserve"> №</w:t>
      </w:r>
      <w:r w:rsidR="00EE016E">
        <w:rPr>
          <w:rFonts w:ascii="Times New Roman" w:hAnsi="Times New Roman" w:cs="Times New Roman"/>
          <w:sz w:val="28"/>
          <w:szCs w:val="28"/>
        </w:rPr>
        <w:t>38</w:t>
      </w:r>
      <w:r w:rsidRPr="00850A0E">
        <w:rPr>
          <w:rFonts w:ascii="Times New Roman" w:hAnsi="Times New Roman" w:cs="Times New Roman"/>
          <w:sz w:val="28"/>
          <w:szCs w:val="28"/>
        </w:rPr>
        <w:t xml:space="preserve"> «О ежегодном конкурсе «Предприниматель года» в Новоселицком муниципальном округе Ставропольского края»</w:t>
      </w:r>
      <w:r w:rsidR="00EE016E">
        <w:rPr>
          <w:rFonts w:ascii="Times New Roman" w:hAnsi="Times New Roman" w:cs="Times New Roman"/>
          <w:sz w:val="28"/>
          <w:szCs w:val="28"/>
        </w:rPr>
        <w:t>;</w:t>
      </w:r>
    </w:p>
    <w:p w:rsidR="00EE016E" w:rsidRDefault="00EE016E" w:rsidP="00374894">
      <w:pPr>
        <w:suppressAutoHyphens/>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lastRenderedPageBreak/>
        <w:t xml:space="preserve">от </w:t>
      </w:r>
      <w:r>
        <w:rPr>
          <w:rFonts w:ascii="Times New Roman" w:hAnsi="Times New Roman" w:cs="Times New Roman"/>
          <w:sz w:val="28"/>
          <w:szCs w:val="28"/>
        </w:rPr>
        <w:t>20</w:t>
      </w:r>
      <w:r w:rsidR="009A1900">
        <w:rPr>
          <w:rFonts w:ascii="Times New Roman" w:hAnsi="Times New Roman" w:cs="Times New Roman"/>
          <w:sz w:val="28"/>
          <w:szCs w:val="28"/>
        </w:rPr>
        <w:t xml:space="preserve"> апреля </w:t>
      </w:r>
      <w:r w:rsidRPr="00850A0E">
        <w:rPr>
          <w:rFonts w:ascii="Times New Roman" w:hAnsi="Times New Roman" w:cs="Times New Roman"/>
          <w:sz w:val="28"/>
          <w:szCs w:val="28"/>
        </w:rPr>
        <w:t>202</w:t>
      </w:r>
      <w:r>
        <w:rPr>
          <w:rFonts w:ascii="Times New Roman" w:hAnsi="Times New Roman" w:cs="Times New Roman"/>
          <w:sz w:val="28"/>
          <w:szCs w:val="28"/>
        </w:rPr>
        <w:t>2</w:t>
      </w:r>
      <w:r w:rsidR="009A1900">
        <w:rPr>
          <w:rFonts w:ascii="Times New Roman" w:hAnsi="Times New Roman" w:cs="Times New Roman"/>
          <w:sz w:val="28"/>
          <w:szCs w:val="28"/>
        </w:rPr>
        <w:t xml:space="preserve"> </w:t>
      </w:r>
      <w:r>
        <w:rPr>
          <w:rFonts w:ascii="Times New Roman" w:hAnsi="Times New Roman" w:cs="Times New Roman"/>
          <w:sz w:val="28"/>
          <w:szCs w:val="28"/>
        </w:rPr>
        <w:t>г.</w:t>
      </w:r>
      <w:r w:rsidRPr="00850A0E">
        <w:rPr>
          <w:rFonts w:ascii="Times New Roman" w:hAnsi="Times New Roman" w:cs="Times New Roman"/>
          <w:sz w:val="28"/>
          <w:szCs w:val="28"/>
        </w:rPr>
        <w:t xml:space="preserve"> №</w:t>
      </w:r>
      <w:r>
        <w:rPr>
          <w:rFonts w:ascii="Times New Roman" w:hAnsi="Times New Roman" w:cs="Times New Roman"/>
          <w:sz w:val="28"/>
          <w:szCs w:val="28"/>
        </w:rPr>
        <w:t>237</w:t>
      </w:r>
      <w:r w:rsidRPr="00850A0E">
        <w:rPr>
          <w:rFonts w:ascii="Times New Roman" w:hAnsi="Times New Roman" w:cs="Times New Roman"/>
          <w:sz w:val="28"/>
          <w:szCs w:val="28"/>
        </w:rPr>
        <w:t xml:space="preserve"> «</w:t>
      </w:r>
      <w:r w:rsidRPr="00EE016E">
        <w:rPr>
          <w:rFonts w:ascii="Times New Roman" w:hAnsi="Times New Roman" w:cs="Times New Roman"/>
          <w:sz w:val="28"/>
          <w:szCs w:val="28"/>
        </w:rPr>
        <w:t xml:space="preserve">О внесении изменений в состав </w:t>
      </w:r>
      <w:r w:rsidRPr="00EE016E">
        <w:rPr>
          <w:rFonts w:ascii="Times New Roman" w:eastAsia="Times New Roman" w:hAnsi="Times New Roman" w:cs="Times New Roman"/>
          <w:sz w:val="28"/>
          <w:szCs w:val="28"/>
        </w:rPr>
        <w:t>конкурсной комиссии по подведению итогов ежегодного конкурса «Предприниматель года» в Новоселицком муниципальном округе Ставропольского края</w:t>
      </w:r>
      <w:r w:rsidRPr="00EE016E">
        <w:rPr>
          <w:rFonts w:ascii="Times New Roman" w:hAnsi="Times New Roman" w:cs="Times New Roman"/>
          <w:sz w:val="28"/>
          <w:szCs w:val="28"/>
        </w:rPr>
        <w:t>, утвержденный постановлением администрации Новоселицкого муниципального округа Ставропольского края от 21 января 2022 года №38</w:t>
      </w:r>
      <w:r w:rsidRPr="00850A0E">
        <w:rPr>
          <w:rFonts w:ascii="Times New Roman" w:hAnsi="Times New Roman" w:cs="Times New Roman"/>
          <w:sz w:val="28"/>
          <w:szCs w:val="28"/>
        </w:rPr>
        <w:t>»</w:t>
      </w:r>
      <w:r>
        <w:rPr>
          <w:rFonts w:ascii="Times New Roman" w:hAnsi="Times New Roman" w:cs="Times New Roman"/>
          <w:sz w:val="28"/>
          <w:szCs w:val="28"/>
        </w:rPr>
        <w:t>;</w:t>
      </w:r>
    </w:p>
    <w:p w:rsidR="001144D3" w:rsidRDefault="00876148" w:rsidP="00374894">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 xml:space="preserve">от </w:t>
      </w:r>
      <w:r>
        <w:rPr>
          <w:rFonts w:ascii="Times New Roman" w:hAnsi="Times New Roman" w:cs="Times New Roman"/>
          <w:sz w:val="28"/>
          <w:szCs w:val="28"/>
        </w:rPr>
        <w:t>31</w:t>
      </w:r>
      <w:r w:rsidR="009A1900">
        <w:rPr>
          <w:rFonts w:ascii="Times New Roman" w:hAnsi="Times New Roman" w:cs="Times New Roman"/>
          <w:sz w:val="28"/>
          <w:szCs w:val="28"/>
        </w:rPr>
        <w:t xml:space="preserve"> марта </w:t>
      </w:r>
      <w:r w:rsidRPr="00850A0E">
        <w:rPr>
          <w:rFonts w:ascii="Times New Roman" w:hAnsi="Times New Roman" w:cs="Times New Roman"/>
          <w:sz w:val="28"/>
          <w:szCs w:val="28"/>
        </w:rPr>
        <w:t>202</w:t>
      </w:r>
      <w:r>
        <w:rPr>
          <w:rFonts w:ascii="Times New Roman" w:hAnsi="Times New Roman" w:cs="Times New Roman"/>
          <w:sz w:val="28"/>
          <w:szCs w:val="28"/>
        </w:rPr>
        <w:t>3г.</w:t>
      </w:r>
      <w:r w:rsidRPr="00850A0E">
        <w:rPr>
          <w:rFonts w:ascii="Times New Roman" w:hAnsi="Times New Roman" w:cs="Times New Roman"/>
          <w:sz w:val="28"/>
          <w:szCs w:val="28"/>
        </w:rPr>
        <w:t xml:space="preserve"> №</w:t>
      </w:r>
      <w:r w:rsidRPr="00876148">
        <w:rPr>
          <w:rFonts w:ascii="Times New Roman" w:hAnsi="Times New Roman" w:cs="Times New Roman"/>
          <w:sz w:val="28"/>
          <w:szCs w:val="28"/>
        </w:rPr>
        <w:t>2</w:t>
      </w:r>
      <w:r>
        <w:rPr>
          <w:rFonts w:ascii="Times New Roman" w:hAnsi="Times New Roman" w:cs="Times New Roman"/>
          <w:sz w:val="28"/>
          <w:szCs w:val="28"/>
        </w:rPr>
        <w:t>05</w:t>
      </w:r>
      <w:r w:rsidRPr="00876148">
        <w:rPr>
          <w:rFonts w:ascii="Times New Roman" w:hAnsi="Times New Roman" w:cs="Times New Roman"/>
          <w:sz w:val="28"/>
          <w:szCs w:val="28"/>
        </w:rPr>
        <w:t xml:space="preserve"> «</w:t>
      </w:r>
      <w:r w:rsidRPr="00876148">
        <w:rPr>
          <w:rFonts w:ascii="Times New Roman" w:eastAsia="Calibri" w:hAnsi="Times New Roman" w:cs="Times New Roman"/>
          <w:sz w:val="28"/>
          <w:szCs w:val="28"/>
        </w:rPr>
        <w:t>О внесении изменений в состав конкурсной комиссии по подведению итогов ежегодного конкурса «Предприниматель года» в Новоселицком муниципальном округе Ставропольского края, утвержденный постановлением администрации Новоселицкого муниципального округа Ставропольского края от 21 января 2022 года №38 (в ред. от 20</w:t>
      </w:r>
      <w:r w:rsidR="009A1900">
        <w:rPr>
          <w:rFonts w:ascii="Times New Roman" w:eastAsia="Calibri" w:hAnsi="Times New Roman" w:cs="Times New Roman"/>
          <w:sz w:val="28"/>
          <w:szCs w:val="28"/>
        </w:rPr>
        <w:t xml:space="preserve"> апреля </w:t>
      </w:r>
      <w:r w:rsidRPr="00876148">
        <w:rPr>
          <w:rFonts w:ascii="Times New Roman" w:eastAsia="Calibri" w:hAnsi="Times New Roman" w:cs="Times New Roman"/>
          <w:sz w:val="28"/>
          <w:szCs w:val="28"/>
        </w:rPr>
        <w:t>2022 г. №237)</w:t>
      </w:r>
      <w:r w:rsidRPr="00850A0E">
        <w:rPr>
          <w:rFonts w:ascii="Times New Roman" w:hAnsi="Times New Roman" w:cs="Times New Roman"/>
          <w:sz w:val="28"/>
          <w:szCs w:val="28"/>
        </w:rPr>
        <w:t>»</w:t>
      </w:r>
      <w:r w:rsidR="00374894">
        <w:rPr>
          <w:rFonts w:ascii="Times New Roman" w:hAnsi="Times New Roman" w:cs="Times New Roman"/>
          <w:sz w:val="28"/>
          <w:szCs w:val="28"/>
        </w:rPr>
        <w:t>.</w:t>
      </w:r>
    </w:p>
    <w:p w:rsidR="007C0C7A" w:rsidRDefault="007C0C7A" w:rsidP="007C0C7A">
      <w:pPr>
        <w:spacing w:after="0" w:line="240" w:lineRule="auto"/>
        <w:ind w:firstLine="709"/>
        <w:jc w:val="both"/>
        <w:rPr>
          <w:rFonts w:ascii="Times New Roman" w:hAnsi="Times New Roman" w:cs="Times New Roman"/>
          <w:sz w:val="28"/>
          <w:szCs w:val="28"/>
        </w:rPr>
      </w:pPr>
    </w:p>
    <w:p w:rsidR="00850A0E" w:rsidRPr="00850A0E" w:rsidRDefault="001144D3" w:rsidP="001144D3">
      <w:pPr>
        <w:spacing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 xml:space="preserve"> </w:t>
      </w:r>
      <w:r w:rsidR="00850A0E" w:rsidRPr="00850A0E">
        <w:rPr>
          <w:rFonts w:ascii="Times New Roman" w:hAnsi="Times New Roman" w:cs="Times New Roman"/>
          <w:sz w:val="28"/>
          <w:szCs w:val="28"/>
        </w:rPr>
        <w:t xml:space="preserve">5. </w:t>
      </w:r>
      <w:proofErr w:type="gramStart"/>
      <w:r w:rsidR="00850A0E" w:rsidRPr="00850A0E">
        <w:rPr>
          <w:rFonts w:ascii="Times New Roman" w:hAnsi="Times New Roman" w:cs="Times New Roman"/>
          <w:sz w:val="28"/>
          <w:szCs w:val="28"/>
        </w:rPr>
        <w:t>Контроль за</w:t>
      </w:r>
      <w:proofErr w:type="gramEnd"/>
      <w:r w:rsidR="00850A0E" w:rsidRPr="00850A0E">
        <w:rPr>
          <w:rFonts w:ascii="Times New Roman" w:hAnsi="Times New Roman" w:cs="Times New Roman"/>
          <w:sz w:val="28"/>
          <w:szCs w:val="28"/>
        </w:rPr>
        <w:t xml:space="preserve"> выполнением настоящего постановления возложить на заместителя главы администрации – начальника отдела сельского хозяйства и охраны окружающей среды администрации Новоселицкого муниципального округа Ставропольского края </w:t>
      </w:r>
      <w:proofErr w:type="spellStart"/>
      <w:r w:rsidR="00876148">
        <w:rPr>
          <w:rFonts w:ascii="Times New Roman" w:hAnsi="Times New Roman" w:cs="Times New Roman"/>
          <w:sz w:val="28"/>
          <w:szCs w:val="28"/>
        </w:rPr>
        <w:t>Крисана</w:t>
      </w:r>
      <w:proofErr w:type="spellEnd"/>
      <w:r w:rsidR="00876148">
        <w:rPr>
          <w:rFonts w:ascii="Times New Roman" w:hAnsi="Times New Roman" w:cs="Times New Roman"/>
          <w:sz w:val="28"/>
          <w:szCs w:val="28"/>
        </w:rPr>
        <w:t xml:space="preserve"> А.В.</w:t>
      </w:r>
    </w:p>
    <w:p w:rsidR="00850A0E" w:rsidRPr="00850A0E" w:rsidRDefault="00850A0E" w:rsidP="00C03C73">
      <w:pPr>
        <w:spacing w:after="0" w:line="240" w:lineRule="auto"/>
        <w:ind w:firstLine="709"/>
        <w:jc w:val="both"/>
        <w:rPr>
          <w:rFonts w:ascii="Times New Roman" w:hAnsi="Times New Roman" w:cs="Times New Roman"/>
          <w:sz w:val="28"/>
          <w:szCs w:val="28"/>
        </w:rPr>
      </w:pP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 xml:space="preserve">6. Настоящее постановление вступает в силу со дня его </w:t>
      </w:r>
      <w:r w:rsidR="00876148">
        <w:rPr>
          <w:rFonts w:ascii="Times New Roman" w:hAnsi="Times New Roman" w:cs="Times New Roman"/>
          <w:sz w:val="28"/>
          <w:szCs w:val="28"/>
        </w:rPr>
        <w:t>официального опубликования (</w:t>
      </w:r>
      <w:r w:rsidRPr="00850A0E">
        <w:rPr>
          <w:rFonts w:ascii="Times New Roman" w:hAnsi="Times New Roman" w:cs="Times New Roman"/>
          <w:sz w:val="28"/>
          <w:szCs w:val="28"/>
        </w:rPr>
        <w:t>обнародования</w:t>
      </w:r>
      <w:r w:rsidR="00876148">
        <w:rPr>
          <w:rFonts w:ascii="Times New Roman" w:hAnsi="Times New Roman" w:cs="Times New Roman"/>
          <w:sz w:val="28"/>
          <w:szCs w:val="28"/>
        </w:rPr>
        <w:t>)</w:t>
      </w:r>
      <w:r w:rsidRPr="00850A0E">
        <w:rPr>
          <w:rFonts w:ascii="Times New Roman" w:hAnsi="Times New Roman" w:cs="Times New Roman"/>
          <w:sz w:val="28"/>
          <w:szCs w:val="28"/>
        </w:rPr>
        <w:t>.</w:t>
      </w: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both"/>
        <w:rPr>
          <w:rFonts w:ascii="Times New Roman" w:hAnsi="Times New Roman" w:cs="Times New Roman"/>
          <w:sz w:val="28"/>
          <w:szCs w:val="28"/>
        </w:rPr>
      </w:pPr>
    </w:p>
    <w:p w:rsidR="00850A0E" w:rsidRPr="00850A0E" w:rsidRDefault="00850A0E" w:rsidP="00850A0E">
      <w:pPr>
        <w:spacing w:after="0" w:line="240" w:lineRule="auto"/>
        <w:jc w:val="both"/>
        <w:rPr>
          <w:rFonts w:ascii="Times New Roman" w:hAnsi="Times New Roman" w:cs="Times New Roman"/>
          <w:sz w:val="28"/>
          <w:szCs w:val="28"/>
        </w:rPr>
      </w:pPr>
    </w:p>
    <w:p w:rsidR="00876148" w:rsidRDefault="00850A0E" w:rsidP="00C03C73">
      <w:pPr>
        <w:spacing w:after="0" w:line="240" w:lineRule="exact"/>
        <w:jc w:val="both"/>
        <w:rPr>
          <w:rFonts w:ascii="Times New Roman" w:hAnsi="Times New Roman" w:cs="Times New Roman"/>
          <w:sz w:val="28"/>
          <w:szCs w:val="28"/>
        </w:rPr>
      </w:pPr>
      <w:r w:rsidRPr="00850A0E">
        <w:rPr>
          <w:rFonts w:ascii="Times New Roman" w:hAnsi="Times New Roman" w:cs="Times New Roman"/>
          <w:sz w:val="28"/>
          <w:szCs w:val="28"/>
        </w:rPr>
        <w:t>Глав</w:t>
      </w:r>
      <w:r w:rsidR="00876148">
        <w:rPr>
          <w:rFonts w:ascii="Times New Roman" w:hAnsi="Times New Roman" w:cs="Times New Roman"/>
          <w:sz w:val="28"/>
          <w:szCs w:val="28"/>
        </w:rPr>
        <w:t>а</w:t>
      </w:r>
      <w:r w:rsidRPr="00850A0E">
        <w:rPr>
          <w:rFonts w:ascii="Times New Roman" w:hAnsi="Times New Roman" w:cs="Times New Roman"/>
          <w:sz w:val="28"/>
          <w:szCs w:val="28"/>
        </w:rPr>
        <w:t xml:space="preserve"> Новоселицкого </w:t>
      </w:r>
    </w:p>
    <w:p w:rsidR="00850A0E" w:rsidRPr="00850A0E" w:rsidRDefault="00850A0E" w:rsidP="00C03C73">
      <w:pPr>
        <w:spacing w:after="0" w:line="240" w:lineRule="exact"/>
        <w:jc w:val="both"/>
        <w:rPr>
          <w:rFonts w:ascii="Times New Roman" w:hAnsi="Times New Roman" w:cs="Times New Roman"/>
          <w:sz w:val="28"/>
          <w:szCs w:val="28"/>
        </w:rPr>
      </w:pPr>
      <w:r w:rsidRPr="00850A0E">
        <w:rPr>
          <w:rFonts w:ascii="Times New Roman" w:hAnsi="Times New Roman" w:cs="Times New Roman"/>
          <w:sz w:val="28"/>
          <w:szCs w:val="28"/>
        </w:rPr>
        <w:t>муниципального округа</w:t>
      </w:r>
    </w:p>
    <w:p w:rsidR="00850A0E" w:rsidRPr="00850A0E" w:rsidRDefault="00850A0E" w:rsidP="00C03C73">
      <w:pPr>
        <w:spacing w:after="0" w:line="240" w:lineRule="exact"/>
        <w:jc w:val="both"/>
        <w:rPr>
          <w:rFonts w:ascii="Times New Roman" w:hAnsi="Times New Roman" w:cs="Times New Roman"/>
          <w:sz w:val="28"/>
          <w:szCs w:val="28"/>
        </w:rPr>
      </w:pPr>
      <w:r w:rsidRPr="00850A0E">
        <w:rPr>
          <w:rFonts w:ascii="Times New Roman" w:hAnsi="Times New Roman" w:cs="Times New Roman"/>
          <w:sz w:val="28"/>
          <w:szCs w:val="28"/>
        </w:rPr>
        <w:t>Ставропольского</w:t>
      </w:r>
      <w:r w:rsidR="007F7028">
        <w:rPr>
          <w:rFonts w:ascii="Times New Roman" w:hAnsi="Times New Roman" w:cs="Times New Roman"/>
          <w:sz w:val="28"/>
          <w:szCs w:val="28"/>
        </w:rPr>
        <w:t xml:space="preserve"> </w:t>
      </w:r>
      <w:r w:rsidRPr="00850A0E">
        <w:rPr>
          <w:rFonts w:ascii="Times New Roman" w:hAnsi="Times New Roman" w:cs="Times New Roman"/>
          <w:sz w:val="28"/>
          <w:szCs w:val="28"/>
        </w:rPr>
        <w:t xml:space="preserve">края                                     </w:t>
      </w:r>
      <w:r w:rsidR="00C03C73">
        <w:rPr>
          <w:rFonts w:ascii="Times New Roman" w:hAnsi="Times New Roman" w:cs="Times New Roman"/>
          <w:sz w:val="28"/>
          <w:szCs w:val="28"/>
        </w:rPr>
        <w:t xml:space="preserve">                    </w:t>
      </w:r>
      <w:r w:rsidR="00374894">
        <w:rPr>
          <w:rFonts w:ascii="Times New Roman" w:hAnsi="Times New Roman" w:cs="Times New Roman"/>
          <w:sz w:val="28"/>
          <w:szCs w:val="28"/>
        </w:rPr>
        <w:t xml:space="preserve">         </w:t>
      </w:r>
      <w:r w:rsidR="00C03C73">
        <w:rPr>
          <w:rFonts w:ascii="Times New Roman" w:hAnsi="Times New Roman" w:cs="Times New Roman"/>
          <w:sz w:val="28"/>
          <w:szCs w:val="28"/>
        </w:rPr>
        <w:t xml:space="preserve">      </w:t>
      </w:r>
      <w:proofErr w:type="spellStart"/>
      <w:r w:rsidR="00876148">
        <w:rPr>
          <w:rFonts w:ascii="Times New Roman" w:hAnsi="Times New Roman" w:cs="Times New Roman"/>
          <w:sz w:val="28"/>
          <w:szCs w:val="28"/>
        </w:rPr>
        <w:t>О</w:t>
      </w:r>
      <w:r w:rsidRPr="00850A0E">
        <w:rPr>
          <w:rFonts w:ascii="Times New Roman" w:hAnsi="Times New Roman" w:cs="Times New Roman"/>
          <w:sz w:val="28"/>
          <w:szCs w:val="28"/>
        </w:rPr>
        <w:t>.</w:t>
      </w:r>
      <w:r w:rsidR="00876148">
        <w:rPr>
          <w:rFonts w:ascii="Times New Roman" w:hAnsi="Times New Roman" w:cs="Times New Roman"/>
          <w:sz w:val="28"/>
          <w:szCs w:val="28"/>
        </w:rPr>
        <w:t>С</w:t>
      </w:r>
      <w:r w:rsidRPr="00850A0E">
        <w:rPr>
          <w:rFonts w:ascii="Times New Roman" w:hAnsi="Times New Roman" w:cs="Times New Roman"/>
          <w:sz w:val="28"/>
          <w:szCs w:val="28"/>
        </w:rPr>
        <w:t>.</w:t>
      </w:r>
      <w:r w:rsidR="00876148">
        <w:rPr>
          <w:rFonts w:ascii="Times New Roman" w:hAnsi="Times New Roman" w:cs="Times New Roman"/>
          <w:sz w:val="28"/>
          <w:szCs w:val="28"/>
        </w:rPr>
        <w:t>Безменов</w:t>
      </w:r>
      <w:proofErr w:type="spellEnd"/>
    </w:p>
    <w:p w:rsidR="00850A0E" w:rsidRPr="00850A0E" w:rsidRDefault="00850A0E" w:rsidP="00850A0E">
      <w:pPr>
        <w:spacing w:after="0" w:line="240" w:lineRule="auto"/>
        <w:jc w:val="both"/>
        <w:rPr>
          <w:rFonts w:ascii="Times New Roman" w:hAnsi="Times New Roman" w:cs="Times New Roman"/>
          <w:sz w:val="28"/>
          <w:szCs w:val="28"/>
        </w:rPr>
      </w:pPr>
    </w:p>
    <w:p w:rsidR="00374894" w:rsidRDefault="00374894" w:rsidP="00850A0E">
      <w:pPr>
        <w:spacing w:after="0" w:line="240" w:lineRule="auto"/>
        <w:jc w:val="both"/>
        <w:rPr>
          <w:rFonts w:ascii="Times New Roman" w:hAnsi="Times New Roman" w:cs="Times New Roman"/>
          <w:sz w:val="28"/>
          <w:szCs w:val="28"/>
        </w:rPr>
        <w:sectPr w:rsidR="00374894" w:rsidSect="00374894">
          <w:headerReference w:type="default" r:id="rId10"/>
          <w:headerReference w:type="first" r:id="rId11"/>
          <w:pgSz w:w="11906" w:h="16838"/>
          <w:pgMar w:top="1134" w:right="567" w:bottom="1134" w:left="1985" w:header="510" w:footer="607" w:gutter="0"/>
          <w:cols w:space="708"/>
          <w:titlePg/>
          <w:docGrid w:linePitch="381" w:charSpace="8192"/>
        </w:sectPr>
      </w:pPr>
    </w:p>
    <w:p w:rsidR="00850A0E" w:rsidRPr="00850A0E" w:rsidRDefault="00C03C73" w:rsidP="00C03C73">
      <w:pPr>
        <w:spacing w:after="0" w:line="240" w:lineRule="exact"/>
        <w:ind w:left="4253"/>
        <w:jc w:val="center"/>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C03C73" w:rsidRDefault="00C03C73" w:rsidP="00C03C73">
      <w:pPr>
        <w:spacing w:after="0" w:line="240" w:lineRule="exact"/>
        <w:ind w:left="4253"/>
        <w:jc w:val="center"/>
        <w:rPr>
          <w:rFonts w:ascii="Times New Roman" w:hAnsi="Times New Roman" w:cs="Times New Roman"/>
          <w:sz w:val="28"/>
          <w:szCs w:val="28"/>
        </w:rPr>
      </w:pPr>
    </w:p>
    <w:p w:rsidR="00850A0E" w:rsidRPr="00850A0E" w:rsidRDefault="00C03C73" w:rsidP="00C03C73">
      <w:pPr>
        <w:spacing w:after="0" w:line="240" w:lineRule="exact"/>
        <w:ind w:left="4253"/>
        <w:jc w:val="center"/>
        <w:rPr>
          <w:rFonts w:ascii="Times New Roman" w:hAnsi="Times New Roman" w:cs="Times New Roman"/>
          <w:sz w:val="28"/>
          <w:szCs w:val="28"/>
        </w:rPr>
      </w:pPr>
      <w:r>
        <w:rPr>
          <w:rFonts w:ascii="Times New Roman" w:hAnsi="Times New Roman" w:cs="Times New Roman"/>
          <w:sz w:val="28"/>
          <w:szCs w:val="28"/>
        </w:rPr>
        <w:t xml:space="preserve">к </w:t>
      </w:r>
      <w:r w:rsidR="00850A0E" w:rsidRPr="00850A0E">
        <w:rPr>
          <w:rFonts w:ascii="Times New Roman" w:hAnsi="Times New Roman" w:cs="Times New Roman"/>
          <w:sz w:val="28"/>
          <w:szCs w:val="28"/>
        </w:rPr>
        <w:t>постановлени</w:t>
      </w:r>
      <w:r>
        <w:rPr>
          <w:rFonts w:ascii="Times New Roman" w:hAnsi="Times New Roman" w:cs="Times New Roman"/>
          <w:sz w:val="28"/>
          <w:szCs w:val="28"/>
        </w:rPr>
        <w:t xml:space="preserve">ю </w:t>
      </w:r>
      <w:r w:rsidR="00850A0E" w:rsidRPr="00850A0E">
        <w:rPr>
          <w:rFonts w:ascii="Times New Roman" w:hAnsi="Times New Roman" w:cs="Times New Roman"/>
          <w:sz w:val="28"/>
          <w:szCs w:val="28"/>
        </w:rPr>
        <w:t>администрации Новоселицкого</w:t>
      </w:r>
      <w:r>
        <w:rPr>
          <w:rFonts w:ascii="Times New Roman" w:hAnsi="Times New Roman" w:cs="Times New Roman"/>
          <w:sz w:val="28"/>
          <w:szCs w:val="28"/>
        </w:rPr>
        <w:t xml:space="preserve"> </w:t>
      </w:r>
      <w:r w:rsidR="00850A0E" w:rsidRPr="00850A0E">
        <w:rPr>
          <w:rFonts w:ascii="Times New Roman" w:hAnsi="Times New Roman" w:cs="Times New Roman"/>
          <w:sz w:val="28"/>
          <w:szCs w:val="28"/>
        </w:rPr>
        <w:t>муниципального округа</w:t>
      </w:r>
    </w:p>
    <w:p w:rsidR="00850A0E" w:rsidRDefault="00850A0E" w:rsidP="00C03C73">
      <w:pPr>
        <w:spacing w:after="0" w:line="240" w:lineRule="exact"/>
        <w:ind w:left="4253"/>
        <w:jc w:val="center"/>
        <w:rPr>
          <w:rFonts w:ascii="Times New Roman" w:hAnsi="Times New Roman" w:cs="Times New Roman"/>
          <w:sz w:val="28"/>
          <w:szCs w:val="28"/>
        </w:rPr>
      </w:pPr>
      <w:r w:rsidRPr="00850A0E">
        <w:rPr>
          <w:rFonts w:ascii="Times New Roman" w:hAnsi="Times New Roman" w:cs="Times New Roman"/>
          <w:sz w:val="28"/>
          <w:szCs w:val="28"/>
        </w:rPr>
        <w:t>Ставропольского края</w:t>
      </w:r>
    </w:p>
    <w:p w:rsidR="00C03C73" w:rsidRPr="00850A0E" w:rsidRDefault="00C03C73" w:rsidP="00C03C73">
      <w:pPr>
        <w:spacing w:after="0" w:line="240" w:lineRule="exact"/>
        <w:ind w:left="4253"/>
        <w:jc w:val="center"/>
        <w:rPr>
          <w:rFonts w:ascii="Times New Roman" w:hAnsi="Times New Roman" w:cs="Times New Roman"/>
          <w:sz w:val="28"/>
          <w:szCs w:val="28"/>
        </w:rPr>
      </w:pPr>
    </w:p>
    <w:p w:rsidR="00850A0E" w:rsidRDefault="00374894" w:rsidP="00C03C73">
      <w:pPr>
        <w:spacing w:after="0" w:line="240" w:lineRule="exact"/>
        <w:ind w:left="4253"/>
        <w:jc w:val="center"/>
        <w:rPr>
          <w:rFonts w:ascii="Times New Roman" w:hAnsi="Times New Roman" w:cs="Times New Roman"/>
          <w:sz w:val="28"/>
          <w:szCs w:val="28"/>
        </w:rPr>
      </w:pPr>
      <w:r>
        <w:rPr>
          <w:rFonts w:ascii="Times New Roman" w:hAnsi="Times New Roman" w:cs="Times New Roman"/>
          <w:sz w:val="28"/>
          <w:szCs w:val="28"/>
        </w:rPr>
        <w:t>от 04 апреля</w:t>
      </w:r>
      <w:r w:rsidR="00C03C73">
        <w:rPr>
          <w:rFonts w:ascii="Times New Roman" w:hAnsi="Times New Roman" w:cs="Times New Roman"/>
          <w:sz w:val="28"/>
          <w:szCs w:val="28"/>
        </w:rPr>
        <w:t xml:space="preserve"> 202</w:t>
      </w:r>
      <w:r w:rsidR="00876148">
        <w:rPr>
          <w:rFonts w:ascii="Times New Roman" w:hAnsi="Times New Roman" w:cs="Times New Roman"/>
          <w:sz w:val="28"/>
          <w:szCs w:val="28"/>
        </w:rPr>
        <w:t>4</w:t>
      </w:r>
      <w:r w:rsidR="00C03C73">
        <w:rPr>
          <w:rFonts w:ascii="Times New Roman" w:hAnsi="Times New Roman" w:cs="Times New Roman"/>
          <w:sz w:val="28"/>
          <w:szCs w:val="28"/>
        </w:rPr>
        <w:t xml:space="preserve"> г. </w:t>
      </w:r>
      <w:r w:rsidR="00850A0E" w:rsidRPr="00850A0E">
        <w:rPr>
          <w:rFonts w:ascii="Times New Roman" w:hAnsi="Times New Roman" w:cs="Times New Roman"/>
          <w:sz w:val="28"/>
          <w:szCs w:val="28"/>
        </w:rPr>
        <w:t>№</w:t>
      </w:r>
      <w:r w:rsidR="00C03C73">
        <w:rPr>
          <w:rFonts w:ascii="Times New Roman" w:hAnsi="Times New Roman" w:cs="Times New Roman"/>
          <w:sz w:val="28"/>
          <w:szCs w:val="28"/>
        </w:rPr>
        <w:t xml:space="preserve"> </w:t>
      </w:r>
      <w:r w:rsidR="008A24ED">
        <w:rPr>
          <w:rFonts w:ascii="Times New Roman" w:hAnsi="Times New Roman" w:cs="Times New Roman"/>
          <w:sz w:val="28"/>
          <w:szCs w:val="28"/>
        </w:rPr>
        <w:t>200</w:t>
      </w:r>
    </w:p>
    <w:p w:rsidR="008F0CB4" w:rsidRDefault="008F0CB4" w:rsidP="00C03C73">
      <w:pPr>
        <w:spacing w:after="0" w:line="240" w:lineRule="exact"/>
        <w:ind w:left="4253"/>
        <w:jc w:val="center"/>
        <w:rPr>
          <w:rFonts w:ascii="Times New Roman" w:hAnsi="Times New Roman" w:cs="Times New Roman"/>
          <w:sz w:val="28"/>
          <w:szCs w:val="28"/>
        </w:rPr>
      </w:pPr>
    </w:p>
    <w:p w:rsidR="008F0CB4" w:rsidRDefault="008F0CB4" w:rsidP="00C03C73">
      <w:pPr>
        <w:spacing w:after="0" w:line="240" w:lineRule="exact"/>
        <w:ind w:left="4253"/>
        <w:jc w:val="center"/>
        <w:rPr>
          <w:rFonts w:ascii="Times New Roman" w:hAnsi="Times New Roman" w:cs="Times New Roman"/>
          <w:sz w:val="28"/>
          <w:szCs w:val="28"/>
        </w:rPr>
      </w:pPr>
    </w:p>
    <w:p w:rsidR="008F0CB4" w:rsidRDefault="008F0CB4" w:rsidP="00C03C73">
      <w:pPr>
        <w:spacing w:after="0" w:line="240" w:lineRule="exact"/>
        <w:ind w:left="4253"/>
        <w:jc w:val="center"/>
        <w:rPr>
          <w:rFonts w:ascii="Times New Roman" w:hAnsi="Times New Roman" w:cs="Times New Roman"/>
          <w:sz w:val="28"/>
          <w:szCs w:val="28"/>
        </w:rPr>
      </w:pPr>
    </w:p>
    <w:p w:rsidR="008F0CB4" w:rsidRPr="00850A0E" w:rsidRDefault="008F0CB4" w:rsidP="00C03C73">
      <w:pPr>
        <w:spacing w:after="0" w:line="240" w:lineRule="exact"/>
        <w:ind w:left="4253"/>
        <w:jc w:val="center"/>
        <w:rPr>
          <w:rFonts w:ascii="Times New Roman" w:hAnsi="Times New Roman" w:cs="Times New Roman"/>
          <w:sz w:val="28"/>
          <w:szCs w:val="28"/>
        </w:rPr>
      </w:pPr>
    </w:p>
    <w:p w:rsidR="00850A0E" w:rsidRDefault="00850A0E" w:rsidP="00374894">
      <w:pPr>
        <w:spacing w:after="0" w:line="240" w:lineRule="exact"/>
        <w:jc w:val="center"/>
        <w:rPr>
          <w:rFonts w:ascii="Times New Roman" w:hAnsi="Times New Roman" w:cs="Times New Roman"/>
          <w:sz w:val="28"/>
          <w:szCs w:val="28"/>
        </w:rPr>
      </w:pPr>
      <w:r w:rsidRPr="00850A0E">
        <w:rPr>
          <w:rFonts w:ascii="Times New Roman" w:hAnsi="Times New Roman" w:cs="Times New Roman"/>
          <w:sz w:val="28"/>
          <w:szCs w:val="28"/>
        </w:rPr>
        <w:t>ПОЛОЖЕНИЕ</w:t>
      </w:r>
    </w:p>
    <w:p w:rsidR="007C0C7A" w:rsidRPr="00850A0E" w:rsidRDefault="007C0C7A" w:rsidP="00374894">
      <w:pPr>
        <w:spacing w:after="0" w:line="240" w:lineRule="exact"/>
        <w:jc w:val="center"/>
        <w:rPr>
          <w:rFonts w:ascii="Times New Roman" w:hAnsi="Times New Roman" w:cs="Times New Roman"/>
          <w:sz w:val="28"/>
          <w:szCs w:val="28"/>
        </w:rPr>
      </w:pPr>
    </w:p>
    <w:p w:rsidR="00850A0E" w:rsidRPr="00850A0E" w:rsidRDefault="00850A0E" w:rsidP="00374894">
      <w:pPr>
        <w:spacing w:after="0" w:line="240" w:lineRule="exact"/>
        <w:jc w:val="center"/>
        <w:rPr>
          <w:rFonts w:ascii="Times New Roman" w:hAnsi="Times New Roman" w:cs="Times New Roman"/>
          <w:sz w:val="28"/>
          <w:szCs w:val="28"/>
        </w:rPr>
      </w:pPr>
      <w:r w:rsidRPr="00850A0E">
        <w:rPr>
          <w:rFonts w:ascii="Times New Roman" w:hAnsi="Times New Roman" w:cs="Times New Roman"/>
          <w:sz w:val="28"/>
          <w:szCs w:val="28"/>
        </w:rPr>
        <w:t>о ежегодном конкурсе «Предприниматель года» в Новоселицком муниципальном округе Ставропольского края</w:t>
      </w:r>
    </w:p>
    <w:p w:rsidR="00850A0E" w:rsidRDefault="00850A0E" w:rsidP="00850A0E">
      <w:pPr>
        <w:spacing w:after="0" w:line="240" w:lineRule="auto"/>
        <w:jc w:val="both"/>
        <w:rPr>
          <w:rFonts w:ascii="Times New Roman" w:hAnsi="Times New Roman" w:cs="Times New Roman"/>
          <w:sz w:val="28"/>
          <w:szCs w:val="28"/>
        </w:rPr>
      </w:pPr>
    </w:p>
    <w:p w:rsidR="00374894" w:rsidRPr="00850A0E" w:rsidRDefault="00374894" w:rsidP="00850A0E">
      <w:pPr>
        <w:spacing w:after="0" w:line="240" w:lineRule="auto"/>
        <w:jc w:val="both"/>
        <w:rPr>
          <w:rFonts w:ascii="Times New Roman" w:hAnsi="Times New Roman" w:cs="Times New Roman"/>
          <w:sz w:val="28"/>
          <w:szCs w:val="28"/>
        </w:rPr>
      </w:pPr>
    </w:p>
    <w:p w:rsidR="00850A0E" w:rsidRPr="008F0CB4" w:rsidRDefault="00850A0E" w:rsidP="008F0CB4">
      <w:pPr>
        <w:pStyle w:val="ab"/>
        <w:numPr>
          <w:ilvl w:val="0"/>
          <w:numId w:val="3"/>
        </w:numPr>
        <w:spacing w:after="0" w:line="240" w:lineRule="auto"/>
        <w:jc w:val="center"/>
        <w:rPr>
          <w:rFonts w:ascii="Times New Roman" w:hAnsi="Times New Roman" w:cs="Times New Roman"/>
          <w:sz w:val="28"/>
          <w:szCs w:val="28"/>
        </w:rPr>
      </w:pPr>
      <w:r w:rsidRPr="008F0CB4">
        <w:rPr>
          <w:rFonts w:ascii="Times New Roman" w:hAnsi="Times New Roman" w:cs="Times New Roman"/>
          <w:sz w:val="28"/>
          <w:szCs w:val="28"/>
        </w:rPr>
        <w:t>Общие положени</w:t>
      </w:r>
      <w:r w:rsidR="008F0CB4" w:rsidRPr="008F0CB4">
        <w:rPr>
          <w:rFonts w:ascii="Times New Roman" w:hAnsi="Times New Roman" w:cs="Times New Roman"/>
          <w:sz w:val="28"/>
          <w:szCs w:val="28"/>
        </w:rPr>
        <w:t>я</w:t>
      </w:r>
    </w:p>
    <w:p w:rsidR="008F0CB4" w:rsidRPr="008F0CB4" w:rsidRDefault="008F0CB4" w:rsidP="008F0CB4">
      <w:pPr>
        <w:pStyle w:val="ab"/>
        <w:spacing w:after="0" w:line="240" w:lineRule="auto"/>
        <w:rPr>
          <w:rFonts w:ascii="Times New Roman" w:hAnsi="Times New Roman" w:cs="Times New Roman"/>
          <w:sz w:val="28"/>
          <w:szCs w:val="28"/>
        </w:rPr>
      </w:pP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 xml:space="preserve">1.1. </w:t>
      </w:r>
      <w:proofErr w:type="gramStart"/>
      <w:r w:rsidRPr="00850A0E">
        <w:rPr>
          <w:rFonts w:ascii="Times New Roman" w:hAnsi="Times New Roman" w:cs="Times New Roman"/>
          <w:sz w:val="28"/>
          <w:szCs w:val="28"/>
        </w:rPr>
        <w:t xml:space="preserve">Настоящее Положение разработано в соответствии </w:t>
      </w:r>
      <w:r w:rsidR="00366F3A" w:rsidRPr="00850A0E">
        <w:rPr>
          <w:rFonts w:ascii="Times New Roman" w:hAnsi="Times New Roman" w:cs="Times New Roman"/>
          <w:sz w:val="28"/>
          <w:szCs w:val="28"/>
        </w:rPr>
        <w:t xml:space="preserve">с </w:t>
      </w:r>
      <w:r w:rsidR="00374894" w:rsidRPr="00850A0E">
        <w:rPr>
          <w:rFonts w:ascii="Times New Roman" w:hAnsi="Times New Roman" w:cs="Times New Roman"/>
          <w:sz w:val="28"/>
          <w:szCs w:val="28"/>
        </w:rPr>
        <w:t>Федеральным закон</w:t>
      </w:r>
      <w:r w:rsidR="00374894">
        <w:rPr>
          <w:rFonts w:ascii="Times New Roman" w:hAnsi="Times New Roman" w:cs="Times New Roman"/>
          <w:sz w:val="28"/>
          <w:szCs w:val="28"/>
        </w:rPr>
        <w:t>ом от 24 июля 2007 г. № 209-ФЗ «</w:t>
      </w:r>
      <w:r w:rsidR="00374894" w:rsidRPr="00850A0E">
        <w:rPr>
          <w:rFonts w:ascii="Times New Roman" w:hAnsi="Times New Roman" w:cs="Times New Roman"/>
          <w:sz w:val="28"/>
          <w:szCs w:val="28"/>
        </w:rPr>
        <w:t>О развитии малого и среднего предпринимательства в Российской Федерации</w:t>
      </w:r>
      <w:r w:rsidR="00374894">
        <w:rPr>
          <w:rFonts w:ascii="Times New Roman" w:hAnsi="Times New Roman" w:cs="Times New Roman"/>
          <w:sz w:val="28"/>
          <w:szCs w:val="28"/>
        </w:rPr>
        <w:t>»</w:t>
      </w:r>
      <w:r w:rsidR="00374894" w:rsidRPr="00850A0E">
        <w:rPr>
          <w:rFonts w:ascii="Times New Roman" w:hAnsi="Times New Roman" w:cs="Times New Roman"/>
          <w:sz w:val="28"/>
          <w:szCs w:val="28"/>
        </w:rPr>
        <w:t>, Законом Ставропольско</w:t>
      </w:r>
      <w:r w:rsidR="00374894">
        <w:rPr>
          <w:rFonts w:ascii="Times New Roman" w:hAnsi="Times New Roman" w:cs="Times New Roman"/>
          <w:sz w:val="28"/>
          <w:szCs w:val="28"/>
        </w:rPr>
        <w:t xml:space="preserve">го края от 15 октября 2008 г. № </w:t>
      </w:r>
      <w:r w:rsidR="00374894" w:rsidRPr="00850A0E">
        <w:rPr>
          <w:rFonts w:ascii="Times New Roman" w:hAnsi="Times New Roman" w:cs="Times New Roman"/>
          <w:sz w:val="28"/>
          <w:szCs w:val="28"/>
        </w:rPr>
        <w:t xml:space="preserve">61-кз </w:t>
      </w:r>
      <w:r w:rsidR="00374894">
        <w:rPr>
          <w:rFonts w:ascii="Times New Roman" w:hAnsi="Times New Roman" w:cs="Times New Roman"/>
          <w:sz w:val="28"/>
          <w:szCs w:val="28"/>
        </w:rPr>
        <w:t>«</w:t>
      </w:r>
      <w:r w:rsidR="00374894" w:rsidRPr="00850A0E">
        <w:rPr>
          <w:rFonts w:ascii="Times New Roman" w:hAnsi="Times New Roman" w:cs="Times New Roman"/>
          <w:sz w:val="28"/>
          <w:szCs w:val="28"/>
        </w:rPr>
        <w:t>О развитии и поддержке малого и среднего предпри</w:t>
      </w:r>
      <w:r w:rsidR="00374894">
        <w:rPr>
          <w:rFonts w:ascii="Times New Roman" w:hAnsi="Times New Roman" w:cs="Times New Roman"/>
          <w:sz w:val="28"/>
          <w:szCs w:val="28"/>
        </w:rPr>
        <w:t>нимательства»</w:t>
      </w:r>
      <w:r w:rsidR="00374894" w:rsidRPr="00850A0E">
        <w:rPr>
          <w:rFonts w:ascii="Times New Roman" w:hAnsi="Times New Roman" w:cs="Times New Roman"/>
          <w:sz w:val="28"/>
          <w:szCs w:val="28"/>
        </w:rPr>
        <w:t>, Указом Президента Российской Федерации от 18 октября 2007 года № 1381 «О дне Р</w:t>
      </w:r>
      <w:r w:rsidR="00374894">
        <w:rPr>
          <w:rFonts w:ascii="Times New Roman" w:hAnsi="Times New Roman" w:cs="Times New Roman"/>
          <w:sz w:val="28"/>
          <w:szCs w:val="28"/>
        </w:rPr>
        <w:t>оссийского предпринимательства»</w:t>
      </w:r>
      <w:r w:rsidR="00374894" w:rsidRPr="00850A0E">
        <w:rPr>
          <w:rFonts w:ascii="Times New Roman" w:hAnsi="Times New Roman" w:cs="Times New Roman"/>
          <w:sz w:val="28"/>
          <w:szCs w:val="28"/>
        </w:rPr>
        <w:t xml:space="preserve"> </w:t>
      </w:r>
      <w:r w:rsidRPr="00850A0E">
        <w:rPr>
          <w:rFonts w:ascii="Times New Roman" w:hAnsi="Times New Roman" w:cs="Times New Roman"/>
          <w:sz w:val="28"/>
          <w:szCs w:val="28"/>
        </w:rPr>
        <w:t>и определяет порядок и условия организации</w:t>
      </w:r>
      <w:proofErr w:type="gramEnd"/>
      <w:r w:rsidRPr="00850A0E">
        <w:rPr>
          <w:rFonts w:ascii="Times New Roman" w:hAnsi="Times New Roman" w:cs="Times New Roman"/>
          <w:sz w:val="28"/>
          <w:szCs w:val="28"/>
        </w:rPr>
        <w:t xml:space="preserve"> и проведения ежегодного конкурса «Предприниматель года» в Новоселицком муниципальном округе Ставропольского края (далее - конкурс).</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1.2. Организатором конкурса выступает администрация Новоселицкого муниципального округа Ставропольского края.</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Организационно-техническое обеспечение проведения конкурса осуществляет отдел экономического развития администрации Новоселицкого муниципального округа Ставропольского края (далее – отдел экономического развития).</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1.3. Основными принципами организации и проведения конкурса являются создание равных условий участия в конкурсе для всех его участников, единство требований и объективность оценки представляемых ими документов на конкурс, доступность информации о проведении конкурса и обеспечение открытости его проведения.</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1.4. Основной целью конкурса является пропаганда достижений, роли и места малого и среднего предпринимательства в социально-экономическом развитии Новоселицкого муниципального округа Ставропольского края.</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 xml:space="preserve">1.5. </w:t>
      </w:r>
      <w:proofErr w:type="gramStart"/>
      <w:r w:rsidRPr="00850A0E">
        <w:rPr>
          <w:rFonts w:ascii="Times New Roman" w:hAnsi="Times New Roman" w:cs="Times New Roman"/>
          <w:sz w:val="28"/>
          <w:szCs w:val="28"/>
        </w:rPr>
        <w:t>Задачами конкурса являются выявление субъектов малого и среднего предпринимательства</w:t>
      </w:r>
      <w:r w:rsidR="00374894">
        <w:rPr>
          <w:rFonts w:ascii="Times New Roman" w:hAnsi="Times New Roman" w:cs="Times New Roman"/>
          <w:sz w:val="28"/>
          <w:szCs w:val="28"/>
        </w:rPr>
        <w:t>,</w:t>
      </w:r>
      <w:r w:rsidRPr="00850A0E">
        <w:rPr>
          <w:rFonts w:ascii="Times New Roman" w:hAnsi="Times New Roman" w:cs="Times New Roman"/>
          <w:sz w:val="28"/>
          <w:szCs w:val="28"/>
        </w:rPr>
        <w:t xml:space="preserve"> </w:t>
      </w:r>
      <w:r w:rsidR="00932FFA">
        <w:rPr>
          <w:rFonts w:ascii="Times New Roman" w:hAnsi="Times New Roman" w:cs="Times New Roman"/>
          <w:sz w:val="28"/>
          <w:szCs w:val="28"/>
        </w:rPr>
        <w:t xml:space="preserve">а также физических лиц, не являющихся индивидуальными предпринимателями и применяющих специальный налоговый режим «Налог на профессиональный доход» (далее соответственно – субъекты предпринимательства, </w:t>
      </w:r>
      <w:proofErr w:type="spellStart"/>
      <w:r w:rsidR="00932FFA">
        <w:rPr>
          <w:rFonts w:ascii="Times New Roman" w:hAnsi="Times New Roman" w:cs="Times New Roman"/>
          <w:sz w:val="28"/>
          <w:szCs w:val="28"/>
        </w:rPr>
        <w:t>самозанятые</w:t>
      </w:r>
      <w:proofErr w:type="spellEnd"/>
      <w:r w:rsidR="00932FFA">
        <w:rPr>
          <w:rFonts w:ascii="Times New Roman" w:hAnsi="Times New Roman" w:cs="Times New Roman"/>
          <w:sz w:val="28"/>
          <w:szCs w:val="28"/>
        </w:rPr>
        <w:t xml:space="preserve"> граждане) </w:t>
      </w:r>
      <w:r w:rsidRPr="00850A0E">
        <w:rPr>
          <w:rFonts w:ascii="Times New Roman" w:hAnsi="Times New Roman" w:cs="Times New Roman"/>
          <w:sz w:val="28"/>
          <w:szCs w:val="28"/>
        </w:rPr>
        <w:t xml:space="preserve">Новоселицкого муниципального округа Ставропольского края, добившихся наибольших успехов в предпринимательской деятельности, систематизация </w:t>
      </w:r>
      <w:r w:rsidRPr="00850A0E">
        <w:rPr>
          <w:rFonts w:ascii="Times New Roman" w:hAnsi="Times New Roman" w:cs="Times New Roman"/>
          <w:sz w:val="28"/>
          <w:szCs w:val="28"/>
        </w:rPr>
        <w:lastRenderedPageBreak/>
        <w:t>положительного опыта их работы для дальнейшего его распространения и привлечения широких слоев населения Новоселицкого муниципального округа</w:t>
      </w:r>
      <w:proofErr w:type="gramEnd"/>
      <w:r w:rsidRPr="00850A0E">
        <w:rPr>
          <w:rFonts w:ascii="Times New Roman" w:hAnsi="Times New Roman" w:cs="Times New Roman"/>
          <w:sz w:val="28"/>
          <w:szCs w:val="28"/>
        </w:rPr>
        <w:t xml:space="preserve"> Ставропольского края к предпринимательской деятельности, формирования благоприятного общественного мнения о субъектах малого и среднего предпринимательства в Новоселицком муниципальном округе Ставропольского края.</w:t>
      </w:r>
    </w:p>
    <w:p w:rsidR="00850A0E" w:rsidRPr="00850A0E" w:rsidRDefault="00850A0E" w:rsidP="00143575">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 xml:space="preserve">1.6. </w:t>
      </w:r>
      <w:r w:rsidR="00143575" w:rsidRPr="008338FD">
        <w:rPr>
          <w:rFonts w:ascii="Times New Roman" w:hAnsi="Times New Roman" w:cs="Times New Roman"/>
          <w:sz w:val="28"/>
          <w:szCs w:val="28"/>
        </w:rPr>
        <w:t>Конкурс проводится ежегодно среди субъектов малого и среднего предпринимательства,</w:t>
      </w:r>
      <w:r w:rsidR="00932FFA">
        <w:rPr>
          <w:rFonts w:ascii="Times New Roman" w:hAnsi="Times New Roman" w:cs="Times New Roman"/>
          <w:sz w:val="28"/>
          <w:szCs w:val="28"/>
        </w:rPr>
        <w:t xml:space="preserve"> </w:t>
      </w:r>
      <w:proofErr w:type="spellStart"/>
      <w:r w:rsidR="00932FFA">
        <w:rPr>
          <w:rFonts w:ascii="Times New Roman" w:hAnsi="Times New Roman" w:cs="Times New Roman"/>
          <w:sz w:val="28"/>
          <w:szCs w:val="28"/>
        </w:rPr>
        <w:t>самозанятых</w:t>
      </w:r>
      <w:proofErr w:type="spellEnd"/>
      <w:r w:rsidR="00932FFA">
        <w:rPr>
          <w:rFonts w:ascii="Times New Roman" w:hAnsi="Times New Roman" w:cs="Times New Roman"/>
          <w:sz w:val="28"/>
          <w:szCs w:val="28"/>
        </w:rPr>
        <w:t xml:space="preserve"> граждан</w:t>
      </w:r>
      <w:r w:rsidR="00143575" w:rsidRPr="008338FD">
        <w:rPr>
          <w:rFonts w:ascii="Times New Roman" w:hAnsi="Times New Roman" w:cs="Times New Roman"/>
          <w:sz w:val="28"/>
          <w:szCs w:val="28"/>
        </w:rPr>
        <w:t xml:space="preserve"> зарегистрированных и осуществляющих свою деятельность на территории </w:t>
      </w:r>
      <w:r w:rsidR="00143575">
        <w:rPr>
          <w:rFonts w:ascii="Times New Roman" w:hAnsi="Times New Roman" w:cs="Times New Roman"/>
          <w:sz w:val="28"/>
          <w:szCs w:val="28"/>
        </w:rPr>
        <w:t>Новоселицкого</w:t>
      </w:r>
      <w:r w:rsidR="00143575" w:rsidRPr="008338FD">
        <w:rPr>
          <w:rFonts w:ascii="Times New Roman" w:hAnsi="Times New Roman" w:cs="Times New Roman"/>
          <w:sz w:val="28"/>
          <w:szCs w:val="28"/>
        </w:rPr>
        <w:t xml:space="preserve"> </w:t>
      </w:r>
      <w:r w:rsidR="00143575">
        <w:rPr>
          <w:rFonts w:ascii="Times New Roman" w:hAnsi="Times New Roman" w:cs="Times New Roman"/>
          <w:sz w:val="28"/>
          <w:szCs w:val="28"/>
        </w:rPr>
        <w:t>муниципального</w:t>
      </w:r>
      <w:r w:rsidR="00143575" w:rsidRPr="008338FD">
        <w:rPr>
          <w:rFonts w:ascii="Times New Roman" w:hAnsi="Times New Roman" w:cs="Times New Roman"/>
          <w:sz w:val="28"/>
          <w:szCs w:val="28"/>
        </w:rPr>
        <w:t xml:space="preserve"> округа Ставропольского края, от</w:t>
      </w:r>
      <w:r w:rsidR="00143575">
        <w:rPr>
          <w:rFonts w:ascii="Times New Roman" w:hAnsi="Times New Roman" w:cs="Times New Roman"/>
          <w:sz w:val="28"/>
          <w:szCs w:val="28"/>
        </w:rPr>
        <w:t>ве</w:t>
      </w:r>
      <w:r w:rsidR="00143575" w:rsidRPr="008338FD">
        <w:rPr>
          <w:rFonts w:ascii="Times New Roman" w:hAnsi="Times New Roman" w:cs="Times New Roman"/>
          <w:sz w:val="28"/>
          <w:szCs w:val="28"/>
        </w:rPr>
        <w:t xml:space="preserve">чающих требованиям Федерального закона </w:t>
      </w:r>
      <w:r w:rsidR="00143575">
        <w:rPr>
          <w:rFonts w:ascii="Times New Roman" w:hAnsi="Times New Roman" w:cs="Times New Roman"/>
          <w:sz w:val="28"/>
          <w:szCs w:val="28"/>
        </w:rPr>
        <w:t xml:space="preserve">от 24 июля </w:t>
      </w:r>
      <w:r w:rsidR="00143575" w:rsidRPr="001E1FE7">
        <w:rPr>
          <w:rFonts w:ascii="Times New Roman" w:hAnsi="Times New Roman" w:cs="Times New Roman"/>
          <w:sz w:val="28"/>
          <w:szCs w:val="28"/>
        </w:rPr>
        <w:t>2007</w:t>
      </w:r>
      <w:r w:rsidR="00143575">
        <w:rPr>
          <w:rFonts w:ascii="Times New Roman" w:hAnsi="Times New Roman" w:cs="Times New Roman"/>
          <w:sz w:val="28"/>
          <w:szCs w:val="28"/>
        </w:rPr>
        <w:t xml:space="preserve"> г. </w:t>
      </w:r>
      <w:r w:rsidR="00143575" w:rsidRPr="001E1FE7">
        <w:rPr>
          <w:rFonts w:ascii="Times New Roman" w:hAnsi="Times New Roman" w:cs="Times New Roman"/>
          <w:sz w:val="28"/>
          <w:szCs w:val="28"/>
        </w:rPr>
        <w:t>№ 209-ФЗ</w:t>
      </w:r>
      <w:r w:rsidR="00143575" w:rsidRPr="008338FD">
        <w:rPr>
          <w:rFonts w:ascii="Times New Roman" w:hAnsi="Times New Roman" w:cs="Times New Roman"/>
          <w:sz w:val="28"/>
          <w:szCs w:val="28"/>
        </w:rPr>
        <w:t xml:space="preserve"> «О развитии малого и среднего предпринимательства в Российской Федерации»</w:t>
      </w:r>
      <w:r w:rsidR="00374894">
        <w:rPr>
          <w:rFonts w:ascii="Times New Roman" w:hAnsi="Times New Roman" w:cs="Times New Roman"/>
          <w:sz w:val="28"/>
          <w:szCs w:val="28"/>
        </w:rPr>
        <w:t>.</w:t>
      </w:r>
    </w:p>
    <w:p w:rsidR="00ED17F8" w:rsidRDefault="00ED17F8" w:rsidP="00850A0E">
      <w:pPr>
        <w:spacing w:after="0" w:line="240" w:lineRule="auto"/>
        <w:jc w:val="center"/>
        <w:rPr>
          <w:rFonts w:ascii="Times New Roman" w:hAnsi="Times New Roman" w:cs="Times New Roman"/>
          <w:sz w:val="28"/>
          <w:szCs w:val="28"/>
        </w:rPr>
      </w:pPr>
    </w:p>
    <w:p w:rsidR="00850A0E" w:rsidRDefault="00850A0E" w:rsidP="00850A0E">
      <w:pPr>
        <w:spacing w:after="0" w:line="240" w:lineRule="auto"/>
        <w:jc w:val="center"/>
        <w:rPr>
          <w:rFonts w:ascii="Times New Roman" w:hAnsi="Times New Roman" w:cs="Times New Roman"/>
          <w:sz w:val="28"/>
          <w:szCs w:val="28"/>
        </w:rPr>
      </w:pPr>
      <w:r w:rsidRPr="00850A0E">
        <w:rPr>
          <w:rFonts w:ascii="Times New Roman" w:hAnsi="Times New Roman" w:cs="Times New Roman"/>
          <w:sz w:val="28"/>
          <w:szCs w:val="28"/>
        </w:rPr>
        <w:t>2. Требования к участникам конкурса</w:t>
      </w:r>
    </w:p>
    <w:p w:rsidR="00143575" w:rsidRPr="00850A0E" w:rsidRDefault="00143575" w:rsidP="00850A0E">
      <w:pPr>
        <w:spacing w:after="0" w:line="240" w:lineRule="auto"/>
        <w:jc w:val="center"/>
        <w:rPr>
          <w:rFonts w:ascii="Times New Roman" w:hAnsi="Times New Roman" w:cs="Times New Roman"/>
          <w:sz w:val="28"/>
          <w:szCs w:val="28"/>
        </w:rPr>
      </w:pP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2.1. Участники конкурса должны отвечать следующим требованиям:</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1) быть зарегистрированными и осуществлять деятельность в качестве субъектов малого и среднего предпринимательства</w:t>
      </w:r>
      <w:r w:rsidR="00821F2F">
        <w:rPr>
          <w:rFonts w:ascii="Times New Roman" w:hAnsi="Times New Roman" w:cs="Times New Roman"/>
          <w:sz w:val="28"/>
          <w:szCs w:val="28"/>
        </w:rPr>
        <w:t xml:space="preserve">, </w:t>
      </w:r>
      <w:proofErr w:type="spellStart"/>
      <w:r w:rsidR="00821F2F">
        <w:rPr>
          <w:rFonts w:ascii="Times New Roman" w:hAnsi="Times New Roman" w:cs="Times New Roman"/>
          <w:sz w:val="28"/>
          <w:szCs w:val="28"/>
        </w:rPr>
        <w:t>самозанятого</w:t>
      </w:r>
      <w:proofErr w:type="spellEnd"/>
      <w:r w:rsidR="00821F2F">
        <w:rPr>
          <w:rFonts w:ascii="Times New Roman" w:hAnsi="Times New Roman" w:cs="Times New Roman"/>
          <w:sz w:val="28"/>
          <w:szCs w:val="28"/>
        </w:rPr>
        <w:t xml:space="preserve"> гражданина</w:t>
      </w:r>
      <w:r w:rsidRPr="00850A0E">
        <w:rPr>
          <w:rFonts w:ascii="Times New Roman" w:hAnsi="Times New Roman" w:cs="Times New Roman"/>
          <w:sz w:val="28"/>
          <w:szCs w:val="28"/>
        </w:rPr>
        <w:t xml:space="preserve"> на территории Новоселицкого муниципального округа Ставропольского края;</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 xml:space="preserve">2) не иметь по состоянию на 01 число месяца подачи </w:t>
      </w:r>
      <w:r w:rsidR="00197B72">
        <w:rPr>
          <w:rFonts w:ascii="Times New Roman" w:hAnsi="Times New Roman" w:cs="Times New Roman"/>
          <w:sz w:val="28"/>
          <w:szCs w:val="28"/>
        </w:rPr>
        <w:t>анкет участника конкурса</w:t>
      </w:r>
      <w:r w:rsidR="00A37070">
        <w:rPr>
          <w:rFonts w:ascii="Times New Roman" w:hAnsi="Times New Roman" w:cs="Times New Roman"/>
          <w:sz w:val="28"/>
          <w:szCs w:val="28"/>
        </w:rPr>
        <w:t xml:space="preserve"> (далее – анкета)</w:t>
      </w:r>
      <w:r w:rsidR="00A37070" w:rsidRPr="00850A0E">
        <w:rPr>
          <w:rFonts w:ascii="Times New Roman" w:hAnsi="Times New Roman" w:cs="Times New Roman"/>
          <w:sz w:val="28"/>
          <w:szCs w:val="28"/>
        </w:rPr>
        <w:t xml:space="preserve"> </w:t>
      </w:r>
      <w:r w:rsidRPr="00850A0E">
        <w:rPr>
          <w:rFonts w:ascii="Times New Roman" w:hAnsi="Times New Roman" w:cs="Times New Roman"/>
          <w:sz w:val="28"/>
          <w:szCs w:val="28"/>
        </w:rPr>
        <w:t>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3) юридические лица не должны находиться в процессе реорганизации, ликвидации, в отношении их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4) не являться победителями Конкурса в предшествующем году.</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5) не иметь задолженности по оплате труда работников.</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2.2. К участию в конкурсе не допускаются субъекты предпринимательства:</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1) находящиеся в стадии реорганизации, ликвидации или в состоянии банкротства;</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 xml:space="preserve">2) представившие </w:t>
      </w:r>
      <w:r w:rsidR="00902E29">
        <w:rPr>
          <w:rFonts w:ascii="Times New Roman" w:hAnsi="Times New Roman" w:cs="Times New Roman"/>
          <w:sz w:val="28"/>
          <w:szCs w:val="28"/>
        </w:rPr>
        <w:t>анкеты</w:t>
      </w:r>
      <w:r w:rsidR="00B558C0">
        <w:rPr>
          <w:rFonts w:ascii="Times New Roman" w:hAnsi="Times New Roman" w:cs="Times New Roman"/>
          <w:sz w:val="28"/>
          <w:szCs w:val="28"/>
        </w:rPr>
        <w:t xml:space="preserve"> участника конкурса </w:t>
      </w:r>
      <w:r w:rsidRPr="00850A0E">
        <w:rPr>
          <w:rFonts w:ascii="Times New Roman" w:hAnsi="Times New Roman" w:cs="Times New Roman"/>
          <w:sz w:val="28"/>
          <w:szCs w:val="28"/>
        </w:rPr>
        <w:t>на участие в конкурсе позже установленного срока для их приема;</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3) представившие заведомо недостоверные или неполные сведения.</w:t>
      </w:r>
    </w:p>
    <w:p w:rsidR="00850A0E" w:rsidRPr="00850A0E" w:rsidRDefault="00850A0E" w:rsidP="00850A0E">
      <w:pPr>
        <w:spacing w:after="0" w:line="240" w:lineRule="auto"/>
        <w:jc w:val="both"/>
        <w:rPr>
          <w:rFonts w:ascii="Times New Roman" w:hAnsi="Times New Roman" w:cs="Times New Roman"/>
          <w:sz w:val="28"/>
          <w:szCs w:val="28"/>
        </w:rPr>
      </w:pPr>
    </w:p>
    <w:p w:rsidR="00850A0E" w:rsidRDefault="00850A0E" w:rsidP="00850A0E">
      <w:pPr>
        <w:spacing w:after="0" w:line="240" w:lineRule="auto"/>
        <w:jc w:val="center"/>
        <w:rPr>
          <w:rFonts w:ascii="Times New Roman" w:hAnsi="Times New Roman" w:cs="Times New Roman"/>
          <w:sz w:val="28"/>
          <w:szCs w:val="28"/>
        </w:rPr>
      </w:pPr>
      <w:r w:rsidRPr="00850A0E">
        <w:rPr>
          <w:rFonts w:ascii="Times New Roman" w:hAnsi="Times New Roman" w:cs="Times New Roman"/>
          <w:sz w:val="28"/>
          <w:szCs w:val="28"/>
        </w:rPr>
        <w:t>3. Условия участия в конкурсе</w:t>
      </w:r>
    </w:p>
    <w:p w:rsidR="001079F4" w:rsidRPr="00850A0E" w:rsidRDefault="001079F4" w:rsidP="00850A0E">
      <w:pPr>
        <w:spacing w:after="0" w:line="240" w:lineRule="auto"/>
        <w:jc w:val="center"/>
        <w:rPr>
          <w:rFonts w:ascii="Times New Roman" w:hAnsi="Times New Roman" w:cs="Times New Roman"/>
          <w:sz w:val="28"/>
          <w:szCs w:val="28"/>
        </w:rPr>
      </w:pP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 xml:space="preserve">3.1. Для участия в конкурсе субъектом предпринимательства </w:t>
      </w:r>
      <w:r w:rsidR="00143575">
        <w:rPr>
          <w:rFonts w:ascii="Times New Roman" w:hAnsi="Times New Roman" w:cs="Times New Roman"/>
          <w:sz w:val="28"/>
          <w:szCs w:val="28"/>
        </w:rPr>
        <w:t xml:space="preserve">и </w:t>
      </w:r>
      <w:proofErr w:type="spellStart"/>
      <w:r w:rsidR="00143575">
        <w:rPr>
          <w:rFonts w:ascii="Times New Roman" w:hAnsi="Times New Roman" w:cs="Times New Roman"/>
          <w:sz w:val="28"/>
          <w:szCs w:val="28"/>
        </w:rPr>
        <w:t>самозанятым</w:t>
      </w:r>
      <w:proofErr w:type="spellEnd"/>
      <w:r w:rsidR="00143575">
        <w:rPr>
          <w:rFonts w:ascii="Times New Roman" w:hAnsi="Times New Roman" w:cs="Times New Roman"/>
          <w:sz w:val="28"/>
          <w:szCs w:val="28"/>
        </w:rPr>
        <w:t xml:space="preserve"> гражданином</w:t>
      </w:r>
      <w:r w:rsidR="00143575" w:rsidRPr="00E71FA6">
        <w:rPr>
          <w:rFonts w:ascii="Times New Roman" w:hAnsi="Times New Roman" w:cs="Times New Roman"/>
          <w:sz w:val="28"/>
          <w:szCs w:val="28"/>
        </w:rPr>
        <w:t xml:space="preserve"> </w:t>
      </w:r>
      <w:r w:rsidRPr="00850A0E">
        <w:rPr>
          <w:rFonts w:ascii="Times New Roman" w:hAnsi="Times New Roman" w:cs="Times New Roman"/>
          <w:sz w:val="28"/>
          <w:szCs w:val="28"/>
        </w:rPr>
        <w:t xml:space="preserve">в администрацию Новоселицкого </w:t>
      </w:r>
      <w:r w:rsidRPr="00850A0E">
        <w:rPr>
          <w:rFonts w:ascii="Times New Roman" w:hAnsi="Times New Roman" w:cs="Times New Roman"/>
          <w:sz w:val="28"/>
          <w:szCs w:val="28"/>
        </w:rPr>
        <w:lastRenderedPageBreak/>
        <w:t xml:space="preserve">муниципального округа Ставропольского края подается </w:t>
      </w:r>
      <w:r w:rsidR="00B558C0">
        <w:rPr>
          <w:rFonts w:ascii="Times New Roman" w:hAnsi="Times New Roman" w:cs="Times New Roman"/>
          <w:sz w:val="28"/>
          <w:szCs w:val="28"/>
        </w:rPr>
        <w:t>анкета</w:t>
      </w:r>
      <w:r w:rsidRPr="00850A0E">
        <w:rPr>
          <w:rFonts w:ascii="Times New Roman" w:hAnsi="Times New Roman" w:cs="Times New Roman"/>
          <w:sz w:val="28"/>
          <w:szCs w:val="28"/>
        </w:rPr>
        <w:t xml:space="preserve"> на участие в конкурсе, с приложением всех сведений и документов, предусмотренных настоящим Положением в срок, указанный в извещении о проведении конкурса.</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 xml:space="preserve">3.2. Субъекты предпринимательства </w:t>
      </w:r>
      <w:r w:rsidR="001079F4">
        <w:rPr>
          <w:rFonts w:ascii="Times New Roman" w:hAnsi="Times New Roman" w:cs="Times New Roman"/>
          <w:sz w:val="28"/>
          <w:szCs w:val="28"/>
        </w:rPr>
        <w:t xml:space="preserve">и </w:t>
      </w:r>
      <w:proofErr w:type="spellStart"/>
      <w:r w:rsidR="001079F4">
        <w:rPr>
          <w:rFonts w:ascii="Times New Roman" w:hAnsi="Times New Roman" w:cs="Times New Roman"/>
          <w:sz w:val="28"/>
          <w:szCs w:val="28"/>
        </w:rPr>
        <w:t>самозанятые</w:t>
      </w:r>
      <w:proofErr w:type="spellEnd"/>
      <w:r w:rsidR="001079F4">
        <w:rPr>
          <w:rFonts w:ascii="Times New Roman" w:hAnsi="Times New Roman" w:cs="Times New Roman"/>
          <w:sz w:val="28"/>
          <w:szCs w:val="28"/>
        </w:rPr>
        <w:t xml:space="preserve"> граждане</w:t>
      </w:r>
      <w:r w:rsidR="001079F4" w:rsidRPr="00850A0E">
        <w:rPr>
          <w:rFonts w:ascii="Times New Roman" w:hAnsi="Times New Roman" w:cs="Times New Roman"/>
          <w:sz w:val="28"/>
          <w:szCs w:val="28"/>
        </w:rPr>
        <w:t xml:space="preserve"> </w:t>
      </w:r>
      <w:r w:rsidRPr="00850A0E">
        <w:rPr>
          <w:rFonts w:ascii="Times New Roman" w:hAnsi="Times New Roman" w:cs="Times New Roman"/>
          <w:sz w:val="28"/>
          <w:szCs w:val="28"/>
        </w:rPr>
        <w:t xml:space="preserve">несут все расходы, связанные с подготовкой </w:t>
      </w:r>
      <w:r w:rsidR="00B558C0">
        <w:rPr>
          <w:rFonts w:ascii="Times New Roman" w:hAnsi="Times New Roman" w:cs="Times New Roman"/>
          <w:sz w:val="28"/>
          <w:szCs w:val="28"/>
        </w:rPr>
        <w:t>анкеты</w:t>
      </w:r>
      <w:r w:rsidRPr="00850A0E">
        <w:rPr>
          <w:rFonts w:ascii="Times New Roman" w:hAnsi="Times New Roman" w:cs="Times New Roman"/>
          <w:sz w:val="28"/>
          <w:szCs w:val="28"/>
        </w:rPr>
        <w:t xml:space="preserve"> и участием в конкурсе, независимо от результата конкурса.</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143575">
        <w:rPr>
          <w:rFonts w:ascii="Times New Roman" w:hAnsi="Times New Roman" w:cs="Times New Roman"/>
          <w:sz w:val="28"/>
          <w:szCs w:val="28"/>
        </w:rPr>
        <w:t>3.3.</w:t>
      </w:r>
      <w:r w:rsidR="00ED17F8">
        <w:rPr>
          <w:rFonts w:ascii="Times New Roman" w:hAnsi="Times New Roman" w:cs="Times New Roman"/>
          <w:sz w:val="28"/>
          <w:szCs w:val="28"/>
        </w:rPr>
        <w:t xml:space="preserve"> </w:t>
      </w:r>
      <w:r w:rsidR="00902E29">
        <w:rPr>
          <w:rFonts w:ascii="Times New Roman" w:hAnsi="Times New Roman" w:cs="Times New Roman"/>
          <w:sz w:val="28"/>
          <w:szCs w:val="28"/>
        </w:rPr>
        <w:t>С</w:t>
      </w:r>
      <w:r w:rsidR="00ED17F8">
        <w:rPr>
          <w:rFonts w:ascii="Times New Roman" w:hAnsi="Times New Roman" w:cs="Times New Roman"/>
          <w:sz w:val="28"/>
          <w:szCs w:val="28"/>
        </w:rPr>
        <w:t xml:space="preserve">убъект предпринимательства, </w:t>
      </w:r>
      <w:proofErr w:type="spellStart"/>
      <w:r w:rsidR="00ED17F8">
        <w:rPr>
          <w:rFonts w:ascii="Times New Roman" w:hAnsi="Times New Roman" w:cs="Times New Roman"/>
          <w:sz w:val="28"/>
          <w:szCs w:val="28"/>
        </w:rPr>
        <w:t>самозанятый</w:t>
      </w:r>
      <w:proofErr w:type="spellEnd"/>
      <w:r w:rsidR="00ED17F8">
        <w:rPr>
          <w:rFonts w:ascii="Times New Roman" w:hAnsi="Times New Roman" w:cs="Times New Roman"/>
          <w:sz w:val="28"/>
          <w:szCs w:val="28"/>
        </w:rPr>
        <w:t xml:space="preserve"> гражданин</w:t>
      </w:r>
      <w:r w:rsidR="001079F4">
        <w:rPr>
          <w:rFonts w:ascii="Times New Roman" w:hAnsi="Times New Roman" w:cs="Times New Roman"/>
          <w:sz w:val="28"/>
          <w:szCs w:val="28"/>
        </w:rPr>
        <w:t xml:space="preserve">, </w:t>
      </w:r>
      <w:r w:rsidRPr="00850A0E">
        <w:rPr>
          <w:rFonts w:ascii="Times New Roman" w:hAnsi="Times New Roman" w:cs="Times New Roman"/>
          <w:sz w:val="28"/>
          <w:szCs w:val="28"/>
        </w:rPr>
        <w:t>для участия в конкурсе представляет:</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 xml:space="preserve">1) анкету участника конкурса по форме, согласно приложению </w:t>
      </w:r>
      <w:r w:rsidR="00902E29">
        <w:rPr>
          <w:rFonts w:ascii="Times New Roman" w:hAnsi="Times New Roman" w:cs="Times New Roman"/>
          <w:sz w:val="28"/>
          <w:szCs w:val="28"/>
        </w:rPr>
        <w:t>1</w:t>
      </w:r>
      <w:r w:rsidRPr="00850A0E">
        <w:rPr>
          <w:rFonts w:ascii="Times New Roman" w:hAnsi="Times New Roman" w:cs="Times New Roman"/>
          <w:sz w:val="28"/>
          <w:szCs w:val="28"/>
        </w:rPr>
        <w:t xml:space="preserve"> к настоящему Положению;</w:t>
      </w:r>
    </w:p>
    <w:p w:rsidR="00850A0E" w:rsidRPr="00850A0E" w:rsidRDefault="00B558C0" w:rsidP="00C03C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50A0E" w:rsidRPr="00850A0E">
        <w:rPr>
          <w:rFonts w:ascii="Times New Roman" w:hAnsi="Times New Roman" w:cs="Times New Roman"/>
          <w:sz w:val="28"/>
          <w:szCs w:val="28"/>
        </w:rPr>
        <w:t xml:space="preserve">) копии учредительных документов и всех изменений к ним, </w:t>
      </w:r>
      <w:r w:rsidR="0089308E">
        <w:rPr>
          <w:rFonts w:ascii="Times New Roman" w:hAnsi="Times New Roman" w:cs="Times New Roman"/>
          <w:sz w:val="28"/>
          <w:szCs w:val="28"/>
        </w:rPr>
        <w:t>(предоставляется юридическими лицами и индивидуальными предпринимателями)</w:t>
      </w:r>
    </w:p>
    <w:p w:rsidR="00850A0E" w:rsidRPr="00850A0E" w:rsidRDefault="00B558C0" w:rsidP="00C03C73">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3</w:t>
      </w:r>
      <w:r w:rsidR="00850A0E" w:rsidRPr="00850A0E">
        <w:rPr>
          <w:rFonts w:ascii="Times New Roman" w:hAnsi="Times New Roman" w:cs="Times New Roman"/>
          <w:sz w:val="28"/>
          <w:szCs w:val="28"/>
        </w:rPr>
        <w:t>) выписку из Единого государственного реестра юридических</w:t>
      </w:r>
      <w:r w:rsidR="00902E29">
        <w:rPr>
          <w:rFonts w:ascii="Times New Roman" w:hAnsi="Times New Roman" w:cs="Times New Roman"/>
          <w:sz w:val="28"/>
          <w:szCs w:val="28"/>
        </w:rPr>
        <w:t xml:space="preserve"> лиц</w:t>
      </w:r>
      <w:r w:rsidR="00850A0E" w:rsidRPr="00850A0E">
        <w:rPr>
          <w:rFonts w:ascii="Times New Roman" w:hAnsi="Times New Roman" w:cs="Times New Roman"/>
          <w:sz w:val="28"/>
          <w:szCs w:val="28"/>
        </w:rPr>
        <w:t>, выданную не позднее одного месяца до дня представления документов на конкурс (для юридических лиц), выписку из Единого государственного реестра индивидуальных предпринимателей, выданную не позднее одного месяца до дня представления документов на конкурс (для индивидуальных предпринимателей)</w:t>
      </w:r>
      <w:r w:rsidR="00821F2F">
        <w:rPr>
          <w:rFonts w:ascii="Times New Roman" w:hAnsi="Times New Roman" w:cs="Times New Roman"/>
          <w:sz w:val="28"/>
          <w:szCs w:val="28"/>
        </w:rPr>
        <w:t>,</w:t>
      </w:r>
      <w:r w:rsidR="00D439D3" w:rsidRPr="00D439D3">
        <w:rPr>
          <w:rFonts w:ascii="Arial" w:hAnsi="Arial" w:cs="Arial"/>
          <w:color w:val="405965"/>
          <w:shd w:val="clear" w:color="auto" w:fill="FFFFFF"/>
        </w:rPr>
        <w:t xml:space="preserve"> </w:t>
      </w:r>
      <w:r w:rsidR="0089308E" w:rsidRPr="0089308E">
        <w:rPr>
          <w:rFonts w:ascii="Times New Roman" w:hAnsi="Times New Roman" w:cs="Times New Roman"/>
          <w:sz w:val="28"/>
          <w:szCs w:val="28"/>
          <w:shd w:val="clear" w:color="auto" w:fill="FFFFFF"/>
        </w:rPr>
        <w:t>справку</w:t>
      </w:r>
      <w:r w:rsidR="0089308E">
        <w:rPr>
          <w:rFonts w:ascii="Arial" w:hAnsi="Arial" w:cs="Arial"/>
          <w:color w:val="405965"/>
          <w:shd w:val="clear" w:color="auto" w:fill="FFFFFF"/>
        </w:rPr>
        <w:t xml:space="preserve"> </w:t>
      </w:r>
      <w:r w:rsidR="00D439D3" w:rsidRPr="00D439D3">
        <w:rPr>
          <w:rFonts w:ascii="Times New Roman" w:eastAsia="Batang" w:hAnsi="Times New Roman" w:cs="Times New Roman"/>
          <w:sz w:val="28"/>
          <w:szCs w:val="28"/>
          <w:shd w:val="clear" w:color="auto" w:fill="FFFFFF"/>
        </w:rPr>
        <w:t xml:space="preserve">о постановке на учёт физического лица в качестве налогоплательщика </w:t>
      </w:r>
      <w:r w:rsidR="00D439D3" w:rsidRPr="00D439D3">
        <w:rPr>
          <w:rFonts w:ascii="Times New Roman" w:hAnsi="Times New Roman" w:cs="Times New Roman"/>
          <w:sz w:val="28"/>
          <w:szCs w:val="28"/>
          <w:shd w:val="clear" w:color="auto" w:fill="FFFFFF"/>
        </w:rPr>
        <w:t>«Налог на профессиональный доход»</w:t>
      </w:r>
      <w:r w:rsidR="00850A0E" w:rsidRPr="00D439D3">
        <w:rPr>
          <w:rFonts w:ascii="Times New Roman" w:hAnsi="Times New Roman" w:cs="Times New Roman"/>
          <w:sz w:val="28"/>
          <w:szCs w:val="28"/>
        </w:rPr>
        <w:t>;</w:t>
      </w:r>
      <w:proofErr w:type="gramEnd"/>
    </w:p>
    <w:p w:rsidR="00850A0E" w:rsidRPr="00850A0E" w:rsidRDefault="00BE1786" w:rsidP="00C03C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850A0E" w:rsidRPr="00850A0E">
        <w:rPr>
          <w:rFonts w:ascii="Times New Roman" w:hAnsi="Times New Roman" w:cs="Times New Roman"/>
          <w:sz w:val="28"/>
          <w:szCs w:val="28"/>
        </w:rPr>
        <w:t>) копии документов, подтверждающих благотворительную деятельность (при наличии таковых);</w:t>
      </w:r>
    </w:p>
    <w:p w:rsidR="00850A0E" w:rsidRPr="00850A0E" w:rsidRDefault="00BE1786" w:rsidP="00C03C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50A0E" w:rsidRPr="00850A0E">
        <w:rPr>
          <w:rFonts w:ascii="Times New Roman" w:hAnsi="Times New Roman" w:cs="Times New Roman"/>
          <w:sz w:val="28"/>
          <w:szCs w:val="28"/>
        </w:rPr>
        <w:t xml:space="preserve">) копии документов, подтверждающих участие в </w:t>
      </w:r>
      <w:proofErr w:type="spellStart"/>
      <w:r w:rsidR="00850A0E" w:rsidRPr="00850A0E">
        <w:rPr>
          <w:rFonts w:ascii="Times New Roman" w:hAnsi="Times New Roman" w:cs="Times New Roman"/>
          <w:sz w:val="28"/>
          <w:szCs w:val="28"/>
        </w:rPr>
        <w:t>выставочно</w:t>
      </w:r>
      <w:proofErr w:type="spellEnd"/>
      <w:r w:rsidR="00850A0E" w:rsidRPr="00850A0E">
        <w:rPr>
          <w:rFonts w:ascii="Times New Roman" w:hAnsi="Times New Roman" w:cs="Times New Roman"/>
          <w:sz w:val="28"/>
          <w:szCs w:val="28"/>
        </w:rPr>
        <w:t>-ярмарочных мероприятиях (дипломы, грамоты, сертификаты, публикации в прессе и пр.) (при наличии таковых).</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3.4. Все листы документов на участие в конкурсе сшиваются, нумеруются, скрепляются печатью (при наличии) субъекта предпринимательства,</w:t>
      </w:r>
      <w:r w:rsidR="00821F2F">
        <w:rPr>
          <w:rFonts w:ascii="Times New Roman" w:hAnsi="Times New Roman" w:cs="Times New Roman"/>
          <w:sz w:val="28"/>
          <w:szCs w:val="28"/>
        </w:rPr>
        <w:t xml:space="preserve"> </w:t>
      </w:r>
      <w:proofErr w:type="spellStart"/>
      <w:r w:rsidR="00821F2F">
        <w:rPr>
          <w:rFonts w:ascii="Times New Roman" w:hAnsi="Times New Roman" w:cs="Times New Roman"/>
          <w:sz w:val="28"/>
          <w:szCs w:val="28"/>
        </w:rPr>
        <w:t>самозантого</w:t>
      </w:r>
      <w:proofErr w:type="spellEnd"/>
      <w:r w:rsidR="00821F2F">
        <w:rPr>
          <w:rFonts w:ascii="Times New Roman" w:hAnsi="Times New Roman" w:cs="Times New Roman"/>
          <w:sz w:val="28"/>
          <w:szCs w:val="28"/>
        </w:rPr>
        <w:t xml:space="preserve"> гражданин</w:t>
      </w:r>
      <w:r w:rsidR="00B558C0">
        <w:rPr>
          <w:rFonts w:ascii="Times New Roman" w:hAnsi="Times New Roman" w:cs="Times New Roman"/>
          <w:sz w:val="28"/>
          <w:szCs w:val="28"/>
        </w:rPr>
        <w:t>а</w:t>
      </w:r>
      <w:r w:rsidRPr="00850A0E">
        <w:rPr>
          <w:rFonts w:ascii="Times New Roman" w:hAnsi="Times New Roman" w:cs="Times New Roman"/>
          <w:sz w:val="28"/>
          <w:szCs w:val="28"/>
        </w:rPr>
        <w:t xml:space="preserve"> составляется опись документов с указанием количества листов по каждому вложенному документу.</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 xml:space="preserve">3.5. </w:t>
      </w:r>
      <w:r w:rsidR="00D439D3">
        <w:rPr>
          <w:rFonts w:ascii="Times New Roman" w:hAnsi="Times New Roman" w:cs="Times New Roman"/>
          <w:sz w:val="28"/>
          <w:szCs w:val="28"/>
        </w:rPr>
        <w:t>С</w:t>
      </w:r>
      <w:r w:rsidR="00ED17F8">
        <w:rPr>
          <w:rFonts w:ascii="Times New Roman" w:hAnsi="Times New Roman" w:cs="Times New Roman"/>
          <w:sz w:val="28"/>
          <w:szCs w:val="28"/>
        </w:rPr>
        <w:t xml:space="preserve">убъект предпринимательства, </w:t>
      </w:r>
      <w:proofErr w:type="spellStart"/>
      <w:r w:rsidR="00ED17F8">
        <w:rPr>
          <w:rFonts w:ascii="Times New Roman" w:hAnsi="Times New Roman" w:cs="Times New Roman"/>
          <w:sz w:val="28"/>
          <w:szCs w:val="28"/>
        </w:rPr>
        <w:t>самозанятый</w:t>
      </w:r>
      <w:proofErr w:type="spellEnd"/>
      <w:r w:rsidR="00ED17F8">
        <w:rPr>
          <w:rFonts w:ascii="Times New Roman" w:hAnsi="Times New Roman" w:cs="Times New Roman"/>
          <w:sz w:val="28"/>
          <w:szCs w:val="28"/>
        </w:rPr>
        <w:t xml:space="preserve"> гражданин</w:t>
      </w:r>
      <w:r w:rsidR="001079F4">
        <w:rPr>
          <w:rFonts w:ascii="Times New Roman" w:hAnsi="Times New Roman" w:cs="Times New Roman"/>
          <w:sz w:val="28"/>
          <w:szCs w:val="28"/>
        </w:rPr>
        <w:t xml:space="preserve">, </w:t>
      </w:r>
      <w:r w:rsidRPr="00850A0E">
        <w:rPr>
          <w:rFonts w:ascii="Times New Roman" w:hAnsi="Times New Roman" w:cs="Times New Roman"/>
          <w:sz w:val="28"/>
          <w:szCs w:val="28"/>
        </w:rPr>
        <w:t>несет ответственность за достоверность представляемых в администрацию Новоселицкого муниципального округа Ставропольского края сведений в соответствии с законодательством Российской Федерации.</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3.6.</w:t>
      </w:r>
      <w:r w:rsidR="00366F3A">
        <w:rPr>
          <w:rFonts w:ascii="Times New Roman" w:hAnsi="Times New Roman" w:cs="Times New Roman"/>
          <w:sz w:val="28"/>
          <w:szCs w:val="28"/>
        </w:rPr>
        <w:t xml:space="preserve"> </w:t>
      </w:r>
      <w:r w:rsidR="00D439D3">
        <w:rPr>
          <w:rFonts w:ascii="Times New Roman" w:hAnsi="Times New Roman" w:cs="Times New Roman"/>
          <w:sz w:val="28"/>
          <w:szCs w:val="28"/>
        </w:rPr>
        <w:t>С</w:t>
      </w:r>
      <w:r w:rsidR="00366F3A">
        <w:rPr>
          <w:rFonts w:ascii="Times New Roman" w:hAnsi="Times New Roman" w:cs="Times New Roman"/>
          <w:sz w:val="28"/>
          <w:szCs w:val="28"/>
        </w:rPr>
        <w:t>убъект предпринимательства</w:t>
      </w:r>
      <w:r w:rsidR="00ED17F8">
        <w:rPr>
          <w:rFonts w:ascii="Times New Roman" w:hAnsi="Times New Roman" w:cs="Times New Roman"/>
          <w:sz w:val="28"/>
          <w:szCs w:val="28"/>
        </w:rPr>
        <w:t>,</w:t>
      </w:r>
      <w:r w:rsidR="00366F3A">
        <w:rPr>
          <w:rFonts w:ascii="Times New Roman" w:hAnsi="Times New Roman" w:cs="Times New Roman"/>
          <w:sz w:val="28"/>
          <w:szCs w:val="28"/>
        </w:rPr>
        <w:t xml:space="preserve"> </w:t>
      </w:r>
      <w:proofErr w:type="spellStart"/>
      <w:r w:rsidR="00ED17F8">
        <w:rPr>
          <w:rFonts w:ascii="Times New Roman" w:hAnsi="Times New Roman" w:cs="Times New Roman"/>
          <w:sz w:val="28"/>
          <w:szCs w:val="28"/>
        </w:rPr>
        <w:t>самозанятый</w:t>
      </w:r>
      <w:proofErr w:type="spellEnd"/>
      <w:r w:rsidR="00ED17F8">
        <w:rPr>
          <w:rFonts w:ascii="Times New Roman" w:hAnsi="Times New Roman" w:cs="Times New Roman"/>
          <w:sz w:val="28"/>
          <w:szCs w:val="28"/>
        </w:rPr>
        <w:t xml:space="preserve"> гражданин</w:t>
      </w:r>
      <w:r w:rsidRPr="00850A0E">
        <w:rPr>
          <w:rFonts w:ascii="Times New Roman" w:hAnsi="Times New Roman" w:cs="Times New Roman"/>
          <w:sz w:val="28"/>
          <w:szCs w:val="28"/>
        </w:rPr>
        <w:t xml:space="preserve"> может отозвать </w:t>
      </w:r>
      <w:r w:rsidR="00D439D3">
        <w:rPr>
          <w:rFonts w:ascii="Times New Roman" w:hAnsi="Times New Roman" w:cs="Times New Roman"/>
          <w:sz w:val="28"/>
          <w:szCs w:val="28"/>
        </w:rPr>
        <w:t>анкету</w:t>
      </w:r>
      <w:r w:rsidRPr="00850A0E">
        <w:rPr>
          <w:rFonts w:ascii="Times New Roman" w:hAnsi="Times New Roman" w:cs="Times New Roman"/>
          <w:sz w:val="28"/>
          <w:szCs w:val="28"/>
        </w:rPr>
        <w:t xml:space="preserve"> на участие в конкурсе путем письменного уведомления организатора конкурса до последнего дня приема таких </w:t>
      </w:r>
      <w:r w:rsidR="00BE1786">
        <w:rPr>
          <w:rFonts w:ascii="Times New Roman" w:hAnsi="Times New Roman" w:cs="Times New Roman"/>
          <w:sz w:val="28"/>
          <w:szCs w:val="28"/>
        </w:rPr>
        <w:t>анкет</w:t>
      </w:r>
      <w:r w:rsidRPr="00850A0E">
        <w:rPr>
          <w:rFonts w:ascii="Times New Roman" w:hAnsi="Times New Roman" w:cs="Times New Roman"/>
          <w:sz w:val="28"/>
          <w:szCs w:val="28"/>
        </w:rPr>
        <w:t>.</w:t>
      </w:r>
    </w:p>
    <w:p w:rsidR="00ED17F8" w:rsidRDefault="00ED17F8" w:rsidP="00850A0E">
      <w:pPr>
        <w:spacing w:after="0" w:line="240" w:lineRule="auto"/>
        <w:jc w:val="center"/>
        <w:rPr>
          <w:rFonts w:ascii="Times New Roman" w:hAnsi="Times New Roman" w:cs="Times New Roman"/>
          <w:sz w:val="28"/>
          <w:szCs w:val="28"/>
        </w:rPr>
      </w:pPr>
    </w:p>
    <w:p w:rsidR="00850A0E" w:rsidRDefault="00850A0E" w:rsidP="00850A0E">
      <w:pPr>
        <w:spacing w:after="0" w:line="240" w:lineRule="auto"/>
        <w:jc w:val="center"/>
        <w:rPr>
          <w:rFonts w:ascii="Times New Roman" w:hAnsi="Times New Roman" w:cs="Times New Roman"/>
          <w:sz w:val="28"/>
          <w:szCs w:val="28"/>
        </w:rPr>
      </w:pPr>
      <w:r w:rsidRPr="00850A0E">
        <w:rPr>
          <w:rFonts w:ascii="Times New Roman" w:hAnsi="Times New Roman" w:cs="Times New Roman"/>
          <w:sz w:val="28"/>
          <w:szCs w:val="28"/>
        </w:rPr>
        <w:t xml:space="preserve">4. Порядок, место, условия подачи </w:t>
      </w:r>
      <w:r w:rsidR="00A50640">
        <w:rPr>
          <w:rFonts w:ascii="Times New Roman" w:hAnsi="Times New Roman" w:cs="Times New Roman"/>
          <w:sz w:val="28"/>
          <w:szCs w:val="28"/>
        </w:rPr>
        <w:t>анкет</w:t>
      </w:r>
      <w:r>
        <w:rPr>
          <w:rFonts w:ascii="Times New Roman" w:hAnsi="Times New Roman" w:cs="Times New Roman"/>
          <w:sz w:val="28"/>
          <w:szCs w:val="28"/>
        </w:rPr>
        <w:t xml:space="preserve"> </w:t>
      </w:r>
      <w:r w:rsidRPr="00850A0E">
        <w:rPr>
          <w:rFonts w:ascii="Times New Roman" w:hAnsi="Times New Roman" w:cs="Times New Roman"/>
          <w:sz w:val="28"/>
          <w:szCs w:val="28"/>
        </w:rPr>
        <w:t>на участие в конкурсе</w:t>
      </w:r>
    </w:p>
    <w:p w:rsidR="00ED17F8" w:rsidRPr="00850A0E" w:rsidRDefault="00ED17F8" w:rsidP="00850A0E">
      <w:pPr>
        <w:spacing w:after="0" w:line="240" w:lineRule="auto"/>
        <w:jc w:val="center"/>
        <w:rPr>
          <w:rFonts w:ascii="Times New Roman" w:hAnsi="Times New Roman" w:cs="Times New Roman"/>
          <w:sz w:val="28"/>
          <w:szCs w:val="28"/>
        </w:rPr>
      </w:pP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 xml:space="preserve">4.1. </w:t>
      </w:r>
      <w:proofErr w:type="gramStart"/>
      <w:r w:rsidRPr="00850A0E">
        <w:rPr>
          <w:rFonts w:ascii="Times New Roman" w:hAnsi="Times New Roman" w:cs="Times New Roman"/>
          <w:sz w:val="28"/>
          <w:szCs w:val="28"/>
        </w:rPr>
        <w:t xml:space="preserve">Для участия в конкурсе </w:t>
      </w:r>
      <w:r w:rsidR="00ED17F8">
        <w:rPr>
          <w:rFonts w:ascii="Times New Roman" w:hAnsi="Times New Roman" w:cs="Times New Roman"/>
          <w:sz w:val="28"/>
          <w:szCs w:val="28"/>
        </w:rPr>
        <w:t xml:space="preserve">субъект предпринимательства, </w:t>
      </w:r>
      <w:proofErr w:type="spellStart"/>
      <w:r w:rsidR="00ED17F8">
        <w:rPr>
          <w:rFonts w:ascii="Times New Roman" w:hAnsi="Times New Roman" w:cs="Times New Roman"/>
          <w:sz w:val="28"/>
          <w:szCs w:val="28"/>
        </w:rPr>
        <w:t>самозанятый</w:t>
      </w:r>
      <w:proofErr w:type="spellEnd"/>
      <w:r w:rsidR="00ED17F8">
        <w:rPr>
          <w:rFonts w:ascii="Times New Roman" w:hAnsi="Times New Roman" w:cs="Times New Roman"/>
          <w:sz w:val="28"/>
          <w:szCs w:val="28"/>
        </w:rPr>
        <w:t xml:space="preserve"> </w:t>
      </w:r>
      <w:r w:rsidR="00932FFA">
        <w:rPr>
          <w:rFonts w:ascii="Times New Roman" w:hAnsi="Times New Roman" w:cs="Times New Roman"/>
          <w:sz w:val="28"/>
          <w:szCs w:val="28"/>
        </w:rPr>
        <w:t xml:space="preserve"> </w:t>
      </w:r>
      <w:r w:rsidR="00ED17F8">
        <w:rPr>
          <w:rFonts w:ascii="Times New Roman" w:hAnsi="Times New Roman" w:cs="Times New Roman"/>
          <w:sz w:val="28"/>
          <w:szCs w:val="28"/>
        </w:rPr>
        <w:t>гражданин</w:t>
      </w:r>
      <w:r w:rsidRPr="00850A0E">
        <w:rPr>
          <w:rFonts w:ascii="Times New Roman" w:hAnsi="Times New Roman" w:cs="Times New Roman"/>
          <w:sz w:val="28"/>
          <w:szCs w:val="28"/>
        </w:rPr>
        <w:t xml:space="preserve"> подает </w:t>
      </w:r>
      <w:r w:rsidR="00B558C0">
        <w:rPr>
          <w:rFonts w:ascii="Times New Roman" w:hAnsi="Times New Roman" w:cs="Times New Roman"/>
          <w:sz w:val="28"/>
          <w:szCs w:val="28"/>
        </w:rPr>
        <w:t xml:space="preserve">анкету </w:t>
      </w:r>
      <w:r w:rsidRPr="00850A0E">
        <w:rPr>
          <w:rFonts w:ascii="Times New Roman" w:hAnsi="Times New Roman" w:cs="Times New Roman"/>
          <w:sz w:val="28"/>
          <w:szCs w:val="28"/>
        </w:rPr>
        <w:t xml:space="preserve">на участие в конкурсе организатору конкурса по адресу: 356350, Ставропольский край, Новоселицкий район, с. Новоселицкое, пл. Ленина, 1, этаж 1, кабинет №9 отдел экономического </w:t>
      </w:r>
      <w:r w:rsidRPr="00850A0E">
        <w:rPr>
          <w:rFonts w:ascii="Times New Roman" w:hAnsi="Times New Roman" w:cs="Times New Roman"/>
          <w:sz w:val="28"/>
          <w:szCs w:val="28"/>
        </w:rPr>
        <w:lastRenderedPageBreak/>
        <w:t xml:space="preserve">развития администрации Новоселицкого муниципального округа Ставропольского края, в течение </w:t>
      </w:r>
      <w:r w:rsidR="00B558C0">
        <w:rPr>
          <w:rFonts w:ascii="Times New Roman" w:hAnsi="Times New Roman" w:cs="Times New Roman"/>
          <w:sz w:val="28"/>
          <w:szCs w:val="28"/>
        </w:rPr>
        <w:t>2</w:t>
      </w:r>
      <w:r w:rsidRPr="00850A0E">
        <w:rPr>
          <w:rFonts w:ascii="Times New Roman" w:hAnsi="Times New Roman" w:cs="Times New Roman"/>
          <w:sz w:val="28"/>
          <w:szCs w:val="28"/>
        </w:rPr>
        <w:t>0 календарных дней после даты опубликования извещения о проведении конкурса в средствах массовой информации и (или) на</w:t>
      </w:r>
      <w:proofErr w:type="gramEnd"/>
      <w:r w:rsidRPr="00850A0E">
        <w:rPr>
          <w:rFonts w:ascii="Times New Roman" w:hAnsi="Times New Roman" w:cs="Times New Roman"/>
          <w:sz w:val="28"/>
          <w:szCs w:val="28"/>
        </w:rPr>
        <w:t xml:space="preserve"> официальном </w:t>
      </w:r>
      <w:proofErr w:type="gramStart"/>
      <w:r w:rsidRPr="00850A0E">
        <w:rPr>
          <w:rFonts w:ascii="Times New Roman" w:hAnsi="Times New Roman" w:cs="Times New Roman"/>
          <w:sz w:val="28"/>
          <w:szCs w:val="28"/>
        </w:rPr>
        <w:t>сайте</w:t>
      </w:r>
      <w:proofErr w:type="gramEnd"/>
      <w:r w:rsidRPr="00850A0E">
        <w:rPr>
          <w:rFonts w:ascii="Times New Roman" w:hAnsi="Times New Roman" w:cs="Times New Roman"/>
          <w:sz w:val="28"/>
          <w:szCs w:val="28"/>
        </w:rPr>
        <w:t xml:space="preserve"> администрации Новоселицкого муниципального округа Ставропольского края в информационно-телекоммуникационной сети «Интернет».</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 xml:space="preserve">4.2. </w:t>
      </w:r>
      <w:r w:rsidR="00B558C0">
        <w:rPr>
          <w:rFonts w:ascii="Times New Roman" w:hAnsi="Times New Roman" w:cs="Times New Roman"/>
          <w:sz w:val="28"/>
          <w:szCs w:val="28"/>
        </w:rPr>
        <w:t>Анкета</w:t>
      </w:r>
      <w:r w:rsidRPr="00850A0E">
        <w:rPr>
          <w:rFonts w:ascii="Times New Roman" w:hAnsi="Times New Roman" w:cs="Times New Roman"/>
          <w:sz w:val="28"/>
          <w:szCs w:val="28"/>
        </w:rPr>
        <w:t xml:space="preserve"> на участие в конкурсе подается в письменной форме в запечатанном конверте и должна содержать документы и сведения, указанные в пункте 3.3 настоящего Положения.</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На конверте указываются «</w:t>
      </w:r>
      <w:r w:rsidR="00A50640">
        <w:rPr>
          <w:rFonts w:ascii="Times New Roman" w:hAnsi="Times New Roman" w:cs="Times New Roman"/>
          <w:sz w:val="28"/>
          <w:szCs w:val="28"/>
        </w:rPr>
        <w:t>Анкета участника конкурса «Предприниматель года</w:t>
      </w:r>
      <w:r w:rsidRPr="00850A0E">
        <w:rPr>
          <w:rFonts w:ascii="Times New Roman" w:hAnsi="Times New Roman" w:cs="Times New Roman"/>
          <w:sz w:val="28"/>
          <w:szCs w:val="28"/>
        </w:rPr>
        <w:t xml:space="preserve"> в Новоселицком муниципальном округе Ставропольского края</w:t>
      </w:r>
      <w:r w:rsidR="0089308E">
        <w:rPr>
          <w:rFonts w:ascii="Times New Roman" w:hAnsi="Times New Roman" w:cs="Times New Roman"/>
          <w:sz w:val="28"/>
          <w:szCs w:val="28"/>
        </w:rPr>
        <w:t>»</w:t>
      </w:r>
      <w:r w:rsidRPr="00850A0E">
        <w:rPr>
          <w:rFonts w:ascii="Times New Roman" w:hAnsi="Times New Roman" w:cs="Times New Roman"/>
          <w:sz w:val="28"/>
          <w:szCs w:val="28"/>
        </w:rPr>
        <w:t>, юридический адрес и контактный телефон.</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 xml:space="preserve">4.3. Каждый конверт с </w:t>
      </w:r>
      <w:r w:rsidR="00A50640">
        <w:rPr>
          <w:rFonts w:ascii="Times New Roman" w:hAnsi="Times New Roman" w:cs="Times New Roman"/>
          <w:sz w:val="28"/>
          <w:szCs w:val="28"/>
        </w:rPr>
        <w:t>анкетой</w:t>
      </w:r>
      <w:r w:rsidRPr="00850A0E">
        <w:rPr>
          <w:rFonts w:ascii="Times New Roman" w:hAnsi="Times New Roman" w:cs="Times New Roman"/>
          <w:sz w:val="28"/>
          <w:szCs w:val="28"/>
        </w:rPr>
        <w:t xml:space="preserve"> на участие в конкурсе, поступивш</w:t>
      </w:r>
      <w:r w:rsidR="00A50640">
        <w:rPr>
          <w:rFonts w:ascii="Times New Roman" w:hAnsi="Times New Roman" w:cs="Times New Roman"/>
          <w:sz w:val="28"/>
          <w:szCs w:val="28"/>
        </w:rPr>
        <w:t>и</w:t>
      </w:r>
      <w:r w:rsidRPr="00850A0E">
        <w:rPr>
          <w:rFonts w:ascii="Times New Roman" w:hAnsi="Times New Roman" w:cs="Times New Roman"/>
          <w:sz w:val="28"/>
          <w:szCs w:val="28"/>
        </w:rPr>
        <w:t xml:space="preserve">й в срок, указанный в пункте 4.1 настоящего Положения, регистрируется секретарем конкурсной комиссии по подведению итогов ежегодного конкурса «Предприниматель года» в Новоселицком муниципальном округе Ставропольского края в журнале регистрации </w:t>
      </w:r>
      <w:r w:rsidR="00A50640">
        <w:rPr>
          <w:rFonts w:ascii="Times New Roman" w:hAnsi="Times New Roman" w:cs="Times New Roman"/>
          <w:sz w:val="28"/>
          <w:szCs w:val="28"/>
        </w:rPr>
        <w:t>анкет</w:t>
      </w:r>
      <w:r w:rsidRPr="00850A0E">
        <w:rPr>
          <w:rFonts w:ascii="Times New Roman" w:hAnsi="Times New Roman" w:cs="Times New Roman"/>
          <w:sz w:val="28"/>
          <w:szCs w:val="28"/>
        </w:rPr>
        <w:t xml:space="preserve"> на участие в конкурсе.</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 xml:space="preserve">4.4. Все </w:t>
      </w:r>
      <w:r w:rsidR="00A50640">
        <w:rPr>
          <w:rFonts w:ascii="Times New Roman" w:hAnsi="Times New Roman" w:cs="Times New Roman"/>
          <w:sz w:val="28"/>
          <w:szCs w:val="28"/>
        </w:rPr>
        <w:t>анкеты</w:t>
      </w:r>
      <w:r w:rsidRPr="00850A0E">
        <w:rPr>
          <w:rFonts w:ascii="Times New Roman" w:hAnsi="Times New Roman" w:cs="Times New Roman"/>
          <w:sz w:val="28"/>
          <w:szCs w:val="28"/>
        </w:rPr>
        <w:t xml:space="preserve"> на участие в конкурсе, полученные после окончания времени их приема, не принимаются к рассмотрению.</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 xml:space="preserve">4.5. Если на участие в конкурсе не поступило ни одной </w:t>
      </w:r>
      <w:r w:rsidR="00197B72">
        <w:rPr>
          <w:rFonts w:ascii="Times New Roman" w:hAnsi="Times New Roman" w:cs="Times New Roman"/>
          <w:sz w:val="28"/>
          <w:szCs w:val="28"/>
        </w:rPr>
        <w:t>анкеты</w:t>
      </w:r>
      <w:r w:rsidRPr="00850A0E">
        <w:rPr>
          <w:rFonts w:ascii="Times New Roman" w:hAnsi="Times New Roman" w:cs="Times New Roman"/>
          <w:sz w:val="28"/>
          <w:szCs w:val="28"/>
        </w:rPr>
        <w:t xml:space="preserve"> или подана только одна </w:t>
      </w:r>
      <w:r w:rsidR="00197B72">
        <w:rPr>
          <w:rFonts w:ascii="Times New Roman" w:hAnsi="Times New Roman" w:cs="Times New Roman"/>
          <w:sz w:val="28"/>
          <w:szCs w:val="28"/>
        </w:rPr>
        <w:t>анкета</w:t>
      </w:r>
      <w:r w:rsidRPr="00850A0E">
        <w:rPr>
          <w:rFonts w:ascii="Times New Roman" w:hAnsi="Times New Roman" w:cs="Times New Roman"/>
          <w:sz w:val="28"/>
          <w:szCs w:val="28"/>
        </w:rPr>
        <w:t>, конкурс считается несостоявшимся.</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4.6. Документы, представленные на конкурс, участникам конкурса не возвращаются.</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 xml:space="preserve">4.7. </w:t>
      </w:r>
      <w:r w:rsidR="00A50640">
        <w:rPr>
          <w:rFonts w:ascii="Times New Roman" w:hAnsi="Times New Roman" w:cs="Times New Roman"/>
          <w:sz w:val="28"/>
          <w:szCs w:val="28"/>
        </w:rPr>
        <w:t>С</w:t>
      </w:r>
      <w:r w:rsidR="00ED17F8">
        <w:rPr>
          <w:rFonts w:ascii="Times New Roman" w:hAnsi="Times New Roman" w:cs="Times New Roman"/>
          <w:sz w:val="28"/>
          <w:szCs w:val="28"/>
        </w:rPr>
        <w:t xml:space="preserve">убъект предпринимательства, </w:t>
      </w:r>
      <w:proofErr w:type="spellStart"/>
      <w:r w:rsidR="00ED17F8">
        <w:rPr>
          <w:rFonts w:ascii="Times New Roman" w:hAnsi="Times New Roman" w:cs="Times New Roman"/>
          <w:sz w:val="28"/>
          <w:szCs w:val="28"/>
        </w:rPr>
        <w:t>самозанятый</w:t>
      </w:r>
      <w:proofErr w:type="spellEnd"/>
      <w:r w:rsidR="00ED17F8">
        <w:rPr>
          <w:rFonts w:ascii="Times New Roman" w:hAnsi="Times New Roman" w:cs="Times New Roman"/>
          <w:sz w:val="28"/>
          <w:szCs w:val="28"/>
        </w:rPr>
        <w:t xml:space="preserve"> гражданин</w:t>
      </w:r>
      <w:r w:rsidRPr="00850A0E">
        <w:rPr>
          <w:rFonts w:ascii="Times New Roman" w:hAnsi="Times New Roman" w:cs="Times New Roman"/>
          <w:sz w:val="28"/>
          <w:szCs w:val="28"/>
        </w:rPr>
        <w:t xml:space="preserve"> может отозвать </w:t>
      </w:r>
      <w:r w:rsidR="00197B72">
        <w:rPr>
          <w:rFonts w:ascii="Times New Roman" w:hAnsi="Times New Roman" w:cs="Times New Roman"/>
          <w:sz w:val="28"/>
          <w:szCs w:val="28"/>
        </w:rPr>
        <w:t>анкету</w:t>
      </w:r>
      <w:r w:rsidRPr="00850A0E">
        <w:rPr>
          <w:rFonts w:ascii="Times New Roman" w:hAnsi="Times New Roman" w:cs="Times New Roman"/>
          <w:sz w:val="28"/>
          <w:szCs w:val="28"/>
        </w:rPr>
        <w:t xml:space="preserve"> на участие в конкурсе путем письменного уведомления организатора конкурса до последнего дня приема таких </w:t>
      </w:r>
      <w:r w:rsidR="00197B72">
        <w:rPr>
          <w:rFonts w:ascii="Times New Roman" w:hAnsi="Times New Roman" w:cs="Times New Roman"/>
          <w:sz w:val="28"/>
          <w:szCs w:val="28"/>
        </w:rPr>
        <w:t>анкет</w:t>
      </w:r>
      <w:r w:rsidRPr="00850A0E">
        <w:rPr>
          <w:rFonts w:ascii="Times New Roman" w:hAnsi="Times New Roman" w:cs="Times New Roman"/>
          <w:sz w:val="28"/>
          <w:szCs w:val="28"/>
        </w:rPr>
        <w:t>.</w:t>
      </w:r>
    </w:p>
    <w:p w:rsidR="00850A0E" w:rsidRPr="00850A0E" w:rsidRDefault="00850A0E" w:rsidP="00850A0E">
      <w:pPr>
        <w:spacing w:after="0" w:line="240" w:lineRule="auto"/>
        <w:jc w:val="both"/>
        <w:rPr>
          <w:rFonts w:ascii="Times New Roman" w:hAnsi="Times New Roman" w:cs="Times New Roman"/>
          <w:sz w:val="28"/>
          <w:szCs w:val="28"/>
        </w:rPr>
      </w:pPr>
    </w:p>
    <w:p w:rsidR="00850A0E" w:rsidRDefault="00850A0E" w:rsidP="00850A0E">
      <w:pPr>
        <w:spacing w:after="0" w:line="240" w:lineRule="auto"/>
        <w:jc w:val="center"/>
        <w:rPr>
          <w:rFonts w:ascii="Times New Roman" w:hAnsi="Times New Roman" w:cs="Times New Roman"/>
          <w:sz w:val="28"/>
          <w:szCs w:val="28"/>
        </w:rPr>
      </w:pPr>
      <w:r w:rsidRPr="00850A0E">
        <w:rPr>
          <w:rFonts w:ascii="Times New Roman" w:hAnsi="Times New Roman" w:cs="Times New Roman"/>
          <w:sz w:val="28"/>
          <w:szCs w:val="28"/>
        </w:rPr>
        <w:t>5. Подведение итогов конкурса</w:t>
      </w:r>
    </w:p>
    <w:p w:rsidR="00ED17F8" w:rsidRPr="00850A0E" w:rsidRDefault="00ED17F8" w:rsidP="00850A0E">
      <w:pPr>
        <w:spacing w:after="0" w:line="240" w:lineRule="auto"/>
        <w:jc w:val="center"/>
        <w:rPr>
          <w:rFonts w:ascii="Times New Roman" w:hAnsi="Times New Roman" w:cs="Times New Roman"/>
          <w:sz w:val="28"/>
          <w:szCs w:val="28"/>
        </w:rPr>
      </w:pP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5.1. Конкурсная комиссия по результатам рассмотрения представленных участниками конкурса документов принимает решение о присуждении:</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1-е место - диплом победителя конкурса и кубок;</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 xml:space="preserve">2-е место - диплом лауреата </w:t>
      </w:r>
      <w:r w:rsidR="00DE0DD7" w:rsidRPr="00850A0E">
        <w:rPr>
          <w:rFonts w:ascii="Times New Roman" w:hAnsi="Times New Roman" w:cs="Times New Roman"/>
          <w:sz w:val="28"/>
          <w:szCs w:val="28"/>
        </w:rPr>
        <w:t>конкурса</w:t>
      </w:r>
      <w:r w:rsidR="00DE0DD7" w:rsidRPr="00DE0DD7">
        <w:rPr>
          <w:rFonts w:ascii="Times New Roman" w:hAnsi="Times New Roman" w:cs="Times New Roman"/>
          <w:sz w:val="28"/>
          <w:szCs w:val="28"/>
        </w:rPr>
        <w:t xml:space="preserve"> </w:t>
      </w:r>
      <w:r w:rsidR="00DE0DD7">
        <w:rPr>
          <w:rFonts w:ascii="Times New Roman" w:hAnsi="Times New Roman" w:cs="Times New Roman"/>
          <w:sz w:val="28"/>
          <w:szCs w:val="28"/>
          <w:lang w:val="en-US"/>
        </w:rPr>
        <w:t>II</w:t>
      </w:r>
      <w:r w:rsidR="00DE0DD7" w:rsidRPr="00DE0DD7">
        <w:rPr>
          <w:rFonts w:ascii="Times New Roman" w:hAnsi="Times New Roman" w:cs="Times New Roman"/>
          <w:sz w:val="28"/>
          <w:szCs w:val="28"/>
        </w:rPr>
        <w:t xml:space="preserve"> </w:t>
      </w:r>
      <w:r w:rsidR="00DE0DD7">
        <w:rPr>
          <w:rFonts w:ascii="Times New Roman" w:hAnsi="Times New Roman" w:cs="Times New Roman"/>
          <w:sz w:val="28"/>
          <w:szCs w:val="28"/>
        </w:rPr>
        <w:t xml:space="preserve">степени </w:t>
      </w:r>
      <w:r w:rsidRPr="00850A0E">
        <w:rPr>
          <w:rFonts w:ascii="Times New Roman" w:hAnsi="Times New Roman" w:cs="Times New Roman"/>
          <w:sz w:val="28"/>
          <w:szCs w:val="28"/>
        </w:rPr>
        <w:t>и кубок;</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3-е место - диплом лауреата конкурса</w:t>
      </w:r>
      <w:r w:rsidR="00DE0DD7">
        <w:rPr>
          <w:rFonts w:ascii="Times New Roman" w:hAnsi="Times New Roman" w:cs="Times New Roman"/>
          <w:sz w:val="28"/>
          <w:szCs w:val="28"/>
        </w:rPr>
        <w:t xml:space="preserve"> </w:t>
      </w:r>
      <w:r w:rsidR="00DE0DD7">
        <w:rPr>
          <w:rFonts w:ascii="Times New Roman" w:hAnsi="Times New Roman" w:cs="Times New Roman"/>
          <w:sz w:val="28"/>
          <w:szCs w:val="28"/>
          <w:lang w:val="en-US"/>
        </w:rPr>
        <w:t>III</w:t>
      </w:r>
      <w:r w:rsidR="00DE0DD7" w:rsidRPr="00DE0DD7">
        <w:rPr>
          <w:rFonts w:ascii="Times New Roman" w:hAnsi="Times New Roman" w:cs="Times New Roman"/>
          <w:sz w:val="28"/>
          <w:szCs w:val="28"/>
        </w:rPr>
        <w:t xml:space="preserve"> </w:t>
      </w:r>
      <w:r w:rsidR="00DE0DD7">
        <w:rPr>
          <w:rFonts w:ascii="Times New Roman" w:hAnsi="Times New Roman" w:cs="Times New Roman"/>
          <w:sz w:val="28"/>
          <w:szCs w:val="28"/>
        </w:rPr>
        <w:t>степени</w:t>
      </w:r>
      <w:r w:rsidRPr="00850A0E">
        <w:rPr>
          <w:rFonts w:ascii="Times New Roman" w:hAnsi="Times New Roman" w:cs="Times New Roman"/>
          <w:sz w:val="28"/>
          <w:szCs w:val="28"/>
        </w:rPr>
        <w:t xml:space="preserve"> и кубок.</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 xml:space="preserve">5.2. Победителем конкурса признается участник конкурса, набравший наибольшее количество баллов по основным и дополнительным показателям социально-экономического развития, указанным в </w:t>
      </w:r>
      <w:r w:rsidR="00197B72">
        <w:rPr>
          <w:rFonts w:ascii="Times New Roman" w:hAnsi="Times New Roman" w:cs="Times New Roman"/>
          <w:sz w:val="28"/>
          <w:szCs w:val="28"/>
        </w:rPr>
        <w:t>анкете</w:t>
      </w:r>
      <w:r w:rsidRPr="00850A0E">
        <w:rPr>
          <w:rFonts w:ascii="Times New Roman" w:hAnsi="Times New Roman" w:cs="Times New Roman"/>
          <w:sz w:val="28"/>
          <w:szCs w:val="28"/>
        </w:rPr>
        <w:t>, в соответствии с листком</w:t>
      </w:r>
      <w:r w:rsidR="00374894">
        <w:rPr>
          <w:rFonts w:ascii="Times New Roman" w:hAnsi="Times New Roman" w:cs="Times New Roman"/>
          <w:sz w:val="28"/>
          <w:szCs w:val="28"/>
        </w:rPr>
        <w:t xml:space="preserve"> экспертной оценки (приложение</w:t>
      </w:r>
      <w:r w:rsidRPr="00850A0E">
        <w:rPr>
          <w:rFonts w:ascii="Times New Roman" w:hAnsi="Times New Roman" w:cs="Times New Roman"/>
          <w:sz w:val="28"/>
          <w:szCs w:val="28"/>
        </w:rPr>
        <w:t xml:space="preserve"> </w:t>
      </w:r>
      <w:r w:rsidR="00197B72">
        <w:rPr>
          <w:rFonts w:ascii="Times New Roman" w:hAnsi="Times New Roman" w:cs="Times New Roman"/>
          <w:sz w:val="28"/>
          <w:szCs w:val="28"/>
        </w:rPr>
        <w:t>2</w:t>
      </w:r>
      <w:r w:rsidRPr="00850A0E">
        <w:rPr>
          <w:rFonts w:ascii="Times New Roman" w:hAnsi="Times New Roman" w:cs="Times New Roman"/>
          <w:sz w:val="28"/>
          <w:szCs w:val="28"/>
        </w:rPr>
        <w:t xml:space="preserve">). При равном количестве баллов победителем признается участник конкурса, </w:t>
      </w:r>
      <w:r w:rsidR="00197B72">
        <w:rPr>
          <w:rFonts w:ascii="Times New Roman" w:hAnsi="Times New Roman" w:cs="Times New Roman"/>
          <w:sz w:val="28"/>
          <w:szCs w:val="28"/>
        </w:rPr>
        <w:t>анкета</w:t>
      </w:r>
      <w:r w:rsidRPr="00850A0E">
        <w:rPr>
          <w:rFonts w:ascii="Times New Roman" w:hAnsi="Times New Roman" w:cs="Times New Roman"/>
          <w:sz w:val="28"/>
          <w:szCs w:val="28"/>
        </w:rPr>
        <w:t xml:space="preserve"> которого была подана раньше.</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 xml:space="preserve">5.3. Подведение итогов конкурса и определение его победителя производятся в течение одного месяца со дня рассмотрения представленных </w:t>
      </w:r>
      <w:r w:rsidR="00197B72">
        <w:rPr>
          <w:rFonts w:ascii="Times New Roman" w:hAnsi="Times New Roman" w:cs="Times New Roman"/>
          <w:sz w:val="28"/>
          <w:szCs w:val="28"/>
        </w:rPr>
        <w:t>анкет</w:t>
      </w:r>
      <w:r w:rsidRPr="00850A0E">
        <w:rPr>
          <w:rFonts w:ascii="Times New Roman" w:hAnsi="Times New Roman" w:cs="Times New Roman"/>
          <w:sz w:val="28"/>
          <w:szCs w:val="28"/>
        </w:rPr>
        <w:t xml:space="preserve"> конкурсной комисси</w:t>
      </w:r>
      <w:r w:rsidR="00374894">
        <w:rPr>
          <w:rFonts w:ascii="Times New Roman" w:hAnsi="Times New Roman" w:cs="Times New Roman"/>
          <w:sz w:val="28"/>
          <w:szCs w:val="28"/>
        </w:rPr>
        <w:t>и</w:t>
      </w:r>
      <w:r w:rsidRPr="00850A0E">
        <w:rPr>
          <w:rFonts w:ascii="Times New Roman" w:hAnsi="Times New Roman" w:cs="Times New Roman"/>
          <w:sz w:val="28"/>
          <w:szCs w:val="28"/>
        </w:rPr>
        <w:t xml:space="preserve"> по подведению итогов ежегодного конкурса </w:t>
      </w:r>
      <w:r w:rsidRPr="00850A0E">
        <w:rPr>
          <w:rFonts w:ascii="Times New Roman" w:hAnsi="Times New Roman" w:cs="Times New Roman"/>
          <w:sz w:val="28"/>
          <w:szCs w:val="28"/>
        </w:rPr>
        <w:lastRenderedPageBreak/>
        <w:t>«Предприниматель года» в Новоселицком муниципальном округе Ставропольского края</w:t>
      </w:r>
    </w:p>
    <w:p w:rsidR="00850A0E" w:rsidRPr="00850A0E" w:rsidRDefault="00850A0E" w:rsidP="00C03C73">
      <w:pPr>
        <w:spacing w:after="0" w:line="240" w:lineRule="auto"/>
        <w:ind w:firstLine="709"/>
        <w:jc w:val="both"/>
        <w:rPr>
          <w:rFonts w:ascii="Times New Roman" w:hAnsi="Times New Roman" w:cs="Times New Roman"/>
          <w:sz w:val="28"/>
          <w:szCs w:val="28"/>
        </w:rPr>
      </w:pPr>
      <w:r w:rsidRPr="00850A0E">
        <w:rPr>
          <w:rFonts w:ascii="Times New Roman" w:hAnsi="Times New Roman" w:cs="Times New Roman"/>
          <w:sz w:val="28"/>
          <w:szCs w:val="28"/>
        </w:rPr>
        <w:t xml:space="preserve">5.4. Оглашение результатов конкурса проводится на церемонии награждения. Список победителей конкурса размещается на официальном сайте администрации Новоселицкого муниципального округа Ставропольского края </w:t>
      </w:r>
      <w:r w:rsidR="00ED17F8">
        <w:rPr>
          <w:rFonts w:ascii="Arial" w:hAnsi="Arial" w:cs="Arial"/>
          <w:color w:val="1A1A1A"/>
          <w:shd w:val="clear" w:color="auto" w:fill="FFFFFF"/>
        </w:rPr>
        <w:t> </w:t>
      </w:r>
      <w:r w:rsidR="00ED17F8" w:rsidRPr="00850A0E">
        <w:rPr>
          <w:rFonts w:ascii="Times New Roman" w:hAnsi="Times New Roman" w:cs="Times New Roman"/>
          <w:sz w:val="28"/>
          <w:szCs w:val="28"/>
        </w:rPr>
        <w:t xml:space="preserve"> </w:t>
      </w:r>
      <w:r w:rsidRPr="00850A0E">
        <w:rPr>
          <w:rFonts w:ascii="Times New Roman" w:hAnsi="Times New Roman" w:cs="Times New Roman"/>
          <w:sz w:val="28"/>
          <w:szCs w:val="28"/>
        </w:rPr>
        <w:t>в информационно-телекоммуникационной сети «Интернет» в течени</w:t>
      </w:r>
      <w:proofErr w:type="gramStart"/>
      <w:r w:rsidRPr="00850A0E">
        <w:rPr>
          <w:rFonts w:ascii="Times New Roman" w:hAnsi="Times New Roman" w:cs="Times New Roman"/>
          <w:sz w:val="28"/>
          <w:szCs w:val="28"/>
        </w:rPr>
        <w:t>и</w:t>
      </w:r>
      <w:proofErr w:type="gramEnd"/>
      <w:r w:rsidRPr="00850A0E">
        <w:rPr>
          <w:rFonts w:ascii="Times New Roman" w:hAnsi="Times New Roman" w:cs="Times New Roman"/>
          <w:sz w:val="28"/>
          <w:szCs w:val="28"/>
        </w:rPr>
        <w:t xml:space="preserve"> 5 рабочих дней после торжественной церемонии награждения. </w:t>
      </w:r>
    </w:p>
    <w:p w:rsidR="00850A0E" w:rsidRDefault="00850A0E" w:rsidP="00850A0E"/>
    <w:p w:rsidR="00374894" w:rsidRDefault="00374894" w:rsidP="006A5271">
      <w:pPr>
        <w:spacing w:after="0" w:line="240" w:lineRule="auto"/>
        <w:ind w:left="4253"/>
        <w:jc w:val="center"/>
        <w:rPr>
          <w:rFonts w:ascii="Times New Roman" w:hAnsi="Times New Roman" w:cs="Times New Roman"/>
          <w:sz w:val="28"/>
          <w:szCs w:val="28"/>
        </w:rPr>
        <w:sectPr w:rsidR="00374894" w:rsidSect="00374894">
          <w:pgSz w:w="11906" w:h="16838"/>
          <w:pgMar w:top="1134" w:right="567" w:bottom="1134" w:left="1985" w:header="510" w:footer="607" w:gutter="0"/>
          <w:pgNumType w:start="1"/>
          <w:cols w:space="708"/>
          <w:titlePg/>
          <w:docGrid w:linePitch="381" w:charSpace="8192"/>
        </w:sectPr>
      </w:pPr>
    </w:p>
    <w:p w:rsidR="00850A0E" w:rsidRDefault="00850A0E" w:rsidP="00374894">
      <w:pPr>
        <w:spacing w:after="0" w:line="240" w:lineRule="exact"/>
        <w:ind w:left="4253"/>
        <w:jc w:val="center"/>
        <w:rPr>
          <w:rFonts w:ascii="Times New Roman" w:hAnsi="Times New Roman" w:cs="Times New Roman"/>
          <w:sz w:val="28"/>
          <w:szCs w:val="28"/>
        </w:rPr>
      </w:pPr>
      <w:r w:rsidRPr="00850A0E">
        <w:rPr>
          <w:rFonts w:ascii="Times New Roman" w:hAnsi="Times New Roman" w:cs="Times New Roman"/>
          <w:sz w:val="28"/>
          <w:szCs w:val="28"/>
        </w:rPr>
        <w:lastRenderedPageBreak/>
        <w:t xml:space="preserve">Приложение </w:t>
      </w:r>
      <w:r w:rsidR="00374894">
        <w:rPr>
          <w:rFonts w:ascii="Times New Roman" w:hAnsi="Times New Roman" w:cs="Times New Roman"/>
          <w:sz w:val="28"/>
          <w:szCs w:val="28"/>
        </w:rPr>
        <w:t>1</w:t>
      </w:r>
    </w:p>
    <w:p w:rsidR="008F0CB4" w:rsidRPr="00850A0E" w:rsidRDefault="008F0CB4" w:rsidP="00374894">
      <w:pPr>
        <w:spacing w:after="0" w:line="240" w:lineRule="exact"/>
        <w:ind w:left="4253"/>
        <w:jc w:val="center"/>
        <w:rPr>
          <w:rFonts w:ascii="Times New Roman" w:hAnsi="Times New Roman" w:cs="Times New Roman"/>
          <w:sz w:val="28"/>
          <w:szCs w:val="28"/>
        </w:rPr>
      </w:pPr>
    </w:p>
    <w:p w:rsidR="00850A0E" w:rsidRDefault="00850A0E" w:rsidP="00374894">
      <w:pPr>
        <w:spacing w:after="0" w:line="240" w:lineRule="exact"/>
        <w:ind w:left="4253"/>
        <w:jc w:val="center"/>
        <w:rPr>
          <w:rFonts w:ascii="Times New Roman" w:hAnsi="Times New Roman" w:cs="Times New Roman"/>
          <w:sz w:val="28"/>
          <w:szCs w:val="28"/>
        </w:rPr>
      </w:pPr>
      <w:r w:rsidRPr="00850A0E">
        <w:rPr>
          <w:rFonts w:ascii="Times New Roman" w:hAnsi="Times New Roman" w:cs="Times New Roman"/>
          <w:sz w:val="28"/>
          <w:szCs w:val="28"/>
        </w:rPr>
        <w:t>к Положению о ежегодном конкурсе</w:t>
      </w:r>
    </w:p>
    <w:p w:rsidR="005431AC" w:rsidRDefault="00850A0E" w:rsidP="00374894">
      <w:pPr>
        <w:spacing w:after="0" w:line="240" w:lineRule="exact"/>
        <w:ind w:left="4253"/>
        <w:jc w:val="center"/>
        <w:rPr>
          <w:rFonts w:ascii="Times New Roman" w:hAnsi="Times New Roman" w:cs="Times New Roman"/>
          <w:sz w:val="28"/>
          <w:szCs w:val="28"/>
        </w:rPr>
      </w:pPr>
      <w:r w:rsidRPr="00850A0E">
        <w:rPr>
          <w:rFonts w:ascii="Times New Roman" w:hAnsi="Times New Roman" w:cs="Times New Roman"/>
          <w:sz w:val="28"/>
          <w:szCs w:val="28"/>
        </w:rPr>
        <w:t xml:space="preserve">«Предприниматель года» </w:t>
      </w:r>
      <w:proofErr w:type="gramStart"/>
      <w:r w:rsidRPr="00850A0E">
        <w:rPr>
          <w:rFonts w:ascii="Times New Roman" w:hAnsi="Times New Roman" w:cs="Times New Roman"/>
          <w:sz w:val="28"/>
          <w:szCs w:val="28"/>
        </w:rPr>
        <w:t>в</w:t>
      </w:r>
      <w:proofErr w:type="gramEnd"/>
    </w:p>
    <w:p w:rsidR="005431AC" w:rsidRDefault="00850A0E" w:rsidP="00374894">
      <w:pPr>
        <w:spacing w:after="0" w:line="240" w:lineRule="exact"/>
        <w:ind w:left="4253"/>
        <w:jc w:val="center"/>
        <w:rPr>
          <w:rFonts w:ascii="Times New Roman" w:hAnsi="Times New Roman" w:cs="Times New Roman"/>
          <w:sz w:val="28"/>
          <w:szCs w:val="28"/>
        </w:rPr>
      </w:pPr>
      <w:proofErr w:type="gramStart"/>
      <w:r w:rsidRPr="00850A0E">
        <w:rPr>
          <w:rFonts w:ascii="Times New Roman" w:hAnsi="Times New Roman" w:cs="Times New Roman"/>
          <w:sz w:val="28"/>
          <w:szCs w:val="28"/>
        </w:rPr>
        <w:t>Новоселицком</w:t>
      </w:r>
      <w:proofErr w:type="gramEnd"/>
      <w:r w:rsidRPr="00850A0E">
        <w:rPr>
          <w:rFonts w:ascii="Times New Roman" w:hAnsi="Times New Roman" w:cs="Times New Roman"/>
          <w:sz w:val="28"/>
          <w:szCs w:val="28"/>
        </w:rPr>
        <w:t xml:space="preserve"> муниципальном округе</w:t>
      </w:r>
    </w:p>
    <w:p w:rsidR="00850A0E" w:rsidRPr="006A5271" w:rsidRDefault="006A5271" w:rsidP="00374894">
      <w:pPr>
        <w:spacing w:after="0" w:line="240" w:lineRule="exact"/>
        <w:ind w:left="4253"/>
        <w:jc w:val="center"/>
        <w:rPr>
          <w:rFonts w:ascii="Times New Roman" w:hAnsi="Times New Roman" w:cs="Times New Roman"/>
          <w:sz w:val="28"/>
          <w:szCs w:val="28"/>
        </w:rPr>
      </w:pPr>
      <w:r>
        <w:rPr>
          <w:rFonts w:ascii="Times New Roman" w:hAnsi="Times New Roman" w:cs="Times New Roman"/>
          <w:sz w:val="28"/>
          <w:szCs w:val="28"/>
        </w:rPr>
        <w:t>Ставропольского края</w:t>
      </w:r>
    </w:p>
    <w:p w:rsidR="00850A0E" w:rsidRDefault="00850A0E" w:rsidP="00374894">
      <w:pPr>
        <w:spacing w:after="0" w:line="240" w:lineRule="exact"/>
      </w:pPr>
    </w:p>
    <w:p w:rsidR="008F0CB4" w:rsidRDefault="008F0CB4" w:rsidP="008F0CB4">
      <w:pPr>
        <w:spacing w:after="0" w:line="240" w:lineRule="auto"/>
      </w:pPr>
    </w:p>
    <w:p w:rsidR="008F0CB4" w:rsidRDefault="008F0CB4" w:rsidP="008F0CB4">
      <w:pPr>
        <w:spacing w:after="0" w:line="240" w:lineRule="auto"/>
      </w:pPr>
    </w:p>
    <w:p w:rsidR="008F0CB4" w:rsidRDefault="008F0CB4" w:rsidP="008F0CB4">
      <w:pPr>
        <w:spacing w:after="0" w:line="240" w:lineRule="auto"/>
      </w:pPr>
    </w:p>
    <w:p w:rsidR="00850A0E" w:rsidRDefault="00366F3A" w:rsidP="005431A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850A0E" w:rsidRPr="005431AC">
        <w:rPr>
          <w:rFonts w:ascii="Times New Roman" w:hAnsi="Times New Roman" w:cs="Times New Roman"/>
          <w:sz w:val="28"/>
          <w:szCs w:val="28"/>
        </w:rPr>
        <w:t>Форма</w:t>
      </w:r>
    </w:p>
    <w:p w:rsidR="008F0CB4" w:rsidRPr="005431AC" w:rsidRDefault="008F0CB4" w:rsidP="005431AC">
      <w:pPr>
        <w:spacing w:after="0" w:line="240" w:lineRule="auto"/>
        <w:jc w:val="center"/>
        <w:rPr>
          <w:rFonts w:ascii="Times New Roman" w:hAnsi="Times New Roman" w:cs="Times New Roman"/>
          <w:sz w:val="28"/>
          <w:szCs w:val="28"/>
        </w:rPr>
      </w:pPr>
    </w:p>
    <w:p w:rsidR="00850A0E" w:rsidRDefault="00850A0E" w:rsidP="00374894">
      <w:pPr>
        <w:spacing w:after="0" w:line="240" w:lineRule="exact"/>
        <w:jc w:val="center"/>
        <w:rPr>
          <w:rFonts w:ascii="Times New Roman" w:hAnsi="Times New Roman" w:cs="Times New Roman"/>
          <w:sz w:val="28"/>
          <w:szCs w:val="28"/>
        </w:rPr>
      </w:pPr>
      <w:r w:rsidRPr="005431AC">
        <w:rPr>
          <w:rFonts w:ascii="Times New Roman" w:hAnsi="Times New Roman" w:cs="Times New Roman"/>
          <w:sz w:val="28"/>
          <w:szCs w:val="28"/>
        </w:rPr>
        <w:t>АНКЕТА</w:t>
      </w:r>
    </w:p>
    <w:p w:rsidR="00374894" w:rsidRPr="005431AC" w:rsidRDefault="00374894" w:rsidP="00374894">
      <w:pPr>
        <w:spacing w:after="0" w:line="240" w:lineRule="exact"/>
        <w:jc w:val="center"/>
        <w:rPr>
          <w:rFonts w:ascii="Times New Roman" w:hAnsi="Times New Roman" w:cs="Times New Roman"/>
          <w:sz w:val="28"/>
          <w:szCs w:val="28"/>
        </w:rPr>
      </w:pPr>
    </w:p>
    <w:p w:rsidR="00850A0E" w:rsidRDefault="00850A0E" w:rsidP="00374894">
      <w:pPr>
        <w:spacing w:after="0" w:line="240" w:lineRule="exact"/>
        <w:jc w:val="center"/>
        <w:rPr>
          <w:rFonts w:ascii="Times New Roman" w:hAnsi="Times New Roman" w:cs="Times New Roman"/>
          <w:sz w:val="28"/>
          <w:szCs w:val="28"/>
        </w:rPr>
      </w:pPr>
      <w:r w:rsidRPr="005431AC">
        <w:rPr>
          <w:rFonts w:ascii="Times New Roman" w:hAnsi="Times New Roman" w:cs="Times New Roman"/>
          <w:sz w:val="28"/>
          <w:szCs w:val="28"/>
        </w:rPr>
        <w:t>участника конкурса</w:t>
      </w:r>
    </w:p>
    <w:p w:rsidR="00DD6487" w:rsidRDefault="00DD6487" w:rsidP="00374894">
      <w:pPr>
        <w:spacing w:after="0" w:line="240" w:lineRule="auto"/>
        <w:rPr>
          <w:rFonts w:ascii="Times New Roman" w:hAnsi="Times New Roman" w:cs="Times New Roman"/>
          <w:sz w:val="28"/>
          <w:szCs w:val="28"/>
        </w:rPr>
      </w:pPr>
    </w:p>
    <w:p w:rsidR="00374894" w:rsidRPr="005431AC" w:rsidRDefault="00374894" w:rsidP="00374894">
      <w:pPr>
        <w:spacing w:after="0" w:line="240" w:lineRule="auto"/>
        <w:rPr>
          <w:rFonts w:ascii="Times New Roman" w:hAnsi="Times New Roman" w:cs="Times New Roman"/>
          <w:sz w:val="28"/>
          <w:szCs w:val="28"/>
        </w:rPr>
      </w:pPr>
    </w:p>
    <w:p w:rsidR="00850A0E" w:rsidRDefault="00DD6487" w:rsidP="00932FFA">
      <w:pPr>
        <w:pStyle w:val="ab"/>
        <w:numPr>
          <w:ilvl w:val="0"/>
          <w:numId w:val="4"/>
        </w:numPr>
        <w:spacing w:after="0" w:line="240" w:lineRule="auto"/>
        <w:ind w:left="714" w:hanging="357"/>
        <w:jc w:val="center"/>
        <w:rPr>
          <w:rFonts w:ascii="Times New Roman" w:hAnsi="Times New Roman" w:cs="Times New Roman"/>
          <w:sz w:val="28"/>
          <w:szCs w:val="28"/>
        </w:rPr>
      </w:pPr>
      <w:r w:rsidRPr="00DD6487">
        <w:rPr>
          <w:rFonts w:ascii="Times New Roman" w:hAnsi="Times New Roman" w:cs="Times New Roman"/>
          <w:sz w:val="28"/>
          <w:szCs w:val="28"/>
        </w:rPr>
        <w:t>Информация об участнике конкурса</w:t>
      </w:r>
    </w:p>
    <w:tbl>
      <w:tblPr>
        <w:tblW w:w="9936" w:type="dxa"/>
        <w:tblInd w:w="-431" w:type="dxa"/>
        <w:tblLayout w:type="fixed"/>
        <w:tblCellMar>
          <w:left w:w="70" w:type="dxa"/>
          <w:right w:w="70" w:type="dxa"/>
        </w:tblCellMar>
        <w:tblLook w:val="0000" w:firstRow="0" w:lastRow="0" w:firstColumn="0" w:lastColumn="0" w:noHBand="0" w:noVBand="0"/>
      </w:tblPr>
      <w:tblGrid>
        <w:gridCol w:w="5388"/>
        <w:gridCol w:w="4548"/>
      </w:tblGrid>
      <w:tr w:rsidR="005431AC" w:rsidRPr="00EB75C2" w:rsidTr="00B11050">
        <w:trPr>
          <w:cantSplit/>
          <w:trHeight w:val="360"/>
        </w:trPr>
        <w:tc>
          <w:tcPr>
            <w:tcW w:w="5388" w:type="dxa"/>
            <w:tcBorders>
              <w:top w:val="single" w:sz="4" w:space="0" w:color="000000"/>
              <w:left w:val="single" w:sz="4" w:space="0" w:color="000000"/>
              <w:bottom w:val="single" w:sz="4" w:space="0" w:color="000000"/>
            </w:tcBorders>
            <w:shd w:val="clear" w:color="auto" w:fill="auto"/>
          </w:tcPr>
          <w:p w:rsidR="005431AC" w:rsidRPr="00EB75C2" w:rsidRDefault="00AA243C" w:rsidP="00A37070">
            <w:pPr>
              <w:pStyle w:val="ConsPlusCell"/>
              <w:widowControl/>
              <w:rPr>
                <w:rFonts w:ascii="Times New Roman" w:hAnsi="Times New Roman" w:cs="Times New Roman"/>
                <w:sz w:val="28"/>
                <w:szCs w:val="28"/>
              </w:rPr>
            </w:pPr>
            <w:r>
              <w:rPr>
                <w:rFonts w:ascii="Times New Roman" w:hAnsi="Times New Roman" w:cs="Times New Roman"/>
                <w:sz w:val="28"/>
                <w:szCs w:val="28"/>
              </w:rPr>
              <w:t>1.</w:t>
            </w:r>
            <w:r w:rsidR="005431AC" w:rsidRPr="00EB75C2">
              <w:rPr>
                <w:rFonts w:ascii="Times New Roman" w:hAnsi="Times New Roman" w:cs="Times New Roman"/>
                <w:sz w:val="28"/>
                <w:szCs w:val="28"/>
              </w:rPr>
              <w:t xml:space="preserve">Полное наименование </w:t>
            </w:r>
            <w:r w:rsidR="00A37070">
              <w:rPr>
                <w:rFonts w:ascii="Times New Roman" w:hAnsi="Times New Roman" w:cs="Times New Roman"/>
                <w:sz w:val="28"/>
                <w:szCs w:val="28"/>
              </w:rPr>
              <w:t>юридического лица/Ф.И.О.</w:t>
            </w:r>
            <w:r w:rsidR="00A37070" w:rsidRPr="00EB75C2">
              <w:rPr>
                <w:rFonts w:ascii="Times New Roman" w:hAnsi="Times New Roman" w:cs="Times New Roman"/>
                <w:sz w:val="28"/>
                <w:szCs w:val="28"/>
              </w:rPr>
              <w:t xml:space="preserve"> </w:t>
            </w:r>
            <w:r w:rsidR="005431AC" w:rsidRPr="00EB75C2">
              <w:rPr>
                <w:rFonts w:ascii="Times New Roman" w:hAnsi="Times New Roman" w:cs="Times New Roman"/>
                <w:sz w:val="28"/>
                <w:szCs w:val="28"/>
              </w:rPr>
              <w:t xml:space="preserve">индивидуального предпринимателя </w:t>
            </w:r>
            <w:r w:rsidR="00A37070">
              <w:rPr>
                <w:rFonts w:ascii="Times New Roman" w:hAnsi="Times New Roman" w:cs="Times New Roman"/>
                <w:sz w:val="28"/>
                <w:szCs w:val="28"/>
              </w:rPr>
              <w:t>(</w:t>
            </w:r>
            <w:proofErr w:type="spellStart"/>
            <w:r w:rsidR="00A37070">
              <w:rPr>
                <w:rFonts w:ascii="Times New Roman" w:hAnsi="Times New Roman" w:cs="Times New Roman"/>
                <w:sz w:val="28"/>
                <w:szCs w:val="28"/>
              </w:rPr>
              <w:t>самозанятого</w:t>
            </w:r>
            <w:proofErr w:type="spellEnd"/>
            <w:r w:rsidR="00A37070">
              <w:rPr>
                <w:rFonts w:ascii="Times New Roman" w:hAnsi="Times New Roman" w:cs="Times New Roman"/>
                <w:sz w:val="28"/>
                <w:szCs w:val="28"/>
              </w:rPr>
              <w:t>)</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r w:rsidR="005431AC" w:rsidRPr="00EB75C2" w:rsidTr="00B11050">
        <w:trPr>
          <w:cantSplit/>
          <w:trHeight w:val="360"/>
        </w:trPr>
        <w:tc>
          <w:tcPr>
            <w:tcW w:w="5388" w:type="dxa"/>
            <w:tcBorders>
              <w:top w:val="single" w:sz="4" w:space="0" w:color="000000"/>
              <w:left w:val="single" w:sz="4" w:space="0" w:color="000000"/>
              <w:bottom w:val="single" w:sz="4" w:space="0" w:color="000000"/>
            </w:tcBorders>
            <w:shd w:val="clear" w:color="auto" w:fill="auto"/>
          </w:tcPr>
          <w:p w:rsidR="005431AC" w:rsidRPr="00EB75C2" w:rsidRDefault="00AA243C" w:rsidP="00B11050">
            <w:pPr>
              <w:pStyle w:val="ConsPlusCell"/>
              <w:widowControl/>
              <w:rPr>
                <w:rFonts w:ascii="Times New Roman" w:hAnsi="Times New Roman" w:cs="Times New Roman"/>
                <w:sz w:val="28"/>
                <w:szCs w:val="28"/>
              </w:rPr>
            </w:pPr>
            <w:r>
              <w:rPr>
                <w:rFonts w:ascii="Times New Roman" w:hAnsi="Times New Roman" w:cs="Times New Roman"/>
                <w:sz w:val="28"/>
                <w:szCs w:val="28"/>
              </w:rPr>
              <w:t>2.</w:t>
            </w:r>
            <w:r w:rsidR="00A37070">
              <w:rPr>
                <w:rFonts w:ascii="Times New Roman" w:hAnsi="Times New Roman" w:cs="Times New Roman"/>
                <w:sz w:val="28"/>
                <w:szCs w:val="28"/>
              </w:rPr>
              <w:t>М</w:t>
            </w:r>
            <w:r w:rsidR="00A37070" w:rsidRPr="00EB75C2">
              <w:rPr>
                <w:rFonts w:ascii="Times New Roman" w:hAnsi="Times New Roman" w:cs="Times New Roman"/>
                <w:sz w:val="28"/>
                <w:szCs w:val="28"/>
              </w:rPr>
              <w:t>естонахождение</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r w:rsidR="005431AC" w:rsidRPr="00EB75C2" w:rsidTr="00B11050">
        <w:trPr>
          <w:cantSplit/>
          <w:trHeight w:val="240"/>
        </w:trPr>
        <w:tc>
          <w:tcPr>
            <w:tcW w:w="5388" w:type="dxa"/>
            <w:tcBorders>
              <w:top w:val="single" w:sz="4" w:space="0" w:color="000000"/>
              <w:left w:val="single" w:sz="4" w:space="0" w:color="000000"/>
              <w:bottom w:val="single" w:sz="4" w:space="0" w:color="000000"/>
            </w:tcBorders>
            <w:shd w:val="clear" w:color="auto" w:fill="auto"/>
          </w:tcPr>
          <w:p w:rsidR="005431AC" w:rsidRPr="00EB75C2" w:rsidRDefault="00AA243C" w:rsidP="00B11050">
            <w:pPr>
              <w:pStyle w:val="ConsPlusCell"/>
              <w:widowControl/>
              <w:rPr>
                <w:rFonts w:ascii="Times New Roman" w:hAnsi="Times New Roman" w:cs="Times New Roman"/>
                <w:sz w:val="28"/>
                <w:szCs w:val="28"/>
              </w:rPr>
            </w:pPr>
            <w:r>
              <w:rPr>
                <w:rFonts w:ascii="Times New Roman" w:hAnsi="Times New Roman" w:cs="Times New Roman"/>
                <w:sz w:val="28"/>
                <w:szCs w:val="28"/>
              </w:rPr>
              <w:t>3.</w:t>
            </w:r>
            <w:r w:rsidR="00A37070">
              <w:rPr>
                <w:rFonts w:ascii="Times New Roman" w:hAnsi="Times New Roman" w:cs="Times New Roman"/>
                <w:sz w:val="28"/>
                <w:szCs w:val="28"/>
              </w:rPr>
              <w:t>Почтовый адрес</w:t>
            </w:r>
            <w:r w:rsidR="005431AC" w:rsidRPr="00EB75C2">
              <w:rPr>
                <w:rFonts w:ascii="Times New Roman" w:hAnsi="Times New Roman" w:cs="Times New Roman"/>
                <w:sz w:val="28"/>
                <w:szCs w:val="28"/>
              </w:rPr>
              <w:t xml:space="preserve"> </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r w:rsidR="005431AC" w:rsidRPr="00EB75C2" w:rsidTr="00B11050">
        <w:trPr>
          <w:cantSplit/>
          <w:trHeight w:val="240"/>
        </w:trPr>
        <w:tc>
          <w:tcPr>
            <w:tcW w:w="5388" w:type="dxa"/>
            <w:tcBorders>
              <w:top w:val="single" w:sz="4" w:space="0" w:color="000000"/>
              <w:left w:val="single" w:sz="4" w:space="0" w:color="000000"/>
              <w:bottom w:val="single" w:sz="4" w:space="0" w:color="000000"/>
            </w:tcBorders>
            <w:shd w:val="clear" w:color="auto" w:fill="auto"/>
          </w:tcPr>
          <w:p w:rsidR="005431AC" w:rsidRPr="00EB75C2" w:rsidRDefault="00AA243C" w:rsidP="00AA243C">
            <w:pPr>
              <w:pStyle w:val="ConsPlusCell"/>
              <w:widowControl/>
              <w:rPr>
                <w:rFonts w:ascii="Times New Roman" w:hAnsi="Times New Roman" w:cs="Times New Roman"/>
                <w:sz w:val="28"/>
                <w:szCs w:val="28"/>
              </w:rPr>
            </w:pPr>
            <w:r>
              <w:rPr>
                <w:rFonts w:ascii="Times New Roman" w:hAnsi="Times New Roman" w:cs="Times New Roman"/>
                <w:sz w:val="28"/>
                <w:szCs w:val="28"/>
              </w:rPr>
              <w:t>4.</w:t>
            </w:r>
            <w:r w:rsidR="00A37070">
              <w:rPr>
                <w:rFonts w:ascii="Times New Roman" w:hAnsi="Times New Roman" w:cs="Times New Roman"/>
                <w:sz w:val="28"/>
                <w:szCs w:val="28"/>
              </w:rPr>
              <w:t>ОГРН/ОГРНИП</w:t>
            </w:r>
            <w:r>
              <w:rPr>
                <w:rFonts w:ascii="Times New Roman" w:hAnsi="Times New Roman" w:cs="Times New Roman"/>
                <w:sz w:val="28"/>
                <w:szCs w:val="28"/>
              </w:rPr>
              <w:t>/</w:t>
            </w:r>
            <w:r w:rsidR="00A37070" w:rsidRPr="00EB75C2">
              <w:rPr>
                <w:rFonts w:ascii="Times New Roman" w:hAnsi="Times New Roman" w:cs="Times New Roman"/>
                <w:sz w:val="28"/>
                <w:szCs w:val="28"/>
              </w:rPr>
              <w:t>ИНН/</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r w:rsidR="005431AC" w:rsidRPr="00EB75C2" w:rsidTr="00B11050">
        <w:trPr>
          <w:cantSplit/>
          <w:trHeight w:val="240"/>
        </w:trPr>
        <w:tc>
          <w:tcPr>
            <w:tcW w:w="5388" w:type="dxa"/>
            <w:tcBorders>
              <w:top w:val="single" w:sz="4" w:space="0" w:color="000000"/>
              <w:left w:val="single" w:sz="4" w:space="0" w:color="000000"/>
              <w:bottom w:val="single" w:sz="4" w:space="0" w:color="000000"/>
            </w:tcBorders>
            <w:shd w:val="clear" w:color="auto" w:fill="auto"/>
          </w:tcPr>
          <w:p w:rsidR="005431AC" w:rsidRPr="00EB75C2" w:rsidRDefault="00AA243C" w:rsidP="00AA243C">
            <w:pPr>
              <w:pStyle w:val="ConsPlusCell"/>
              <w:widowControl/>
              <w:rPr>
                <w:rFonts w:ascii="Times New Roman" w:hAnsi="Times New Roman" w:cs="Times New Roman"/>
                <w:sz w:val="28"/>
                <w:szCs w:val="28"/>
              </w:rPr>
            </w:pPr>
            <w:r>
              <w:rPr>
                <w:rFonts w:ascii="Times New Roman" w:hAnsi="Times New Roman" w:cs="Times New Roman"/>
                <w:sz w:val="28"/>
                <w:szCs w:val="28"/>
              </w:rPr>
              <w:t>5.</w:t>
            </w:r>
            <w:r w:rsidRPr="00EB75C2">
              <w:rPr>
                <w:rFonts w:ascii="Times New Roman" w:hAnsi="Times New Roman" w:cs="Times New Roman"/>
                <w:sz w:val="28"/>
                <w:szCs w:val="28"/>
              </w:rPr>
              <w:t xml:space="preserve">КПП </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r w:rsidR="005431AC" w:rsidRPr="00EB75C2" w:rsidTr="00B11050">
        <w:trPr>
          <w:cantSplit/>
          <w:trHeight w:val="240"/>
        </w:trPr>
        <w:tc>
          <w:tcPr>
            <w:tcW w:w="5388" w:type="dxa"/>
            <w:tcBorders>
              <w:top w:val="single" w:sz="4" w:space="0" w:color="000000"/>
              <w:left w:val="single" w:sz="4" w:space="0" w:color="000000"/>
              <w:bottom w:val="single" w:sz="4" w:space="0" w:color="000000"/>
            </w:tcBorders>
            <w:shd w:val="clear" w:color="auto" w:fill="auto"/>
          </w:tcPr>
          <w:p w:rsidR="005431AC" w:rsidRPr="00EB75C2" w:rsidRDefault="00AA243C" w:rsidP="00AA243C">
            <w:pPr>
              <w:pStyle w:val="ConsPlusCell"/>
              <w:widowControl/>
              <w:rPr>
                <w:rFonts w:ascii="Times New Roman" w:hAnsi="Times New Roman" w:cs="Times New Roman"/>
                <w:sz w:val="28"/>
                <w:szCs w:val="28"/>
              </w:rPr>
            </w:pPr>
            <w:r>
              <w:rPr>
                <w:rFonts w:ascii="Times New Roman" w:hAnsi="Times New Roman" w:cs="Times New Roman"/>
                <w:sz w:val="28"/>
                <w:szCs w:val="28"/>
              </w:rPr>
              <w:t>6.</w:t>
            </w:r>
            <w:r w:rsidRPr="00EB75C2">
              <w:rPr>
                <w:rFonts w:ascii="Times New Roman" w:hAnsi="Times New Roman" w:cs="Times New Roman"/>
                <w:sz w:val="28"/>
                <w:szCs w:val="28"/>
              </w:rPr>
              <w:t xml:space="preserve">телефон, факс </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r w:rsidR="005431AC" w:rsidRPr="00EB75C2" w:rsidTr="00B11050">
        <w:trPr>
          <w:cantSplit/>
          <w:trHeight w:val="240"/>
        </w:trPr>
        <w:tc>
          <w:tcPr>
            <w:tcW w:w="5388" w:type="dxa"/>
            <w:tcBorders>
              <w:top w:val="single" w:sz="4" w:space="0" w:color="000000"/>
              <w:left w:val="single" w:sz="4" w:space="0" w:color="000000"/>
              <w:bottom w:val="single" w:sz="4" w:space="0" w:color="000000"/>
            </w:tcBorders>
            <w:shd w:val="clear" w:color="auto" w:fill="auto"/>
          </w:tcPr>
          <w:p w:rsidR="005431AC" w:rsidRPr="00EB75C2" w:rsidRDefault="00142158" w:rsidP="00AA243C">
            <w:pPr>
              <w:pStyle w:val="ConsPlusCell"/>
              <w:widowControl/>
              <w:rPr>
                <w:rFonts w:ascii="Times New Roman" w:hAnsi="Times New Roman" w:cs="Times New Roman"/>
                <w:sz w:val="28"/>
                <w:szCs w:val="28"/>
              </w:rPr>
            </w:pPr>
            <w:r>
              <w:rPr>
                <w:rFonts w:ascii="Times New Roman" w:hAnsi="Times New Roman" w:cs="Times New Roman"/>
                <w:sz w:val="28"/>
                <w:szCs w:val="28"/>
              </w:rPr>
              <w:t>7</w:t>
            </w:r>
            <w:r w:rsidR="00AA243C">
              <w:rPr>
                <w:rFonts w:ascii="Times New Roman" w:hAnsi="Times New Roman" w:cs="Times New Roman"/>
                <w:sz w:val="28"/>
                <w:szCs w:val="28"/>
              </w:rPr>
              <w:t>Адрес электронной почты (</w:t>
            </w:r>
            <w:r w:rsidR="00AA243C" w:rsidRPr="00EB75C2">
              <w:rPr>
                <w:rFonts w:ascii="Times New Roman" w:hAnsi="Times New Roman" w:cs="Times New Roman"/>
                <w:sz w:val="28"/>
                <w:szCs w:val="28"/>
              </w:rPr>
              <w:t>e-</w:t>
            </w:r>
            <w:proofErr w:type="spellStart"/>
            <w:r w:rsidR="00AA243C" w:rsidRPr="00EB75C2">
              <w:rPr>
                <w:rFonts w:ascii="Times New Roman" w:hAnsi="Times New Roman" w:cs="Times New Roman"/>
                <w:sz w:val="28"/>
                <w:szCs w:val="28"/>
              </w:rPr>
              <w:t>mail</w:t>
            </w:r>
            <w:proofErr w:type="spellEnd"/>
            <w:r w:rsidR="00AA243C">
              <w:rPr>
                <w:rFonts w:ascii="Times New Roman" w:hAnsi="Times New Roman" w:cs="Times New Roman"/>
                <w:sz w:val="28"/>
                <w:szCs w:val="28"/>
              </w:rPr>
              <w:t>)</w:t>
            </w:r>
            <w:r w:rsidR="00AA243C" w:rsidRPr="00EB75C2">
              <w:rPr>
                <w:rFonts w:ascii="Times New Roman" w:hAnsi="Times New Roman" w:cs="Times New Roman"/>
                <w:sz w:val="28"/>
                <w:szCs w:val="28"/>
              </w:rPr>
              <w:t xml:space="preserve"> </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r w:rsidR="005431AC" w:rsidRPr="00EB75C2" w:rsidTr="00B11050">
        <w:trPr>
          <w:cantSplit/>
          <w:trHeight w:val="240"/>
        </w:trPr>
        <w:tc>
          <w:tcPr>
            <w:tcW w:w="5388" w:type="dxa"/>
            <w:tcBorders>
              <w:top w:val="single" w:sz="4" w:space="0" w:color="000000"/>
              <w:left w:val="single" w:sz="4" w:space="0" w:color="000000"/>
              <w:bottom w:val="single" w:sz="4" w:space="0" w:color="000000"/>
            </w:tcBorders>
            <w:shd w:val="clear" w:color="auto" w:fill="auto"/>
          </w:tcPr>
          <w:p w:rsidR="005431AC" w:rsidRPr="00EB75C2" w:rsidRDefault="00142158" w:rsidP="00B11050">
            <w:pPr>
              <w:pStyle w:val="ConsPlusCell"/>
              <w:widowControl/>
              <w:rPr>
                <w:rFonts w:ascii="Times New Roman" w:hAnsi="Times New Roman" w:cs="Times New Roman"/>
                <w:sz w:val="28"/>
                <w:szCs w:val="28"/>
              </w:rPr>
            </w:pPr>
            <w:r>
              <w:rPr>
                <w:rFonts w:ascii="Times New Roman" w:hAnsi="Times New Roman" w:cs="Times New Roman"/>
                <w:sz w:val="28"/>
                <w:szCs w:val="28"/>
              </w:rPr>
              <w:t>8.</w:t>
            </w:r>
            <w:r w:rsidR="00AA243C" w:rsidRPr="00EB75C2">
              <w:rPr>
                <w:rFonts w:ascii="Times New Roman" w:hAnsi="Times New Roman" w:cs="Times New Roman"/>
                <w:sz w:val="28"/>
                <w:szCs w:val="28"/>
              </w:rPr>
              <w:t xml:space="preserve">Основные виды </w:t>
            </w:r>
            <w:r w:rsidR="00AA243C">
              <w:rPr>
                <w:rFonts w:ascii="Times New Roman" w:hAnsi="Times New Roman" w:cs="Times New Roman"/>
                <w:sz w:val="28"/>
                <w:szCs w:val="28"/>
              </w:rPr>
              <w:t>экономической деятельности с указанием кода ОКВЭД (для юридического лица и индивидуального предпринимателя)</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r w:rsidR="005431AC" w:rsidRPr="00EB75C2" w:rsidTr="00B11050">
        <w:trPr>
          <w:cantSplit/>
          <w:trHeight w:val="240"/>
        </w:trPr>
        <w:tc>
          <w:tcPr>
            <w:tcW w:w="5388" w:type="dxa"/>
            <w:tcBorders>
              <w:top w:val="single" w:sz="4" w:space="0" w:color="000000"/>
              <w:left w:val="single" w:sz="4" w:space="0" w:color="000000"/>
              <w:bottom w:val="single" w:sz="4" w:space="0" w:color="000000"/>
            </w:tcBorders>
            <w:shd w:val="clear" w:color="auto" w:fill="auto"/>
          </w:tcPr>
          <w:p w:rsidR="005431AC" w:rsidRPr="00EB75C2" w:rsidRDefault="00142158" w:rsidP="00B11050">
            <w:pPr>
              <w:pStyle w:val="ConsPlusCell"/>
              <w:widowControl/>
              <w:rPr>
                <w:rFonts w:ascii="Times New Roman" w:hAnsi="Times New Roman" w:cs="Times New Roman"/>
                <w:sz w:val="28"/>
                <w:szCs w:val="28"/>
              </w:rPr>
            </w:pPr>
            <w:r>
              <w:rPr>
                <w:rFonts w:ascii="Times New Roman" w:hAnsi="Times New Roman" w:cs="Times New Roman"/>
                <w:sz w:val="28"/>
                <w:szCs w:val="28"/>
              </w:rPr>
              <w:t>9. Краткое описание деятельности</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r w:rsidR="005431AC" w:rsidRPr="00EB75C2" w:rsidTr="00B11050">
        <w:trPr>
          <w:cantSplit/>
          <w:trHeight w:val="240"/>
        </w:trPr>
        <w:tc>
          <w:tcPr>
            <w:tcW w:w="5388" w:type="dxa"/>
            <w:tcBorders>
              <w:top w:val="single" w:sz="4" w:space="0" w:color="000000"/>
              <w:left w:val="single" w:sz="4" w:space="0" w:color="000000"/>
              <w:bottom w:val="single" w:sz="4" w:space="0" w:color="000000"/>
            </w:tcBorders>
            <w:shd w:val="clear" w:color="auto" w:fill="auto"/>
          </w:tcPr>
          <w:p w:rsidR="005431AC" w:rsidRPr="00EB75C2" w:rsidRDefault="00142158" w:rsidP="00142158">
            <w:pPr>
              <w:pStyle w:val="ConsPlusCell"/>
              <w:widowControl/>
              <w:rPr>
                <w:rFonts w:ascii="Times New Roman" w:hAnsi="Times New Roman" w:cs="Times New Roman"/>
                <w:sz w:val="28"/>
                <w:szCs w:val="28"/>
              </w:rPr>
            </w:pPr>
            <w:r>
              <w:rPr>
                <w:rFonts w:ascii="Times New Roman" w:hAnsi="Times New Roman" w:cs="Times New Roman"/>
                <w:sz w:val="28"/>
                <w:szCs w:val="28"/>
              </w:rPr>
              <w:t>10.</w:t>
            </w:r>
            <w:r w:rsidRPr="00EB75C2">
              <w:rPr>
                <w:rFonts w:ascii="Times New Roman" w:hAnsi="Times New Roman" w:cs="Times New Roman"/>
                <w:sz w:val="28"/>
                <w:szCs w:val="28"/>
              </w:rPr>
              <w:t xml:space="preserve">Ф.И.О. </w:t>
            </w:r>
            <w:r>
              <w:rPr>
                <w:rFonts w:ascii="Times New Roman" w:hAnsi="Times New Roman" w:cs="Times New Roman"/>
                <w:sz w:val="28"/>
                <w:szCs w:val="28"/>
              </w:rPr>
              <w:t>должность, телефон,</w:t>
            </w:r>
            <w:r w:rsidRPr="00EB75C2">
              <w:rPr>
                <w:rFonts w:ascii="Times New Roman" w:hAnsi="Times New Roman" w:cs="Times New Roman"/>
                <w:sz w:val="28"/>
                <w:szCs w:val="28"/>
              </w:rPr>
              <w:t xml:space="preserve"> e-</w:t>
            </w:r>
            <w:proofErr w:type="spellStart"/>
            <w:r w:rsidRPr="00EB75C2">
              <w:rPr>
                <w:rFonts w:ascii="Times New Roman" w:hAnsi="Times New Roman" w:cs="Times New Roman"/>
                <w:sz w:val="28"/>
                <w:szCs w:val="28"/>
              </w:rPr>
              <w:t>mail</w:t>
            </w:r>
            <w:proofErr w:type="spellEnd"/>
            <w:r w:rsidRPr="00EB75C2">
              <w:rPr>
                <w:rFonts w:ascii="Times New Roman" w:hAnsi="Times New Roman" w:cs="Times New Roman"/>
                <w:sz w:val="28"/>
                <w:szCs w:val="28"/>
              </w:rPr>
              <w:t xml:space="preserve"> руководителя</w:t>
            </w:r>
            <w:r>
              <w:rPr>
                <w:rFonts w:ascii="Times New Roman" w:hAnsi="Times New Roman" w:cs="Times New Roman"/>
                <w:sz w:val="28"/>
                <w:szCs w:val="28"/>
              </w:rPr>
              <w:t xml:space="preserve"> дл</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юридического лица)</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r w:rsidR="005431AC" w:rsidRPr="00EB75C2" w:rsidTr="00B11050">
        <w:trPr>
          <w:cantSplit/>
          <w:trHeight w:val="240"/>
        </w:trPr>
        <w:tc>
          <w:tcPr>
            <w:tcW w:w="5388" w:type="dxa"/>
            <w:tcBorders>
              <w:top w:val="single" w:sz="4" w:space="0" w:color="000000"/>
              <w:left w:val="single" w:sz="4" w:space="0" w:color="000000"/>
              <w:bottom w:val="single" w:sz="4" w:space="0" w:color="000000"/>
            </w:tcBorders>
            <w:shd w:val="clear" w:color="auto" w:fill="auto"/>
          </w:tcPr>
          <w:p w:rsidR="005431AC" w:rsidRPr="00EB75C2" w:rsidRDefault="00142158" w:rsidP="00B11050">
            <w:pPr>
              <w:pStyle w:val="ConsPlusCell"/>
              <w:widowControl/>
              <w:rPr>
                <w:rFonts w:ascii="Times New Roman" w:hAnsi="Times New Roman" w:cs="Times New Roman"/>
                <w:sz w:val="28"/>
                <w:szCs w:val="28"/>
              </w:rPr>
            </w:pPr>
            <w:r>
              <w:rPr>
                <w:rFonts w:ascii="Times New Roman" w:hAnsi="Times New Roman" w:cs="Times New Roman"/>
                <w:sz w:val="28"/>
                <w:szCs w:val="28"/>
              </w:rPr>
              <w:t>11.Общественная и благотворительная деятельность</w:t>
            </w:r>
          </w:p>
        </w:tc>
        <w:tc>
          <w:tcPr>
            <w:tcW w:w="4548" w:type="dxa"/>
            <w:tcBorders>
              <w:top w:val="single" w:sz="4" w:space="0" w:color="000000"/>
              <w:left w:val="single" w:sz="4" w:space="0" w:color="000000"/>
              <w:bottom w:val="single" w:sz="4" w:space="0" w:color="000000"/>
              <w:right w:val="single" w:sz="4" w:space="0" w:color="000000"/>
            </w:tcBorders>
            <w:shd w:val="clear" w:color="auto" w:fill="auto"/>
          </w:tcPr>
          <w:p w:rsidR="005431AC" w:rsidRPr="00EB75C2" w:rsidRDefault="005431AC" w:rsidP="00B11050">
            <w:pPr>
              <w:pStyle w:val="ConsPlusCell"/>
              <w:widowControl/>
              <w:snapToGrid w:val="0"/>
              <w:rPr>
                <w:rFonts w:ascii="Times New Roman" w:hAnsi="Times New Roman" w:cs="Times New Roman"/>
                <w:sz w:val="28"/>
                <w:szCs w:val="28"/>
              </w:rPr>
            </w:pPr>
          </w:p>
        </w:tc>
      </w:tr>
    </w:tbl>
    <w:p w:rsidR="00DD6487" w:rsidRDefault="00DD6487" w:rsidP="006A5271">
      <w:pPr>
        <w:spacing w:after="0" w:line="240" w:lineRule="auto"/>
        <w:ind w:left="4253"/>
        <w:jc w:val="center"/>
        <w:rPr>
          <w:rFonts w:ascii="Times New Roman" w:hAnsi="Times New Roman" w:cs="Times New Roman"/>
          <w:sz w:val="28"/>
          <w:szCs w:val="28"/>
        </w:rPr>
      </w:pPr>
    </w:p>
    <w:p w:rsidR="00DD6487" w:rsidRDefault="00DD6487" w:rsidP="0088030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2.Информация о показателях деятельности</w:t>
      </w:r>
      <w:r w:rsidR="00880304">
        <w:rPr>
          <w:rFonts w:ascii="Times New Roman" w:hAnsi="Times New Roman" w:cs="Times New Roman"/>
          <w:sz w:val="28"/>
          <w:szCs w:val="28"/>
        </w:rPr>
        <w:t xml:space="preserve"> участника конкурса</w:t>
      </w:r>
    </w:p>
    <w:tbl>
      <w:tblPr>
        <w:tblStyle w:val="a5"/>
        <w:tblpPr w:leftFromText="180" w:rightFromText="180" w:vertAnchor="text" w:horzAnchor="margin" w:tblpXSpec="center" w:tblpY="193"/>
        <w:tblW w:w="9747" w:type="dxa"/>
        <w:tblLayout w:type="fixed"/>
        <w:tblLook w:val="04A0" w:firstRow="1" w:lastRow="0" w:firstColumn="1" w:lastColumn="0" w:noHBand="0" w:noVBand="1"/>
      </w:tblPr>
      <w:tblGrid>
        <w:gridCol w:w="4814"/>
        <w:gridCol w:w="1292"/>
        <w:gridCol w:w="1583"/>
        <w:gridCol w:w="1245"/>
        <w:gridCol w:w="813"/>
      </w:tblGrid>
      <w:tr w:rsidR="00880304" w:rsidRPr="00374894" w:rsidTr="00374894">
        <w:trPr>
          <w:trHeight w:val="20"/>
        </w:trPr>
        <w:tc>
          <w:tcPr>
            <w:tcW w:w="4814" w:type="dxa"/>
            <w:vAlign w:val="center"/>
          </w:tcPr>
          <w:p w:rsidR="00880304" w:rsidRPr="00374894" w:rsidRDefault="00880304" w:rsidP="00687CE2">
            <w:pPr>
              <w:jc w:val="center"/>
              <w:rPr>
                <w:sz w:val="28"/>
                <w:szCs w:val="28"/>
              </w:rPr>
            </w:pPr>
            <w:r w:rsidRPr="00374894">
              <w:rPr>
                <w:sz w:val="28"/>
                <w:szCs w:val="28"/>
              </w:rPr>
              <w:t>Наименование показателя</w:t>
            </w:r>
          </w:p>
        </w:tc>
        <w:tc>
          <w:tcPr>
            <w:tcW w:w="1292" w:type="dxa"/>
            <w:vAlign w:val="center"/>
          </w:tcPr>
          <w:p w:rsidR="00880304" w:rsidRPr="00374894" w:rsidRDefault="00880304" w:rsidP="00687CE2">
            <w:pPr>
              <w:jc w:val="center"/>
              <w:rPr>
                <w:sz w:val="28"/>
                <w:szCs w:val="28"/>
              </w:rPr>
            </w:pPr>
            <w:r w:rsidRPr="00374894">
              <w:rPr>
                <w:sz w:val="28"/>
                <w:szCs w:val="28"/>
              </w:rPr>
              <w:t>Единица измерения</w:t>
            </w:r>
          </w:p>
        </w:tc>
        <w:tc>
          <w:tcPr>
            <w:tcW w:w="1583" w:type="dxa"/>
            <w:vAlign w:val="center"/>
          </w:tcPr>
          <w:p w:rsidR="00880304" w:rsidRPr="00374894" w:rsidRDefault="00880304" w:rsidP="00142158">
            <w:pPr>
              <w:jc w:val="center"/>
              <w:rPr>
                <w:sz w:val="28"/>
                <w:szCs w:val="28"/>
              </w:rPr>
            </w:pPr>
            <w:r w:rsidRPr="00374894">
              <w:rPr>
                <w:sz w:val="28"/>
                <w:szCs w:val="28"/>
              </w:rPr>
              <w:t xml:space="preserve">Предыдущий год </w:t>
            </w:r>
          </w:p>
        </w:tc>
        <w:tc>
          <w:tcPr>
            <w:tcW w:w="1245" w:type="dxa"/>
            <w:vAlign w:val="center"/>
          </w:tcPr>
          <w:p w:rsidR="00880304" w:rsidRPr="00374894" w:rsidRDefault="00880304" w:rsidP="00687CE2">
            <w:pPr>
              <w:jc w:val="center"/>
              <w:rPr>
                <w:sz w:val="28"/>
                <w:szCs w:val="28"/>
              </w:rPr>
            </w:pPr>
            <w:r w:rsidRPr="00374894">
              <w:rPr>
                <w:sz w:val="28"/>
                <w:szCs w:val="28"/>
              </w:rPr>
              <w:t>Отчетный год</w:t>
            </w:r>
          </w:p>
        </w:tc>
        <w:tc>
          <w:tcPr>
            <w:tcW w:w="813" w:type="dxa"/>
            <w:vAlign w:val="center"/>
          </w:tcPr>
          <w:p w:rsidR="00880304" w:rsidRPr="00374894" w:rsidRDefault="00142158" w:rsidP="00142158">
            <w:pPr>
              <w:jc w:val="center"/>
              <w:rPr>
                <w:sz w:val="28"/>
                <w:szCs w:val="28"/>
              </w:rPr>
            </w:pPr>
            <w:r w:rsidRPr="00374894">
              <w:rPr>
                <w:sz w:val="28"/>
                <w:szCs w:val="28"/>
              </w:rPr>
              <w:t>Соотношение</w:t>
            </w:r>
            <w:r w:rsidR="00880304" w:rsidRPr="00374894">
              <w:rPr>
                <w:sz w:val="28"/>
                <w:szCs w:val="28"/>
              </w:rPr>
              <w:t xml:space="preserve"> %</w:t>
            </w:r>
          </w:p>
        </w:tc>
      </w:tr>
      <w:tr w:rsidR="00880304" w:rsidRPr="00374894" w:rsidTr="00374894">
        <w:trPr>
          <w:trHeight w:val="20"/>
        </w:trPr>
        <w:tc>
          <w:tcPr>
            <w:tcW w:w="4814" w:type="dxa"/>
          </w:tcPr>
          <w:p w:rsidR="00880304" w:rsidRPr="00374894" w:rsidRDefault="00880304" w:rsidP="00880304">
            <w:pPr>
              <w:jc w:val="center"/>
              <w:rPr>
                <w:sz w:val="28"/>
                <w:szCs w:val="28"/>
              </w:rPr>
            </w:pPr>
            <w:r w:rsidRPr="00374894">
              <w:rPr>
                <w:sz w:val="28"/>
                <w:szCs w:val="28"/>
              </w:rPr>
              <w:t>1</w:t>
            </w:r>
          </w:p>
        </w:tc>
        <w:tc>
          <w:tcPr>
            <w:tcW w:w="1292" w:type="dxa"/>
          </w:tcPr>
          <w:p w:rsidR="00880304" w:rsidRPr="00374894" w:rsidRDefault="00880304" w:rsidP="00880304">
            <w:pPr>
              <w:jc w:val="center"/>
              <w:rPr>
                <w:sz w:val="28"/>
                <w:szCs w:val="28"/>
              </w:rPr>
            </w:pPr>
            <w:r w:rsidRPr="00374894">
              <w:rPr>
                <w:sz w:val="28"/>
                <w:szCs w:val="28"/>
              </w:rPr>
              <w:t>2</w:t>
            </w:r>
          </w:p>
        </w:tc>
        <w:tc>
          <w:tcPr>
            <w:tcW w:w="1583" w:type="dxa"/>
          </w:tcPr>
          <w:p w:rsidR="00880304" w:rsidRPr="00374894" w:rsidRDefault="00880304" w:rsidP="00880304">
            <w:pPr>
              <w:jc w:val="center"/>
              <w:rPr>
                <w:sz w:val="28"/>
                <w:szCs w:val="28"/>
              </w:rPr>
            </w:pPr>
            <w:r w:rsidRPr="00374894">
              <w:rPr>
                <w:sz w:val="28"/>
                <w:szCs w:val="28"/>
              </w:rPr>
              <w:t>3</w:t>
            </w:r>
          </w:p>
        </w:tc>
        <w:tc>
          <w:tcPr>
            <w:tcW w:w="1245" w:type="dxa"/>
          </w:tcPr>
          <w:p w:rsidR="00880304" w:rsidRPr="00374894" w:rsidRDefault="00880304" w:rsidP="00880304">
            <w:pPr>
              <w:jc w:val="center"/>
              <w:rPr>
                <w:sz w:val="28"/>
                <w:szCs w:val="28"/>
              </w:rPr>
            </w:pPr>
            <w:r w:rsidRPr="00374894">
              <w:rPr>
                <w:sz w:val="28"/>
                <w:szCs w:val="28"/>
              </w:rPr>
              <w:t>4</w:t>
            </w:r>
          </w:p>
        </w:tc>
        <w:tc>
          <w:tcPr>
            <w:tcW w:w="813" w:type="dxa"/>
          </w:tcPr>
          <w:p w:rsidR="00880304" w:rsidRPr="00374894" w:rsidRDefault="00880304" w:rsidP="00880304">
            <w:pPr>
              <w:jc w:val="center"/>
              <w:rPr>
                <w:sz w:val="28"/>
                <w:szCs w:val="28"/>
              </w:rPr>
            </w:pPr>
            <w:r w:rsidRPr="00374894">
              <w:rPr>
                <w:sz w:val="28"/>
                <w:szCs w:val="28"/>
              </w:rPr>
              <w:t>5</w:t>
            </w:r>
          </w:p>
        </w:tc>
      </w:tr>
      <w:tr w:rsidR="00880304" w:rsidRPr="00374894" w:rsidTr="00374894">
        <w:trPr>
          <w:trHeight w:val="20"/>
        </w:trPr>
        <w:tc>
          <w:tcPr>
            <w:tcW w:w="4814" w:type="dxa"/>
          </w:tcPr>
          <w:p w:rsidR="00880304" w:rsidRPr="00374894" w:rsidRDefault="00880304" w:rsidP="00880304">
            <w:pPr>
              <w:rPr>
                <w:sz w:val="28"/>
                <w:szCs w:val="28"/>
              </w:rPr>
            </w:pPr>
            <w:r w:rsidRPr="00374894">
              <w:rPr>
                <w:sz w:val="28"/>
                <w:szCs w:val="28"/>
              </w:rPr>
              <w:t>1.Выручка от реализации товаров, продукции работ,</w:t>
            </w:r>
            <w:r w:rsidR="00142158" w:rsidRPr="00374894">
              <w:rPr>
                <w:sz w:val="28"/>
                <w:szCs w:val="28"/>
              </w:rPr>
              <w:t xml:space="preserve"> </w:t>
            </w:r>
            <w:r w:rsidRPr="00374894">
              <w:rPr>
                <w:sz w:val="28"/>
                <w:szCs w:val="28"/>
              </w:rPr>
              <w:t>услуг</w:t>
            </w:r>
          </w:p>
        </w:tc>
        <w:tc>
          <w:tcPr>
            <w:tcW w:w="1292" w:type="dxa"/>
          </w:tcPr>
          <w:p w:rsidR="00880304" w:rsidRPr="00374894" w:rsidRDefault="00F2788C" w:rsidP="00F2788C">
            <w:pPr>
              <w:jc w:val="center"/>
              <w:rPr>
                <w:sz w:val="28"/>
                <w:szCs w:val="28"/>
              </w:rPr>
            </w:pPr>
            <w:r w:rsidRPr="00374894">
              <w:rPr>
                <w:sz w:val="28"/>
                <w:szCs w:val="28"/>
              </w:rPr>
              <w:t>руб.</w:t>
            </w:r>
          </w:p>
        </w:tc>
        <w:tc>
          <w:tcPr>
            <w:tcW w:w="1583" w:type="dxa"/>
          </w:tcPr>
          <w:p w:rsidR="00880304" w:rsidRPr="00374894" w:rsidRDefault="00880304" w:rsidP="00880304">
            <w:pPr>
              <w:jc w:val="center"/>
              <w:rPr>
                <w:sz w:val="28"/>
                <w:szCs w:val="28"/>
              </w:rPr>
            </w:pPr>
          </w:p>
        </w:tc>
        <w:tc>
          <w:tcPr>
            <w:tcW w:w="1245" w:type="dxa"/>
          </w:tcPr>
          <w:p w:rsidR="00880304" w:rsidRPr="00374894" w:rsidRDefault="00880304" w:rsidP="00880304">
            <w:pPr>
              <w:jc w:val="center"/>
              <w:rPr>
                <w:sz w:val="28"/>
                <w:szCs w:val="28"/>
              </w:rPr>
            </w:pPr>
          </w:p>
        </w:tc>
        <w:tc>
          <w:tcPr>
            <w:tcW w:w="813" w:type="dxa"/>
          </w:tcPr>
          <w:p w:rsidR="00880304" w:rsidRPr="00374894" w:rsidRDefault="00880304" w:rsidP="00880304">
            <w:pPr>
              <w:jc w:val="center"/>
              <w:rPr>
                <w:sz w:val="28"/>
                <w:szCs w:val="28"/>
              </w:rPr>
            </w:pPr>
          </w:p>
        </w:tc>
      </w:tr>
      <w:tr w:rsidR="00F2788C" w:rsidRPr="00374894" w:rsidTr="00374894">
        <w:trPr>
          <w:trHeight w:val="20"/>
        </w:trPr>
        <w:tc>
          <w:tcPr>
            <w:tcW w:w="4814" w:type="dxa"/>
          </w:tcPr>
          <w:p w:rsidR="00F2788C" w:rsidRPr="00374894" w:rsidRDefault="00F2788C" w:rsidP="00142158">
            <w:pPr>
              <w:rPr>
                <w:sz w:val="28"/>
                <w:szCs w:val="28"/>
              </w:rPr>
            </w:pPr>
            <w:r w:rsidRPr="00374894">
              <w:rPr>
                <w:sz w:val="28"/>
                <w:szCs w:val="28"/>
              </w:rPr>
              <w:t>2.Сумма налогов,</w:t>
            </w:r>
            <w:r w:rsidR="00142158" w:rsidRPr="00374894">
              <w:rPr>
                <w:sz w:val="28"/>
                <w:szCs w:val="28"/>
              </w:rPr>
              <w:t xml:space="preserve"> </w:t>
            </w:r>
            <w:r w:rsidRPr="00374894">
              <w:rPr>
                <w:sz w:val="28"/>
                <w:szCs w:val="28"/>
              </w:rPr>
              <w:t>сборов страховых взносов,</w:t>
            </w:r>
            <w:r w:rsidR="00142158" w:rsidRPr="00374894">
              <w:rPr>
                <w:sz w:val="28"/>
                <w:szCs w:val="28"/>
              </w:rPr>
              <w:t xml:space="preserve"> </w:t>
            </w:r>
            <w:r w:rsidRPr="00374894">
              <w:rPr>
                <w:sz w:val="28"/>
                <w:szCs w:val="28"/>
              </w:rPr>
              <w:t xml:space="preserve">уплаченных в бюджетную </w:t>
            </w:r>
            <w:r w:rsidRPr="00374894">
              <w:rPr>
                <w:sz w:val="28"/>
                <w:szCs w:val="28"/>
              </w:rPr>
              <w:lastRenderedPageBreak/>
              <w:t>систему РФ (без учета налога на добавленную стоимость и акцизов),</w:t>
            </w:r>
            <w:r w:rsidR="0089308E" w:rsidRPr="00374894">
              <w:rPr>
                <w:sz w:val="28"/>
                <w:szCs w:val="28"/>
              </w:rPr>
              <w:t xml:space="preserve"> </w:t>
            </w:r>
            <w:r w:rsidRPr="00374894">
              <w:rPr>
                <w:sz w:val="28"/>
                <w:szCs w:val="28"/>
              </w:rPr>
              <w:t>и во внебюджетные фонды РФ</w:t>
            </w:r>
          </w:p>
        </w:tc>
        <w:tc>
          <w:tcPr>
            <w:tcW w:w="1292" w:type="dxa"/>
          </w:tcPr>
          <w:p w:rsidR="00F2788C" w:rsidRPr="00374894" w:rsidRDefault="00F2788C" w:rsidP="00F2788C">
            <w:pPr>
              <w:jc w:val="center"/>
              <w:rPr>
                <w:sz w:val="28"/>
                <w:szCs w:val="28"/>
              </w:rPr>
            </w:pPr>
            <w:r w:rsidRPr="00374894">
              <w:rPr>
                <w:sz w:val="28"/>
                <w:szCs w:val="28"/>
              </w:rPr>
              <w:lastRenderedPageBreak/>
              <w:t>руб.</w:t>
            </w:r>
          </w:p>
        </w:tc>
        <w:tc>
          <w:tcPr>
            <w:tcW w:w="1583" w:type="dxa"/>
          </w:tcPr>
          <w:p w:rsidR="00F2788C" w:rsidRPr="00374894" w:rsidRDefault="00F2788C" w:rsidP="00880304">
            <w:pPr>
              <w:jc w:val="center"/>
              <w:rPr>
                <w:sz w:val="28"/>
                <w:szCs w:val="28"/>
              </w:rPr>
            </w:pPr>
          </w:p>
        </w:tc>
        <w:tc>
          <w:tcPr>
            <w:tcW w:w="1245" w:type="dxa"/>
          </w:tcPr>
          <w:p w:rsidR="00F2788C" w:rsidRPr="00374894" w:rsidRDefault="00F2788C" w:rsidP="00880304">
            <w:pPr>
              <w:jc w:val="center"/>
              <w:rPr>
                <w:sz w:val="28"/>
                <w:szCs w:val="28"/>
              </w:rPr>
            </w:pPr>
          </w:p>
        </w:tc>
        <w:tc>
          <w:tcPr>
            <w:tcW w:w="813" w:type="dxa"/>
          </w:tcPr>
          <w:p w:rsidR="00F2788C" w:rsidRPr="00374894" w:rsidRDefault="00F2788C" w:rsidP="00880304">
            <w:pPr>
              <w:jc w:val="center"/>
              <w:rPr>
                <w:sz w:val="28"/>
                <w:szCs w:val="28"/>
              </w:rPr>
            </w:pPr>
          </w:p>
        </w:tc>
      </w:tr>
      <w:tr w:rsidR="00F2788C" w:rsidRPr="00374894" w:rsidTr="00374894">
        <w:trPr>
          <w:trHeight w:val="20"/>
        </w:trPr>
        <w:tc>
          <w:tcPr>
            <w:tcW w:w="4814" w:type="dxa"/>
          </w:tcPr>
          <w:p w:rsidR="00F2788C" w:rsidRPr="00374894" w:rsidRDefault="00F2788C" w:rsidP="00880304">
            <w:pPr>
              <w:rPr>
                <w:sz w:val="28"/>
                <w:szCs w:val="28"/>
              </w:rPr>
            </w:pPr>
            <w:r w:rsidRPr="00374894">
              <w:rPr>
                <w:sz w:val="28"/>
                <w:szCs w:val="28"/>
              </w:rPr>
              <w:lastRenderedPageBreak/>
              <w:t>3.Сумма благотворительной помощи</w:t>
            </w:r>
          </w:p>
        </w:tc>
        <w:tc>
          <w:tcPr>
            <w:tcW w:w="1292" w:type="dxa"/>
          </w:tcPr>
          <w:p w:rsidR="00F2788C" w:rsidRPr="00374894" w:rsidRDefault="00F2788C" w:rsidP="00F2788C">
            <w:pPr>
              <w:jc w:val="center"/>
              <w:rPr>
                <w:sz w:val="28"/>
                <w:szCs w:val="28"/>
              </w:rPr>
            </w:pPr>
            <w:r w:rsidRPr="00374894">
              <w:rPr>
                <w:sz w:val="28"/>
                <w:szCs w:val="28"/>
              </w:rPr>
              <w:t>руб.</w:t>
            </w:r>
          </w:p>
        </w:tc>
        <w:tc>
          <w:tcPr>
            <w:tcW w:w="1583" w:type="dxa"/>
          </w:tcPr>
          <w:p w:rsidR="00F2788C" w:rsidRPr="00374894" w:rsidRDefault="00F2788C" w:rsidP="00880304">
            <w:pPr>
              <w:jc w:val="center"/>
              <w:rPr>
                <w:sz w:val="28"/>
                <w:szCs w:val="28"/>
              </w:rPr>
            </w:pPr>
          </w:p>
        </w:tc>
        <w:tc>
          <w:tcPr>
            <w:tcW w:w="1245" w:type="dxa"/>
          </w:tcPr>
          <w:p w:rsidR="00F2788C" w:rsidRPr="00374894" w:rsidRDefault="00F2788C" w:rsidP="00880304">
            <w:pPr>
              <w:jc w:val="center"/>
              <w:rPr>
                <w:sz w:val="28"/>
                <w:szCs w:val="28"/>
              </w:rPr>
            </w:pPr>
          </w:p>
        </w:tc>
        <w:tc>
          <w:tcPr>
            <w:tcW w:w="813" w:type="dxa"/>
          </w:tcPr>
          <w:p w:rsidR="00F2788C" w:rsidRPr="00374894" w:rsidRDefault="00F2788C" w:rsidP="00880304">
            <w:pPr>
              <w:jc w:val="center"/>
              <w:rPr>
                <w:sz w:val="28"/>
                <w:szCs w:val="28"/>
              </w:rPr>
            </w:pPr>
          </w:p>
        </w:tc>
      </w:tr>
      <w:tr w:rsidR="00F2788C" w:rsidRPr="00374894" w:rsidTr="00374894">
        <w:trPr>
          <w:trHeight w:val="20"/>
        </w:trPr>
        <w:tc>
          <w:tcPr>
            <w:tcW w:w="4814" w:type="dxa"/>
          </w:tcPr>
          <w:p w:rsidR="00F2788C" w:rsidRPr="00374894" w:rsidRDefault="00F2788C" w:rsidP="00F30A9E">
            <w:pPr>
              <w:rPr>
                <w:sz w:val="28"/>
                <w:szCs w:val="28"/>
              </w:rPr>
            </w:pPr>
            <w:r w:rsidRPr="00374894">
              <w:rPr>
                <w:sz w:val="28"/>
                <w:szCs w:val="28"/>
              </w:rPr>
              <w:t>4.</w:t>
            </w:r>
            <w:r w:rsidR="00F30A9E" w:rsidRPr="00374894">
              <w:rPr>
                <w:sz w:val="28"/>
                <w:szCs w:val="28"/>
              </w:rPr>
              <w:t>Сумма в</w:t>
            </w:r>
            <w:r w:rsidR="00B61D7B" w:rsidRPr="00374894">
              <w:rPr>
                <w:sz w:val="28"/>
                <w:szCs w:val="28"/>
              </w:rPr>
              <w:t>ложе</w:t>
            </w:r>
            <w:r w:rsidR="00F30A9E" w:rsidRPr="00374894">
              <w:rPr>
                <w:sz w:val="28"/>
                <w:szCs w:val="28"/>
              </w:rPr>
              <w:t>нных</w:t>
            </w:r>
            <w:r w:rsidR="00B61D7B" w:rsidRPr="00374894">
              <w:rPr>
                <w:sz w:val="28"/>
                <w:szCs w:val="28"/>
              </w:rPr>
              <w:t xml:space="preserve"> инвестиций в основной капитал</w:t>
            </w:r>
          </w:p>
        </w:tc>
        <w:tc>
          <w:tcPr>
            <w:tcW w:w="1292" w:type="dxa"/>
          </w:tcPr>
          <w:p w:rsidR="00F2788C" w:rsidRPr="00374894" w:rsidRDefault="00F2788C" w:rsidP="00F2788C">
            <w:pPr>
              <w:jc w:val="center"/>
              <w:rPr>
                <w:sz w:val="28"/>
                <w:szCs w:val="28"/>
              </w:rPr>
            </w:pPr>
            <w:r w:rsidRPr="00374894">
              <w:rPr>
                <w:sz w:val="28"/>
                <w:szCs w:val="28"/>
              </w:rPr>
              <w:t>тыс.</w:t>
            </w:r>
            <w:r w:rsidR="00932FFA" w:rsidRPr="00374894">
              <w:rPr>
                <w:sz w:val="28"/>
                <w:szCs w:val="28"/>
              </w:rPr>
              <w:t xml:space="preserve"> </w:t>
            </w:r>
            <w:r w:rsidRPr="00374894">
              <w:rPr>
                <w:sz w:val="28"/>
                <w:szCs w:val="28"/>
              </w:rPr>
              <w:t>руб</w:t>
            </w:r>
            <w:r w:rsidR="00932FFA" w:rsidRPr="00374894">
              <w:rPr>
                <w:sz w:val="28"/>
                <w:szCs w:val="28"/>
              </w:rPr>
              <w:t>.</w:t>
            </w:r>
          </w:p>
        </w:tc>
        <w:tc>
          <w:tcPr>
            <w:tcW w:w="1583" w:type="dxa"/>
          </w:tcPr>
          <w:p w:rsidR="00F2788C" w:rsidRPr="00374894" w:rsidRDefault="00F2788C" w:rsidP="00880304">
            <w:pPr>
              <w:jc w:val="center"/>
              <w:rPr>
                <w:sz w:val="28"/>
                <w:szCs w:val="28"/>
              </w:rPr>
            </w:pPr>
          </w:p>
        </w:tc>
        <w:tc>
          <w:tcPr>
            <w:tcW w:w="1245" w:type="dxa"/>
          </w:tcPr>
          <w:p w:rsidR="00F2788C" w:rsidRPr="00374894" w:rsidRDefault="00F2788C" w:rsidP="00880304">
            <w:pPr>
              <w:jc w:val="center"/>
              <w:rPr>
                <w:sz w:val="28"/>
                <w:szCs w:val="28"/>
              </w:rPr>
            </w:pPr>
          </w:p>
        </w:tc>
        <w:tc>
          <w:tcPr>
            <w:tcW w:w="813" w:type="dxa"/>
          </w:tcPr>
          <w:p w:rsidR="00F2788C" w:rsidRPr="00374894" w:rsidRDefault="00F2788C" w:rsidP="00880304">
            <w:pPr>
              <w:jc w:val="center"/>
              <w:rPr>
                <w:sz w:val="28"/>
                <w:szCs w:val="28"/>
              </w:rPr>
            </w:pPr>
          </w:p>
        </w:tc>
      </w:tr>
    </w:tbl>
    <w:p w:rsidR="00DD6487" w:rsidRDefault="00DD6487" w:rsidP="006A5271">
      <w:pPr>
        <w:spacing w:after="0" w:line="240" w:lineRule="auto"/>
        <w:ind w:left="4253"/>
        <w:jc w:val="center"/>
        <w:rPr>
          <w:rFonts w:ascii="Times New Roman" w:hAnsi="Times New Roman" w:cs="Times New Roman"/>
          <w:sz w:val="28"/>
          <w:szCs w:val="28"/>
        </w:rPr>
      </w:pPr>
    </w:p>
    <w:p w:rsidR="00687CE2" w:rsidRDefault="00F30A9E" w:rsidP="00F30A9E">
      <w:pPr>
        <w:pStyle w:val="ConsPlusNonformat"/>
        <w:widowControl/>
        <w:ind w:left="360"/>
        <w:jc w:val="center"/>
        <w:rPr>
          <w:rFonts w:ascii="Times New Roman" w:hAnsi="Times New Roman" w:cs="Times New Roman"/>
          <w:sz w:val="28"/>
          <w:szCs w:val="28"/>
        </w:rPr>
      </w:pPr>
      <w:r>
        <w:rPr>
          <w:rFonts w:ascii="Times New Roman" w:hAnsi="Times New Roman" w:cs="Times New Roman"/>
          <w:sz w:val="28"/>
          <w:szCs w:val="28"/>
        </w:rPr>
        <w:t>3.</w:t>
      </w:r>
      <w:r w:rsidR="00687CE2" w:rsidRPr="00EB75C2">
        <w:rPr>
          <w:rFonts w:ascii="Times New Roman" w:hAnsi="Times New Roman" w:cs="Times New Roman"/>
          <w:sz w:val="28"/>
          <w:szCs w:val="28"/>
        </w:rPr>
        <w:t>Дополнительные показатели</w:t>
      </w:r>
    </w:p>
    <w:tbl>
      <w:tblPr>
        <w:tblW w:w="9640" w:type="dxa"/>
        <w:tblInd w:w="-72" w:type="dxa"/>
        <w:tblLayout w:type="fixed"/>
        <w:tblCellMar>
          <w:left w:w="70" w:type="dxa"/>
          <w:right w:w="70" w:type="dxa"/>
        </w:tblCellMar>
        <w:tblLook w:val="0000" w:firstRow="0" w:lastRow="0" w:firstColumn="0" w:lastColumn="0" w:noHBand="0" w:noVBand="0"/>
      </w:tblPr>
      <w:tblGrid>
        <w:gridCol w:w="5272"/>
        <w:gridCol w:w="2100"/>
        <w:gridCol w:w="2268"/>
      </w:tblGrid>
      <w:tr w:rsidR="00687CE2" w:rsidRPr="00687CE2" w:rsidTr="00374894">
        <w:trPr>
          <w:cantSplit/>
          <w:trHeight w:val="360"/>
        </w:trPr>
        <w:tc>
          <w:tcPr>
            <w:tcW w:w="5272" w:type="dxa"/>
            <w:tcBorders>
              <w:top w:val="single" w:sz="4" w:space="0" w:color="000000"/>
              <w:left w:val="single" w:sz="4" w:space="0" w:color="000000"/>
              <w:bottom w:val="single" w:sz="4" w:space="0" w:color="000000"/>
            </w:tcBorders>
            <w:shd w:val="clear" w:color="auto" w:fill="auto"/>
            <w:vAlign w:val="center"/>
          </w:tcPr>
          <w:p w:rsidR="00687CE2" w:rsidRPr="00374894" w:rsidRDefault="00687CE2" w:rsidP="00932FFA">
            <w:pPr>
              <w:pStyle w:val="ConsPlusCell"/>
              <w:widowControl/>
              <w:jc w:val="center"/>
              <w:rPr>
                <w:rFonts w:ascii="Times New Roman" w:hAnsi="Times New Roman" w:cs="Times New Roman"/>
                <w:sz w:val="28"/>
                <w:szCs w:val="28"/>
              </w:rPr>
            </w:pPr>
            <w:r w:rsidRPr="00374894">
              <w:rPr>
                <w:rFonts w:ascii="Times New Roman" w:hAnsi="Times New Roman" w:cs="Times New Roman"/>
                <w:sz w:val="28"/>
                <w:szCs w:val="28"/>
              </w:rPr>
              <w:t>Наименование показателей</w:t>
            </w:r>
          </w:p>
        </w:tc>
        <w:tc>
          <w:tcPr>
            <w:tcW w:w="2100" w:type="dxa"/>
            <w:tcBorders>
              <w:top w:val="single" w:sz="4" w:space="0" w:color="000000"/>
              <w:left w:val="single" w:sz="4" w:space="0" w:color="000000"/>
              <w:bottom w:val="single" w:sz="4" w:space="0" w:color="000000"/>
            </w:tcBorders>
            <w:shd w:val="clear" w:color="auto" w:fill="auto"/>
            <w:vAlign w:val="center"/>
          </w:tcPr>
          <w:p w:rsidR="00687CE2" w:rsidRPr="00374894" w:rsidRDefault="00687CE2" w:rsidP="00932FFA">
            <w:pPr>
              <w:pStyle w:val="ConsPlusCell"/>
              <w:widowControl/>
              <w:jc w:val="center"/>
              <w:rPr>
                <w:rFonts w:ascii="Times New Roman" w:hAnsi="Times New Roman" w:cs="Times New Roman"/>
                <w:sz w:val="28"/>
                <w:szCs w:val="28"/>
              </w:rPr>
            </w:pPr>
            <w:r w:rsidRPr="00374894">
              <w:rPr>
                <w:rFonts w:ascii="Times New Roman" w:hAnsi="Times New Roman" w:cs="Times New Roman"/>
                <w:sz w:val="28"/>
                <w:szCs w:val="28"/>
              </w:rPr>
              <w:t>Наличие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87CE2" w:rsidRPr="00374894" w:rsidRDefault="00687CE2" w:rsidP="00932FFA">
            <w:pPr>
              <w:pStyle w:val="ConsPlusCell"/>
              <w:widowControl/>
              <w:jc w:val="center"/>
              <w:rPr>
                <w:rFonts w:ascii="Times New Roman" w:hAnsi="Times New Roman" w:cs="Times New Roman"/>
                <w:sz w:val="28"/>
                <w:szCs w:val="28"/>
              </w:rPr>
            </w:pPr>
            <w:r w:rsidRPr="00374894">
              <w:rPr>
                <w:rFonts w:ascii="Times New Roman" w:hAnsi="Times New Roman" w:cs="Times New Roman"/>
                <w:sz w:val="28"/>
                <w:szCs w:val="28"/>
              </w:rPr>
              <w:t>Отсутствие</w:t>
            </w:r>
          </w:p>
        </w:tc>
      </w:tr>
      <w:tr w:rsidR="00687CE2" w:rsidRPr="00687CE2" w:rsidTr="00374894">
        <w:trPr>
          <w:cantSplit/>
          <w:trHeight w:val="360"/>
        </w:trPr>
        <w:tc>
          <w:tcPr>
            <w:tcW w:w="5272" w:type="dxa"/>
            <w:tcBorders>
              <w:top w:val="single" w:sz="4" w:space="0" w:color="000000"/>
              <w:left w:val="single" w:sz="4" w:space="0" w:color="000000"/>
              <w:bottom w:val="single" w:sz="4" w:space="0" w:color="000000"/>
            </w:tcBorders>
            <w:shd w:val="clear" w:color="auto" w:fill="auto"/>
          </w:tcPr>
          <w:p w:rsidR="00687CE2" w:rsidRPr="00B1792C" w:rsidRDefault="00687CE2" w:rsidP="00687CE2">
            <w:pPr>
              <w:pStyle w:val="ConsPlusCell"/>
              <w:widowControl/>
              <w:rPr>
                <w:rFonts w:ascii="Times New Roman" w:hAnsi="Times New Roman" w:cs="Times New Roman"/>
                <w:sz w:val="28"/>
                <w:szCs w:val="28"/>
              </w:rPr>
            </w:pPr>
            <w:r w:rsidRPr="00B1792C">
              <w:rPr>
                <w:rFonts w:ascii="Times New Roman" w:hAnsi="Times New Roman" w:cs="Times New Roman"/>
                <w:sz w:val="28"/>
                <w:szCs w:val="28"/>
              </w:rPr>
              <w:t>1. Задолженность перед бюджетами всех уровней бюджетной системы РФ</w:t>
            </w:r>
          </w:p>
        </w:tc>
        <w:tc>
          <w:tcPr>
            <w:tcW w:w="2100" w:type="dxa"/>
            <w:tcBorders>
              <w:top w:val="single" w:sz="4" w:space="0" w:color="000000"/>
              <w:left w:val="single" w:sz="4" w:space="0" w:color="000000"/>
              <w:bottom w:val="single" w:sz="4" w:space="0" w:color="000000"/>
            </w:tcBorders>
            <w:shd w:val="clear" w:color="auto" w:fill="auto"/>
          </w:tcPr>
          <w:p w:rsidR="00687CE2" w:rsidRPr="00687CE2" w:rsidRDefault="00687CE2" w:rsidP="00932FFA">
            <w:pPr>
              <w:pStyle w:val="ConsPlusCell"/>
              <w:widowControl/>
              <w:snapToGrid w:val="0"/>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87CE2" w:rsidRPr="00687CE2" w:rsidRDefault="00687CE2" w:rsidP="00932FFA">
            <w:pPr>
              <w:pStyle w:val="ConsPlusCell"/>
              <w:widowControl/>
              <w:snapToGrid w:val="0"/>
              <w:jc w:val="center"/>
              <w:rPr>
                <w:rFonts w:ascii="Times New Roman" w:hAnsi="Times New Roman" w:cs="Times New Roman"/>
                <w:sz w:val="24"/>
                <w:szCs w:val="24"/>
              </w:rPr>
            </w:pPr>
          </w:p>
        </w:tc>
      </w:tr>
      <w:tr w:rsidR="00687CE2" w:rsidRPr="00687CE2" w:rsidTr="00374894">
        <w:trPr>
          <w:cantSplit/>
          <w:trHeight w:val="360"/>
        </w:trPr>
        <w:tc>
          <w:tcPr>
            <w:tcW w:w="5272" w:type="dxa"/>
            <w:tcBorders>
              <w:top w:val="single" w:sz="4" w:space="0" w:color="000000"/>
              <w:left w:val="single" w:sz="4" w:space="0" w:color="000000"/>
              <w:bottom w:val="single" w:sz="4" w:space="0" w:color="000000"/>
            </w:tcBorders>
            <w:shd w:val="clear" w:color="auto" w:fill="auto"/>
          </w:tcPr>
          <w:p w:rsidR="00687CE2" w:rsidRPr="00B1792C" w:rsidRDefault="00687CE2" w:rsidP="00374894">
            <w:pPr>
              <w:pStyle w:val="ConsPlusCell"/>
              <w:widowControl/>
              <w:jc w:val="both"/>
              <w:rPr>
                <w:rFonts w:ascii="Times New Roman" w:hAnsi="Times New Roman" w:cs="Times New Roman"/>
                <w:sz w:val="28"/>
                <w:szCs w:val="28"/>
              </w:rPr>
            </w:pPr>
            <w:r w:rsidRPr="00B1792C">
              <w:rPr>
                <w:rFonts w:ascii="Times New Roman" w:hAnsi="Times New Roman" w:cs="Times New Roman"/>
                <w:sz w:val="28"/>
                <w:szCs w:val="28"/>
              </w:rPr>
              <w:t>2.Наличие нагр</w:t>
            </w:r>
            <w:r w:rsidR="00374894">
              <w:rPr>
                <w:rFonts w:ascii="Times New Roman" w:hAnsi="Times New Roman" w:cs="Times New Roman"/>
                <w:sz w:val="28"/>
                <w:szCs w:val="28"/>
              </w:rPr>
              <w:t xml:space="preserve">адных документов (личные и  </w:t>
            </w:r>
            <w:r w:rsidRPr="00B1792C">
              <w:rPr>
                <w:rFonts w:ascii="Times New Roman" w:hAnsi="Times New Roman" w:cs="Times New Roman"/>
                <w:sz w:val="28"/>
                <w:szCs w:val="28"/>
              </w:rPr>
              <w:t xml:space="preserve">организации, перечислить и приложить копии) </w:t>
            </w:r>
          </w:p>
        </w:tc>
        <w:tc>
          <w:tcPr>
            <w:tcW w:w="2100" w:type="dxa"/>
            <w:tcBorders>
              <w:top w:val="single" w:sz="4" w:space="0" w:color="000000"/>
              <w:left w:val="single" w:sz="4" w:space="0" w:color="000000"/>
              <w:bottom w:val="single" w:sz="4" w:space="0" w:color="000000"/>
            </w:tcBorders>
            <w:shd w:val="clear" w:color="auto" w:fill="auto"/>
          </w:tcPr>
          <w:p w:rsidR="00687CE2" w:rsidRPr="00687CE2" w:rsidRDefault="00687CE2" w:rsidP="00932FFA">
            <w:pPr>
              <w:pStyle w:val="ConsPlusCell"/>
              <w:widowControl/>
              <w:snapToGrid w:val="0"/>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87CE2" w:rsidRPr="00687CE2" w:rsidRDefault="00687CE2" w:rsidP="00932FFA">
            <w:pPr>
              <w:pStyle w:val="ConsPlusCell"/>
              <w:widowControl/>
              <w:snapToGrid w:val="0"/>
              <w:jc w:val="center"/>
              <w:rPr>
                <w:rFonts w:ascii="Times New Roman" w:hAnsi="Times New Roman" w:cs="Times New Roman"/>
                <w:sz w:val="24"/>
                <w:szCs w:val="24"/>
              </w:rPr>
            </w:pPr>
          </w:p>
        </w:tc>
      </w:tr>
      <w:tr w:rsidR="00687CE2" w:rsidRPr="00687CE2" w:rsidTr="00374894">
        <w:trPr>
          <w:cantSplit/>
          <w:trHeight w:val="480"/>
        </w:trPr>
        <w:tc>
          <w:tcPr>
            <w:tcW w:w="5272" w:type="dxa"/>
            <w:tcBorders>
              <w:top w:val="single" w:sz="4" w:space="0" w:color="000000"/>
              <w:left w:val="single" w:sz="4" w:space="0" w:color="000000"/>
              <w:bottom w:val="single" w:sz="4" w:space="0" w:color="000000"/>
            </w:tcBorders>
            <w:shd w:val="clear" w:color="auto" w:fill="auto"/>
          </w:tcPr>
          <w:p w:rsidR="00687CE2" w:rsidRPr="00B1792C" w:rsidRDefault="00687CE2" w:rsidP="00932FFA">
            <w:pPr>
              <w:pStyle w:val="ConsPlusCell"/>
              <w:widowControl/>
              <w:jc w:val="both"/>
              <w:rPr>
                <w:rFonts w:ascii="Times New Roman" w:hAnsi="Times New Roman" w:cs="Times New Roman"/>
                <w:sz w:val="28"/>
                <w:szCs w:val="28"/>
              </w:rPr>
            </w:pPr>
            <w:r w:rsidRPr="00B1792C">
              <w:rPr>
                <w:rFonts w:ascii="Times New Roman" w:hAnsi="Times New Roman" w:cs="Times New Roman"/>
                <w:sz w:val="28"/>
                <w:szCs w:val="28"/>
              </w:rPr>
              <w:t xml:space="preserve">3.Участие в </w:t>
            </w:r>
            <w:proofErr w:type="spellStart"/>
            <w:r w:rsidRPr="00B1792C">
              <w:rPr>
                <w:rFonts w:ascii="Times New Roman" w:hAnsi="Times New Roman" w:cs="Times New Roman"/>
                <w:sz w:val="28"/>
                <w:szCs w:val="28"/>
              </w:rPr>
              <w:t>выставочно</w:t>
            </w:r>
            <w:proofErr w:type="spellEnd"/>
            <w:r w:rsidRPr="00B1792C">
              <w:rPr>
                <w:rFonts w:ascii="Times New Roman" w:hAnsi="Times New Roman" w:cs="Times New Roman"/>
                <w:sz w:val="28"/>
                <w:szCs w:val="28"/>
              </w:rPr>
              <w:t>-ярмарочных мероприятиях (перечислить, если есть дипломы участника - приложить копии)</w:t>
            </w:r>
          </w:p>
        </w:tc>
        <w:tc>
          <w:tcPr>
            <w:tcW w:w="2100" w:type="dxa"/>
            <w:tcBorders>
              <w:top w:val="single" w:sz="4" w:space="0" w:color="000000"/>
              <w:left w:val="single" w:sz="4" w:space="0" w:color="000000"/>
              <w:bottom w:val="single" w:sz="4" w:space="0" w:color="000000"/>
            </w:tcBorders>
            <w:shd w:val="clear" w:color="auto" w:fill="auto"/>
          </w:tcPr>
          <w:p w:rsidR="00687CE2" w:rsidRPr="00687CE2" w:rsidRDefault="00687CE2" w:rsidP="00932FFA">
            <w:pPr>
              <w:pStyle w:val="ConsPlusCell"/>
              <w:widowControl/>
              <w:snapToGrid w:val="0"/>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87CE2" w:rsidRPr="00687CE2" w:rsidRDefault="00687CE2" w:rsidP="00932FFA">
            <w:pPr>
              <w:pStyle w:val="ConsPlusCell"/>
              <w:widowControl/>
              <w:snapToGrid w:val="0"/>
              <w:jc w:val="center"/>
              <w:rPr>
                <w:rFonts w:ascii="Times New Roman" w:hAnsi="Times New Roman" w:cs="Times New Roman"/>
                <w:sz w:val="24"/>
                <w:szCs w:val="24"/>
              </w:rPr>
            </w:pPr>
          </w:p>
        </w:tc>
      </w:tr>
      <w:tr w:rsidR="00687CE2" w:rsidRPr="00687CE2" w:rsidTr="00374894">
        <w:trPr>
          <w:cantSplit/>
          <w:trHeight w:val="360"/>
        </w:trPr>
        <w:tc>
          <w:tcPr>
            <w:tcW w:w="5272" w:type="dxa"/>
            <w:tcBorders>
              <w:top w:val="single" w:sz="4" w:space="0" w:color="000000"/>
              <w:left w:val="single" w:sz="4" w:space="0" w:color="000000"/>
              <w:bottom w:val="single" w:sz="4" w:space="0" w:color="000000"/>
            </w:tcBorders>
            <w:shd w:val="clear" w:color="auto" w:fill="auto"/>
          </w:tcPr>
          <w:p w:rsidR="00687CE2" w:rsidRPr="00B1792C" w:rsidRDefault="00687CE2" w:rsidP="00932FFA">
            <w:pPr>
              <w:pStyle w:val="ConsPlusCell"/>
              <w:widowControl/>
              <w:jc w:val="both"/>
              <w:rPr>
                <w:rFonts w:ascii="Times New Roman" w:hAnsi="Times New Roman" w:cs="Times New Roman"/>
                <w:sz w:val="28"/>
                <w:szCs w:val="28"/>
              </w:rPr>
            </w:pPr>
            <w:r w:rsidRPr="00B1792C">
              <w:rPr>
                <w:rFonts w:ascii="Times New Roman" w:hAnsi="Times New Roman" w:cs="Times New Roman"/>
                <w:sz w:val="28"/>
                <w:szCs w:val="28"/>
              </w:rPr>
              <w:t xml:space="preserve">4.Благотворительная деятельность (перечислить, </w:t>
            </w:r>
            <w:r w:rsidR="0089308E">
              <w:rPr>
                <w:rFonts w:ascii="Times New Roman" w:hAnsi="Times New Roman" w:cs="Times New Roman"/>
                <w:sz w:val="28"/>
                <w:szCs w:val="28"/>
              </w:rPr>
              <w:t xml:space="preserve">если есть </w:t>
            </w:r>
            <w:r w:rsidRPr="00B1792C">
              <w:rPr>
                <w:rFonts w:ascii="Times New Roman" w:hAnsi="Times New Roman" w:cs="Times New Roman"/>
                <w:sz w:val="28"/>
                <w:szCs w:val="28"/>
              </w:rPr>
              <w:t>приложить отзывы)</w:t>
            </w:r>
          </w:p>
        </w:tc>
        <w:tc>
          <w:tcPr>
            <w:tcW w:w="2100" w:type="dxa"/>
            <w:tcBorders>
              <w:top w:val="single" w:sz="4" w:space="0" w:color="000000"/>
              <w:left w:val="single" w:sz="4" w:space="0" w:color="000000"/>
              <w:bottom w:val="single" w:sz="4" w:space="0" w:color="000000"/>
            </w:tcBorders>
            <w:shd w:val="clear" w:color="auto" w:fill="auto"/>
          </w:tcPr>
          <w:p w:rsidR="00687CE2" w:rsidRPr="00687CE2" w:rsidRDefault="00687CE2" w:rsidP="00932FFA">
            <w:pPr>
              <w:pStyle w:val="ConsPlusCell"/>
              <w:widowControl/>
              <w:snapToGrid w:val="0"/>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87CE2" w:rsidRPr="00687CE2" w:rsidRDefault="00687CE2" w:rsidP="00932FFA">
            <w:pPr>
              <w:pStyle w:val="ConsPlusCell"/>
              <w:widowControl/>
              <w:snapToGrid w:val="0"/>
              <w:jc w:val="center"/>
              <w:rPr>
                <w:rFonts w:ascii="Times New Roman" w:hAnsi="Times New Roman" w:cs="Times New Roman"/>
                <w:sz w:val="24"/>
                <w:szCs w:val="24"/>
              </w:rPr>
            </w:pPr>
          </w:p>
        </w:tc>
      </w:tr>
      <w:tr w:rsidR="00687CE2" w:rsidRPr="00687CE2" w:rsidTr="00374894">
        <w:trPr>
          <w:cantSplit/>
          <w:trHeight w:val="360"/>
        </w:trPr>
        <w:tc>
          <w:tcPr>
            <w:tcW w:w="5272" w:type="dxa"/>
            <w:tcBorders>
              <w:top w:val="single" w:sz="4" w:space="0" w:color="000000"/>
              <w:left w:val="single" w:sz="4" w:space="0" w:color="000000"/>
              <w:bottom w:val="single" w:sz="4" w:space="0" w:color="000000"/>
            </w:tcBorders>
            <w:shd w:val="clear" w:color="auto" w:fill="auto"/>
          </w:tcPr>
          <w:p w:rsidR="00687CE2" w:rsidRPr="00B1792C" w:rsidRDefault="00687CE2" w:rsidP="00932FFA">
            <w:pPr>
              <w:pStyle w:val="ConsPlusCell"/>
              <w:widowControl/>
              <w:jc w:val="both"/>
              <w:rPr>
                <w:rFonts w:ascii="Times New Roman" w:hAnsi="Times New Roman" w:cs="Times New Roman"/>
                <w:sz w:val="28"/>
                <w:szCs w:val="28"/>
              </w:rPr>
            </w:pPr>
            <w:r w:rsidRPr="00B1792C">
              <w:rPr>
                <w:rFonts w:ascii="Times New Roman" w:hAnsi="Times New Roman" w:cs="Times New Roman"/>
                <w:sz w:val="28"/>
                <w:szCs w:val="28"/>
              </w:rPr>
              <w:t xml:space="preserve">5.Общественная деятельность (название         </w:t>
            </w:r>
            <w:r w:rsidRPr="00B1792C">
              <w:rPr>
                <w:rFonts w:ascii="Times New Roman" w:hAnsi="Times New Roman" w:cs="Times New Roman"/>
                <w:sz w:val="28"/>
                <w:szCs w:val="28"/>
              </w:rPr>
              <w:br/>
              <w:t>организации, членом которой являетесь)</w:t>
            </w:r>
          </w:p>
        </w:tc>
        <w:tc>
          <w:tcPr>
            <w:tcW w:w="2100" w:type="dxa"/>
            <w:tcBorders>
              <w:top w:val="single" w:sz="4" w:space="0" w:color="000000"/>
              <w:left w:val="single" w:sz="4" w:space="0" w:color="000000"/>
              <w:bottom w:val="single" w:sz="4" w:space="0" w:color="000000"/>
            </w:tcBorders>
            <w:shd w:val="clear" w:color="auto" w:fill="auto"/>
          </w:tcPr>
          <w:p w:rsidR="00687CE2" w:rsidRPr="00687CE2" w:rsidRDefault="00687CE2" w:rsidP="00932FFA">
            <w:pPr>
              <w:pStyle w:val="ConsPlusCell"/>
              <w:widowControl/>
              <w:snapToGrid w:val="0"/>
              <w:jc w:val="center"/>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687CE2" w:rsidRPr="00687CE2" w:rsidRDefault="00687CE2" w:rsidP="00932FFA">
            <w:pPr>
              <w:pStyle w:val="ConsPlusCell"/>
              <w:widowControl/>
              <w:snapToGrid w:val="0"/>
              <w:jc w:val="center"/>
              <w:rPr>
                <w:rFonts w:ascii="Times New Roman" w:hAnsi="Times New Roman" w:cs="Times New Roman"/>
                <w:sz w:val="24"/>
                <w:szCs w:val="24"/>
              </w:rPr>
            </w:pPr>
          </w:p>
        </w:tc>
      </w:tr>
    </w:tbl>
    <w:p w:rsidR="00DD6487" w:rsidRDefault="0089308E" w:rsidP="00A566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Подтверждаю отсутствие имевшихся в отчетном </w:t>
      </w:r>
      <w:r w:rsidR="00A566E0">
        <w:rPr>
          <w:rFonts w:ascii="Times New Roman" w:hAnsi="Times New Roman" w:cs="Times New Roman"/>
          <w:sz w:val="28"/>
          <w:szCs w:val="28"/>
        </w:rPr>
        <w:t>году,</w:t>
      </w:r>
      <w:r>
        <w:rPr>
          <w:rFonts w:ascii="Times New Roman" w:hAnsi="Times New Roman" w:cs="Times New Roman"/>
          <w:sz w:val="28"/>
          <w:szCs w:val="28"/>
        </w:rPr>
        <w:t xml:space="preserve"> по итогам которого проводится конкурс</w:t>
      </w:r>
      <w:r w:rsidR="00A566E0">
        <w:rPr>
          <w:rFonts w:ascii="Times New Roman" w:hAnsi="Times New Roman" w:cs="Times New Roman"/>
          <w:sz w:val="28"/>
          <w:szCs w:val="28"/>
        </w:rPr>
        <w:t>, зафиксированных в установленном порядке нарушений Правил благоустройства Новоселицкого муниципального округа Ставропольского края, нарушений налогового законодательства  о контрольно-кассовой технике, о производстве и обороте алкогольной продукции, приостановление или отзыв лицензии.</w:t>
      </w:r>
    </w:p>
    <w:p w:rsidR="00A566E0" w:rsidRDefault="00A566E0" w:rsidP="00A566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порядком проведения конкурса ознакомле</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 Полноту и достоверность представленных сведений гарантирую.</w:t>
      </w:r>
    </w:p>
    <w:p w:rsidR="00035F4D" w:rsidRDefault="00035F4D" w:rsidP="00A566E0">
      <w:pPr>
        <w:spacing w:after="0" w:line="240" w:lineRule="auto"/>
        <w:ind w:firstLine="709"/>
        <w:jc w:val="both"/>
        <w:rPr>
          <w:rFonts w:ascii="Times New Roman" w:hAnsi="Times New Roman" w:cs="Times New Roman"/>
          <w:sz w:val="28"/>
          <w:szCs w:val="28"/>
        </w:rPr>
      </w:pPr>
    </w:p>
    <w:p w:rsidR="00035F4D" w:rsidRDefault="00035F4D" w:rsidP="00035F4D">
      <w:pPr>
        <w:spacing w:after="0" w:line="240" w:lineRule="auto"/>
        <w:rPr>
          <w:rFonts w:ascii="Times New Roman" w:hAnsi="Times New Roman" w:cs="Times New Roman"/>
          <w:sz w:val="28"/>
          <w:szCs w:val="28"/>
        </w:rPr>
      </w:pPr>
      <w:r>
        <w:rPr>
          <w:rFonts w:ascii="Times New Roman" w:hAnsi="Times New Roman" w:cs="Times New Roman"/>
          <w:sz w:val="28"/>
          <w:szCs w:val="28"/>
        </w:rPr>
        <w:t>Руководитель юридического лица</w:t>
      </w:r>
    </w:p>
    <w:p w:rsidR="00035F4D" w:rsidRDefault="00035F4D" w:rsidP="00035F4D">
      <w:pPr>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(индивидуальный предприниматель,</w:t>
      </w:r>
      <w:proofErr w:type="gramEnd"/>
    </w:p>
    <w:p w:rsidR="00DD6487" w:rsidRDefault="00035F4D" w:rsidP="00035F4D">
      <w:pPr>
        <w:spacing w:after="0" w:line="240" w:lineRule="auto"/>
        <w:rPr>
          <w:rFonts w:ascii="Times New Roman" w:hAnsi="Times New Roman" w:cs="Times New Roman"/>
          <w:sz w:val="28"/>
          <w:szCs w:val="28"/>
        </w:rPr>
      </w:pPr>
      <w:proofErr w:type="spellStart"/>
      <w:proofErr w:type="gramStart"/>
      <w:r>
        <w:rPr>
          <w:rFonts w:ascii="Times New Roman" w:hAnsi="Times New Roman" w:cs="Times New Roman"/>
          <w:sz w:val="28"/>
          <w:szCs w:val="28"/>
        </w:rPr>
        <w:t>самозанятый</w:t>
      </w:r>
      <w:proofErr w:type="spellEnd"/>
      <w:r>
        <w:rPr>
          <w:rFonts w:ascii="Times New Roman" w:hAnsi="Times New Roman" w:cs="Times New Roman"/>
          <w:sz w:val="28"/>
          <w:szCs w:val="28"/>
        </w:rPr>
        <w:t>)</w:t>
      </w:r>
      <w:r w:rsidR="00E46F20">
        <w:rPr>
          <w:rFonts w:ascii="Times New Roman" w:hAnsi="Times New Roman" w:cs="Times New Roman"/>
          <w:sz w:val="28"/>
          <w:szCs w:val="28"/>
        </w:rPr>
        <w:t xml:space="preserve">                                                    </w:t>
      </w:r>
      <w:r w:rsidR="00E46F20" w:rsidRPr="00E46F20">
        <w:rPr>
          <w:rFonts w:ascii="Times New Roman" w:hAnsi="Times New Roman" w:cs="Times New Roman"/>
          <w:sz w:val="28"/>
          <w:szCs w:val="28"/>
        </w:rPr>
        <w:t xml:space="preserve"> </w:t>
      </w:r>
      <w:r w:rsidR="00E46F20" w:rsidRPr="00EB75C2">
        <w:rPr>
          <w:rFonts w:ascii="Times New Roman" w:hAnsi="Times New Roman" w:cs="Times New Roman"/>
          <w:sz w:val="28"/>
          <w:szCs w:val="28"/>
        </w:rPr>
        <w:t>_</w:t>
      </w:r>
      <w:r w:rsidR="00E46F20">
        <w:rPr>
          <w:rFonts w:ascii="Times New Roman" w:hAnsi="Times New Roman" w:cs="Times New Roman"/>
          <w:sz w:val="28"/>
          <w:szCs w:val="28"/>
        </w:rPr>
        <w:t>___________</w:t>
      </w:r>
      <w:r w:rsidR="00E46F20" w:rsidRPr="00EB75C2">
        <w:rPr>
          <w:rFonts w:ascii="Times New Roman" w:hAnsi="Times New Roman" w:cs="Times New Roman"/>
          <w:sz w:val="28"/>
          <w:szCs w:val="28"/>
        </w:rPr>
        <w:t>____</w:t>
      </w:r>
      <w:r w:rsidR="00E46F20">
        <w:rPr>
          <w:rFonts w:ascii="Times New Roman" w:hAnsi="Times New Roman" w:cs="Times New Roman"/>
          <w:sz w:val="28"/>
          <w:szCs w:val="28"/>
        </w:rPr>
        <w:t xml:space="preserve">    ( </w:t>
      </w:r>
      <w:r w:rsidR="00E46F20" w:rsidRPr="00EB75C2">
        <w:rPr>
          <w:rFonts w:ascii="Times New Roman" w:hAnsi="Times New Roman" w:cs="Times New Roman"/>
          <w:sz w:val="28"/>
          <w:szCs w:val="28"/>
        </w:rPr>
        <w:t>____</w:t>
      </w:r>
      <w:r w:rsidR="00E46F20">
        <w:rPr>
          <w:rFonts w:ascii="Times New Roman" w:hAnsi="Times New Roman" w:cs="Times New Roman"/>
          <w:sz w:val="28"/>
          <w:szCs w:val="28"/>
        </w:rPr>
        <w:t xml:space="preserve"> )</w:t>
      </w:r>
      <w:proofErr w:type="gramEnd"/>
    </w:p>
    <w:p w:rsidR="00DD6487" w:rsidRDefault="00E46F20" w:rsidP="00E46F20">
      <w:pPr>
        <w:spacing w:after="0" w:line="240" w:lineRule="auto"/>
        <w:ind w:left="4536"/>
        <w:jc w:val="center"/>
        <w:rPr>
          <w:rFonts w:ascii="Times New Roman" w:hAnsi="Times New Roman" w:cs="Times New Roman"/>
          <w:sz w:val="24"/>
          <w:szCs w:val="24"/>
        </w:rPr>
      </w:pPr>
      <w:r>
        <w:rPr>
          <w:rFonts w:ascii="Times New Roman" w:hAnsi="Times New Roman" w:cs="Times New Roman"/>
          <w:sz w:val="24"/>
          <w:szCs w:val="24"/>
        </w:rPr>
        <w:t xml:space="preserve">                    </w:t>
      </w:r>
      <w:r w:rsidRPr="00E46F20">
        <w:rPr>
          <w:rFonts w:ascii="Times New Roman" w:hAnsi="Times New Roman" w:cs="Times New Roman"/>
          <w:sz w:val="24"/>
          <w:szCs w:val="24"/>
        </w:rPr>
        <w:t>подпись</w:t>
      </w:r>
      <w:r>
        <w:rPr>
          <w:rFonts w:ascii="Times New Roman" w:hAnsi="Times New Roman" w:cs="Times New Roman"/>
          <w:sz w:val="24"/>
          <w:szCs w:val="24"/>
        </w:rPr>
        <w:t xml:space="preserve">                  Ф</w:t>
      </w:r>
      <w:r w:rsidRPr="00E46F20">
        <w:rPr>
          <w:rFonts w:ascii="Times New Roman" w:hAnsi="Times New Roman" w:cs="Times New Roman"/>
          <w:sz w:val="24"/>
          <w:szCs w:val="24"/>
        </w:rPr>
        <w:t>.И.О.</w:t>
      </w:r>
    </w:p>
    <w:p w:rsidR="00E46F20" w:rsidRDefault="00E46F20" w:rsidP="00E46F20">
      <w:pPr>
        <w:spacing w:after="0" w:line="240" w:lineRule="auto"/>
        <w:ind w:left="4536"/>
        <w:jc w:val="center"/>
        <w:rPr>
          <w:rFonts w:ascii="Times New Roman" w:hAnsi="Times New Roman" w:cs="Times New Roman"/>
          <w:sz w:val="24"/>
          <w:szCs w:val="24"/>
        </w:rPr>
      </w:pPr>
    </w:p>
    <w:p w:rsidR="00E46F20" w:rsidRPr="00E46F20" w:rsidRDefault="00E46F20" w:rsidP="00E46F20">
      <w:pPr>
        <w:pStyle w:val="ConsPlusNonformat"/>
        <w:widowControl/>
        <w:rPr>
          <w:rFonts w:ascii="Times New Roman" w:hAnsi="Times New Roman" w:cs="Times New Roman"/>
          <w:sz w:val="24"/>
          <w:szCs w:val="24"/>
        </w:rPr>
      </w:pPr>
      <w:r w:rsidRPr="00E46F20">
        <w:rPr>
          <w:rFonts w:ascii="Times New Roman" w:hAnsi="Times New Roman" w:cs="Times New Roman"/>
          <w:sz w:val="24"/>
          <w:szCs w:val="24"/>
        </w:rPr>
        <w:t xml:space="preserve">«___» </w:t>
      </w:r>
      <w:r>
        <w:rPr>
          <w:rFonts w:ascii="Times New Roman" w:hAnsi="Times New Roman" w:cs="Times New Roman"/>
          <w:sz w:val="24"/>
          <w:szCs w:val="24"/>
        </w:rPr>
        <w:t xml:space="preserve"> </w:t>
      </w:r>
      <w:r w:rsidRPr="00E46F20">
        <w:rPr>
          <w:rFonts w:ascii="Times New Roman" w:hAnsi="Times New Roman" w:cs="Times New Roman"/>
          <w:sz w:val="24"/>
          <w:szCs w:val="24"/>
        </w:rPr>
        <w:t>_________ 20__ г.</w:t>
      </w:r>
    </w:p>
    <w:p w:rsidR="00E46F20" w:rsidRDefault="00E46F20" w:rsidP="00E46F20">
      <w:pPr>
        <w:spacing w:after="0" w:line="240" w:lineRule="auto"/>
        <w:ind w:left="4536"/>
        <w:jc w:val="center"/>
        <w:rPr>
          <w:rFonts w:ascii="Times New Roman" w:hAnsi="Times New Roman" w:cs="Times New Roman"/>
          <w:sz w:val="24"/>
          <w:szCs w:val="24"/>
        </w:rPr>
      </w:pPr>
    </w:p>
    <w:p w:rsidR="00374894" w:rsidRDefault="00374894" w:rsidP="00E46F20">
      <w:pPr>
        <w:spacing w:after="0" w:line="240" w:lineRule="auto"/>
        <w:ind w:left="4536"/>
        <w:jc w:val="center"/>
        <w:rPr>
          <w:rFonts w:ascii="Times New Roman" w:hAnsi="Times New Roman" w:cs="Times New Roman"/>
          <w:sz w:val="24"/>
          <w:szCs w:val="24"/>
        </w:rPr>
      </w:pPr>
    </w:p>
    <w:p w:rsidR="00374894" w:rsidRDefault="00374894" w:rsidP="00E46F20">
      <w:pPr>
        <w:spacing w:after="0" w:line="240" w:lineRule="auto"/>
        <w:ind w:left="4536"/>
        <w:jc w:val="center"/>
        <w:rPr>
          <w:rFonts w:ascii="Times New Roman" w:hAnsi="Times New Roman" w:cs="Times New Roman"/>
          <w:sz w:val="24"/>
          <w:szCs w:val="24"/>
        </w:rPr>
        <w:sectPr w:rsidR="00374894" w:rsidSect="00374894">
          <w:pgSz w:w="11906" w:h="16838"/>
          <w:pgMar w:top="1134" w:right="567" w:bottom="1134" w:left="1985" w:header="510" w:footer="607" w:gutter="0"/>
          <w:pgNumType w:start="1"/>
          <w:cols w:space="708"/>
          <w:titlePg/>
          <w:docGrid w:linePitch="381" w:charSpace="8192"/>
        </w:sectPr>
      </w:pPr>
    </w:p>
    <w:p w:rsidR="00850A0E" w:rsidRDefault="00850A0E" w:rsidP="00374894">
      <w:pPr>
        <w:spacing w:after="0" w:line="240" w:lineRule="exact"/>
        <w:ind w:left="4253"/>
        <w:jc w:val="center"/>
        <w:rPr>
          <w:rFonts w:ascii="Times New Roman" w:hAnsi="Times New Roman" w:cs="Times New Roman"/>
          <w:sz w:val="28"/>
          <w:szCs w:val="28"/>
        </w:rPr>
      </w:pPr>
      <w:r w:rsidRPr="005431AC">
        <w:rPr>
          <w:rFonts w:ascii="Times New Roman" w:hAnsi="Times New Roman" w:cs="Times New Roman"/>
          <w:sz w:val="28"/>
          <w:szCs w:val="28"/>
        </w:rPr>
        <w:lastRenderedPageBreak/>
        <w:t xml:space="preserve">Приложение </w:t>
      </w:r>
      <w:r w:rsidR="00374894">
        <w:rPr>
          <w:rFonts w:ascii="Times New Roman" w:hAnsi="Times New Roman" w:cs="Times New Roman"/>
          <w:sz w:val="28"/>
          <w:szCs w:val="28"/>
        </w:rPr>
        <w:t>2</w:t>
      </w:r>
    </w:p>
    <w:p w:rsidR="00374894" w:rsidRPr="005431AC" w:rsidRDefault="00374894" w:rsidP="00374894">
      <w:pPr>
        <w:spacing w:after="0" w:line="240" w:lineRule="exact"/>
        <w:ind w:left="4253"/>
        <w:jc w:val="center"/>
        <w:rPr>
          <w:rFonts w:ascii="Times New Roman" w:hAnsi="Times New Roman" w:cs="Times New Roman"/>
          <w:sz w:val="28"/>
          <w:szCs w:val="28"/>
        </w:rPr>
      </w:pPr>
    </w:p>
    <w:p w:rsidR="005431AC" w:rsidRDefault="00850A0E" w:rsidP="00374894">
      <w:pPr>
        <w:spacing w:after="0" w:line="240" w:lineRule="exact"/>
        <w:ind w:left="4253"/>
        <w:jc w:val="center"/>
        <w:rPr>
          <w:rFonts w:ascii="Times New Roman" w:hAnsi="Times New Roman" w:cs="Times New Roman"/>
          <w:sz w:val="28"/>
          <w:szCs w:val="28"/>
        </w:rPr>
      </w:pPr>
      <w:r w:rsidRPr="005431AC">
        <w:rPr>
          <w:rFonts w:ascii="Times New Roman" w:hAnsi="Times New Roman" w:cs="Times New Roman"/>
          <w:sz w:val="28"/>
          <w:szCs w:val="28"/>
        </w:rPr>
        <w:t>к Положению о ежегодном конкурсе</w:t>
      </w:r>
    </w:p>
    <w:p w:rsidR="005431AC" w:rsidRDefault="00850A0E" w:rsidP="00374894">
      <w:pPr>
        <w:spacing w:after="0" w:line="240" w:lineRule="exact"/>
        <w:ind w:left="4253"/>
        <w:jc w:val="center"/>
        <w:rPr>
          <w:rFonts w:ascii="Times New Roman" w:hAnsi="Times New Roman" w:cs="Times New Roman"/>
          <w:sz w:val="28"/>
          <w:szCs w:val="28"/>
        </w:rPr>
      </w:pPr>
      <w:r w:rsidRPr="005431AC">
        <w:rPr>
          <w:rFonts w:ascii="Times New Roman" w:hAnsi="Times New Roman" w:cs="Times New Roman"/>
          <w:sz w:val="28"/>
          <w:szCs w:val="28"/>
        </w:rPr>
        <w:t xml:space="preserve">«Предприниматель года» </w:t>
      </w:r>
      <w:proofErr w:type="gramStart"/>
      <w:r w:rsidRPr="005431AC">
        <w:rPr>
          <w:rFonts w:ascii="Times New Roman" w:hAnsi="Times New Roman" w:cs="Times New Roman"/>
          <w:sz w:val="28"/>
          <w:szCs w:val="28"/>
        </w:rPr>
        <w:t>в</w:t>
      </w:r>
      <w:proofErr w:type="gramEnd"/>
    </w:p>
    <w:p w:rsidR="005431AC" w:rsidRDefault="00850A0E" w:rsidP="00374894">
      <w:pPr>
        <w:spacing w:after="0" w:line="240" w:lineRule="exact"/>
        <w:ind w:left="4253"/>
        <w:jc w:val="center"/>
        <w:rPr>
          <w:rFonts w:ascii="Times New Roman" w:hAnsi="Times New Roman" w:cs="Times New Roman"/>
          <w:sz w:val="28"/>
          <w:szCs w:val="28"/>
        </w:rPr>
      </w:pPr>
      <w:proofErr w:type="gramStart"/>
      <w:r w:rsidRPr="005431AC">
        <w:rPr>
          <w:rFonts w:ascii="Times New Roman" w:hAnsi="Times New Roman" w:cs="Times New Roman"/>
          <w:sz w:val="28"/>
          <w:szCs w:val="28"/>
        </w:rPr>
        <w:t>Новоселицком</w:t>
      </w:r>
      <w:proofErr w:type="gramEnd"/>
      <w:r w:rsidRPr="005431AC">
        <w:rPr>
          <w:rFonts w:ascii="Times New Roman" w:hAnsi="Times New Roman" w:cs="Times New Roman"/>
          <w:sz w:val="28"/>
          <w:szCs w:val="28"/>
        </w:rPr>
        <w:t xml:space="preserve"> муниципальном округе</w:t>
      </w:r>
    </w:p>
    <w:p w:rsidR="00850A0E" w:rsidRDefault="00850A0E" w:rsidP="00374894">
      <w:pPr>
        <w:spacing w:after="0" w:line="240" w:lineRule="exact"/>
        <w:ind w:left="4253"/>
        <w:jc w:val="center"/>
        <w:rPr>
          <w:rFonts w:ascii="Times New Roman" w:hAnsi="Times New Roman" w:cs="Times New Roman"/>
          <w:sz w:val="28"/>
          <w:szCs w:val="28"/>
        </w:rPr>
      </w:pPr>
      <w:r w:rsidRPr="005431AC">
        <w:rPr>
          <w:rFonts w:ascii="Times New Roman" w:hAnsi="Times New Roman" w:cs="Times New Roman"/>
          <w:sz w:val="28"/>
          <w:szCs w:val="28"/>
        </w:rPr>
        <w:t>Ставропольского края</w:t>
      </w:r>
    </w:p>
    <w:p w:rsidR="008F0CB4" w:rsidRDefault="008F0CB4" w:rsidP="006A5271">
      <w:pPr>
        <w:spacing w:after="0" w:line="240" w:lineRule="auto"/>
        <w:ind w:left="4253"/>
        <w:jc w:val="center"/>
        <w:rPr>
          <w:rFonts w:ascii="Times New Roman" w:hAnsi="Times New Roman" w:cs="Times New Roman"/>
          <w:sz w:val="28"/>
          <w:szCs w:val="28"/>
        </w:rPr>
      </w:pPr>
    </w:p>
    <w:p w:rsidR="008F0CB4" w:rsidRDefault="008F0CB4" w:rsidP="006A5271">
      <w:pPr>
        <w:spacing w:after="0" w:line="240" w:lineRule="auto"/>
        <w:ind w:left="4253"/>
        <w:jc w:val="center"/>
        <w:rPr>
          <w:rFonts w:ascii="Times New Roman" w:hAnsi="Times New Roman" w:cs="Times New Roman"/>
          <w:sz w:val="28"/>
          <w:szCs w:val="28"/>
        </w:rPr>
      </w:pPr>
    </w:p>
    <w:p w:rsidR="008F0CB4" w:rsidRDefault="008F0CB4" w:rsidP="006A5271">
      <w:pPr>
        <w:spacing w:after="0" w:line="240" w:lineRule="auto"/>
        <w:ind w:left="4253"/>
        <w:jc w:val="center"/>
        <w:rPr>
          <w:rFonts w:ascii="Times New Roman" w:hAnsi="Times New Roman" w:cs="Times New Roman"/>
          <w:sz w:val="28"/>
          <w:szCs w:val="28"/>
        </w:rPr>
      </w:pPr>
    </w:p>
    <w:p w:rsidR="008F0CB4" w:rsidRPr="005431AC" w:rsidRDefault="008F0CB4" w:rsidP="006A5271">
      <w:pPr>
        <w:spacing w:after="0" w:line="240" w:lineRule="auto"/>
        <w:ind w:left="4253"/>
        <w:jc w:val="center"/>
        <w:rPr>
          <w:rFonts w:ascii="Times New Roman" w:hAnsi="Times New Roman" w:cs="Times New Roman"/>
          <w:sz w:val="28"/>
          <w:szCs w:val="28"/>
        </w:rPr>
      </w:pPr>
    </w:p>
    <w:p w:rsidR="00850A0E" w:rsidRPr="005431AC" w:rsidRDefault="00850A0E" w:rsidP="0041292D">
      <w:pPr>
        <w:spacing w:after="0" w:line="240" w:lineRule="atLeast"/>
        <w:rPr>
          <w:rFonts w:ascii="Times New Roman" w:hAnsi="Times New Roman" w:cs="Times New Roman"/>
          <w:sz w:val="28"/>
          <w:szCs w:val="28"/>
        </w:rPr>
      </w:pPr>
    </w:p>
    <w:p w:rsidR="00850A0E" w:rsidRDefault="00850A0E" w:rsidP="00374894">
      <w:pPr>
        <w:spacing w:after="0" w:line="240" w:lineRule="exact"/>
        <w:jc w:val="center"/>
        <w:rPr>
          <w:rFonts w:ascii="Times New Roman" w:hAnsi="Times New Roman" w:cs="Times New Roman"/>
          <w:sz w:val="28"/>
          <w:szCs w:val="28"/>
        </w:rPr>
      </w:pPr>
      <w:r w:rsidRPr="005431AC">
        <w:rPr>
          <w:rFonts w:ascii="Times New Roman" w:hAnsi="Times New Roman" w:cs="Times New Roman"/>
          <w:sz w:val="28"/>
          <w:szCs w:val="28"/>
        </w:rPr>
        <w:t>ЛИСТ</w:t>
      </w:r>
    </w:p>
    <w:p w:rsidR="0041292D" w:rsidRPr="005431AC" w:rsidRDefault="0041292D" w:rsidP="00374894">
      <w:pPr>
        <w:spacing w:after="0" w:line="240" w:lineRule="exact"/>
        <w:jc w:val="center"/>
        <w:rPr>
          <w:rFonts w:ascii="Times New Roman" w:hAnsi="Times New Roman" w:cs="Times New Roman"/>
          <w:sz w:val="28"/>
          <w:szCs w:val="28"/>
        </w:rPr>
      </w:pPr>
    </w:p>
    <w:p w:rsidR="00850A0E" w:rsidRPr="005431AC" w:rsidRDefault="00850A0E" w:rsidP="00374894">
      <w:pPr>
        <w:spacing w:after="0" w:line="240" w:lineRule="exact"/>
        <w:jc w:val="center"/>
        <w:rPr>
          <w:rFonts w:ascii="Times New Roman" w:hAnsi="Times New Roman" w:cs="Times New Roman"/>
          <w:sz w:val="28"/>
          <w:szCs w:val="28"/>
        </w:rPr>
      </w:pPr>
      <w:r w:rsidRPr="005431AC">
        <w:rPr>
          <w:rFonts w:ascii="Times New Roman" w:hAnsi="Times New Roman" w:cs="Times New Roman"/>
          <w:sz w:val="28"/>
          <w:szCs w:val="28"/>
        </w:rPr>
        <w:t>экспертных оценок</w:t>
      </w:r>
    </w:p>
    <w:p w:rsidR="00850A0E" w:rsidRDefault="00850A0E" w:rsidP="005431AC">
      <w:pPr>
        <w:spacing w:after="0" w:line="240" w:lineRule="auto"/>
        <w:rPr>
          <w:rFonts w:ascii="Times New Roman" w:hAnsi="Times New Roman" w:cs="Times New Roman"/>
          <w:sz w:val="28"/>
          <w:szCs w:val="28"/>
        </w:rPr>
      </w:pPr>
    </w:p>
    <w:p w:rsidR="00374894" w:rsidRPr="005431AC" w:rsidRDefault="00374894" w:rsidP="005431AC">
      <w:pPr>
        <w:spacing w:after="0" w:line="240" w:lineRule="auto"/>
        <w:rPr>
          <w:rFonts w:ascii="Times New Roman" w:hAnsi="Times New Roman" w:cs="Times New Roman"/>
          <w:sz w:val="28"/>
          <w:szCs w:val="28"/>
        </w:rPr>
      </w:pPr>
    </w:p>
    <w:p w:rsidR="00850A0E" w:rsidRPr="005431AC" w:rsidRDefault="00850A0E" w:rsidP="005431AC">
      <w:pPr>
        <w:spacing w:after="0" w:line="240" w:lineRule="auto"/>
        <w:rPr>
          <w:rFonts w:ascii="Times New Roman" w:hAnsi="Times New Roman" w:cs="Times New Roman"/>
          <w:sz w:val="28"/>
          <w:szCs w:val="28"/>
        </w:rPr>
      </w:pPr>
      <w:r w:rsidRPr="005431AC">
        <w:rPr>
          <w:rFonts w:ascii="Times New Roman" w:hAnsi="Times New Roman" w:cs="Times New Roman"/>
          <w:sz w:val="28"/>
          <w:szCs w:val="28"/>
        </w:rPr>
        <w:t>Основные показатели:</w:t>
      </w:r>
    </w:p>
    <w:p w:rsidR="00850A0E" w:rsidRPr="005431AC" w:rsidRDefault="00850A0E" w:rsidP="0062400B">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t>В случае если у нескольких конкурсантов одинаковые показатели «</w:t>
      </w:r>
      <w:r w:rsidR="0062400B" w:rsidRPr="00157608">
        <w:rPr>
          <w:rFonts w:ascii="Times New Roman" w:hAnsi="Times New Roman" w:cs="Times New Roman"/>
          <w:sz w:val="28"/>
          <w:szCs w:val="28"/>
        </w:rPr>
        <w:t>Сумма налогов,</w:t>
      </w:r>
      <w:r w:rsidR="0062400B">
        <w:rPr>
          <w:rFonts w:ascii="Times New Roman" w:hAnsi="Times New Roman" w:cs="Times New Roman"/>
          <w:sz w:val="28"/>
          <w:szCs w:val="28"/>
        </w:rPr>
        <w:t xml:space="preserve"> </w:t>
      </w:r>
      <w:r w:rsidR="0062400B" w:rsidRPr="00157608">
        <w:rPr>
          <w:rFonts w:ascii="Times New Roman" w:hAnsi="Times New Roman" w:cs="Times New Roman"/>
          <w:sz w:val="28"/>
          <w:szCs w:val="28"/>
        </w:rPr>
        <w:t>сборов страховых взносов, уплаченных в бюджетную систему РФ без учета налога на добавленную стоимость и акцизов,</w:t>
      </w:r>
      <w:r w:rsidR="0062400B">
        <w:rPr>
          <w:rFonts w:ascii="Times New Roman" w:hAnsi="Times New Roman" w:cs="Times New Roman"/>
          <w:sz w:val="28"/>
          <w:szCs w:val="28"/>
        </w:rPr>
        <w:t xml:space="preserve"> </w:t>
      </w:r>
      <w:r w:rsidR="0062400B" w:rsidRPr="00157608">
        <w:rPr>
          <w:rFonts w:ascii="Times New Roman" w:hAnsi="Times New Roman" w:cs="Times New Roman"/>
          <w:sz w:val="28"/>
          <w:szCs w:val="28"/>
        </w:rPr>
        <w:t>и во внебюджетные фонды РФ</w:t>
      </w:r>
      <w:r w:rsidRPr="005431AC">
        <w:rPr>
          <w:rFonts w:ascii="Times New Roman" w:hAnsi="Times New Roman" w:cs="Times New Roman"/>
          <w:sz w:val="28"/>
          <w:szCs w:val="28"/>
        </w:rPr>
        <w:t>» наи</w:t>
      </w:r>
      <w:r w:rsidR="00B61D7B">
        <w:rPr>
          <w:rFonts w:ascii="Times New Roman" w:hAnsi="Times New Roman" w:cs="Times New Roman"/>
          <w:sz w:val="28"/>
          <w:szCs w:val="28"/>
        </w:rPr>
        <w:t>бол</w:t>
      </w:r>
      <w:r w:rsidRPr="005431AC">
        <w:rPr>
          <w:rFonts w:ascii="Times New Roman" w:hAnsi="Times New Roman" w:cs="Times New Roman"/>
          <w:sz w:val="28"/>
          <w:szCs w:val="28"/>
        </w:rPr>
        <w:t xml:space="preserve">ьший бал по данному показателю присваивается </w:t>
      </w:r>
      <w:r w:rsidR="00197B72">
        <w:rPr>
          <w:rFonts w:ascii="Times New Roman" w:hAnsi="Times New Roman" w:cs="Times New Roman"/>
          <w:sz w:val="28"/>
          <w:szCs w:val="28"/>
        </w:rPr>
        <w:t>анкет</w:t>
      </w:r>
      <w:r w:rsidRPr="005431AC">
        <w:rPr>
          <w:rFonts w:ascii="Times New Roman" w:hAnsi="Times New Roman" w:cs="Times New Roman"/>
          <w:sz w:val="28"/>
          <w:szCs w:val="28"/>
        </w:rPr>
        <w:t>е, которая поступила в администрацию Новоселицкого муниципального округа раньше.</w:t>
      </w:r>
    </w:p>
    <w:p w:rsidR="00157608" w:rsidRPr="00157608" w:rsidRDefault="00157608" w:rsidP="00F339D9">
      <w:pPr>
        <w:spacing w:after="0" w:line="240" w:lineRule="auto"/>
        <w:ind w:firstLine="709"/>
        <w:rPr>
          <w:rFonts w:ascii="Times New Roman" w:hAnsi="Times New Roman" w:cs="Times New Roman"/>
          <w:sz w:val="28"/>
          <w:szCs w:val="28"/>
        </w:rPr>
      </w:pPr>
      <w:r w:rsidRPr="00157608">
        <w:rPr>
          <w:rFonts w:ascii="Times New Roman" w:hAnsi="Times New Roman" w:cs="Times New Roman"/>
          <w:sz w:val="28"/>
          <w:szCs w:val="28"/>
        </w:rPr>
        <w:t>Выручка от реализации товаров, продукции работ,</w:t>
      </w:r>
      <w:r>
        <w:rPr>
          <w:rFonts w:ascii="Times New Roman" w:hAnsi="Times New Roman" w:cs="Times New Roman"/>
          <w:sz w:val="28"/>
          <w:szCs w:val="28"/>
        </w:rPr>
        <w:t xml:space="preserve"> </w:t>
      </w:r>
      <w:r w:rsidRPr="00157608">
        <w:rPr>
          <w:rFonts w:ascii="Times New Roman" w:hAnsi="Times New Roman" w:cs="Times New Roman"/>
          <w:sz w:val="28"/>
          <w:szCs w:val="28"/>
        </w:rPr>
        <w:t>услуг (руб</w:t>
      </w:r>
      <w:r>
        <w:rPr>
          <w:rFonts w:ascii="Times New Roman" w:hAnsi="Times New Roman" w:cs="Times New Roman"/>
          <w:sz w:val="28"/>
          <w:szCs w:val="28"/>
        </w:rPr>
        <w:t>.</w:t>
      </w:r>
      <w:r w:rsidRPr="00157608">
        <w:rPr>
          <w:rFonts w:ascii="Times New Roman" w:hAnsi="Times New Roman" w:cs="Times New Roman"/>
          <w:sz w:val="28"/>
          <w:szCs w:val="28"/>
        </w:rPr>
        <w:t>)</w:t>
      </w:r>
    </w:p>
    <w:p w:rsidR="00850A0E" w:rsidRPr="00157608" w:rsidRDefault="00157608" w:rsidP="00F339D9">
      <w:pPr>
        <w:spacing w:after="0" w:line="240" w:lineRule="auto"/>
        <w:ind w:firstLine="709"/>
        <w:rPr>
          <w:rFonts w:ascii="Times New Roman" w:hAnsi="Times New Roman" w:cs="Times New Roman"/>
          <w:sz w:val="28"/>
          <w:szCs w:val="28"/>
        </w:rPr>
      </w:pPr>
      <w:r w:rsidRPr="00157608">
        <w:rPr>
          <w:rFonts w:ascii="Times New Roman" w:hAnsi="Times New Roman" w:cs="Times New Roman"/>
          <w:sz w:val="28"/>
          <w:szCs w:val="28"/>
        </w:rPr>
        <w:t>(</w:t>
      </w:r>
      <w:r w:rsidR="00142158">
        <w:rPr>
          <w:rFonts w:ascii="Times New Roman" w:hAnsi="Times New Roman" w:cs="Times New Roman"/>
          <w:sz w:val="28"/>
          <w:szCs w:val="28"/>
        </w:rPr>
        <w:t>соотношение</w:t>
      </w:r>
      <w:r w:rsidRPr="00157608">
        <w:rPr>
          <w:rFonts w:ascii="Times New Roman" w:hAnsi="Times New Roman" w:cs="Times New Roman"/>
          <w:sz w:val="28"/>
          <w:szCs w:val="28"/>
        </w:rPr>
        <w:t xml:space="preserve"> </w:t>
      </w:r>
      <w:r w:rsidR="00142158">
        <w:rPr>
          <w:rFonts w:ascii="Times New Roman" w:hAnsi="Times New Roman" w:cs="Times New Roman"/>
          <w:sz w:val="28"/>
          <w:szCs w:val="28"/>
        </w:rPr>
        <w:t>отчетного</w:t>
      </w:r>
      <w:r w:rsidRPr="00157608">
        <w:rPr>
          <w:rFonts w:ascii="Times New Roman" w:hAnsi="Times New Roman" w:cs="Times New Roman"/>
          <w:sz w:val="28"/>
          <w:szCs w:val="28"/>
        </w:rPr>
        <w:t xml:space="preserve"> года к </w:t>
      </w:r>
      <w:r w:rsidR="00142158">
        <w:rPr>
          <w:rFonts w:ascii="Times New Roman" w:hAnsi="Times New Roman" w:cs="Times New Roman"/>
          <w:sz w:val="28"/>
          <w:szCs w:val="28"/>
        </w:rPr>
        <w:t>предыдущему году</w:t>
      </w:r>
      <w:r w:rsidRPr="00157608">
        <w:rPr>
          <w:rFonts w:ascii="Times New Roman" w:hAnsi="Times New Roman" w:cs="Times New Roman"/>
          <w:sz w:val="28"/>
          <w:szCs w:val="28"/>
        </w:rPr>
        <w:t>)</w:t>
      </w:r>
      <w:r w:rsidR="00850A0E" w:rsidRPr="00157608">
        <w:rPr>
          <w:rFonts w:ascii="Times New Roman" w:hAnsi="Times New Roman" w:cs="Times New Roman"/>
          <w:sz w:val="28"/>
          <w:szCs w:val="28"/>
        </w:rPr>
        <w:t xml:space="preserve">: </w:t>
      </w:r>
    </w:p>
    <w:p w:rsidR="00850A0E" w:rsidRPr="005431AC" w:rsidRDefault="00850A0E" w:rsidP="00F339D9">
      <w:pPr>
        <w:spacing w:after="0" w:line="240" w:lineRule="auto"/>
        <w:ind w:firstLine="709"/>
        <w:rPr>
          <w:rFonts w:ascii="Times New Roman" w:hAnsi="Times New Roman" w:cs="Times New Roman"/>
          <w:sz w:val="28"/>
          <w:szCs w:val="28"/>
        </w:rPr>
      </w:pPr>
      <w:r w:rsidRPr="005431AC">
        <w:rPr>
          <w:rFonts w:ascii="Times New Roman" w:hAnsi="Times New Roman" w:cs="Times New Roman"/>
          <w:sz w:val="28"/>
          <w:szCs w:val="28"/>
        </w:rPr>
        <w:t xml:space="preserve">- </w:t>
      </w:r>
      <w:r w:rsidR="00157608">
        <w:rPr>
          <w:rFonts w:ascii="Times New Roman" w:hAnsi="Times New Roman" w:cs="Times New Roman"/>
          <w:sz w:val="28"/>
          <w:szCs w:val="28"/>
        </w:rPr>
        <w:t>от</w:t>
      </w:r>
      <w:r w:rsidRPr="005431AC">
        <w:rPr>
          <w:rFonts w:ascii="Times New Roman" w:hAnsi="Times New Roman" w:cs="Times New Roman"/>
          <w:sz w:val="28"/>
          <w:szCs w:val="28"/>
        </w:rPr>
        <w:t xml:space="preserve"> </w:t>
      </w:r>
      <w:r w:rsidR="00157608">
        <w:rPr>
          <w:rFonts w:ascii="Times New Roman" w:hAnsi="Times New Roman" w:cs="Times New Roman"/>
          <w:sz w:val="28"/>
          <w:szCs w:val="28"/>
        </w:rPr>
        <w:t xml:space="preserve">100,1% до 102% </w:t>
      </w:r>
      <w:r w:rsidRPr="005431AC">
        <w:rPr>
          <w:rFonts w:ascii="Times New Roman" w:hAnsi="Times New Roman" w:cs="Times New Roman"/>
          <w:sz w:val="28"/>
          <w:szCs w:val="28"/>
        </w:rPr>
        <w:t xml:space="preserve">- </w:t>
      </w:r>
      <w:r w:rsidR="00157608">
        <w:rPr>
          <w:rFonts w:ascii="Times New Roman" w:hAnsi="Times New Roman" w:cs="Times New Roman"/>
          <w:sz w:val="28"/>
          <w:szCs w:val="28"/>
        </w:rPr>
        <w:t>1</w:t>
      </w:r>
      <w:r w:rsidRPr="005431AC">
        <w:rPr>
          <w:rFonts w:ascii="Times New Roman" w:hAnsi="Times New Roman" w:cs="Times New Roman"/>
          <w:sz w:val="28"/>
          <w:szCs w:val="28"/>
        </w:rPr>
        <w:t xml:space="preserve"> балл;</w:t>
      </w:r>
    </w:p>
    <w:p w:rsidR="00850A0E" w:rsidRPr="005431AC" w:rsidRDefault="00850A0E" w:rsidP="00F339D9">
      <w:pPr>
        <w:spacing w:after="0" w:line="240" w:lineRule="auto"/>
        <w:ind w:firstLine="709"/>
        <w:rPr>
          <w:rFonts w:ascii="Times New Roman" w:hAnsi="Times New Roman" w:cs="Times New Roman"/>
          <w:sz w:val="28"/>
          <w:szCs w:val="28"/>
        </w:rPr>
      </w:pPr>
      <w:r w:rsidRPr="005431AC">
        <w:rPr>
          <w:rFonts w:ascii="Times New Roman" w:hAnsi="Times New Roman" w:cs="Times New Roman"/>
          <w:sz w:val="28"/>
          <w:szCs w:val="28"/>
        </w:rPr>
        <w:t xml:space="preserve">- </w:t>
      </w:r>
      <w:r w:rsidR="00157608">
        <w:rPr>
          <w:rFonts w:ascii="Times New Roman" w:hAnsi="Times New Roman" w:cs="Times New Roman"/>
          <w:sz w:val="28"/>
          <w:szCs w:val="28"/>
        </w:rPr>
        <w:t>от</w:t>
      </w:r>
      <w:r w:rsidRPr="005431AC">
        <w:rPr>
          <w:rFonts w:ascii="Times New Roman" w:hAnsi="Times New Roman" w:cs="Times New Roman"/>
          <w:sz w:val="28"/>
          <w:szCs w:val="28"/>
        </w:rPr>
        <w:t xml:space="preserve"> </w:t>
      </w:r>
      <w:r w:rsidR="00157608">
        <w:rPr>
          <w:rFonts w:ascii="Times New Roman" w:hAnsi="Times New Roman" w:cs="Times New Roman"/>
          <w:sz w:val="28"/>
          <w:szCs w:val="28"/>
        </w:rPr>
        <w:t>102,1%</w:t>
      </w:r>
      <w:r w:rsidRPr="005431AC">
        <w:rPr>
          <w:rFonts w:ascii="Times New Roman" w:hAnsi="Times New Roman" w:cs="Times New Roman"/>
          <w:sz w:val="28"/>
          <w:szCs w:val="28"/>
        </w:rPr>
        <w:t xml:space="preserve"> до </w:t>
      </w:r>
      <w:r w:rsidR="00157608">
        <w:rPr>
          <w:rFonts w:ascii="Times New Roman" w:hAnsi="Times New Roman" w:cs="Times New Roman"/>
          <w:sz w:val="28"/>
          <w:szCs w:val="28"/>
        </w:rPr>
        <w:t xml:space="preserve">105% </w:t>
      </w:r>
      <w:r w:rsidRPr="005431AC">
        <w:rPr>
          <w:rFonts w:ascii="Times New Roman" w:hAnsi="Times New Roman" w:cs="Times New Roman"/>
          <w:sz w:val="28"/>
          <w:szCs w:val="28"/>
        </w:rPr>
        <w:t xml:space="preserve">- </w:t>
      </w:r>
      <w:r w:rsidR="00157608">
        <w:rPr>
          <w:rFonts w:ascii="Times New Roman" w:hAnsi="Times New Roman" w:cs="Times New Roman"/>
          <w:sz w:val="28"/>
          <w:szCs w:val="28"/>
        </w:rPr>
        <w:t>2</w:t>
      </w:r>
      <w:r w:rsidRPr="005431AC">
        <w:rPr>
          <w:rFonts w:ascii="Times New Roman" w:hAnsi="Times New Roman" w:cs="Times New Roman"/>
          <w:sz w:val="28"/>
          <w:szCs w:val="28"/>
        </w:rPr>
        <w:t xml:space="preserve"> балл</w:t>
      </w:r>
      <w:r w:rsidR="00157608">
        <w:rPr>
          <w:rFonts w:ascii="Times New Roman" w:hAnsi="Times New Roman" w:cs="Times New Roman"/>
          <w:sz w:val="28"/>
          <w:szCs w:val="28"/>
        </w:rPr>
        <w:t>а</w:t>
      </w:r>
      <w:r w:rsidRPr="005431AC">
        <w:rPr>
          <w:rFonts w:ascii="Times New Roman" w:hAnsi="Times New Roman" w:cs="Times New Roman"/>
          <w:sz w:val="28"/>
          <w:szCs w:val="28"/>
        </w:rPr>
        <w:t>;</w:t>
      </w:r>
    </w:p>
    <w:p w:rsidR="00850A0E" w:rsidRPr="005431AC" w:rsidRDefault="00850A0E" w:rsidP="00F339D9">
      <w:pPr>
        <w:spacing w:after="0" w:line="240" w:lineRule="auto"/>
        <w:ind w:firstLine="709"/>
        <w:rPr>
          <w:rFonts w:ascii="Times New Roman" w:hAnsi="Times New Roman" w:cs="Times New Roman"/>
          <w:sz w:val="28"/>
          <w:szCs w:val="28"/>
        </w:rPr>
      </w:pPr>
      <w:r w:rsidRPr="005431AC">
        <w:rPr>
          <w:rFonts w:ascii="Times New Roman" w:hAnsi="Times New Roman" w:cs="Times New Roman"/>
          <w:sz w:val="28"/>
          <w:szCs w:val="28"/>
        </w:rPr>
        <w:t xml:space="preserve">- </w:t>
      </w:r>
      <w:r w:rsidR="00157608">
        <w:rPr>
          <w:rFonts w:ascii="Times New Roman" w:hAnsi="Times New Roman" w:cs="Times New Roman"/>
          <w:sz w:val="28"/>
          <w:szCs w:val="28"/>
        </w:rPr>
        <w:t>от</w:t>
      </w:r>
      <w:r w:rsidRPr="005431AC">
        <w:rPr>
          <w:rFonts w:ascii="Times New Roman" w:hAnsi="Times New Roman" w:cs="Times New Roman"/>
          <w:sz w:val="28"/>
          <w:szCs w:val="28"/>
        </w:rPr>
        <w:t xml:space="preserve"> </w:t>
      </w:r>
      <w:r w:rsidR="00157608">
        <w:rPr>
          <w:rFonts w:ascii="Times New Roman" w:hAnsi="Times New Roman" w:cs="Times New Roman"/>
          <w:sz w:val="28"/>
          <w:szCs w:val="28"/>
        </w:rPr>
        <w:t>105,1%</w:t>
      </w:r>
      <w:r w:rsidRPr="005431AC">
        <w:rPr>
          <w:rFonts w:ascii="Times New Roman" w:hAnsi="Times New Roman" w:cs="Times New Roman"/>
          <w:sz w:val="28"/>
          <w:szCs w:val="28"/>
        </w:rPr>
        <w:t xml:space="preserve"> </w:t>
      </w:r>
      <w:r w:rsidR="00F2788C">
        <w:rPr>
          <w:rFonts w:ascii="Times New Roman" w:hAnsi="Times New Roman" w:cs="Times New Roman"/>
          <w:sz w:val="28"/>
          <w:szCs w:val="28"/>
        </w:rPr>
        <w:t>и выше</w:t>
      </w:r>
      <w:r w:rsidRPr="005431AC">
        <w:rPr>
          <w:rFonts w:ascii="Times New Roman" w:hAnsi="Times New Roman" w:cs="Times New Roman"/>
          <w:sz w:val="28"/>
          <w:szCs w:val="28"/>
        </w:rPr>
        <w:t xml:space="preserve"> - </w:t>
      </w:r>
      <w:r w:rsidR="00157608">
        <w:rPr>
          <w:rFonts w:ascii="Times New Roman" w:hAnsi="Times New Roman" w:cs="Times New Roman"/>
          <w:sz w:val="28"/>
          <w:szCs w:val="28"/>
        </w:rPr>
        <w:t>3</w:t>
      </w:r>
      <w:r w:rsidRPr="005431AC">
        <w:rPr>
          <w:rFonts w:ascii="Times New Roman" w:hAnsi="Times New Roman" w:cs="Times New Roman"/>
          <w:sz w:val="28"/>
          <w:szCs w:val="28"/>
        </w:rPr>
        <w:t xml:space="preserve"> балла;</w:t>
      </w:r>
    </w:p>
    <w:p w:rsidR="00850A0E" w:rsidRDefault="00157608" w:rsidP="00F339D9">
      <w:pPr>
        <w:spacing w:after="0" w:line="240" w:lineRule="auto"/>
        <w:ind w:firstLine="709"/>
        <w:rPr>
          <w:rFonts w:ascii="Times New Roman" w:hAnsi="Times New Roman" w:cs="Times New Roman"/>
          <w:sz w:val="28"/>
          <w:szCs w:val="28"/>
        </w:rPr>
      </w:pPr>
      <w:r w:rsidRPr="00157608">
        <w:rPr>
          <w:rFonts w:ascii="Times New Roman" w:hAnsi="Times New Roman" w:cs="Times New Roman"/>
          <w:sz w:val="28"/>
          <w:szCs w:val="28"/>
        </w:rPr>
        <w:t>Сумма налогов,</w:t>
      </w:r>
      <w:r>
        <w:rPr>
          <w:rFonts w:ascii="Times New Roman" w:hAnsi="Times New Roman" w:cs="Times New Roman"/>
          <w:sz w:val="28"/>
          <w:szCs w:val="28"/>
        </w:rPr>
        <w:t xml:space="preserve"> </w:t>
      </w:r>
      <w:r w:rsidRPr="00157608">
        <w:rPr>
          <w:rFonts w:ascii="Times New Roman" w:hAnsi="Times New Roman" w:cs="Times New Roman"/>
          <w:sz w:val="28"/>
          <w:szCs w:val="28"/>
        </w:rPr>
        <w:t>сборов страховых взносов, уплаченных в бюджетную систему РФ без учета налога на добавленную стоимость и акцизов (руб.)</w:t>
      </w:r>
      <w:proofErr w:type="gramStart"/>
      <w:r w:rsidRPr="00157608">
        <w:rPr>
          <w:rFonts w:ascii="Times New Roman" w:hAnsi="Times New Roman" w:cs="Times New Roman"/>
          <w:sz w:val="28"/>
          <w:szCs w:val="28"/>
        </w:rPr>
        <w:t>,и</w:t>
      </w:r>
      <w:proofErr w:type="gramEnd"/>
      <w:r w:rsidRPr="00157608">
        <w:rPr>
          <w:rFonts w:ascii="Times New Roman" w:hAnsi="Times New Roman" w:cs="Times New Roman"/>
          <w:sz w:val="28"/>
          <w:szCs w:val="28"/>
        </w:rPr>
        <w:t xml:space="preserve"> во внебюджетные фонды РФ</w:t>
      </w:r>
      <w:r w:rsidR="0062400B">
        <w:rPr>
          <w:rFonts w:ascii="Times New Roman" w:hAnsi="Times New Roman" w:cs="Times New Roman"/>
          <w:sz w:val="28"/>
          <w:szCs w:val="28"/>
        </w:rPr>
        <w:t>(руб.)</w:t>
      </w:r>
    </w:p>
    <w:p w:rsidR="0062400B" w:rsidRPr="00157608" w:rsidRDefault="0062400B" w:rsidP="00F339D9">
      <w:pPr>
        <w:spacing w:after="0" w:line="240" w:lineRule="auto"/>
        <w:ind w:firstLine="709"/>
        <w:rPr>
          <w:rFonts w:ascii="Times New Roman" w:hAnsi="Times New Roman" w:cs="Times New Roman"/>
          <w:sz w:val="28"/>
          <w:szCs w:val="28"/>
        </w:rPr>
      </w:pPr>
      <w:r w:rsidRPr="00157608">
        <w:rPr>
          <w:rFonts w:ascii="Times New Roman" w:hAnsi="Times New Roman" w:cs="Times New Roman"/>
          <w:sz w:val="28"/>
          <w:szCs w:val="28"/>
        </w:rPr>
        <w:t>(</w:t>
      </w:r>
      <w:r w:rsidR="00142158">
        <w:rPr>
          <w:rFonts w:ascii="Times New Roman" w:hAnsi="Times New Roman" w:cs="Times New Roman"/>
          <w:sz w:val="28"/>
          <w:szCs w:val="28"/>
        </w:rPr>
        <w:t>соотношение</w:t>
      </w:r>
      <w:r w:rsidR="00142158" w:rsidRPr="00157608">
        <w:rPr>
          <w:rFonts w:ascii="Times New Roman" w:hAnsi="Times New Roman" w:cs="Times New Roman"/>
          <w:sz w:val="28"/>
          <w:szCs w:val="28"/>
        </w:rPr>
        <w:t xml:space="preserve"> </w:t>
      </w:r>
      <w:r w:rsidR="00142158">
        <w:rPr>
          <w:rFonts w:ascii="Times New Roman" w:hAnsi="Times New Roman" w:cs="Times New Roman"/>
          <w:sz w:val="28"/>
          <w:szCs w:val="28"/>
        </w:rPr>
        <w:t>отчетного</w:t>
      </w:r>
      <w:r w:rsidR="00142158" w:rsidRPr="00157608">
        <w:rPr>
          <w:rFonts w:ascii="Times New Roman" w:hAnsi="Times New Roman" w:cs="Times New Roman"/>
          <w:sz w:val="28"/>
          <w:szCs w:val="28"/>
        </w:rPr>
        <w:t xml:space="preserve"> года к </w:t>
      </w:r>
      <w:r w:rsidR="00142158">
        <w:rPr>
          <w:rFonts w:ascii="Times New Roman" w:hAnsi="Times New Roman" w:cs="Times New Roman"/>
          <w:sz w:val="28"/>
          <w:szCs w:val="28"/>
        </w:rPr>
        <w:t>предыдущему году</w:t>
      </w:r>
      <w:r w:rsidRPr="00157608">
        <w:rPr>
          <w:rFonts w:ascii="Times New Roman" w:hAnsi="Times New Roman" w:cs="Times New Roman"/>
          <w:sz w:val="28"/>
          <w:szCs w:val="28"/>
        </w:rPr>
        <w:t>)</w:t>
      </w:r>
      <w:r w:rsidR="00142158">
        <w:rPr>
          <w:rFonts w:ascii="Times New Roman" w:hAnsi="Times New Roman" w:cs="Times New Roman"/>
          <w:sz w:val="28"/>
          <w:szCs w:val="28"/>
        </w:rPr>
        <w:t>:</w:t>
      </w:r>
    </w:p>
    <w:p w:rsidR="0062400B" w:rsidRPr="005431AC" w:rsidRDefault="0062400B" w:rsidP="00F339D9">
      <w:pPr>
        <w:spacing w:after="0" w:line="240" w:lineRule="auto"/>
        <w:ind w:firstLine="709"/>
        <w:rPr>
          <w:rFonts w:ascii="Times New Roman" w:hAnsi="Times New Roman" w:cs="Times New Roman"/>
          <w:sz w:val="28"/>
          <w:szCs w:val="28"/>
        </w:rPr>
      </w:pPr>
      <w:r w:rsidRPr="005431AC">
        <w:rPr>
          <w:rFonts w:ascii="Times New Roman" w:hAnsi="Times New Roman" w:cs="Times New Roman"/>
          <w:sz w:val="28"/>
          <w:szCs w:val="28"/>
        </w:rPr>
        <w:t xml:space="preserve">- </w:t>
      </w:r>
      <w:r>
        <w:rPr>
          <w:rFonts w:ascii="Times New Roman" w:hAnsi="Times New Roman" w:cs="Times New Roman"/>
          <w:sz w:val="28"/>
          <w:szCs w:val="28"/>
        </w:rPr>
        <w:t>от</w:t>
      </w:r>
      <w:r w:rsidRPr="005431AC">
        <w:rPr>
          <w:rFonts w:ascii="Times New Roman" w:hAnsi="Times New Roman" w:cs="Times New Roman"/>
          <w:sz w:val="28"/>
          <w:szCs w:val="28"/>
        </w:rPr>
        <w:t xml:space="preserve"> </w:t>
      </w:r>
      <w:r>
        <w:rPr>
          <w:rFonts w:ascii="Times New Roman" w:hAnsi="Times New Roman" w:cs="Times New Roman"/>
          <w:sz w:val="28"/>
          <w:szCs w:val="28"/>
        </w:rPr>
        <w:t xml:space="preserve">100,1% до 102% </w:t>
      </w:r>
      <w:r w:rsidRPr="005431AC">
        <w:rPr>
          <w:rFonts w:ascii="Times New Roman" w:hAnsi="Times New Roman" w:cs="Times New Roman"/>
          <w:sz w:val="28"/>
          <w:szCs w:val="28"/>
        </w:rPr>
        <w:t xml:space="preserve"> - </w:t>
      </w:r>
      <w:r>
        <w:rPr>
          <w:rFonts w:ascii="Times New Roman" w:hAnsi="Times New Roman" w:cs="Times New Roman"/>
          <w:sz w:val="28"/>
          <w:szCs w:val="28"/>
        </w:rPr>
        <w:t>1</w:t>
      </w:r>
      <w:r w:rsidRPr="005431AC">
        <w:rPr>
          <w:rFonts w:ascii="Times New Roman" w:hAnsi="Times New Roman" w:cs="Times New Roman"/>
          <w:sz w:val="28"/>
          <w:szCs w:val="28"/>
        </w:rPr>
        <w:t xml:space="preserve"> балл;</w:t>
      </w:r>
    </w:p>
    <w:p w:rsidR="0062400B" w:rsidRPr="005431AC" w:rsidRDefault="0062400B" w:rsidP="00F339D9">
      <w:pPr>
        <w:spacing w:after="0" w:line="240" w:lineRule="auto"/>
        <w:ind w:firstLine="709"/>
        <w:rPr>
          <w:rFonts w:ascii="Times New Roman" w:hAnsi="Times New Roman" w:cs="Times New Roman"/>
          <w:sz w:val="28"/>
          <w:szCs w:val="28"/>
        </w:rPr>
      </w:pPr>
      <w:r w:rsidRPr="005431AC">
        <w:rPr>
          <w:rFonts w:ascii="Times New Roman" w:hAnsi="Times New Roman" w:cs="Times New Roman"/>
          <w:sz w:val="28"/>
          <w:szCs w:val="28"/>
        </w:rPr>
        <w:t xml:space="preserve">- </w:t>
      </w:r>
      <w:r>
        <w:rPr>
          <w:rFonts w:ascii="Times New Roman" w:hAnsi="Times New Roman" w:cs="Times New Roman"/>
          <w:sz w:val="28"/>
          <w:szCs w:val="28"/>
        </w:rPr>
        <w:t>от</w:t>
      </w:r>
      <w:r w:rsidRPr="005431AC">
        <w:rPr>
          <w:rFonts w:ascii="Times New Roman" w:hAnsi="Times New Roman" w:cs="Times New Roman"/>
          <w:sz w:val="28"/>
          <w:szCs w:val="28"/>
        </w:rPr>
        <w:t xml:space="preserve"> </w:t>
      </w:r>
      <w:r>
        <w:rPr>
          <w:rFonts w:ascii="Times New Roman" w:hAnsi="Times New Roman" w:cs="Times New Roman"/>
          <w:sz w:val="28"/>
          <w:szCs w:val="28"/>
        </w:rPr>
        <w:t>102,1%</w:t>
      </w:r>
      <w:r w:rsidRPr="005431AC">
        <w:rPr>
          <w:rFonts w:ascii="Times New Roman" w:hAnsi="Times New Roman" w:cs="Times New Roman"/>
          <w:sz w:val="28"/>
          <w:szCs w:val="28"/>
        </w:rPr>
        <w:t xml:space="preserve"> до </w:t>
      </w:r>
      <w:r>
        <w:rPr>
          <w:rFonts w:ascii="Times New Roman" w:hAnsi="Times New Roman" w:cs="Times New Roman"/>
          <w:sz w:val="28"/>
          <w:szCs w:val="28"/>
        </w:rPr>
        <w:t xml:space="preserve">105% </w:t>
      </w:r>
      <w:r w:rsidRPr="005431AC">
        <w:rPr>
          <w:rFonts w:ascii="Times New Roman" w:hAnsi="Times New Roman" w:cs="Times New Roman"/>
          <w:sz w:val="28"/>
          <w:szCs w:val="28"/>
        </w:rPr>
        <w:t xml:space="preserve">- </w:t>
      </w:r>
      <w:r>
        <w:rPr>
          <w:rFonts w:ascii="Times New Roman" w:hAnsi="Times New Roman" w:cs="Times New Roman"/>
          <w:sz w:val="28"/>
          <w:szCs w:val="28"/>
        </w:rPr>
        <w:t>2</w:t>
      </w:r>
      <w:r w:rsidRPr="005431AC">
        <w:rPr>
          <w:rFonts w:ascii="Times New Roman" w:hAnsi="Times New Roman" w:cs="Times New Roman"/>
          <w:sz w:val="28"/>
          <w:szCs w:val="28"/>
        </w:rPr>
        <w:t xml:space="preserve"> балл</w:t>
      </w:r>
      <w:r>
        <w:rPr>
          <w:rFonts w:ascii="Times New Roman" w:hAnsi="Times New Roman" w:cs="Times New Roman"/>
          <w:sz w:val="28"/>
          <w:szCs w:val="28"/>
        </w:rPr>
        <w:t>а</w:t>
      </w:r>
      <w:r w:rsidRPr="005431AC">
        <w:rPr>
          <w:rFonts w:ascii="Times New Roman" w:hAnsi="Times New Roman" w:cs="Times New Roman"/>
          <w:sz w:val="28"/>
          <w:szCs w:val="28"/>
        </w:rPr>
        <w:t>;</w:t>
      </w:r>
    </w:p>
    <w:p w:rsidR="0062400B" w:rsidRPr="005431AC" w:rsidRDefault="0062400B" w:rsidP="00F339D9">
      <w:pPr>
        <w:spacing w:after="0" w:line="240" w:lineRule="auto"/>
        <w:ind w:firstLine="709"/>
        <w:rPr>
          <w:rFonts w:ascii="Times New Roman" w:hAnsi="Times New Roman" w:cs="Times New Roman"/>
          <w:sz w:val="28"/>
          <w:szCs w:val="28"/>
        </w:rPr>
      </w:pPr>
      <w:r w:rsidRPr="005431AC">
        <w:rPr>
          <w:rFonts w:ascii="Times New Roman" w:hAnsi="Times New Roman" w:cs="Times New Roman"/>
          <w:sz w:val="28"/>
          <w:szCs w:val="28"/>
        </w:rPr>
        <w:t xml:space="preserve">- </w:t>
      </w:r>
      <w:r>
        <w:rPr>
          <w:rFonts w:ascii="Times New Roman" w:hAnsi="Times New Roman" w:cs="Times New Roman"/>
          <w:sz w:val="28"/>
          <w:szCs w:val="28"/>
        </w:rPr>
        <w:t>от</w:t>
      </w:r>
      <w:r w:rsidRPr="005431AC">
        <w:rPr>
          <w:rFonts w:ascii="Times New Roman" w:hAnsi="Times New Roman" w:cs="Times New Roman"/>
          <w:sz w:val="28"/>
          <w:szCs w:val="28"/>
        </w:rPr>
        <w:t xml:space="preserve"> </w:t>
      </w:r>
      <w:r>
        <w:rPr>
          <w:rFonts w:ascii="Times New Roman" w:hAnsi="Times New Roman" w:cs="Times New Roman"/>
          <w:sz w:val="28"/>
          <w:szCs w:val="28"/>
        </w:rPr>
        <w:t>105,1%</w:t>
      </w:r>
      <w:r w:rsidRPr="005431AC">
        <w:rPr>
          <w:rFonts w:ascii="Times New Roman" w:hAnsi="Times New Roman" w:cs="Times New Roman"/>
          <w:sz w:val="28"/>
          <w:szCs w:val="28"/>
        </w:rPr>
        <w:t xml:space="preserve"> </w:t>
      </w:r>
      <w:r>
        <w:rPr>
          <w:rFonts w:ascii="Times New Roman" w:hAnsi="Times New Roman" w:cs="Times New Roman"/>
          <w:sz w:val="28"/>
          <w:szCs w:val="28"/>
        </w:rPr>
        <w:t>и выше</w:t>
      </w:r>
      <w:r w:rsidRPr="005431AC">
        <w:rPr>
          <w:rFonts w:ascii="Times New Roman" w:hAnsi="Times New Roman" w:cs="Times New Roman"/>
          <w:sz w:val="28"/>
          <w:szCs w:val="28"/>
        </w:rPr>
        <w:t xml:space="preserve"> - </w:t>
      </w:r>
      <w:r>
        <w:rPr>
          <w:rFonts w:ascii="Times New Roman" w:hAnsi="Times New Roman" w:cs="Times New Roman"/>
          <w:sz w:val="28"/>
          <w:szCs w:val="28"/>
        </w:rPr>
        <w:t>3</w:t>
      </w:r>
      <w:r w:rsidRPr="005431AC">
        <w:rPr>
          <w:rFonts w:ascii="Times New Roman" w:hAnsi="Times New Roman" w:cs="Times New Roman"/>
          <w:sz w:val="28"/>
          <w:szCs w:val="28"/>
        </w:rPr>
        <w:t xml:space="preserve"> балла;</w:t>
      </w:r>
    </w:p>
    <w:p w:rsidR="0062400B" w:rsidRDefault="0062400B" w:rsidP="00F339D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Сумма благотворительной помощи (руб.)</w:t>
      </w:r>
    </w:p>
    <w:p w:rsidR="0062400B" w:rsidRPr="00157608" w:rsidRDefault="0062400B" w:rsidP="00F339D9">
      <w:pPr>
        <w:spacing w:after="0" w:line="240" w:lineRule="auto"/>
        <w:ind w:firstLine="709"/>
        <w:rPr>
          <w:rFonts w:ascii="Times New Roman" w:hAnsi="Times New Roman" w:cs="Times New Roman"/>
          <w:sz w:val="28"/>
          <w:szCs w:val="28"/>
        </w:rPr>
      </w:pPr>
      <w:r w:rsidRPr="00157608">
        <w:rPr>
          <w:rFonts w:ascii="Times New Roman" w:hAnsi="Times New Roman" w:cs="Times New Roman"/>
          <w:sz w:val="28"/>
          <w:szCs w:val="28"/>
        </w:rPr>
        <w:t>(</w:t>
      </w:r>
      <w:r w:rsidR="00142158">
        <w:rPr>
          <w:rFonts w:ascii="Times New Roman" w:hAnsi="Times New Roman" w:cs="Times New Roman"/>
          <w:sz w:val="28"/>
          <w:szCs w:val="28"/>
        </w:rPr>
        <w:t>соотношение</w:t>
      </w:r>
      <w:r w:rsidR="00142158" w:rsidRPr="00157608">
        <w:rPr>
          <w:rFonts w:ascii="Times New Roman" w:hAnsi="Times New Roman" w:cs="Times New Roman"/>
          <w:sz w:val="28"/>
          <w:szCs w:val="28"/>
        </w:rPr>
        <w:t xml:space="preserve"> </w:t>
      </w:r>
      <w:r w:rsidR="00142158">
        <w:rPr>
          <w:rFonts w:ascii="Times New Roman" w:hAnsi="Times New Roman" w:cs="Times New Roman"/>
          <w:sz w:val="28"/>
          <w:szCs w:val="28"/>
        </w:rPr>
        <w:t>отчетного</w:t>
      </w:r>
      <w:r w:rsidR="00142158" w:rsidRPr="00157608">
        <w:rPr>
          <w:rFonts w:ascii="Times New Roman" w:hAnsi="Times New Roman" w:cs="Times New Roman"/>
          <w:sz w:val="28"/>
          <w:szCs w:val="28"/>
        </w:rPr>
        <w:t xml:space="preserve"> года к </w:t>
      </w:r>
      <w:r w:rsidR="00142158">
        <w:rPr>
          <w:rFonts w:ascii="Times New Roman" w:hAnsi="Times New Roman" w:cs="Times New Roman"/>
          <w:sz w:val="28"/>
          <w:szCs w:val="28"/>
        </w:rPr>
        <w:t>предыдущему году</w:t>
      </w:r>
      <w:r w:rsidRPr="00157608">
        <w:rPr>
          <w:rFonts w:ascii="Times New Roman" w:hAnsi="Times New Roman" w:cs="Times New Roman"/>
          <w:sz w:val="28"/>
          <w:szCs w:val="28"/>
        </w:rPr>
        <w:t>)</w:t>
      </w:r>
      <w:r w:rsidR="00142158">
        <w:rPr>
          <w:rFonts w:ascii="Times New Roman" w:hAnsi="Times New Roman" w:cs="Times New Roman"/>
          <w:sz w:val="28"/>
          <w:szCs w:val="28"/>
        </w:rPr>
        <w:t>:</w:t>
      </w:r>
    </w:p>
    <w:p w:rsidR="0062400B" w:rsidRDefault="0062400B" w:rsidP="00F339D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от 100% и ниже – 0</w:t>
      </w:r>
    </w:p>
    <w:p w:rsidR="0062400B" w:rsidRDefault="0062400B" w:rsidP="00F339D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выше 100% - 1</w:t>
      </w:r>
    </w:p>
    <w:p w:rsidR="00BA4DBB" w:rsidRPr="00BA4DBB" w:rsidRDefault="00F30A9E" w:rsidP="00F339D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Сумма вложенных</w:t>
      </w:r>
      <w:r w:rsidR="00BA4DBB" w:rsidRPr="00BA4DBB">
        <w:rPr>
          <w:rFonts w:ascii="Times New Roman" w:hAnsi="Times New Roman" w:cs="Times New Roman"/>
          <w:sz w:val="28"/>
          <w:szCs w:val="28"/>
        </w:rPr>
        <w:t xml:space="preserve"> инвестиций в основной капитал </w:t>
      </w:r>
    </w:p>
    <w:p w:rsidR="00142158" w:rsidRPr="00157608" w:rsidRDefault="00142158" w:rsidP="00F339D9">
      <w:pPr>
        <w:spacing w:after="0" w:line="240" w:lineRule="auto"/>
        <w:ind w:firstLine="709"/>
        <w:rPr>
          <w:rFonts w:ascii="Times New Roman" w:hAnsi="Times New Roman" w:cs="Times New Roman"/>
          <w:sz w:val="28"/>
          <w:szCs w:val="28"/>
        </w:rPr>
      </w:pPr>
      <w:r w:rsidRPr="00157608">
        <w:rPr>
          <w:rFonts w:ascii="Times New Roman" w:hAnsi="Times New Roman" w:cs="Times New Roman"/>
          <w:sz w:val="28"/>
          <w:szCs w:val="28"/>
        </w:rPr>
        <w:t>(</w:t>
      </w:r>
      <w:r>
        <w:rPr>
          <w:rFonts w:ascii="Times New Roman" w:hAnsi="Times New Roman" w:cs="Times New Roman"/>
          <w:sz w:val="28"/>
          <w:szCs w:val="28"/>
        </w:rPr>
        <w:t>соотношение</w:t>
      </w:r>
      <w:r w:rsidRPr="00157608">
        <w:rPr>
          <w:rFonts w:ascii="Times New Roman" w:hAnsi="Times New Roman" w:cs="Times New Roman"/>
          <w:sz w:val="28"/>
          <w:szCs w:val="28"/>
        </w:rPr>
        <w:t xml:space="preserve"> </w:t>
      </w:r>
      <w:r>
        <w:rPr>
          <w:rFonts w:ascii="Times New Roman" w:hAnsi="Times New Roman" w:cs="Times New Roman"/>
          <w:sz w:val="28"/>
          <w:szCs w:val="28"/>
        </w:rPr>
        <w:t>отчетного</w:t>
      </w:r>
      <w:r w:rsidRPr="00157608">
        <w:rPr>
          <w:rFonts w:ascii="Times New Roman" w:hAnsi="Times New Roman" w:cs="Times New Roman"/>
          <w:sz w:val="28"/>
          <w:szCs w:val="28"/>
        </w:rPr>
        <w:t xml:space="preserve"> года к </w:t>
      </w:r>
      <w:r>
        <w:rPr>
          <w:rFonts w:ascii="Times New Roman" w:hAnsi="Times New Roman" w:cs="Times New Roman"/>
          <w:sz w:val="28"/>
          <w:szCs w:val="28"/>
        </w:rPr>
        <w:t>предыдущему году</w:t>
      </w:r>
      <w:r w:rsidRPr="00157608">
        <w:rPr>
          <w:rFonts w:ascii="Times New Roman" w:hAnsi="Times New Roman" w:cs="Times New Roman"/>
          <w:sz w:val="28"/>
          <w:szCs w:val="28"/>
        </w:rPr>
        <w:t>)</w:t>
      </w:r>
      <w:r>
        <w:rPr>
          <w:rFonts w:ascii="Times New Roman" w:hAnsi="Times New Roman" w:cs="Times New Roman"/>
          <w:sz w:val="28"/>
          <w:szCs w:val="28"/>
        </w:rPr>
        <w:t>:</w:t>
      </w:r>
    </w:p>
    <w:p w:rsidR="00F2788C" w:rsidRPr="005431AC" w:rsidRDefault="00F2788C" w:rsidP="00F339D9">
      <w:pPr>
        <w:spacing w:after="0" w:line="240" w:lineRule="auto"/>
        <w:ind w:firstLine="709"/>
        <w:rPr>
          <w:rFonts w:ascii="Times New Roman" w:hAnsi="Times New Roman" w:cs="Times New Roman"/>
          <w:sz w:val="28"/>
          <w:szCs w:val="28"/>
        </w:rPr>
      </w:pPr>
      <w:r w:rsidRPr="005431AC">
        <w:rPr>
          <w:rFonts w:ascii="Times New Roman" w:hAnsi="Times New Roman" w:cs="Times New Roman"/>
          <w:sz w:val="28"/>
          <w:szCs w:val="28"/>
        </w:rPr>
        <w:t xml:space="preserve">- </w:t>
      </w:r>
      <w:r>
        <w:rPr>
          <w:rFonts w:ascii="Times New Roman" w:hAnsi="Times New Roman" w:cs="Times New Roman"/>
          <w:sz w:val="28"/>
          <w:szCs w:val="28"/>
        </w:rPr>
        <w:t>от</w:t>
      </w:r>
      <w:r w:rsidRPr="005431AC">
        <w:rPr>
          <w:rFonts w:ascii="Times New Roman" w:hAnsi="Times New Roman" w:cs="Times New Roman"/>
          <w:sz w:val="28"/>
          <w:szCs w:val="28"/>
        </w:rPr>
        <w:t xml:space="preserve"> </w:t>
      </w:r>
      <w:r>
        <w:rPr>
          <w:rFonts w:ascii="Times New Roman" w:hAnsi="Times New Roman" w:cs="Times New Roman"/>
          <w:sz w:val="28"/>
          <w:szCs w:val="28"/>
        </w:rPr>
        <w:t xml:space="preserve">100,1% до 102% </w:t>
      </w:r>
      <w:r w:rsidRPr="005431AC">
        <w:rPr>
          <w:rFonts w:ascii="Times New Roman" w:hAnsi="Times New Roman" w:cs="Times New Roman"/>
          <w:sz w:val="28"/>
          <w:szCs w:val="28"/>
        </w:rPr>
        <w:t xml:space="preserve"> - </w:t>
      </w:r>
      <w:r>
        <w:rPr>
          <w:rFonts w:ascii="Times New Roman" w:hAnsi="Times New Roman" w:cs="Times New Roman"/>
          <w:sz w:val="28"/>
          <w:szCs w:val="28"/>
        </w:rPr>
        <w:t>1</w:t>
      </w:r>
      <w:r w:rsidRPr="005431AC">
        <w:rPr>
          <w:rFonts w:ascii="Times New Roman" w:hAnsi="Times New Roman" w:cs="Times New Roman"/>
          <w:sz w:val="28"/>
          <w:szCs w:val="28"/>
        </w:rPr>
        <w:t xml:space="preserve"> балл;</w:t>
      </w:r>
    </w:p>
    <w:p w:rsidR="00F2788C" w:rsidRPr="005431AC" w:rsidRDefault="00F2788C" w:rsidP="00F339D9">
      <w:pPr>
        <w:spacing w:after="0" w:line="240" w:lineRule="auto"/>
        <w:ind w:firstLine="709"/>
        <w:rPr>
          <w:rFonts w:ascii="Times New Roman" w:hAnsi="Times New Roman" w:cs="Times New Roman"/>
          <w:sz w:val="28"/>
          <w:szCs w:val="28"/>
        </w:rPr>
      </w:pPr>
      <w:r w:rsidRPr="005431AC">
        <w:rPr>
          <w:rFonts w:ascii="Times New Roman" w:hAnsi="Times New Roman" w:cs="Times New Roman"/>
          <w:sz w:val="28"/>
          <w:szCs w:val="28"/>
        </w:rPr>
        <w:t xml:space="preserve">- </w:t>
      </w:r>
      <w:r>
        <w:rPr>
          <w:rFonts w:ascii="Times New Roman" w:hAnsi="Times New Roman" w:cs="Times New Roman"/>
          <w:sz w:val="28"/>
          <w:szCs w:val="28"/>
        </w:rPr>
        <w:t>от</w:t>
      </w:r>
      <w:r w:rsidRPr="005431AC">
        <w:rPr>
          <w:rFonts w:ascii="Times New Roman" w:hAnsi="Times New Roman" w:cs="Times New Roman"/>
          <w:sz w:val="28"/>
          <w:szCs w:val="28"/>
        </w:rPr>
        <w:t xml:space="preserve"> </w:t>
      </w:r>
      <w:r>
        <w:rPr>
          <w:rFonts w:ascii="Times New Roman" w:hAnsi="Times New Roman" w:cs="Times New Roman"/>
          <w:sz w:val="28"/>
          <w:szCs w:val="28"/>
        </w:rPr>
        <w:t>102,1%</w:t>
      </w:r>
      <w:r w:rsidRPr="005431AC">
        <w:rPr>
          <w:rFonts w:ascii="Times New Roman" w:hAnsi="Times New Roman" w:cs="Times New Roman"/>
          <w:sz w:val="28"/>
          <w:szCs w:val="28"/>
        </w:rPr>
        <w:t xml:space="preserve"> до </w:t>
      </w:r>
      <w:r>
        <w:rPr>
          <w:rFonts w:ascii="Times New Roman" w:hAnsi="Times New Roman" w:cs="Times New Roman"/>
          <w:sz w:val="28"/>
          <w:szCs w:val="28"/>
        </w:rPr>
        <w:t xml:space="preserve">105% </w:t>
      </w:r>
      <w:r w:rsidRPr="005431AC">
        <w:rPr>
          <w:rFonts w:ascii="Times New Roman" w:hAnsi="Times New Roman" w:cs="Times New Roman"/>
          <w:sz w:val="28"/>
          <w:szCs w:val="28"/>
        </w:rPr>
        <w:t xml:space="preserve">- </w:t>
      </w:r>
      <w:r>
        <w:rPr>
          <w:rFonts w:ascii="Times New Roman" w:hAnsi="Times New Roman" w:cs="Times New Roman"/>
          <w:sz w:val="28"/>
          <w:szCs w:val="28"/>
        </w:rPr>
        <w:t>2</w:t>
      </w:r>
      <w:r w:rsidRPr="005431AC">
        <w:rPr>
          <w:rFonts w:ascii="Times New Roman" w:hAnsi="Times New Roman" w:cs="Times New Roman"/>
          <w:sz w:val="28"/>
          <w:szCs w:val="28"/>
        </w:rPr>
        <w:t xml:space="preserve"> балл</w:t>
      </w:r>
      <w:r>
        <w:rPr>
          <w:rFonts w:ascii="Times New Roman" w:hAnsi="Times New Roman" w:cs="Times New Roman"/>
          <w:sz w:val="28"/>
          <w:szCs w:val="28"/>
        </w:rPr>
        <w:t>а</w:t>
      </w:r>
      <w:r w:rsidRPr="005431AC">
        <w:rPr>
          <w:rFonts w:ascii="Times New Roman" w:hAnsi="Times New Roman" w:cs="Times New Roman"/>
          <w:sz w:val="28"/>
          <w:szCs w:val="28"/>
        </w:rPr>
        <w:t>;</w:t>
      </w:r>
    </w:p>
    <w:p w:rsidR="00F2788C" w:rsidRPr="005431AC" w:rsidRDefault="00F2788C" w:rsidP="00F339D9">
      <w:pPr>
        <w:spacing w:after="0" w:line="240" w:lineRule="auto"/>
        <w:ind w:firstLine="709"/>
        <w:rPr>
          <w:rFonts w:ascii="Times New Roman" w:hAnsi="Times New Roman" w:cs="Times New Roman"/>
          <w:sz w:val="28"/>
          <w:szCs w:val="28"/>
        </w:rPr>
      </w:pPr>
      <w:r w:rsidRPr="005431AC">
        <w:rPr>
          <w:rFonts w:ascii="Times New Roman" w:hAnsi="Times New Roman" w:cs="Times New Roman"/>
          <w:sz w:val="28"/>
          <w:szCs w:val="28"/>
        </w:rPr>
        <w:t xml:space="preserve">- </w:t>
      </w:r>
      <w:r>
        <w:rPr>
          <w:rFonts w:ascii="Times New Roman" w:hAnsi="Times New Roman" w:cs="Times New Roman"/>
          <w:sz w:val="28"/>
          <w:szCs w:val="28"/>
        </w:rPr>
        <w:t>от</w:t>
      </w:r>
      <w:r w:rsidRPr="005431AC">
        <w:rPr>
          <w:rFonts w:ascii="Times New Roman" w:hAnsi="Times New Roman" w:cs="Times New Roman"/>
          <w:sz w:val="28"/>
          <w:szCs w:val="28"/>
        </w:rPr>
        <w:t xml:space="preserve"> </w:t>
      </w:r>
      <w:r>
        <w:rPr>
          <w:rFonts w:ascii="Times New Roman" w:hAnsi="Times New Roman" w:cs="Times New Roman"/>
          <w:sz w:val="28"/>
          <w:szCs w:val="28"/>
        </w:rPr>
        <w:t>105,1%</w:t>
      </w:r>
      <w:r w:rsidRPr="005431AC">
        <w:rPr>
          <w:rFonts w:ascii="Times New Roman" w:hAnsi="Times New Roman" w:cs="Times New Roman"/>
          <w:sz w:val="28"/>
          <w:szCs w:val="28"/>
        </w:rPr>
        <w:t xml:space="preserve"> </w:t>
      </w:r>
      <w:r>
        <w:rPr>
          <w:rFonts w:ascii="Times New Roman" w:hAnsi="Times New Roman" w:cs="Times New Roman"/>
          <w:sz w:val="28"/>
          <w:szCs w:val="28"/>
        </w:rPr>
        <w:t>и выше</w:t>
      </w:r>
      <w:r w:rsidRPr="005431AC">
        <w:rPr>
          <w:rFonts w:ascii="Times New Roman" w:hAnsi="Times New Roman" w:cs="Times New Roman"/>
          <w:sz w:val="28"/>
          <w:szCs w:val="28"/>
        </w:rPr>
        <w:t xml:space="preserve"> - </w:t>
      </w:r>
      <w:r>
        <w:rPr>
          <w:rFonts w:ascii="Times New Roman" w:hAnsi="Times New Roman" w:cs="Times New Roman"/>
          <w:sz w:val="28"/>
          <w:szCs w:val="28"/>
        </w:rPr>
        <w:t>3</w:t>
      </w:r>
      <w:r w:rsidRPr="005431AC">
        <w:rPr>
          <w:rFonts w:ascii="Times New Roman" w:hAnsi="Times New Roman" w:cs="Times New Roman"/>
          <w:sz w:val="28"/>
          <w:szCs w:val="28"/>
        </w:rPr>
        <w:t xml:space="preserve"> балла;</w:t>
      </w:r>
    </w:p>
    <w:p w:rsidR="00850A0E" w:rsidRPr="005431AC" w:rsidRDefault="00850A0E" w:rsidP="00F339D9">
      <w:pPr>
        <w:spacing w:after="0" w:line="240" w:lineRule="auto"/>
        <w:ind w:firstLine="709"/>
        <w:rPr>
          <w:rFonts w:ascii="Times New Roman" w:hAnsi="Times New Roman" w:cs="Times New Roman"/>
          <w:sz w:val="28"/>
          <w:szCs w:val="28"/>
        </w:rPr>
      </w:pPr>
      <w:r w:rsidRPr="005431AC">
        <w:rPr>
          <w:rFonts w:ascii="Times New Roman" w:hAnsi="Times New Roman" w:cs="Times New Roman"/>
          <w:sz w:val="28"/>
          <w:szCs w:val="28"/>
        </w:rPr>
        <w:t>Дополнительные показатели:</w:t>
      </w:r>
    </w:p>
    <w:p w:rsidR="00850A0E" w:rsidRDefault="00B1792C" w:rsidP="00F339D9">
      <w:pPr>
        <w:spacing w:after="0" w:line="240" w:lineRule="auto"/>
        <w:ind w:firstLine="709"/>
        <w:rPr>
          <w:rFonts w:ascii="Times New Roman" w:hAnsi="Times New Roman" w:cs="Times New Roman"/>
          <w:sz w:val="28"/>
          <w:szCs w:val="28"/>
        </w:rPr>
      </w:pPr>
      <w:r w:rsidRPr="00B1792C">
        <w:rPr>
          <w:rFonts w:ascii="Times New Roman" w:hAnsi="Times New Roman" w:cs="Times New Roman"/>
          <w:sz w:val="28"/>
          <w:szCs w:val="28"/>
        </w:rPr>
        <w:t>Задолженность перед бюджетами всех уровней бюджетной системы РФ</w:t>
      </w:r>
      <w:r>
        <w:rPr>
          <w:rFonts w:ascii="Times New Roman" w:hAnsi="Times New Roman" w:cs="Times New Roman"/>
          <w:sz w:val="28"/>
          <w:szCs w:val="28"/>
        </w:rPr>
        <w:t>:</w:t>
      </w:r>
    </w:p>
    <w:p w:rsidR="00B1792C" w:rsidRPr="005431AC" w:rsidRDefault="00B1792C" w:rsidP="00F339D9">
      <w:pPr>
        <w:spacing w:after="0" w:line="240" w:lineRule="auto"/>
        <w:ind w:firstLine="709"/>
        <w:rPr>
          <w:rFonts w:ascii="Times New Roman" w:hAnsi="Times New Roman" w:cs="Times New Roman"/>
          <w:sz w:val="28"/>
          <w:szCs w:val="28"/>
        </w:rPr>
      </w:pPr>
      <w:r w:rsidRPr="005431AC">
        <w:rPr>
          <w:rFonts w:ascii="Times New Roman" w:hAnsi="Times New Roman" w:cs="Times New Roman"/>
          <w:sz w:val="28"/>
          <w:szCs w:val="28"/>
        </w:rPr>
        <w:lastRenderedPageBreak/>
        <w:t xml:space="preserve">- отсутствие - </w:t>
      </w:r>
      <w:r w:rsidR="00BA4DBB">
        <w:rPr>
          <w:rFonts w:ascii="Times New Roman" w:hAnsi="Times New Roman" w:cs="Times New Roman"/>
          <w:sz w:val="28"/>
          <w:szCs w:val="28"/>
        </w:rPr>
        <w:t>1</w:t>
      </w:r>
      <w:r w:rsidRPr="005431AC">
        <w:rPr>
          <w:rFonts w:ascii="Times New Roman" w:hAnsi="Times New Roman" w:cs="Times New Roman"/>
          <w:sz w:val="28"/>
          <w:szCs w:val="28"/>
        </w:rPr>
        <w:t xml:space="preserve"> балл;</w:t>
      </w:r>
    </w:p>
    <w:p w:rsidR="00B1792C" w:rsidRPr="005431AC" w:rsidRDefault="00B1792C" w:rsidP="00F339D9">
      <w:pPr>
        <w:spacing w:after="0" w:line="240" w:lineRule="auto"/>
        <w:ind w:firstLine="709"/>
        <w:rPr>
          <w:rFonts w:ascii="Times New Roman" w:hAnsi="Times New Roman" w:cs="Times New Roman"/>
          <w:sz w:val="28"/>
          <w:szCs w:val="28"/>
        </w:rPr>
      </w:pPr>
      <w:r w:rsidRPr="005431AC">
        <w:rPr>
          <w:rFonts w:ascii="Times New Roman" w:hAnsi="Times New Roman" w:cs="Times New Roman"/>
          <w:sz w:val="28"/>
          <w:szCs w:val="28"/>
        </w:rPr>
        <w:t xml:space="preserve">- наличие - </w:t>
      </w:r>
      <w:r w:rsidR="00BA4DBB">
        <w:rPr>
          <w:rFonts w:ascii="Times New Roman" w:hAnsi="Times New Roman" w:cs="Times New Roman"/>
          <w:sz w:val="28"/>
          <w:szCs w:val="28"/>
        </w:rPr>
        <w:t>0</w:t>
      </w:r>
      <w:r w:rsidRPr="005431AC">
        <w:rPr>
          <w:rFonts w:ascii="Times New Roman" w:hAnsi="Times New Roman" w:cs="Times New Roman"/>
          <w:sz w:val="28"/>
          <w:szCs w:val="28"/>
        </w:rPr>
        <w:t xml:space="preserve"> балл</w:t>
      </w:r>
      <w:r w:rsidR="00BA4DBB">
        <w:rPr>
          <w:rFonts w:ascii="Times New Roman" w:hAnsi="Times New Roman" w:cs="Times New Roman"/>
          <w:sz w:val="28"/>
          <w:szCs w:val="28"/>
        </w:rPr>
        <w:t>ов</w:t>
      </w:r>
      <w:r w:rsidRPr="005431AC">
        <w:rPr>
          <w:rFonts w:ascii="Times New Roman" w:hAnsi="Times New Roman" w:cs="Times New Roman"/>
          <w:sz w:val="28"/>
          <w:szCs w:val="28"/>
        </w:rPr>
        <w:t>.</w:t>
      </w:r>
    </w:p>
    <w:p w:rsidR="00850A0E" w:rsidRPr="005431AC" w:rsidRDefault="00850A0E" w:rsidP="00F339D9">
      <w:pPr>
        <w:spacing w:after="0" w:line="240" w:lineRule="auto"/>
        <w:ind w:firstLine="709"/>
        <w:rPr>
          <w:rFonts w:ascii="Times New Roman" w:hAnsi="Times New Roman" w:cs="Times New Roman"/>
          <w:sz w:val="28"/>
          <w:szCs w:val="28"/>
        </w:rPr>
      </w:pPr>
      <w:r w:rsidRPr="005431AC">
        <w:rPr>
          <w:rFonts w:ascii="Times New Roman" w:hAnsi="Times New Roman" w:cs="Times New Roman"/>
          <w:sz w:val="28"/>
          <w:szCs w:val="28"/>
        </w:rPr>
        <w:t>Наличие наградных документов:</w:t>
      </w:r>
    </w:p>
    <w:p w:rsidR="00850A0E" w:rsidRPr="005431AC" w:rsidRDefault="00850A0E" w:rsidP="00F339D9">
      <w:pPr>
        <w:spacing w:after="0" w:line="240" w:lineRule="auto"/>
        <w:ind w:firstLine="709"/>
        <w:rPr>
          <w:rFonts w:ascii="Times New Roman" w:hAnsi="Times New Roman" w:cs="Times New Roman"/>
          <w:sz w:val="28"/>
          <w:szCs w:val="28"/>
        </w:rPr>
      </w:pPr>
      <w:r w:rsidRPr="005431AC">
        <w:rPr>
          <w:rFonts w:ascii="Times New Roman" w:hAnsi="Times New Roman" w:cs="Times New Roman"/>
          <w:sz w:val="28"/>
          <w:szCs w:val="28"/>
        </w:rPr>
        <w:t>- отсутствие - 0 баллов;</w:t>
      </w:r>
    </w:p>
    <w:p w:rsidR="00850A0E" w:rsidRPr="005431AC" w:rsidRDefault="00850A0E" w:rsidP="00F339D9">
      <w:pPr>
        <w:spacing w:after="0" w:line="240" w:lineRule="auto"/>
        <w:ind w:firstLine="709"/>
        <w:rPr>
          <w:rFonts w:ascii="Times New Roman" w:hAnsi="Times New Roman" w:cs="Times New Roman"/>
          <w:sz w:val="28"/>
          <w:szCs w:val="28"/>
        </w:rPr>
      </w:pPr>
      <w:r w:rsidRPr="005431AC">
        <w:rPr>
          <w:rFonts w:ascii="Times New Roman" w:hAnsi="Times New Roman" w:cs="Times New Roman"/>
          <w:sz w:val="28"/>
          <w:szCs w:val="28"/>
        </w:rPr>
        <w:t>- наличие - 1 балл.</w:t>
      </w:r>
    </w:p>
    <w:p w:rsidR="00850A0E" w:rsidRPr="005431AC" w:rsidRDefault="00850A0E" w:rsidP="00F339D9">
      <w:pPr>
        <w:spacing w:after="0" w:line="240" w:lineRule="auto"/>
        <w:ind w:firstLine="709"/>
        <w:rPr>
          <w:rFonts w:ascii="Times New Roman" w:hAnsi="Times New Roman" w:cs="Times New Roman"/>
          <w:sz w:val="28"/>
          <w:szCs w:val="28"/>
        </w:rPr>
      </w:pPr>
      <w:r w:rsidRPr="005431AC">
        <w:rPr>
          <w:rFonts w:ascii="Times New Roman" w:hAnsi="Times New Roman" w:cs="Times New Roman"/>
          <w:sz w:val="28"/>
          <w:szCs w:val="28"/>
        </w:rPr>
        <w:t xml:space="preserve">Участие в </w:t>
      </w:r>
      <w:proofErr w:type="spellStart"/>
      <w:r w:rsidRPr="005431AC">
        <w:rPr>
          <w:rFonts w:ascii="Times New Roman" w:hAnsi="Times New Roman" w:cs="Times New Roman"/>
          <w:sz w:val="28"/>
          <w:szCs w:val="28"/>
        </w:rPr>
        <w:t>выставочно</w:t>
      </w:r>
      <w:proofErr w:type="spellEnd"/>
      <w:r w:rsidRPr="005431AC">
        <w:rPr>
          <w:rFonts w:ascii="Times New Roman" w:hAnsi="Times New Roman" w:cs="Times New Roman"/>
          <w:sz w:val="28"/>
          <w:szCs w:val="28"/>
        </w:rPr>
        <w:t>-ярмарочных мероприятиях:</w:t>
      </w:r>
    </w:p>
    <w:p w:rsidR="00850A0E" w:rsidRPr="005431AC" w:rsidRDefault="00850A0E" w:rsidP="00F339D9">
      <w:pPr>
        <w:spacing w:after="0" w:line="240" w:lineRule="auto"/>
        <w:ind w:firstLine="709"/>
        <w:rPr>
          <w:rFonts w:ascii="Times New Roman" w:hAnsi="Times New Roman" w:cs="Times New Roman"/>
          <w:sz w:val="28"/>
          <w:szCs w:val="28"/>
        </w:rPr>
      </w:pPr>
      <w:r w:rsidRPr="005431AC">
        <w:rPr>
          <w:rFonts w:ascii="Times New Roman" w:hAnsi="Times New Roman" w:cs="Times New Roman"/>
          <w:sz w:val="28"/>
          <w:szCs w:val="28"/>
        </w:rPr>
        <w:t>- неучастие - 0 баллов;</w:t>
      </w:r>
    </w:p>
    <w:p w:rsidR="00850A0E" w:rsidRPr="005431AC" w:rsidRDefault="00850A0E" w:rsidP="00F339D9">
      <w:pPr>
        <w:spacing w:after="0" w:line="240" w:lineRule="auto"/>
        <w:ind w:firstLine="709"/>
        <w:rPr>
          <w:rFonts w:ascii="Times New Roman" w:hAnsi="Times New Roman" w:cs="Times New Roman"/>
          <w:sz w:val="28"/>
          <w:szCs w:val="28"/>
        </w:rPr>
      </w:pPr>
      <w:r w:rsidRPr="005431AC">
        <w:rPr>
          <w:rFonts w:ascii="Times New Roman" w:hAnsi="Times New Roman" w:cs="Times New Roman"/>
          <w:sz w:val="28"/>
          <w:szCs w:val="28"/>
        </w:rPr>
        <w:t>- участие - 1 балл.</w:t>
      </w:r>
    </w:p>
    <w:p w:rsidR="00850A0E" w:rsidRPr="005431AC" w:rsidRDefault="00850A0E" w:rsidP="00F339D9">
      <w:pPr>
        <w:spacing w:after="0" w:line="240" w:lineRule="auto"/>
        <w:ind w:firstLine="709"/>
        <w:rPr>
          <w:rFonts w:ascii="Times New Roman" w:hAnsi="Times New Roman" w:cs="Times New Roman"/>
          <w:sz w:val="28"/>
          <w:szCs w:val="28"/>
        </w:rPr>
      </w:pPr>
      <w:r w:rsidRPr="005431AC">
        <w:rPr>
          <w:rFonts w:ascii="Times New Roman" w:hAnsi="Times New Roman" w:cs="Times New Roman"/>
          <w:sz w:val="28"/>
          <w:szCs w:val="28"/>
        </w:rPr>
        <w:t>Общественная деятельность:</w:t>
      </w:r>
    </w:p>
    <w:p w:rsidR="00850A0E" w:rsidRPr="005431AC" w:rsidRDefault="00850A0E" w:rsidP="00F339D9">
      <w:pPr>
        <w:spacing w:after="0" w:line="240" w:lineRule="auto"/>
        <w:ind w:firstLine="709"/>
        <w:rPr>
          <w:rFonts w:ascii="Times New Roman" w:hAnsi="Times New Roman" w:cs="Times New Roman"/>
          <w:sz w:val="28"/>
          <w:szCs w:val="28"/>
        </w:rPr>
      </w:pPr>
      <w:r w:rsidRPr="005431AC">
        <w:rPr>
          <w:rFonts w:ascii="Times New Roman" w:hAnsi="Times New Roman" w:cs="Times New Roman"/>
          <w:sz w:val="28"/>
          <w:szCs w:val="28"/>
        </w:rPr>
        <w:t>- отсутствие - 0 баллов.</w:t>
      </w:r>
    </w:p>
    <w:p w:rsidR="00850A0E" w:rsidRDefault="00850A0E" w:rsidP="00F339D9">
      <w:pPr>
        <w:spacing w:after="0" w:line="240" w:lineRule="auto"/>
        <w:ind w:firstLine="709"/>
        <w:rPr>
          <w:rFonts w:ascii="Times New Roman" w:hAnsi="Times New Roman" w:cs="Times New Roman"/>
          <w:sz w:val="28"/>
          <w:szCs w:val="28"/>
        </w:rPr>
      </w:pPr>
      <w:r w:rsidRPr="005431AC">
        <w:rPr>
          <w:rFonts w:ascii="Times New Roman" w:hAnsi="Times New Roman" w:cs="Times New Roman"/>
          <w:sz w:val="28"/>
          <w:szCs w:val="28"/>
        </w:rPr>
        <w:t>- наличие - 1 балл.</w:t>
      </w:r>
    </w:p>
    <w:p w:rsidR="008F0CB4" w:rsidRDefault="008F0CB4" w:rsidP="005431AC">
      <w:pPr>
        <w:spacing w:after="0" w:line="240" w:lineRule="auto"/>
        <w:rPr>
          <w:rFonts w:ascii="Times New Roman" w:hAnsi="Times New Roman" w:cs="Times New Roman"/>
          <w:sz w:val="28"/>
          <w:szCs w:val="28"/>
        </w:rPr>
      </w:pPr>
    </w:p>
    <w:p w:rsidR="008F0CB4" w:rsidRDefault="008F0CB4" w:rsidP="005431AC">
      <w:pPr>
        <w:spacing w:after="0" w:line="240" w:lineRule="auto"/>
        <w:rPr>
          <w:rFonts w:ascii="Times New Roman" w:hAnsi="Times New Roman" w:cs="Times New Roman"/>
          <w:sz w:val="28"/>
          <w:szCs w:val="28"/>
        </w:rPr>
      </w:pPr>
    </w:p>
    <w:p w:rsidR="008F0CB4" w:rsidRDefault="008F0CB4" w:rsidP="005431AC">
      <w:pPr>
        <w:spacing w:after="0" w:line="240" w:lineRule="auto"/>
        <w:rPr>
          <w:rFonts w:ascii="Times New Roman" w:hAnsi="Times New Roman" w:cs="Times New Roman"/>
          <w:sz w:val="28"/>
          <w:szCs w:val="28"/>
        </w:rPr>
      </w:pPr>
    </w:p>
    <w:p w:rsidR="008F0CB4" w:rsidRDefault="008F0CB4" w:rsidP="005431AC">
      <w:pPr>
        <w:spacing w:after="0" w:line="240" w:lineRule="auto"/>
        <w:rPr>
          <w:rFonts w:ascii="Times New Roman" w:hAnsi="Times New Roman" w:cs="Times New Roman"/>
          <w:sz w:val="28"/>
          <w:szCs w:val="28"/>
        </w:rPr>
      </w:pPr>
    </w:p>
    <w:p w:rsidR="008F0CB4" w:rsidRDefault="008F0CB4" w:rsidP="005431AC">
      <w:pPr>
        <w:spacing w:after="0" w:line="240" w:lineRule="auto"/>
        <w:rPr>
          <w:rFonts w:ascii="Times New Roman" w:hAnsi="Times New Roman" w:cs="Times New Roman"/>
          <w:sz w:val="28"/>
          <w:szCs w:val="28"/>
        </w:rPr>
      </w:pPr>
    </w:p>
    <w:p w:rsidR="008F0CB4" w:rsidRDefault="008F0CB4" w:rsidP="005431AC">
      <w:pPr>
        <w:spacing w:after="0" w:line="240" w:lineRule="auto"/>
        <w:rPr>
          <w:rFonts w:ascii="Times New Roman" w:hAnsi="Times New Roman" w:cs="Times New Roman"/>
          <w:sz w:val="28"/>
          <w:szCs w:val="28"/>
        </w:rPr>
      </w:pPr>
    </w:p>
    <w:p w:rsidR="008F0CB4" w:rsidRDefault="008F0CB4" w:rsidP="005431AC">
      <w:pPr>
        <w:spacing w:after="0" w:line="240" w:lineRule="auto"/>
        <w:rPr>
          <w:rFonts w:ascii="Times New Roman" w:hAnsi="Times New Roman" w:cs="Times New Roman"/>
          <w:sz w:val="28"/>
          <w:szCs w:val="28"/>
        </w:rPr>
      </w:pPr>
    </w:p>
    <w:p w:rsidR="008F0CB4" w:rsidRDefault="008F0CB4" w:rsidP="005431AC">
      <w:pPr>
        <w:spacing w:after="0" w:line="240" w:lineRule="auto"/>
        <w:rPr>
          <w:rFonts w:ascii="Times New Roman" w:hAnsi="Times New Roman" w:cs="Times New Roman"/>
          <w:sz w:val="28"/>
          <w:szCs w:val="28"/>
        </w:rPr>
      </w:pPr>
    </w:p>
    <w:p w:rsidR="008F0CB4" w:rsidRDefault="008F0CB4" w:rsidP="005431AC">
      <w:pPr>
        <w:spacing w:after="0" w:line="240" w:lineRule="auto"/>
        <w:rPr>
          <w:rFonts w:ascii="Times New Roman" w:hAnsi="Times New Roman" w:cs="Times New Roman"/>
          <w:sz w:val="28"/>
          <w:szCs w:val="28"/>
        </w:rPr>
      </w:pPr>
    </w:p>
    <w:p w:rsidR="008F0CB4" w:rsidRDefault="008F0CB4" w:rsidP="005431AC">
      <w:pPr>
        <w:spacing w:after="0" w:line="240" w:lineRule="auto"/>
        <w:rPr>
          <w:rFonts w:ascii="Times New Roman" w:hAnsi="Times New Roman" w:cs="Times New Roman"/>
          <w:sz w:val="28"/>
          <w:szCs w:val="28"/>
        </w:rPr>
      </w:pPr>
    </w:p>
    <w:p w:rsidR="008F0CB4" w:rsidRDefault="008F0CB4" w:rsidP="005431AC">
      <w:pPr>
        <w:spacing w:after="0" w:line="240" w:lineRule="auto"/>
        <w:rPr>
          <w:rFonts w:ascii="Times New Roman" w:hAnsi="Times New Roman" w:cs="Times New Roman"/>
          <w:sz w:val="28"/>
          <w:szCs w:val="28"/>
        </w:rPr>
      </w:pPr>
    </w:p>
    <w:p w:rsidR="008F0CB4" w:rsidRDefault="008F0CB4" w:rsidP="005431AC">
      <w:pPr>
        <w:spacing w:after="0" w:line="240" w:lineRule="auto"/>
        <w:rPr>
          <w:rFonts w:ascii="Times New Roman" w:hAnsi="Times New Roman" w:cs="Times New Roman"/>
          <w:sz w:val="28"/>
          <w:szCs w:val="28"/>
        </w:rPr>
      </w:pPr>
    </w:p>
    <w:p w:rsidR="00F339D9" w:rsidRDefault="00F339D9" w:rsidP="005431AC">
      <w:pPr>
        <w:spacing w:after="0" w:line="240" w:lineRule="auto"/>
        <w:rPr>
          <w:rFonts w:ascii="Times New Roman" w:hAnsi="Times New Roman" w:cs="Times New Roman"/>
          <w:sz w:val="28"/>
          <w:szCs w:val="28"/>
        </w:rPr>
        <w:sectPr w:rsidR="00F339D9" w:rsidSect="00374894">
          <w:pgSz w:w="11906" w:h="16838"/>
          <w:pgMar w:top="1134" w:right="567" w:bottom="1134" w:left="1985" w:header="510" w:footer="607" w:gutter="0"/>
          <w:pgNumType w:start="1"/>
          <w:cols w:space="708"/>
          <w:titlePg/>
          <w:docGrid w:linePitch="381" w:charSpace="8192"/>
        </w:sectPr>
      </w:pPr>
    </w:p>
    <w:p w:rsidR="00850A0E" w:rsidRPr="005431AC" w:rsidRDefault="00850A0E" w:rsidP="006A5271">
      <w:pPr>
        <w:spacing w:after="0" w:line="240" w:lineRule="exact"/>
        <w:ind w:left="4253"/>
        <w:jc w:val="center"/>
        <w:rPr>
          <w:rFonts w:ascii="Times New Roman" w:hAnsi="Times New Roman" w:cs="Times New Roman"/>
          <w:sz w:val="28"/>
          <w:szCs w:val="28"/>
        </w:rPr>
      </w:pPr>
      <w:r w:rsidRPr="005431AC">
        <w:rPr>
          <w:rFonts w:ascii="Times New Roman" w:hAnsi="Times New Roman" w:cs="Times New Roman"/>
          <w:sz w:val="28"/>
          <w:szCs w:val="28"/>
        </w:rPr>
        <w:lastRenderedPageBreak/>
        <w:t xml:space="preserve">Приложение </w:t>
      </w:r>
      <w:r w:rsidR="00F339D9">
        <w:rPr>
          <w:rFonts w:ascii="Times New Roman" w:hAnsi="Times New Roman" w:cs="Times New Roman"/>
          <w:sz w:val="28"/>
          <w:szCs w:val="28"/>
        </w:rPr>
        <w:t>2</w:t>
      </w:r>
    </w:p>
    <w:p w:rsidR="00850A0E" w:rsidRPr="005431AC" w:rsidRDefault="00850A0E" w:rsidP="006A5271">
      <w:pPr>
        <w:spacing w:after="0" w:line="240" w:lineRule="exact"/>
        <w:ind w:left="4253"/>
        <w:jc w:val="center"/>
        <w:rPr>
          <w:rFonts w:ascii="Times New Roman" w:hAnsi="Times New Roman" w:cs="Times New Roman"/>
          <w:sz w:val="28"/>
          <w:szCs w:val="28"/>
        </w:rPr>
      </w:pPr>
    </w:p>
    <w:p w:rsidR="00850A0E" w:rsidRPr="005431AC" w:rsidRDefault="006A5271" w:rsidP="006A5271">
      <w:pPr>
        <w:spacing w:after="0" w:line="240" w:lineRule="exact"/>
        <w:ind w:left="4253"/>
        <w:jc w:val="center"/>
        <w:rPr>
          <w:rFonts w:ascii="Times New Roman" w:hAnsi="Times New Roman" w:cs="Times New Roman"/>
          <w:sz w:val="28"/>
          <w:szCs w:val="28"/>
        </w:rPr>
      </w:pPr>
      <w:r>
        <w:rPr>
          <w:rFonts w:ascii="Times New Roman" w:hAnsi="Times New Roman" w:cs="Times New Roman"/>
          <w:sz w:val="28"/>
          <w:szCs w:val="28"/>
        </w:rPr>
        <w:t xml:space="preserve">к </w:t>
      </w:r>
      <w:r w:rsidR="00850A0E" w:rsidRPr="005431AC">
        <w:rPr>
          <w:rFonts w:ascii="Times New Roman" w:hAnsi="Times New Roman" w:cs="Times New Roman"/>
          <w:sz w:val="28"/>
          <w:szCs w:val="28"/>
        </w:rPr>
        <w:t>постановлени</w:t>
      </w:r>
      <w:r>
        <w:rPr>
          <w:rFonts w:ascii="Times New Roman" w:hAnsi="Times New Roman" w:cs="Times New Roman"/>
          <w:sz w:val="28"/>
          <w:szCs w:val="28"/>
        </w:rPr>
        <w:t>ю</w:t>
      </w:r>
      <w:r w:rsidR="00850A0E" w:rsidRPr="005431AC">
        <w:rPr>
          <w:rFonts w:ascii="Times New Roman" w:hAnsi="Times New Roman" w:cs="Times New Roman"/>
          <w:sz w:val="28"/>
          <w:szCs w:val="28"/>
        </w:rPr>
        <w:t xml:space="preserve"> администрации</w:t>
      </w:r>
    </w:p>
    <w:p w:rsidR="005431AC" w:rsidRDefault="00850A0E" w:rsidP="006A5271">
      <w:pPr>
        <w:spacing w:after="0" w:line="240" w:lineRule="exact"/>
        <w:ind w:left="4253"/>
        <w:jc w:val="center"/>
        <w:rPr>
          <w:rFonts w:ascii="Times New Roman" w:hAnsi="Times New Roman" w:cs="Times New Roman"/>
          <w:sz w:val="28"/>
          <w:szCs w:val="28"/>
        </w:rPr>
      </w:pPr>
      <w:r w:rsidRPr="005431AC">
        <w:rPr>
          <w:rFonts w:ascii="Times New Roman" w:hAnsi="Times New Roman" w:cs="Times New Roman"/>
          <w:sz w:val="28"/>
          <w:szCs w:val="28"/>
        </w:rPr>
        <w:t>Новоселицкого муниципального округа</w:t>
      </w:r>
    </w:p>
    <w:p w:rsidR="00850A0E" w:rsidRDefault="00850A0E" w:rsidP="006A5271">
      <w:pPr>
        <w:spacing w:after="0" w:line="240" w:lineRule="exact"/>
        <w:ind w:left="4253"/>
        <w:jc w:val="center"/>
        <w:rPr>
          <w:rFonts w:ascii="Times New Roman" w:hAnsi="Times New Roman" w:cs="Times New Roman"/>
          <w:sz w:val="28"/>
          <w:szCs w:val="28"/>
        </w:rPr>
      </w:pPr>
      <w:r w:rsidRPr="005431AC">
        <w:rPr>
          <w:rFonts w:ascii="Times New Roman" w:hAnsi="Times New Roman" w:cs="Times New Roman"/>
          <w:sz w:val="28"/>
          <w:szCs w:val="28"/>
        </w:rPr>
        <w:t>Ставропольского края</w:t>
      </w:r>
    </w:p>
    <w:p w:rsidR="006A5271" w:rsidRPr="005431AC" w:rsidRDefault="006A5271" w:rsidP="006A5271">
      <w:pPr>
        <w:spacing w:after="0" w:line="240" w:lineRule="exact"/>
        <w:ind w:left="4253"/>
        <w:jc w:val="center"/>
        <w:rPr>
          <w:rFonts w:ascii="Times New Roman" w:hAnsi="Times New Roman" w:cs="Times New Roman"/>
          <w:sz w:val="28"/>
          <w:szCs w:val="28"/>
        </w:rPr>
      </w:pPr>
    </w:p>
    <w:p w:rsidR="00850A0E" w:rsidRDefault="00F339D9" w:rsidP="006A5271">
      <w:pPr>
        <w:spacing w:after="0" w:line="240" w:lineRule="exact"/>
        <w:ind w:left="4253"/>
        <w:jc w:val="center"/>
        <w:rPr>
          <w:rFonts w:ascii="Times New Roman" w:hAnsi="Times New Roman" w:cs="Times New Roman"/>
          <w:sz w:val="28"/>
          <w:szCs w:val="28"/>
        </w:rPr>
      </w:pPr>
      <w:r>
        <w:rPr>
          <w:rFonts w:ascii="Times New Roman" w:hAnsi="Times New Roman" w:cs="Times New Roman"/>
          <w:sz w:val="28"/>
          <w:szCs w:val="28"/>
        </w:rPr>
        <w:t xml:space="preserve">от 04 апреля </w:t>
      </w:r>
      <w:r w:rsidR="006A5271">
        <w:rPr>
          <w:rFonts w:ascii="Times New Roman" w:hAnsi="Times New Roman" w:cs="Times New Roman"/>
          <w:sz w:val="28"/>
          <w:szCs w:val="28"/>
        </w:rPr>
        <w:t>202</w:t>
      </w:r>
      <w:r w:rsidR="00876148">
        <w:rPr>
          <w:rFonts w:ascii="Times New Roman" w:hAnsi="Times New Roman" w:cs="Times New Roman"/>
          <w:sz w:val="28"/>
          <w:szCs w:val="28"/>
        </w:rPr>
        <w:t>4</w:t>
      </w:r>
      <w:r w:rsidR="00850A0E" w:rsidRPr="005431AC">
        <w:rPr>
          <w:rFonts w:ascii="Times New Roman" w:hAnsi="Times New Roman" w:cs="Times New Roman"/>
          <w:sz w:val="28"/>
          <w:szCs w:val="28"/>
        </w:rPr>
        <w:t xml:space="preserve"> </w:t>
      </w:r>
      <w:r w:rsidR="006A5271">
        <w:rPr>
          <w:rFonts w:ascii="Times New Roman" w:hAnsi="Times New Roman" w:cs="Times New Roman"/>
          <w:sz w:val="28"/>
          <w:szCs w:val="28"/>
        </w:rPr>
        <w:t xml:space="preserve">г. </w:t>
      </w:r>
      <w:r w:rsidR="00850A0E" w:rsidRPr="005431AC">
        <w:rPr>
          <w:rFonts w:ascii="Times New Roman" w:hAnsi="Times New Roman" w:cs="Times New Roman"/>
          <w:sz w:val="28"/>
          <w:szCs w:val="28"/>
        </w:rPr>
        <w:t>№</w:t>
      </w:r>
      <w:r w:rsidR="006A5271">
        <w:rPr>
          <w:rFonts w:ascii="Times New Roman" w:hAnsi="Times New Roman" w:cs="Times New Roman"/>
          <w:sz w:val="28"/>
          <w:szCs w:val="28"/>
        </w:rPr>
        <w:t xml:space="preserve"> </w:t>
      </w:r>
      <w:r w:rsidR="008A24ED">
        <w:rPr>
          <w:rFonts w:ascii="Times New Roman" w:hAnsi="Times New Roman" w:cs="Times New Roman"/>
          <w:sz w:val="28"/>
          <w:szCs w:val="28"/>
        </w:rPr>
        <w:t>200</w:t>
      </w:r>
    </w:p>
    <w:p w:rsidR="008F0CB4" w:rsidRDefault="008F0CB4" w:rsidP="006A5271">
      <w:pPr>
        <w:spacing w:after="0" w:line="240" w:lineRule="exact"/>
        <w:ind w:left="4253"/>
        <w:jc w:val="center"/>
        <w:rPr>
          <w:rFonts w:ascii="Times New Roman" w:hAnsi="Times New Roman" w:cs="Times New Roman"/>
          <w:sz w:val="28"/>
          <w:szCs w:val="28"/>
        </w:rPr>
      </w:pPr>
    </w:p>
    <w:p w:rsidR="008F0CB4" w:rsidRDefault="008F0CB4" w:rsidP="006A5271">
      <w:pPr>
        <w:spacing w:after="0" w:line="240" w:lineRule="exact"/>
        <w:ind w:left="4253"/>
        <w:jc w:val="center"/>
        <w:rPr>
          <w:rFonts w:ascii="Times New Roman" w:hAnsi="Times New Roman" w:cs="Times New Roman"/>
          <w:sz w:val="28"/>
          <w:szCs w:val="28"/>
        </w:rPr>
      </w:pPr>
    </w:p>
    <w:p w:rsidR="008F0CB4" w:rsidRDefault="008F0CB4" w:rsidP="006A5271">
      <w:pPr>
        <w:spacing w:after="0" w:line="240" w:lineRule="exact"/>
        <w:ind w:left="4253"/>
        <w:jc w:val="center"/>
        <w:rPr>
          <w:rFonts w:ascii="Times New Roman" w:hAnsi="Times New Roman" w:cs="Times New Roman"/>
          <w:sz w:val="28"/>
          <w:szCs w:val="28"/>
        </w:rPr>
      </w:pPr>
    </w:p>
    <w:p w:rsidR="008F0CB4" w:rsidRPr="005431AC" w:rsidRDefault="008F0CB4" w:rsidP="006A5271">
      <w:pPr>
        <w:spacing w:after="0" w:line="240" w:lineRule="exact"/>
        <w:ind w:left="4253"/>
        <w:jc w:val="center"/>
        <w:rPr>
          <w:rFonts w:ascii="Times New Roman" w:hAnsi="Times New Roman" w:cs="Times New Roman"/>
          <w:sz w:val="28"/>
          <w:szCs w:val="28"/>
        </w:rPr>
      </w:pPr>
    </w:p>
    <w:p w:rsidR="00850A0E" w:rsidRDefault="00850A0E" w:rsidP="00F339D9">
      <w:pPr>
        <w:spacing w:after="0" w:line="240" w:lineRule="exact"/>
        <w:jc w:val="center"/>
        <w:rPr>
          <w:rFonts w:ascii="Times New Roman" w:hAnsi="Times New Roman" w:cs="Times New Roman"/>
          <w:sz w:val="28"/>
          <w:szCs w:val="28"/>
        </w:rPr>
      </w:pPr>
      <w:r w:rsidRPr="005431AC">
        <w:rPr>
          <w:rFonts w:ascii="Times New Roman" w:hAnsi="Times New Roman" w:cs="Times New Roman"/>
          <w:sz w:val="28"/>
          <w:szCs w:val="28"/>
        </w:rPr>
        <w:t>ПОЛОЖЕНИЕ</w:t>
      </w:r>
    </w:p>
    <w:p w:rsidR="003A79FA" w:rsidRPr="005431AC" w:rsidRDefault="003A79FA" w:rsidP="00F339D9">
      <w:pPr>
        <w:spacing w:after="0" w:line="240" w:lineRule="exact"/>
        <w:jc w:val="center"/>
        <w:rPr>
          <w:rFonts w:ascii="Times New Roman" w:hAnsi="Times New Roman" w:cs="Times New Roman"/>
          <w:sz w:val="28"/>
          <w:szCs w:val="28"/>
        </w:rPr>
      </w:pPr>
    </w:p>
    <w:p w:rsidR="00850A0E" w:rsidRPr="005431AC" w:rsidRDefault="00850A0E" w:rsidP="00F339D9">
      <w:pPr>
        <w:spacing w:after="0" w:line="240" w:lineRule="exact"/>
        <w:jc w:val="center"/>
        <w:rPr>
          <w:rFonts w:ascii="Times New Roman" w:hAnsi="Times New Roman" w:cs="Times New Roman"/>
          <w:sz w:val="28"/>
          <w:szCs w:val="28"/>
        </w:rPr>
      </w:pPr>
      <w:r w:rsidRPr="005431AC">
        <w:rPr>
          <w:rFonts w:ascii="Times New Roman" w:hAnsi="Times New Roman" w:cs="Times New Roman"/>
          <w:sz w:val="28"/>
          <w:szCs w:val="28"/>
        </w:rPr>
        <w:t>о конкурсной комиссии по подведению итогов ежегодного конкурса «Предприниматель года» в Новоселицком муниципальном округе Ставропольского края</w:t>
      </w:r>
    </w:p>
    <w:p w:rsidR="00850A0E" w:rsidRDefault="00850A0E" w:rsidP="005431AC">
      <w:pPr>
        <w:spacing w:after="0" w:line="240" w:lineRule="auto"/>
        <w:jc w:val="both"/>
        <w:rPr>
          <w:rFonts w:ascii="Times New Roman" w:hAnsi="Times New Roman" w:cs="Times New Roman"/>
          <w:sz w:val="28"/>
          <w:szCs w:val="28"/>
        </w:rPr>
      </w:pPr>
    </w:p>
    <w:p w:rsidR="00F339D9" w:rsidRPr="005431AC" w:rsidRDefault="00F339D9" w:rsidP="005431AC">
      <w:pPr>
        <w:spacing w:after="0" w:line="240" w:lineRule="auto"/>
        <w:jc w:val="both"/>
        <w:rPr>
          <w:rFonts w:ascii="Times New Roman" w:hAnsi="Times New Roman" w:cs="Times New Roman"/>
          <w:sz w:val="28"/>
          <w:szCs w:val="28"/>
        </w:rPr>
      </w:pPr>
    </w:p>
    <w:p w:rsidR="00850A0E" w:rsidRDefault="00850A0E" w:rsidP="00F339D9">
      <w:pPr>
        <w:spacing w:after="0" w:line="240" w:lineRule="auto"/>
        <w:jc w:val="center"/>
        <w:rPr>
          <w:rFonts w:ascii="Times New Roman" w:hAnsi="Times New Roman" w:cs="Times New Roman"/>
          <w:sz w:val="28"/>
          <w:szCs w:val="28"/>
        </w:rPr>
      </w:pPr>
      <w:r w:rsidRPr="005431AC">
        <w:rPr>
          <w:rFonts w:ascii="Times New Roman" w:hAnsi="Times New Roman" w:cs="Times New Roman"/>
          <w:sz w:val="28"/>
          <w:szCs w:val="28"/>
        </w:rPr>
        <w:t>1.Общие положения</w:t>
      </w:r>
    </w:p>
    <w:p w:rsidR="003A79FA" w:rsidRPr="005431AC" w:rsidRDefault="003A79FA" w:rsidP="003A79FA">
      <w:pPr>
        <w:spacing w:after="0" w:line="240" w:lineRule="auto"/>
        <w:ind w:firstLine="709"/>
        <w:jc w:val="center"/>
        <w:rPr>
          <w:rFonts w:ascii="Times New Roman" w:hAnsi="Times New Roman" w:cs="Times New Roman"/>
          <w:sz w:val="28"/>
          <w:szCs w:val="28"/>
        </w:rPr>
      </w:pPr>
    </w:p>
    <w:p w:rsidR="00850A0E" w:rsidRPr="005431AC" w:rsidRDefault="00850A0E" w:rsidP="006A5271">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t>1.1 Настоящее Положение о конкурсной комиссии по подведению итогов ежегодного конкурса «Предприниматель года» в Новоселицком муниципальном округе Ставропольского края определяет порядок деятельности конкурсной комиссии по подведению итогов ежегодного конкурса «Предприниматель года» в Новоселицком муниципальном округе Ставропольского края (далее соответственно - Положение, Конкурсная комиссия).</w:t>
      </w:r>
    </w:p>
    <w:p w:rsidR="00850A0E" w:rsidRPr="005431AC" w:rsidRDefault="00850A0E" w:rsidP="006A5271">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t>1.2. Конкурсная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иными нормативными правовыми актами Ставропольского края, Уставом Новоселицкого муниципального округа Ставропольского края, решениями Совета Новоселицкого муниципального округа, нормативно-правовыми актами администрации Новоселицкого муниципального округа, а также настоящим Положением.</w:t>
      </w:r>
    </w:p>
    <w:p w:rsidR="00850A0E" w:rsidRPr="005431AC" w:rsidRDefault="00850A0E" w:rsidP="006A5271">
      <w:pPr>
        <w:spacing w:after="0" w:line="240" w:lineRule="auto"/>
        <w:ind w:firstLine="709"/>
        <w:jc w:val="both"/>
        <w:rPr>
          <w:rFonts w:ascii="Times New Roman" w:hAnsi="Times New Roman" w:cs="Times New Roman"/>
          <w:sz w:val="28"/>
          <w:szCs w:val="28"/>
        </w:rPr>
      </w:pPr>
    </w:p>
    <w:p w:rsidR="00850A0E" w:rsidRDefault="00850A0E" w:rsidP="00F339D9">
      <w:pPr>
        <w:spacing w:after="0" w:line="240" w:lineRule="auto"/>
        <w:jc w:val="center"/>
        <w:rPr>
          <w:rFonts w:ascii="Times New Roman" w:hAnsi="Times New Roman" w:cs="Times New Roman"/>
          <w:sz w:val="28"/>
          <w:szCs w:val="28"/>
        </w:rPr>
      </w:pPr>
      <w:r w:rsidRPr="005431AC">
        <w:rPr>
          <w:rFonts w:ascii="Times New Roman" w:hAnsi="Times New Roman" w:cs="Times New Roman"/>
          <w:sz w:val="28"/>
          <w:szCs w:val="28"/>
        </w:rPr>
        <w:t>2.Задачи Конкурсной комиссии</w:t>
      </w:r>
    </w:p>
    <w:p w:rsidR="00ED17F8" w:rsidRPr="005431AC" w:rsidRDefault="00ED17F8" w:rsidP="006A5271">
      <w:pPr>
        <w:spacing w:after="0" w:line="240" w:lineRule="auto"/>
        <w:ind w:firstLine="709"/>
        <w:jc w:val="both"/>
        <w:rPr>
          <w:rFonts w:ascii="Times New Roman" w:hAnsi="Times New Roman" w:cs="Times New Roman"/>
          <w:sz w:val="28"/>
          <w:szCs w:val="28"/>
        </w:rPr>
      </w:pPr>
    </w:p>
    <w:p w:rsidR="00850A0E" w:rsidRPr="005431AC" w:rsidRDefault="00850A0E" w:rsidP="006A5271">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t xml:space="preserve">2.1. Основными задачами Конкурсной комиссии являются объективная оценка представленных на ежегодный конкурс «Предприниматель года» в Новоселицком муниципальном округе Ставропольского края </w:t>
      </w:r>
      <w:r w:rsidR="00197B72">
        <w:rPr>
          <w:rFonts w:ascii="Times New Roman" w:hAnsi="Times New Roman" w:cs="Times New Roman"/>
          <w:sz w:val="28"/>
          <w:szCs w:val="28"/>
        </w:rPr>
        <w:t>анкет</w:t>
      </w:r>
      <w:r w:rsidRPr="005431AC">
        <w:rPr>
          <w:rFonts w:ascii="Times New Roman" w:hAnsi="Times New Roman" w:cs="Times New Roman"/>
          <w:sz w:val="28"/>
          <w:szCs w:val="28"/>
        </w:rPr>
        <w:t xml:space="preserve"> на участие в ежегодном конкурсе «Предприниматель года» в Новоселицком муниципальном округе Ставропольского края (далее соответственно - Конкурс, </w:t>
      </w:r>
      <w:r w:rsidR="00197B72">
        <w:rPr>
          <w:rFonts w:ascii="Times New Roman" w:hAnsi="Times New Roman" w:cs="Times New Roman"/>
          <w:sz w:val="28"/>
          <w:szCs w:val="28"/>
        </w:rPr>
        <w:t>Анкета</w:t>
      </w:r>
      <w:r w:rsidRPr="005431AC">
        <w:rPr>
          <w:rFonts w:ascii="Times New Roman" w:hAnsi="Times New Roman" w:cs="Times New Roman"/>
          <w:sz w:val="28"/>
          <w:szCs w:val="28"/>
        </w:rPr>
        <w:t>), документов, подведение итогов и определение победителя Конкурса.</w:t>
      </w:r>
    </w:p>
    <w:p w:rsidR="00850A0E" w:rsidRPr="005431AC" w:rsidRDefault="00850A0E" w:rsidP="006A5271">
      <w:pPr>
        <w:spacing w:after="0" w:line="240" w:lineRule="auto"/>
        <w:ind w:firstLine="709"/>
        <w:jc w:val="both"/>
        <w:rPr>
          <w:rFonts w:ascii="Times New Roman" w:hAnsi="Times New Roman" w:cs="Times New Roman"/>
          <w:sz w:val="28"/>
          <w:szCs w:val="28"/>
        </w:rPr>
      </w:pPr>
    </w:p>
    <w:p w:rsidR="00850A0E" w:rsidRDefault="00850A0E" w:rsidP="00F339D9">
      <w:pPr>
        <w:spacing w:after="0" w:line="240" w:lineRule="auto"/>
        <w:jc w:val="center"/>
        <w:rPr>
          <w:rFonts w:ascii="Times New Roman" w:hAnsi="Times New Roman" w:cs="Times New Roman"/>
          <w:sz w:val="28"/>
          <w:szCs w:val="28"/>
        </w:rPr>
      </w:pPr>
      <w:r w:rsidRPr="005431AC">
        <w:rPr>
          <w:rFonts w:ascii="Times New Roman" w:hAnsi="Times New Roman" w:cs="Times New Roman"/>
          <w:sz w:val="28"/>
          <w:szCs w:val="28"/>
        </w:rPr>
        <w:t>3.Функции Конкурсной комиссии</w:t>
      </w:r>
    </w:p>
    <w:p w:rsidR="00ED17F8" w:rsidRPr="005431AC" w:rsidRDefault="00ED17F8" w:rsidP="00ED17F8">
      <w:pPr>
        <w:spacing w:after="0" w:line="240" w:lineRule="auto"/>
        <w:ind w:firstLine="709"/>
        <w:jc w:val="center"/>
        <w:rPr>
          <w:rFonts w:ascii="Times New Roman" w:hAnsi="Times New Roman" w:cs="Times New Roman"/>
          <w:sz w:val="28"/>
          <w:szCs w:val="28"/>
        </w:rPr>
      </w:pPr>
    </w:p>
    <w:p w:rsidR="00850A0E" w:rsidRPr="005431AC" w:rsidRDefault="00850A0E" w:rsidP="006A5271">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t>3.1. Конкурсная комиссия осуществляет следующие функции:</w:t>
      </w:r>
    </w:p>
    <w:p w:rsidR="00850A0E" w:rsidRPr="005431AC" w:rsidRDefault="00850A0E" w:rsidP="006A5271">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lastRenderedPageBreak/>
        <w:t xml:space="preserve">3.1.1. Рассмотрение представленных в установленном порядке </w:t>
      </w:r>
      <w:r w:rsidR="00197B72">
        <w:rPr>
          <w:rFonts w:ascii="Times New Roman" w:hAnsi="Times New Roman" w:cs="Times New Roman"/>
          <w:sz w:val="28"/>
          <w:szCs w:val="28"/>
        </w:rPr>
        <w:t>анкет</w:t>
      </w:r>
      <w:r w:rsidRPr="005431AC">
        <w:rPr>
          <w:rFonts w:ascii="Times New Roman" w:hAnsi="Times New Roman" w:cs="Times New Roman"/>
          <w:sz w:val="28"/>
          <w:szCs w:val="28"/>
        </w:rPr>
        <w:t xml:space="preserve"> на участие в конкурсе.</w:t>
      </w:r>
    </w:p>
    <w:p w:rsidR="00850A0E" w:rsidRPr="005431AC" w:rsidRDefault="00850A0E" w:rsidP="006A5271">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t xml:space="preserve">3.1.2. Определение соответствия представленных </w:t>
      </w:r>
      <w:r w:rsidR="00197B72">
        <w:rPr>
          <w:rFonts w:ascii="Times New Roman" w:hAnsi="Times New Roman" w:cs="Times New Roman"/>
          <w:sz w:val="28"/>
          <w:szCs w:val="28"/>
        </w:rPr>
        <w:t>анкет</w:t>
      </w:r>
      <w:r w:rsidRPr="005431AC">
        <w:rPr>
          <w:rFonts w:ascii="Times New Roman" w:hAnsi="Times New Roman" w:cs="Times New Roman"/>
          <w:sz w:val="28"/>
          <w:szCs w:val="28"/>
        </w:rPr>
        <w:t xml:space="preserve"> на участие в конкурсе требованиям, установленным Положением о ежегодном конкурсе «Предприниматель года» в Новоселицком муниципальном округе Ставропольского края.</w:t>
      </w:r>
    </w:p>
    <w:p w:rsidR="00850A0E" w:rsidRPr="005431AC" w:rsidRDefault="00850A0E" w:rsidP="006A5271">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t xml:space="preserve">3.1.3. Оценка </w:t>
      </w:r>
      <w:r w:rsidR="00197B72">
        <w:rPr>
          <w:rFonts w:ascii="Times New Roman" w:hAnsi="Times New Roman" w:cs="Times New Roman"/>
          <w:sz w:val="28"/>
          <w:szCs w:val="28"/>
        </w:rPr>
        <w:t>анкет</w:t>
      </w:r>
      <w:r w:rsidRPr="005431AC">
        <w:rPr>
          <w:rFonts w:ascii="Times New Roman" w:hAnsi="Times New Roman" w:cs="Times New Roman"/>
          <w:sz w:val="28"/>
          <w:szCs w:val="28"/>
        </w:rPr>
        <w:t xml:space="preserve"> на участие в конкурсе.</w:t>
      </w:r>
    </w:p>
    <w:p w:rsidR="00850A0E" w:rsidRPr="005431AC" w:rsidRDefault="00850A0E" w:rsidP="006A5271">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t>3.1.4. Определение в установленном порядке победителя конкурса, лауреатов конкурса.</w:t>
      </w:r>
    </w:p>
    <w:p w:rsidR="00850A0E" w:rsidRPr="005431AC" w:rsidRDefault="00850A0E" w:rsidP="006A5271">
      <w:pPr>
        <w:spacing w:after="0" w:line="240" w:lineRule="auto"/>
        <w:ind w:firstLine="709"/>
        <w:jc w:val="both"/>
        <w:rPr>
          <w:rFonts w:ascii="Times New Roman" w:hAnsi="Times New Roman" w:cs="Times New Roman"/>
          <w:sz w:val="28"/>
          <w:szCs w:val="28"/>
        </w:rPr>
      </w:pPr>
    </w:p>
    <w:p w:rsidR="00850A0E" w:rsidRDefault="00850A0E" w:rsidP="00F339D9">
      <w:pPr>
        <w:spacing w:after="0" w:line="240" w:lineRule="auto"/>
        <w:jc w:val="center"/>
        <w:rPr>
          <w:rFonts w:ascii="Times New Roman" w:hAnsi="Times New Roman" w:cs="Times New Roman"/>
          <w:sz w:val="28"/>
          <w:szCs w:val="28"/>
        </w:rPr>
      </w:pPr>
      <w:r w:rsidRPr="005431AC">
        <w:rPr>
          <w:rFonts w:ascii="Times New Roman" w:hAnsi="Times New Roman" w:cs="Times New Roman"/>
          <w:sz w:val="28"/>
          <w:szCs w:val="28"/>
        </w:rPr>
        <w:t>4.Порядок деятельности Конкурсной комиссии</w:t>
      </w:r>
    </w:p>
    <w:p w:rsidR="00ED17F8" w:rsidRPr="005431AC" w:rsidRDefault="00ED17F8" w:rsidP="00ED17F8">
      <w:pPr>
        <w:spacing w:after="0" w:line="240" w:lineRule="auto"/>
        <w:ind w:firstLine="709"/>
        <w:jc w:val="center"/>
        <w:rPr>
          <w:rFonts w:ascii="Times New Roman" w:hAnsi="Times New Roman" w:cs="Times New Roman"/>
          <w:sz w:val="28"/>
          <w:szCs w:val="28"/>
        </w:rPr>
      </w:pPr>
    </w:p>
    <w:p w:rsidR="00850A0E" w:rsidRPr="005431AC" w:rsidRDefault="00850A0E" w:rsidP="006A5271">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t>4.1. В состав Конкурсной комиссии входят председатель Конкурсной комиссии, заместитель председателя Конкурсной комиссии, секретарь Конкурсной комиссии и члены Конкурсной комиссии.</w:t>
      </w:r>
    </w:p>
    <w:p w:rsidR="00850A0E" w:rsidRPr="005431AC" w:rsidRDefault="00850A0E" w:rsidP="006A5271">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t>4.2. Работу Конкурсной комиссии организует председатель Конкурсной комиссии, а в его отсутствие - заместитель председателя Конкурсной комиссии.</w:t>
      </w:r>
    </w:p>
    <w:p w:rsidR="00850A0E" w:rsidRPr="005431AC" w:rsidRDefault="00850A0E" w:rsidP="006A5271">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t xml:space="preserve">4.3. Конкурсная комиссия по итогам рассмотрения представленных </w:t>
      </w:r>
      <w:r w:rsidR="00197B72">
        <w:rPr>
          <w:rFonts w:ascii="Times New Roman" w:hAnsi="Times New Roman" w:cs="Times New Roman"/>
          <w:sz w:val="28"/>
          <w:szCs w:val="28"/>
        </w:rPr>
        <w:t>Анкет</w:t>
      </w:r>
      <w:r w:rsidRPr="005431AC">
        <w:rPr>
          <w:rFonts w:ascii="Times New Roman" w:hAnsi="Times New Roman" w:cs="Times New Roman"/>
          <w:sz w:val="28"/>
          <w:szCs w:val="28"/>
        </w:rPr>
        <w:t xml:space="preserve"> принимает решение о победителе Конкурса, лауреатах конкурса. Решение Конкурсной комиссии оформляется протоколом, который утверждается председателем Конкурсной комиссии и подписывается секретарем Конкурсной комиссии.</w:t>
      </w:r>
    </w:p>
    <w:p w:rsidR="00850A0E" w:rsidRPr="005431AC" w:rsidRDefault="00850A0E" w:rsidP="006A5271">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t>4.4. Конкурсная комиссия правомочна принимать решения, если на ее заседании присутствует не менее половины членов Конкурсной комиссии.</w:t>
      </w:r>
    </w:p>
    <w:p w:rsidR="00850A0E" w:rsidRPr="005431AC" w:rsidRDefault="00850A0E" w:rsidP="006A5271">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t>Решение Конкурсной комиссии считается принятым, если за него проголосовало более половины членов Конкурсной комиссии, присутствующих на заседании. Решение Конкурсной комиссии принимается в отсутствие участников Конкурса открытым голосованием. При равенстве голосов решающим является голос председателя Конкурсной комиссии.</w:t>
      </w:r>
    </w:p>
    <w:p w:rsidR="00850A0E" w:rsidRPr="005431AC" w:rsidRDefault="00850A0E" w:rsidP="006A5271">
      <w:pPr>
        <w:spacing w:after="0" w:line="240" w:lineRule="auto"/>
        <w:ind w:firstLine="709"/>
        <w:jc w:val="both"/>
        <w:rPr>
          <w:rFonts w:ascii="Times New Roman" w:hAnsi="Times New Roman" w:cs="Times New Roman"/>
          <w:sz w:val="28"/>
          <w:szCs w:val="28"/>
        </w:rPr>
      </w:pPr>
      <w:r w:rsidRPr="005431AC">
        <w:rPr>
          <w:rFonts w:ascii="Times New Roman" w:hAnsi="Times New Roman" w:cs="Times New Roman"/>
          <w:sz w:val="28"/>
          <w:szCs w:val="28"/>
        </w:rPr>
        <w:t>4.5. Ведение необходимой документации обеспечивает секретарь Конкурсной комиссии.</w:t>
      </w:r>
    </w:p>
    <w:p w:rsidR="00F339D9" w:rsidRDefault="00F339D9" w:rsidP="005431AC">
      <w:pPr>
        <w:spacing w:after="0" w:line="240" w:lineRule="auto"/>
        <w:jc w:val="both"/>
        <w:rPr>
          <w:rFonts w:ascii="Times New Roman" w:hAnsi="Times New Roman" w:cs="Times New Roman"/>
          <w:sz w:val="28"/>
          <w:szCs w:val="28"/>
        </w:rPr>
        <w:sectPr w:rsidR="00F339D9" w:rsidSect="00374894">
          <w:pgSz w:w="11906" w:h="16838"/>
          <w:pgMar w:top="1134" w:right="567" w:bottom="1134" w:left="1985" w:header="510" w:footer="607" w:gutter="0"/>
          <w:pgNumType w:start="1"/>
          <w:cols w:space="708"/>
          <w:titlePg/>
          <w:docGrid w:linePitch="381" w:charSpace="8192"/>
        </w:sectPr>
      </w:pPr>
    </w:p>
    <w:p w:rsidR="00850A0E" w:rsidRDefault="00850A0E" w:rsidP="006A5271">
      <w:pPr>
        <w:spacing w:after="0" w:line="240" w:lineRule="auto"/>
        <w:ind w:left="4253"/>
        <w:jc w:val="center"/>
        <w:rPr>
          <w:rFonts w:ascii="Times New Roman" w:hAnsi="Times New Roman" w:cs="Times New Roman"/>
          <w:sz w:val="28"/>
          <w:szCs w:val="28"/>
        </w:rPr>
      </w:pPr>
      <w:r w:rsidRPr="005431AC">
        <w:rPr>
          <w:rFonts w:ascii="Times New Roman" w:hAnsi="Times New Roman" w:cs="Times New Roman"/>
          <w:sz w:val="28"/>
          <w:szCs w:val="28"/>
        </w:rPr>
        <w:lastRenderedPageBreak/>
        <w:t xml:space="preserve">Приложение </w:t>
      </w:r>
      <w:r w:rsidR="00F339D9">
        <w:rPr>
          <w:rFonts w:ascii="Times New Roman" w:hAnsi="Times New Roman" w:cs="Times New Roman"/>
          <w:sz w:val="28"/>
          <w:szCs w:val="28"/>
        </w:rPr>
        <w:t>3</w:t>
      </w:r>
    </w:p>
    <w:p w:rsidR="006A5271" w:rsidRPr="005431AC" w:rsidRDefault="006A5271" w:rsidP="006A5271">
      <w:pPr>
        <w:spacing w:after="0" w:line="240" w:lineRule="auto"/>
        <w:ind w:left="4253"/>
        <w:jc w:val="center"/>
        <w:rPr>
          <w:rFonts w:ascii="Times New Roman" w:hAnsi="Times New Roman" w:cs="Times New Roman"/>
          <w:sz w:val="28"/>
          <w:szCs w:val="28"/>
        </w:rPr>
      </w:pPr>
    </w:p>
    <w:p w:rsidR="005431AC" w:rsidRDefault="006A5271" w:rsidP="006A5271">
      <w:pPr>
        <w:spacing w:after="0" w:line="240" w:lineRule="exact"/>
        <w:ind w:left="4253"/>
        <w:jc w:val="center"/>
        <w:rPr>
          <w:rFonts w:ascii="Times New Roman" w:hAnsi="Times New Roman" w:cs="Times New Roman"/>
          <w:sz w:val="28"/>
          <w:szCs w:val="28"/>
        </w:rPr>
      </w:pPr>
      <w:r>
        <w:rPr>
          <w:rFonts w:ascii="Times New Roman" w:hAnsi="Times New Roman" w:cs="Times New Roman"/>
          <w:sz w:val="28"/>
          <w:szCs w:val="28"/>
        </w:rPr>
        <w:t xml:space="preserve">к </w:t>
      </w:r>
      <w:r w:rsidR="00850A0E" w:rsidRPr="005431AC">
        <w:rPr>
          <w:rFonts w:ascii="Times New Roman" w:hAnsi="Times New Roman" w:cs="Times New Roman"/>
          <w:sz w:val="28"/>
          <w:szCs w:val="28"/>
        </w:rPr>
        <w:t>постановлени</w:t>
      </w:r>
      <w:r>
        <w:rPr>
          <w:rFonts w:ascii="Times New Roman" w:hAnsi="Times New Roman" w:cs="Times New Roman"/>
          <w:sz w:val="28"/>
          <w:szCs w:val="28"/>
        </w:rPr>
        <w:t>ю</w:t>
      </w:r>
      <w:r w:rsidR="00850A0E" w:rsidRPr="005431AC">
        <w:rPr>
          <w:rFonts w:ascii="Times New Roman" w:hAnsi="Times New Roman" w:cs="Times New Roman"/>
          <w:sz w:val="28"/>
          <w:szCs w:val="28"/>
        </w:rPr>
        <w:t xml:space="preserve"> администрации</w:t>
      </w:r>
    </w:p>
    <w:p w:rsidR="00850A0E" w:rsidRDefault="006A5271" w:rsidP="006A5271">
      <w:pPr>
        <w:spacing w:after="0" w:line="240" w:lineRule="exact"/>
        <w:ind w:left="4253"/>
        <w:jc w:val="center"/>
        <w:rPr>
          <w:rFonts w:ascii="Times New Roman" w:hAnsi="Times New Roman" w:cs="Times New Roman"/>
          <w:sz w:val="28"/>
          <w:szCs w:val="28"/>
        </w:rPr>
      </w:pPr>
      <w:r>
        <w:rPr>
          <w:rFonts w:ascii="Times New Roman" w:hAnsi="Times New Roman" w:cs="Times New Roman"/>
          <w:sz w:val="28"/>
          <w:szCs w:val="28"/>
        </w:rPr>
        <w:t xml:space="preserve">Новоселицкого муниципального </w:t>
      </w:r>
      <w:r w:rsidR="00850A0E" w:rsidRPr="005431AC">
        <w:rPr>
          <w:rFonts w:ascii="Times New Roman" w:hAnsi="Times New Roman" w:cs="Times New Roman"/>
          <w:sz w:val="28"/>
          <w:szCs w:val="28"/>
        </w:rPr>
        <w:t>округа Ставропольского края</w:t>
      </w:r>
    </w:p>
    <w:p w:rsidR="006A5271" w:rsidRPr="005431AC" w:rsidRDefault="006A5271" w:rsidP="006A5271">
      <w:pPr>
        <w:spacing w:after="0" w:line="240" w:lineRule="exact"/>
        <w:ind w:left="4253"/>
        <w:jc w:val="center"/>
        <w:rPr>
          <w:rFonts w:ascii="Times New Roman" w:hAnsi="Times New Roman" w:cs="Times New Roman"/>
          <w:sz w:val="28"/>
          <w:szCs w:val="28"/>
        </w:rPr>
      </w:pPr>
    </w:p>
    <w:p w:rsidR="00850A0E" w:rsidRDefault="00F339D9" w:rsidP="006A5271">
      <w:pPr>
        <w:spacing w:after="0" w:line="240" w:lineRule="exact"/>
        <w:ind w:left="4253"/>
        <w:jc w:val="center"/>
        <w:rPr>
          <w:rFonts w:ascii="Times New Roman" w:hAnsi="Times New Roman" w:cs="Times New Roman"/>
          <w:sz w:val="28"/>
          <w:szCs w:val="28"/>
        </w:rPr>
      </w:pPr>
      <w:r>
        <w:rPr>
          <w:rFonts w:ascii="Times New Roman" w:hAnsi="Times New Roman" w:cs="Times New Roman"/>
          <w:sz w:val="28"/>
          <w:szCs w:val="28"/>
        </w:rPr>
        <w:t>От 04 апреля</w:t>
      </w:r>
      <w:r w:rsidR="006A5271">
        <w:rPr>
          <w:rFonts w:ascii="Times New Roman" w:hAnsi="Times New Roman" w:cs="Times New Roman"/>
          <w:sz w:val="28"/>
          <w:szCs w:val="28"/>
        </w:rPr>
        <w:t xml:space="preserve"> 202</w:t>
      </w:r>
      <w:r w:rsidR="00366F3A">
        <w:rPr>
          <w:rFonts w:ascii="Times New Roman" w:hAnsi="Times New Roman" w:cs="Times New Roman"/>
          <w:sz w:val="28"/>
          <w:szCs w:val="28"/>
        </w:rPr>
        <w:t>4</w:t>
      </w:r>
      <w:r w:rsidR="006A5271">
        <w:rPr>
          <w:rFonts w:ascii="Times New Roman" w:hAnsi="Times New Roman" w:cs="Times New Roman"/>
          <w:sz w:val="28"/>
          <w:szCs w:val="28"/>
        </w:rPr>
        <w:t xml:space="preserve"> г. </w:t>
      </w:r>
      <w:r w:rsidR="00850A0E" w:rsidRPr="005431AC">
        <w:rPr>
          <w:rFonts w:ascii="Times New Roman" w:hAnsi="Times New Roman" w:cs="Times New Roman"/>
          <w:sz w:val="28"/>
          <w:szCs w:val="28"/>
        </w:rPr>
        <w:t>№</w:t>
      </w:r>
      <w:r w:rsidR="006A5271">
        <w:rPr>
          <w:rFonts w:ascii="Times New Roman" w:hAnsi="Times New Roman" w:cs="Times New Roman"/>
          <w:sz w:val="28"/>
          <w:szCs w:val="28"/>
        </w:rPr>
        <w:t xml:space="preserve"> </w:t>
      </w:r>
      <w:r w:rsidR="008A24ED">
        <w:rPr>
          <w:rFonts w:ascii="Times New Roman" w:hAnsi="Times New Roman" w:cs="Times New Roman"/>
          <w:sz w:val="28"/>
          <w:szCs w:val="28"/>
        </w:rPr>
        <w:t>200</w:t>
      </w:r>
      <w:bookmarkStart w:id="0" w:name="_GoBack"/>
      <w:bookmarkEnd w:id="0"/>
    </w:p>
    <w:p w:rsidR="008F0CB4" w:rsidRDefault="008F0CB4" w:rsidP="006A5271">
      <w:pPr>
        <w:spacing w:after="0" w:line="240" w:lineRule="exact"/>
        <w:ind w:left="4253"/>
        <w:jc w:val="center"/>
        <w:rPr>
          <w:rFonts w:ascii="Times New Roman" w:hAnsi="Times New Roman" w:cs="Times New Roman"/>
          <w:sz w:val="28"/>
          <w:szCs w:val="28"/>
        </w:rPr>
      </w:pPr>
    </w:p>
    <w:p w:rsidR="008F0CB4" w:rsidRDefault="008F0CB4" w:rsidP="006A5271">
      <w:pPr>
        <w:spacing w:after="0" w:line="240" w:lineRule="exact"/>
        <w:ind w:left="4253"/>
        <w:jc w:val="center"/>
        <w:rPr>
          <w:rFonts w:ascii="Times New Roman" w:hAnsi="Times New Roman" w:cs="Times New Roman"/>
          <w:sz w:val="28"/>
          <w:szCs w:val="28"/>
        </w:rPr>
      </w:pPr>
    </w:p>
    <w:p w:rsidR="008F0CB4" w:rsidRDefault="008F0CB4" w:rsidP="006A5271">
      <w:pPr>
        <w:spacing w:after="0" w:line="240" w:lineRule="exact"/>
        <w:ind w:left="4253"/>
        <w:jc w:val="center"/>
        <w:rPr>
          <w:rFonts w:ascii="Times New Roman" w:hAnsi="Times New Roman" w:cs="Times New Roman"/>
          <w:sz w:val="28"/>
          <w:szCs w:val="28"/>
        </w:rPr>
      </w:pPr>
    </w:p>
    <w:p w:rsidR="008F0CB4" w:rsidRPr="005431AC" w:rsidRDefault="008F0CB4" w:rsidP="006A5271">
      <w:pPr>
        <w:spacing w:after="0" w:line="240" w:lineRule="exact"/>
        <w:ind w:left="4253"/>
        <w:jc w:val="center"/>
        <w:rPr>
          <w:rFonts w:ascii="Times New Roman" w:hAnsi="Times New Roman" w:cs="Times New Roman"/>
          <w:sz w:val="28"/>
          <w:szCs w:val="28"/>
        </w:rPr>
      </w:pPr>
    </w:p>
    <w:p w:rsidR="00850A0E" w:rsidRDefault="00850A0E" w:rsidP="00F339D9">
      <w:pPr>
        <w:spacing w:after="0" w:line="240" w:lineRule="exact"/>
        <w:jc w:val="center"/>
        <w:rPr>
          <w:rFonts w:ascii="Times New Roman" w:hAnsi="Times New Roman" w:cs="Times New Roman"/>
          <w:sz w:val="28"/>
          <w:szCs w:val="28"/>
        </w:rPr>
      </w:pPr>
      <w:r w:rsidRPr="005431AC">
        <w:rPr>
          <w:rFonts w:ascii="Times New Roman" w:hAnsi="Times New Roman" w:cs="Times New Roman"/>
          <w:sz w:val="28"/>
          <w:szCs w:val="28"/>
        </w:rPr>
        <w:t>СОСТАВ</w:t>
      </w:r>
    </w:p>
    <w:p w:rsidR="008F0CB4" w:rsidRPr="005431AC" w:rsidRDefault="008F0CB4" w:rsidP="00F339D9">
      <w:pPr>
        <w:spacing w:after="0" w:line="240" w:lineRule="exact"/>
        <w:jc w:val="center"/>
        <w:rPr>
          <w:rFonts w:ascii="Times New Roman" w:hAnsi="Times New Roman" w:cs="Times New Roman"/>
          <w:sz w:val="28"/>
          <w:szCs w:val="28"/>
        </w:rPr>
      </w:pPr>
    </w:p>
    <w:p w:rsidR="00850A0E" w:rsidRDefault="00850A0E" w:rsidP="00F339D9">
      <w:pPr>
        <w:spacing w:after="0" w:line="240" w:lineRule="exact"/>
        <w:jc w:val="center"/>
        <w:rPr>
          <w:rFonts w:ascii="Times New Roman" w:hAnsi="Times New Roman" w:cs="Times New Roman"/>
          <w:sz w:val="28"/>
          <w:szCs w:val="28"/>
        </w:rPr>
      </w:pPr>
      <w:r w:rsidRPr="005431AC">
        <w:rPr>
          <w:rFonts w:ascii="Times New Roman" w:hAnsi="Times New Roman" w:cs="Times New Roman"/>
          <w:sz w:val="28"/>
          <w:szCs w:val="28"/>
        </w:rPr>
        <w:t>конкурсной комиссии по подведению итогов ежегодного конкурса «Предприниматель года» в Новоселицком муниципальном округе Ставропольского края</w:t>
      </w:r>
    </w:p>
    <w:p w:rsidR="005431AC" w:rsidRDefault="005431AC" w:rsidP="005431AC">
      <w:pPr>
        <w:spacing w:after="0" w:line="240" w:lineRule="auto"/>
        <w:jc w:val="center"/>
        <w:rPr>
          <w:rFonts w:ascii="Times New Roman" w:hAnsi="Times New Roman" w:cs="Times New Roman"/>
          <w:sz w:val="28"/>
          <w:szCs w:val="28"/>
        </w:rPr>
      </w:pPr>
    </w:p>
    <w:p w:rsidR="00F339D9" w:rsidRPr="005431AC" w:rsidRDefault="00F339D9" w:rsidP="005431AC">
      <w:pPr>
        <w:spacing w:after="0" w:line="240" w:lineRule="auto"/>
        <w:jc w:val="center"/>
        <w:rPr>
          <w:rFonts w:ascii="Times New Roman" w:hAnsi="Times New Roman" w:cs="Times New Roman"/>
          <w:sz w:val="28"/>
          <w:szCs w:val="28"/>
        </w:rPr>
      </w:pPr>
    </w:p>
    <w:tbl>
      <w:tblPr>
        <w:tblStyle w:val="a5"/>
        <w:tblW w:w="921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4"/>
        <w:gridCol w:w="6150"/>
      </w:tblGrid>
      <w:tr w:rsidR="005431AC" w:rsidRPr="00167F6D" w:rsidTr="00B11050">
        <w:tc>
          <w:tcPr>
            <w:tcW w:w="3077" w:type="dxa"/>
          </w:tcPr>
          <w:p w:rsidR="005431AC" w:rsidRPr="00167F6D" w:rsidRDefault="00876148" w:rsidP="00F339D9">
            <w:pPr>
              <w:jc w:val="both"/>
              <w:rPr>
                <w:sz w:val="28"/>
                <w:szCs w:val="28"/>
              </w:rPr>
            </w:pPr>
            <w:proofErr w:type="spellStart"/>
            <w:r>
              <w:rPr>
                <w:sz w:val="28"/>
                <w:szCs w:val="28"/>
              </w:rPr>
              <w:t>Крисан</w:t>
            </w:r>
            <w:proofErr w:type="spellEnd"/>
            <w:r w:rsidR="00366F3A">
              <w:rPr>
                <w:sz w:val="28"/>
                <w:szCs w:val="28"/>
              </w:rPr>
              <w:t> </w:t>
            </w:r>
            <w:r>
              <w:rPr>
                <w:sz w:val="28"/>
                <w:szCs w:val="28"/>
              </w:rPr>
              <w:t>Алексей</w:t>
            </w:r>
            <w:r w:rsidR="005431AC">
              <w:rPr>
                <w:sz w:val="28"/>
                <w:szCs w:val="28"/>
              </w:rPr>
              <w:t xml:space="preserve"> </w:t>
            </w:r>
            <w:r>
              <w:rPr>
                <w:sz w:val="28"/>
                <w:szCs w:val="28"/>
              </w:rPr>
              <w:t>Валентинович</w:t>
            </w:r>
          </w:p>
        </w:tc>
        <w:tc>
          <w:tcPr>
            <w:tcW w:w="6137" w:type="dxa"/>
          </w:tcPr>
          <w:p w:rsidR="005431AC" w:rsidRPr="00167F6D" w:rsidRDefault="00876148" w:rsidP="00F339D9">
            <w:pPr>
              <w:ind w:left="34"/>
              <w:jc w:val="both"/>
              <w:rPr>
                <w:sz w:val="28"/>
                <w:szCs w:val="28"/>
              </w:rPr>
            </w:pPr>
            <w:r>
              <w:rPr>
                <w:rFonts w:eastAsia="Calibri"/>
                <w:sz w:val="28"/>
                <w:szCs w:val="28"/>
                <w:lang w:eastAsia="en-US"/>
              </w:rPr>
              <w:t>заместитель главы администрации – начальника отдела сельского хозяйства и охраны окружающей среды администрации Новоселицкого муниципального округа Ставропольского края</w:t>
            </w:r>
            <w:r w:rsidR="005431AC">
              <w:rPr>
                <w:sz w:val="28"/>
                <w:szCs w:val="28"/>
              </w:rPr>
              <w:t>,</w:t>
            </w:r>
            <w:r w:rsidR="005431AC" w:rsidRPr="00167F6D">
              <w:rPr>
                <w:sz w:val="28"/>
                <w:szCs w:val="28"/>
              </w:rPr>
              <w:t xml:space="preserve"> председатель конкурсной комиссии</w:t>
            </w:r>
          </w:p>
        </w:tc>
      </w:tr>
      <w:tr w:rsidR="005431AC" w:rsidRPr="00167F6D" w:rsidTr="00B11050">
        <w:tc>
          <w:tcPr>
            <w:tcW w:w="3077" w:type="dxa"/>
          </w:tcPr>
          <w:p w:rsidR="005431AC" w:rsidRPr="00167F6D" w:rsidRDefault="005431AC" w:rsidP="00F339D9">
            <w:pPr>
              <w:jc w:val="both"/>
              <w:rPr>
                <w:sz w:val="28"/>
                <w:szCs w:val="28"/>
              </w:rPr>
            </w:pPr>
          </w:p>
        </w:tc>
        <w:tc>
          <w:tcPr>
            <w:tcW w:w="6137" w:type="dxa"/>
          </w:tcPr>
          <w:p w:rsidR="005431AC" w:rsidRPr="00167F6D" w:rsidRDefault="005431AC" w:rsidP="00F339D9">
            <w:pPr>
              <w:ind w:left="34"/>
              <w:jc w:val="both"/>
              <w:rPr>
                <w:sz w:val="28"/>
                <w:szCs w:val="28"/>
              </w:rPr>
            </w:pPr>
          </w:p>
        </w:tc>
      </w:tr>
      <w:tr w:rsidR="005431AC" w:rsidRPr="00167F6D" w:rsidTr="00B11050">
        <w:tc>
          <w:tcPr>
            <w:tcW w:w="3077" w:type="dxa"/>
          </w:tcPr>
          <w:p w:rsidR="005431AC" w:rsidRPr="00167F6D" w:rsidRDefault="005431AC" w:rsidP="00F339D9">
            <w:pPr>
              <w:jc w:val="both"/>
              <w:rPr>
                <w:sz w:val="28"/>
                <w:szCs w:val="28"/>
              </w:rPr>
            </w:pPr>
            <w:r>
              <w:rPr>
                <w:sz w:val="28"/>
                <w:szCs w:val="28"/>
              </w:rPr>
              <w:t>Мироненко</w:t>
            </w:r>
            <w:r w:rsidR="00366F3A">
              <w:rPr>
                <w:sz w:val="28"/>
                <w:szCs w:val="28"/>
              </w:rPr>
              <w:t> </w:t>
            </w:r>
            <w:r>
              <w:rPr>
                <w:sz w:val="28"/>
                <w:szCs w:val="28"/>
              </w:rPr>
              <w:t>Ольга Александровна</w:t>
            </w:r>
          </w:p>
        </w:tc>
        <w:tc>
          <w:tcPr>
            <w:tcW w:w="6137" w:type="dxa"/>
          </w:tcPr>
          <w:p w:rsidR="005431AC" w:rsidRPr="00167F6D" w:rsidRDefault="005431AC" w:rsidP="00F339D9">
            <w:pPr>
              <w:ind w:left="34"/>
              <w:jc w:val="both"/>
              <w:rPr>
                <w:sz w:val="28"/>
                <w:szCs w:val="28"/>
              </w:rPr>
            </w:pPr>
            <w:r w:rsidRPr="00167F6D">
              <w:rPr>
                <w:sz w:val="28"/>
                <w:szCs w:val="28"/>
              </w:rPr>
              <w:t>начальник отдела экономического развития администрации</w:t>
            </w:r>
            <w:r>
              <w:rPr>
                <w:sz w:val="28"/>
                <w:szCs w:val="28"/>
              </w:rPr>
              <w:t> Новоселицкого  </w:t>
            </w:r>
            <w:r w:rsidRPr="00167F6D">
              <w:rPr>
                <w:sz w:val="28"/>
                <w:szCs w:val="28"/>
              </w:rPr>
              <w:t>муниципального округа, заместитель председателя конкурсной комиссии</w:t>
            </w:r>
          </w:p>
        </w:tc>
      </w:tr>
      <w:tr w:rsidR="005431AC" w:rsidRPr="00167F6D" w:rsidTr="00B11050">
        <w:tc>
          <w:tcPr>
            <w:tcW w:w="3077" w:type="dxa"/>
          </w:tcPr>
          <w:p w:rsidR="005431AC" w:rsidRPr="00167F6D" w:rsidRDefault="005431AC" w:rsidP="00F339D9">
            <w:pPr>
              <w:jc w:val="both"/>
              <w:rPr>
                <w:sz w:val="28"/>
                <w:szCs w:val="28"/>
              </w:rPr>
            </w:pPr>
          </w:p>
        </w:tc>
        <w:tc>
          <w:tcPr>
            <w:tcW w:w="6137" w:type="dxa"/>
          </w:tcPr>
          <w:p w:rsidR="005431AC" w:rsidRPr="00167F6D" w:rsidRDefault="005431AC" w:rsidP="00F339D9">
            <w:pPr>
              <w:ind w:left="34"/>
              <w:jc w:val="both"/>
              <w:rPr>
                <w:sz w:val="28"/>
                <w:szCs w:val="28"/>
              </w:rPr>
            </w:pPr>
          </w:p>
        </w:tc>
      </w:tr>
      <w:tr w:rsidR="005431AC" w:rsidRPr="00167F6D" w:rsidTr="00B11050">
        <w:tc>
          <w:tcPr>
            <w:tcW w:w="3077" w:type="dxa"/>
          </w:tcPr>
          <w:p w:rsidR="005431AC" w:rsidRPr="00167F6D" w:rsidRDefault="005431AC" w:rsidP="00F339D9">
            <w:pPr>
              <w:jc w:val="both"/>
              <w:rPr>
                <w:sz w:val="28"/>
                <w:szCs w:val="28"/>
              </w:rPr>
            </w:pPr>
            <w:r>
              <w:rPr>
                <w:sz w:val="28"/>
                <w:szCs w:val="28"/>
              </w:rPr>
              <w:t>Богомолова</w:t>
            </w:r>
            <w:r w:rsidR="00366F3A">
              <w:rPr>
                <w:sz w:val="28"/>
                <w:szCs w:val="28"/>
              </w:rPr>
              <w:t xml:space="preserve"> </w:t>
            </w:r>
            <w:r>
              <w:rPr>
                <w:sz w:val="28"/>
                <w:szCs w:val="28"/>
              </w:rPr>
              <w:t>Кристина Анатольевна</w:t>
            </w:r>
          </w:p>
        </w:tc>
        <w:tc>
          <w:tcPr>
            <w:tcW w:w="6137" w:type="dxa"/>
          </w:tcPr>
          <w:p w:rsidR="005431AC" w:rsidRPr="00167F6D" w:rsidRDefault="005431AC" w:rsidP="00F339D9">
            <w:pPr>
              <w:ind w:left="34"/>
              <w:jc w:val="both"/>
              <w:rPr>
                <w:sz w:val="28"/>
                <w:szCs w:val="28"/>
              </w:rPr>
            </w:pPr>
            <w:r>
              <w:rPr>
                <w:sz w:val="28"/>
                <w:szCs w:val="28"/>
              </w:rPr>
              <w:t xml:space="preserve">главный </w:t>
            </w:r>
            <w:r w:rsidRPr="00167F6D">
              <w:rPr>
                <w:sz w:val="28"/>
                <w:szCs w:val="28"/>
              </w:rPr>
              <w:t xml:space="preserve">специалист отдела экономического развития администрации </w:t>
            </w:r>
            <w:r>
              <w:rPr>
                <w:sz w:val="28"/>
                <w:szCs w:val="28"/>
              </w:rPr>
              <w:t>Новоселицкого</w:t>
            </w:r>
            <w:r w:rsidRPr="00167F6D">
              <w:rPr>
                <w:sz w:val="28"/>
                <w:szCs w:val="28"/>
              </w:rPr>
              <w:t xml:space="preserve"> муниципального округа, секретарь конкурсной комиссии</w:t>
            </w:r>
          </w:p>
        </w:tc>
      </w:tr>
      <w:tr w:rsidR="005431AC" w:rsidRPr="00167F6D" w:rsidTr="00B11050">
        <w:tc>
          <w:tcPr>
            <w:tcW w:w="3077" w:type="dxa"/>
          </w:tcPr>
          <w:p w:rsidR="005431AC" w:rsidRPr="00167F6D" w:rsidRDefault="005431AC" w:rsidP="00F339D9">
            <w:pPr>
              <w:jc w:val="both"/>
              <w:rPr>
                <w:sz w:val="28"/>
                <w:szCs w:val="28"/>
              </w:rPr>
            </w:pPr>
          </w:p>
        </w:tc>
        <w:tc>
          <w:tcPr>
            <w:tcW w:w="6137" w:type="dxa"/>
          </w:tcPr>
          <w:p w:rsidR="005431AC" w:rsidRPr="00167F6D" w:rsidRDefault="005431AC" w:rsidP="00F339D9">
            <w:pPr>
              <w:ind w:left="34"/>
              <w:jc w:val="both"/>
              <w:rPr>
                <w:sz w:val="28"/>
                <w:szCs w:val="28"/>
                <w:highlight w:val="yellow"/>
              </w:rPr>
            </w:pPr>
          </w:p>
        </w:tc>
      </w:tr>
      <w:tr w:rsidR="005431AC" w:rsidRPr="00167F6D" w:rsidTr="00B11050">
        <w:tc>
          <w:tcPr>
            <w:tcW w:w="9214" w:type="dxa"/>
            <w:gridSpan w:val="2"/>
          </w:tcPr>
          <w:p w:rsidR="005431AC" w:rsidRDefault="005431AC" w:rsidP="00F339D9">
            <w:pPr>
              <w:jc w:val="center"/>
              <w:rPr>
                <w:sz w:val="28"/>
                <w:szCs w:val="28"/>
              </w:rPr>
            </w:pPr>
            <w:r w:rsidRPr="00167F6D">
              <w:rPr>
                <w:sz w:val="28"/>
                <w:szCs w:val="28"/>
              </w:rPr>
              <w:t>Члены комиссии:</w:t>
            </w:r>
          </w:p>
          <w:p w:rsidR="005431AC" w:rsidRPr="00167F6D" w:rsidRDefault="005431AC" w:rsidP="00F339D9">
            <w:pPr>
              <w:jc w:val="both"/>
              <w:rPr>
                <w:sz w:val="28"/>
                <w:szCs w:val="28"/>
              </w:rPr>
            </w:pPr>
          </w:p>
        </w:tc>
      </w:tr>
      <w:tr w:rsidR="005431AC" w:rsidRPr="00167F6D" w:rsidTr="00B11050">
        <w:tc>
          <w:tcPr>
            <w:tcW w:w="3077" w:type="dxa"/>
          </w:tcPr>
          <w:p w:rsidR="005431AC" w:rsidRPr="00167F6D" w:rsidRDefault="005431AC" w:rsidP="00F339D9">
            <w:pPr>
              <w:jc w:val="both"/>
              <w:rPr>
                <w:sz w:val="28"/>
                <w:szCs w:val="28"/>
              </w:rPr>
            </w:pPr>
            <w:proofErr w:type="spellStart"/>
            <w:r>
              <w:rPr>
                <w:sz w:val="28"/>
                <w:szCs w:val="28"/>
              </w:rPr>
              <w:t>Анненко</w:t>
            </w:r>
            <w:proofErr w:type="spellEnd"/>
            <w:r w:rsidR="00366F3A">
              <w:rPr>
                <w:sz w:val="28"/>
                <w:szCs w:val="28"/>
              </w:rPr>
              <w:t> </w:t>
            </w:r>
            <w:r>
              <w:rPr>
                <w:sz w:val="28"/>
                <w:szCs w:val="28"/>
              </w:rPr>
              <w:t>Оксана Владимировна</w:t>
            </w:r>
          </w:p>
        </w:tc>
        <w:tc>
          <w:tcPr>
            <w:tcW w:w="6137" w:type="dxa"/>
          </w:tcPr>
          <w:p w:rsidR="005431AC" w:rsidRDefault="005431AC" w:rsidP="00F339D9">
            <w:pPr>
              <w:ind w:left="34"/>
              <w:jc w:val="both"/>
              <w:rPr>
                <w:sz w:val="28"/>
                <w:szCs w:val="28"/>
              </w:rPr>
            </w:pPr>
            <w:r w:rsidRPr="00167F6D">
              <w:rPr>
                <w:sz w:val="28"/>
                <w:szCs w:val="28"/>
              </w:rPr>
              <w:t xml:space="preserve">начальник </w:t>
            </w:r>
            <w:r>
              <w:rPr>
                <w:sz w:val="28"/>
                <w:szCs w:val="28"/>
              </w:rPr>
              <w:t xml:space="preserve">отдела правового и </w:t>
            </w:r>
            <w:r w:rsidR="00F339D9">
              <w:rPr>
                <w:sz w:val="28"/>
                <w:szCs w:val="28"/>
              </w:rPr>
              <w:t xml:space="preserve">кадрового обеспечения и </w:t>
            </w:r>
            <w:r>
              <w:rPr>
                <w:sz w:val="28"/>
                <w:szCs w:val="28"/>
              </w:rPr>
              <w:t>профилактики к</w:t>
            </w:r>
            <w:r w:rsidR="00F339D9">
              <w:rPr>
                <w:sz w:val="28"/>
                <w:szCs w:val="28"/>
              </w:rPr>
              <w:t xml:space="preserve">оррупционных правонарушений администрации </w:t>
            </w:r>
            <w:r>
              <w:rPr>
                <w:sz w:val="28"/>
                <w:szCs w:val="28"/>
              </w:rPr>
              <w:t>Новоселицкого муниципального округа Ставропольского края</w:t>
            </w:r>
          </w:p>
          <w:p w:rsidR="005431AC" w:rsidRPr="00167F6D" w:rsidRDefault="005431AC" w:rsidP="00F339D9">
            <w:pPr>
              <w:ind w:left="34"/>
              <w:jc w:val="both"/>
              <w:rPr>
                <w:sz w:val="28"/>
                <w:szCs w:val="28"/>
              </w:rPr>
            </w:pPr>
          </w:p>
        </w:tc>
      </w:tr>
      <w:tr w:rsidR="005431AC" w:rsidRPr="00167F6D" w:rsidTr="00B11050">
        <w:tc>
          <w:tcPr>
            <w:tcW w:w="3077" w:type="dxa"/>
          </w:tcPr>
          <w:p w:rsidR="005431AC" w:rsidRDefault="005431AC" w:rsidP="00F339D9">
            <w:pPr>
              <w:jc w:val="both"/>
              <w:rPr>
                <w:sz w:val="28"/>
                <w:szCs w:val="28"/>
              </w:rPr>
            </w:pPr>
            <w:proofErr w:type="spellStart"/>
            <w:r>
              <w:rPr>
                <w:sz w:val="28"/>
                <w:szCs w:val="28"/>
              </w:rPr>
              <w:t>Ермошкина</w:t>
            </w:r>
            <w:proofErr w:type="spellEnd"/>
            <w:r>
              <w:rPr>
                <w:sz w:val="28"/>
                <w:szCs w:val="28"/>
              </w:rPr>
              <w:t xml:space="preserve"> Валентина Ивановна</w:t>
            </w:r>
          </w:p>
          <w:p w:rsidR="005431AC" w:rsidRPr="00167F6D" w:rsidRDefault="005431AC" w:rsidP="00F339D9">
            <w:pPr>
              <w:jc w:val="both"/>
              <w:rPr>
                <w:sz w:val="28"/>
                <w:szCs w:val="28"/>
              </w:rPr>
            </w:pPr>
          </w:p>
        </w:tc>
        <w:tc>
          <w:tcPr>
            <w:tcW w:w="6137" w:type="dxa"/>
          </w:tcPr>
          <w:p w:rsidR="005431AC" w:rsidRDefault="005431AC" w:rsidP="00F339D9">
            <w:pPr>
              <w:jc w:val="both"/>
              <w:rPr>
                <w:bCs/>
                <w:kern w:val="3"/>
                <w:sz w:val="28"/>
                <w:szCs w:val="28"/>
                <w:lang w:eastAsia="zh-CN"/>
              </w:rPr>
            </w:pPr>
            <w:r>
              <w:rPr>
                <w:bCs/>
                <w:kern w:val="3"/>
                <w:sz w:val="28"/>
                <w:szCs w:val="28"/>
                <w:lang w:eastAsia="zh-CN"/>
              </w:rPr>
              <w:t xml:space="preserve">Председатель Совета </w:t>
            </w:r>
            <w:r w:rsidRPr="00E766BE">
              <w:rPr>
                <w:bCs/>
                <w:kern w:val="3"/>
                <w:sz w:val="28"/>
                <w:szCs w:val="28"/>
                <w:lang w:eastAsia="zh-CN"/>
              </w:rPr>
              <w:t>«</w:t>
            </w:r>
            <w:proofErr w:type="spellStart"/>
            <w:r w:rsidRPr="00E766BE">
              <w:rPr>
                <w:bCs/>
                <w:kern w:val="3"/>
                <w:sz w:val="28"/>
                <w:szCs w:val="28"/>
                <w:lang w:eastAsia="zh-CN"/>
              </w:rPr>
              <w:t>Новоселицкой</w:t>
            </w:r>
            <w:proofErr w:type="spellEnd"/>
            <w:r w:rsidRPr="00E766BE">
              <w:rPr>
                <w:bCs/>
                <w:kern w:val="3"/>
                <w:sz w:val="28"/>
                <w:szCs w:val="28"/>
                <w:lang w:eastAsia="zh-CN"/>
              </w:rPr>
              <w:t xml:space="preserve"> районной организации ветеранов (пенсионеров) войны, труда, вооруженных сил и правоохранительных органов Ставропольского края </w:t>
            </w:r>
          </w:p>
          <w:p w:rsidR="00876148" w:rsidRPr="00463C46" w:rsidRDefault="00876148" w:rsidP="00F339D9">
            <w:pPr>
              <w:jc w:val="both"/>
              <w:rPr>
                <w:lang w:eastAsia="zh-CN"/>
              </w:rPr>
            </w:pPr>
          </w:p>
        </w:tc>
      </w:tr>
      <w:tr w:rsidR="005431AC" w:rsidRPr="00167F6D" w:rsidTr="00B11050">
        <w:trPr>
          <w:trHeight w:val="804"/>
        </w:trPr>
        <w:tc>
          <w:tcPr>
            <w:tcW w:w="3077" w:type="dxa"/>
          </w:tcPr>
          <w:p w:rsidR="005431AC" w:rsidRPr="00167F6D" w:rsidRDefault="005431AC" w:rsidP="00F339D9">
            <w:pPr>
              <w:jc w:val="both"/>
              <w:rPr>
                <w:sz w:val="28"/>
                <w:szCs w:val="28"/>
              </w:rPr>
            </w:pPr>
            <w:r>
              <w:rPr>
                <w:sz w:val="28"/>
                <w:szCs w:val="28"/>
              </w:rPr>
              <w:lastRenderedPageBreak/>
              <w:t>Майкоп</w:t>
            </w:r>
            <w:r w:rsidR="00366F3A">
              <w:rPr>
                <w:sz w:val="28"/>
                <w:szCs w:val="28"/>
              </w:rPr>
              <w:t> </w:t>
            </w:r>
            <w:r>
              <w:rPr>
                <w:sz w:val="28"/>
                <w:szCs w:val="28"/>
              </w:rPr>
              <w:t>Юлия Ивановна</w:t>
            </w:r>
          </w:p>
        </w:tc>
        <w:tc>
          <w:tcPr>
            <w:tcW w:w="6137" w:type="dxa"/>
          </w:tcPr>
          <w:p w:rsidR="005431AC" w:rsidRDefault="005431AC" w:rsidP="00F339D9">
            <w:pPr>
              <w:ind w:left="34"/>
              <w:jc w:val="both"/>
              <w:rPr>
                <w:sz w:val="28"/>
                <w:szCs w:val="28"/>
              </w:rPr>
            </w:pPr>
            <w:r>
              <w:rPr>
                <w:sz w:val="28"/>
                <w:szCs w:val="28"/>
              </w:rPr>
              <w:t>главный специалист управления труда и социальной защиты населения администрации Новоселицкого муниципального округа Ставропольского края</w:t>
            </w:r>
          </w:p>
          <w:p w:rsidR="005431AC" w:rsidRPr="00167F6D" w:rsidRDefault="005431AC" w:rsidP="00F339D9">
            <w:pPr>
              <w:ind w:left="34"/>
              <w:jc w:val="both"/>
              <w:rPr>
                <w:sz w:val="28"/>
                <w:szCs w:val="28"/>
              </w:rPr>
            </w:pPr>
          </w:p>
        </w:tc>
      </w:tr>
      <w:tr w:rsidR="005431AC" w:rsidRPr="00167F6D" w:rsidTr="00B11050">
        <w:tc>
          <w:tcPr>
            <w:tcW w:w="3077" w:type="dxa"/>
          </w:tcPr>
          <w:p w:rsidR="005431AC" w:rsidRPr="00167F6D" w:rsidRDefault="005431AC" w:rsidP="00F339D9">
            <w:pPr>
              <w:jc w:val="both"/>
              <w:rPr>
                <w:sz w:val="28"/>
                <w:szCs w:val="28"/>
              </w:rPr>
            </w:pPr>
            <w:proofErr w:type="spellStart"/>
            <w:r>
              <w:rPr>
                <w:sz w:val="28"/>
                <w:szCs w:val="28"/>
              </w:rPr>
              <w:t>Хачиян</w:t>
            </w:r>
            <w:proofErr w:type="spellEnd"/>
            <w:r w:rsidR="00366F3A">
              <w:rPr>
                <w:sz w:val="28"/>
                <w:szCs w:val="28"/>
              </w:rPr>
              <w:t> </w:t>
            </w:r>
            <w:r>
              <w:rPr>
                <w:sz w:val="28"/>
                <w:szCs w:val="28"/>
              </w:rPr>
              <w:t>Яна Эдуардовна</w:t>
            </w:r>
          </w:p>
        </w:tc>
        <w:tc>
          <w:tcPr>
            <w:tcW w:w="6137" w:type="dxa"/>
          </w:tcPr>
          <w:p w:rsidR="005431AC" w:rsidRDefault="00F339D9" w:rsidP="00F339D9">
            <w:pPr>
              <w:pStyle w:val="11"/>
              <w:ind w:left="34"/>
              <w:jc w:val="both"/>
              <w:outlineLvl w:val="9"/>
              <w:rPr>
                <w:b w:val="0"/>
                <w:szCs w:val="28"/>
              </w:rPr>
            </w:pPr>
            <w:r w:rsidRPr="00A55F60">
              <w:rPr>
                <w:b w:val="0"/>
                <w:szCs w:val="28"/>
              </w:rPr>
              <w:t>Н</w:t>
            </w:r>
            <w:r w:rsidR="005431AC" w:rsidRPr="00A55F60">
              <w:rPr>
                <w:b w:val="0"/>
                <w:szCs w:val="28"/>
              </w:rPr>
              <w:t>ачальник</w:t>
            </w:r>
            <w:r>
              <w:rPr>
                <w:b w:val="0"/>
                <w:szCs w:val="28"/>
              </w:rPr>
              <w:t xml:space="preserve"> </w:t>
            </w:r>
            <w:r w:rsidR="005431AC">
              <w:rPr>
                <w:b w:val="0"/>
                <w:szCs w:val="28"/>
              </w:rPr>
              <w:t>финан</w:t>
            </w:r>
            <w:r>
              <w:rPr>
                <w:b w:val="0"/>
                <w:szCs w:val="28"/>
              </w:rPr>
              <w:t xml:space="preserve">сового управления администрации </w:t>
            </w:r>
            <w:r w:rsidR="005431AC">
              <w:rPr>
                <w:b w:val="0"/>
                <w:szCs w:val="28"/>
              </w:rPr>
              <w:t>Новоселицкого муниципального округа Ставропольского края</w:t>
            </w:r>
            <w:r w:rsidR="005431AC" w:rsidRPr="00A55F60">
              <w:rPr>
                <w:b w:val="0"/>
                <w:szCs w:val="28"/>
              </w:rPr>
              <w:t xml:space="preserve"> </w:t>
            </w:r>
          </w:p>
          <w:p w:rsidR="005431AC" w:rsidRPr="00463C46" w:rsidRDefault="005431AC" w:rsidP="00F339D9">
            <w:pPr>
              <w:rPr>
                <w:lang w:eastAsia="zh-CN"/>
              </w:rPr>
            </w:pPr>
          </w:p>
        </w:tc>
      </w:tr>
      <w:tr w:rsidR="005431AC" w:rsidRPr="00167F6D" w:rsidTr="00B11050">
        <w:tc>
          <w:tcPr>
            <w:tcW w:w="3077" w:type="dxa"/>
          </w:tcPr>
          <w:p w:rsidR="005431AC" w:rsidRPr="00167F6D" w:rsidRDefault="005431AC" w:rsidP="00F339D9">
            <w:pPr>
              <w:jc w:val="both"/>
              <w:rPr>
                <w:sz w:val="28"/>
                <w:szCs w:val="28"/>
              </w:rPr>
            </w:pPr>
          </w:p>
        </w:tc>
        <w:tc>
          <w:tcPr>
            <w:tcW w:w="6137" w:type="dxa"/>
          </w:tcPr>
          <w:p w:rsidR="005431AC" w:rsidRPr="00463C46" w:rsidRDefault="005431AC" w:rsidP="00F339D9">
            <w:pPr>
              <w:pStyle w:val="11"/>
              <w:ind w:left="34"/>
              <w:jc w:val="both"/>
              <w:outlineLvl w:val="9"/>
            </w:pPr>
          </w:p>
        </w:tc>
      </w:tr>
    </w:tbl>
    <w:p w:rsidR="00850A0E" w:rsidRPr="005431AC" w:rsidRDefault="00850A0E" w:rsidP="005431AC">
      <w:pPr>
        <w:spacing w:after="0" w:line="240" w:lineRule="auto"/>
        <w:rPr>
          <w:rFonts w:ascii="Times New Roman" w:hAnsi="Times New Roman" w:cs="Times New Roman"/>
          <w:sz w:val="28"/>
          <w:szCs w:val="28"/>
        </w:rPr>
      </w:pPr>
    </w:p>
    <w:sectPr w:rsidR="00850A0E" w:rsidRPr="005431AC" w:rsidSect="00374894">
      <w:pgSz w:w="11906" w:h="16838"/>
      <w:pgMar w:top="1134" w:right="567" w:bottom="1134" w:left="1985" w:header="510" w:footer="607" w:gutter="0"/>
      <w:pgNumType w:start="1"/>
      <w:cols w:space="708"/>
      <w:titlePg/>
      <w:docGrid w:linePitch="381"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CEA" w:rsidRDefault="00FE2CEA" w:rsidP="00EC532E">
      <w:pPr>
        <w:spacing w:after="0" w:line="240" w:lineRule="auto"/>
      </w:pPr>
      <w:r>
        <w:separator/>
      </w:r>
    </w:p>
  </w:endnote>
  <w:endnote w:type="continuationSeparator" w:id="0">
    <w:p w:rsidR="00FE2CEA" w:rsidRDefault="00FE2CEA" w:rsidP="00EC5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CEA" w:rsidRDefault="00FE2CEA" w:rsidP="00EC532E">
      <w:pPr>
        <w:spacing w:after="0" w:line="240" w:lineRule="auto"/>
      </w:pPr>
      <w:r>
        <w:separator/>
      </w:r>
    </w:p>
  </w:footnote>
  <w:footnote w:type="continuationSeparator" w:id="0">
    <w:p w:rsidR="00FE2CEA" w:rsidRDefault="00FE2CEA" w:rsidP="00EC53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3597732"/>
      <w:docPartObj>
        <w:docPartGallery w:val="Page Numbers (Top of Page)"/>
        <w:docPartUnique/>
      </w:docPartObj>
    </w:sdtPr>
    <w:sdtEndPr>
      <w:rPr>
        <w:rFonts w:ascii="Times New Roman" w:hAnsi="Times New Roman" w:cs="Times New Roman"/>
        <w:sz w:val="24"/>
        <w:szCs w:val="24"/>
      </w:rPr>
    </w:sdtEndPr>
    <w:sdtContent>
      <w:p w:rsidR="007825E7" w:rsidRPr="00374894" w:rsidRDefault="007825E7">
        <w:pPr>
          <w:pStyle w:val="a7"/>
          <w:jc w:val="right"/>
          <w:rPr>
            <w:rFonts w:ascii="Times New Roman" w:hAnsi="Times New Roman" w:cs="Times New Roman"/>
            <w:sz w:val="24"/>
            <w:szCs w:val="24"/>
          </w:rPr>
        </w:pPr>
        <w:r w:rsidRPr="00374894">
          <w:rPr>
            <w:rFonts w:ascii="Times New Roman" w:hAnsi="Times New Roman" w:cs="Times New Roman"/>
            <w:sz w:val="24"/>
            <w:szCs w:val="24"/>
          </w:rPr>
          <w:fldChar w:fldCharType="begin"/>
        </w:r>
        <w:r w:rsidRPr="00374894">
          <w:rPr>
            <w:rFonts w:ascii="Times New Roman" w:hAnsi="Times New Roman" w:cs="Times New Roman"/>
            <w:sz w:val="24"/>
            <w:szCs w:val="24"/>
          </w:rPr>
          <w:instrText>PAGE   \* MERGEFORMAT</w:instrText>
        </w:r>
        <w:r w:rsidRPr="00374894">
          <w:rPr>
            <w:rFonts w:ascii="Times New Roman" w:hAnsi="Times New Roman" w:cs="Times New Roman"/>
            <w:sz w:val="24"/>
            <w:szCs w:val="24"/>
          </w:rPr>
          <w:fldChar w:fldCharType="separate"/>
        </w:r>
        <w:r w:rsidR="008A24ED">
          <w:rPr>
            <w:rFonts w:ascii="Times New Roman" w:hAnsi="Times New Roman" w:cs="Times New Roman"/>
            <w:noProof/>
            <w:sz w:val="24"/>
            <w:szCs w:val="24"/>
          </w:rPr>
          <w:t>2</w:t>
        </w:r>
        <w:r w:rsidRPr="00374894">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842273"/>
      <w:docPartObj>
        <w:docPartGallery w:val="Page Numbers (Top of Page)"/>
        <w:docPartUnique/>
      </w:docPartObj>
    </w:sdtPr>
    <w:sdtEndPr>
      <w:rPr>
        <w:color w:val="FFFFFF" w:themeColor="background1"/>
      </w:rPr>
    </w:sdtEndPr>
    <w:sdtContent>
      <w:p w:rsidR="00F30A9E" w:rsidRPr="00EC532E" w:rsidRDefault="00F30A9E">
        <w:pPr>
          <w:pStyle w:val="a7"/>
          <w:jc w:val="right"/>
          <w:rPr>
            <w:color w:val="FFFFFF" w:themeColor="background1"/>
          </w:rPr>
        </w:pPr>
        <w:r w:rsidRPr="00EC532E">
          <w:rPr>
            <w:color w:val="FFFFFF" w:themeColor="background1"/>
          </w:rPr>
          <w:fldChar w:fldCharType="begin"/>
        </w:r>
        <w:r w:rsidRPr="00EC532E">
          <w:rPr>
            <w:color w:val="FFFFFF" w:themeColor="background1"/>
          </w:rPr>
          <w:instrText>PAGE   \* MERGEFORMAT</w:instrText>
        </w:r>
        <w:r w:rsidRPr="00EC532E">
          <w:rPr>
            <w:color w:val="FFFFFF" w:themeColor="background1"/>
          </w:rPr>
          <w:fldChar w:fldCharType="separate"/>
        </w:r>
        <w:r w:rsidR="008A24ED">
          <w:rPr>
            <w:noProof/>
            <w:color w:val="FFFFFF" w:themeColor="background1"/>
          </w:rPr>
          <w:t>1</w:t>
        </w:r>
        <w:r w:rsidRPr="00EC532E">
          <w:rPr>
            <w:color w:val="FFFFFF" w:themeColor="background1"/>
          </w:rPr>
          <w:fldChar w:fldCharType="end"/>
        </w:r>
      </w:p>
    </w:sdtContent>
  </w:sdt>
  <w:p w:rsidR="00F30A9E" w:rsidRDefault="00F30A9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104847FB"/>
    <w:multiLevelType w:val="hybridMultilevel"/>
    <w:tmpl w:val="28107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21370A"/>
    <w:multiLevelType w:val="hybridMultilevel"/>
    <w:tmpl w:val="EC4CC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373"/>
    <w:rsid w:val="00035F4D"/>
    <w:rsid w:val="00064456"/>
    <w:rsid w:val="00081CDF"/>
    <w:rsid w:val="000B4F22"/>
    <w:rsid w:val="001069A8"/>
    <w:rsid w:val="001079F4"/>
    <w:rsid w:val="001144D3"/>
    <w:rsid w:val="00142158"/>
    <w:rsid w:val="00143575"/>
    <w:rsid w:val="00157608"/>
    <w:rsid w:val="00197B72"/>
    <w:rsid w:val="002D1188"/>
    <w:rsid w:val="00330889"/>
    <w:rsid w:val="00337373"/>
    <w:rsid w:val="00366F3A"/>
    <w:rsid w:val="00374894"/>
    <w:rsid w:val="003A79FA"/>
    <w:rsid w:val="0041292D"/>
    <w:rsid w:val="0047681C"/>
    <w:rsid w:val="005431AC"/>
    <w:rsid w:val="0062400B"/>
    <w:rsid w:val="00687CE2"/>
    <w:rsid w:val="006A5271"/>
    <w:rsid w:val="00721129"/>
    <w:rsid w:val="007825E7"/>
    <w:rsid w:val="007B7270"/>
    <w:rsid w:val="007C0C7A"/>
    <w:rsid w:val="007F7028"/>
    <w:rsid w:val="00821F2F"/>
    <w:rsid w:val="00850A0E"/>
    <w:rsid w:val="00862210"/>
    <w:rsid w:val="00876148"/>
    <w:rsid w:val="00880304"/>
    <w:rsid w:val="0089308E"/>
    <w:rsid w:val="008A24ED"/>
    <w:rsid w:val="008F0CB4"/>
    <w:rsid w:val="00902E29"/>
    <w:rsid w:val="00932FFA"/>
    <w:rsid w:val="009A1900"/>
    <w:rsid w:val="00A2228E"/>
    <w:rsid w:val="00A37070"/>
    <w:rsid w:val="00A50640"/>
    <w:rsid w:val="00A566E0"/>
    <w:rsid w:val="00AA243C"/>
    <w:rsid w:val="00AD3CCD"/>
    <w:rsid w:val="00B07471"/>
    <w:rsid w:val="00B11050"/>
    <w:rsid w:val="00B1792C"/>
    <w:rsid w:val="00B558C0"/>
    <w:rsid w:val="00B61D7B"/>
    <w:rsid w:val="00B67BFF"/>
    <w:rsid w:val="00BA4DBB"/>
    <w:rsid w:val="00BE1786"/>
    <w:rsid w:val="00C03C73"/>
    <w:rsid w:val="00C602CC"/>
    <w:rsid w:val="00CB65C5"/>
    <w:rsid w:val="00D22740"/>
    <w:rsid w:val="00D439D3"/>
    <w:rsid w:val="00D76325"/>
    <w:rsid w:val="00DD6487"/>
    <w:rsid w:val="00DE0DD7"/>
    <w:rsid w:val="00E46F20"/>
    <w:rsid w:val="00EC3775"/>
    <w:rsid w:val="00EC532E"/>
    <w:rsid w:val="00ED17F8"/>
    <w:rsid w:val="00EE016E"/>
    <w:rsid w:val="00F2788C"/>
    <w:rsid w:val="00F30A9E"/>
    <w:rsid w:val="00F339D9"/>
    <w:rsid w:val="00F57169"/>
    <w:rsid w:val="00FA3E88"/>
    <w:rsid w:val="00FE2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2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0A0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50A0E"/>
    <w:rPr>
      <w:rFonts w:ascii="Segoe UI" w:hAnsi="Segoe UI" w:cs="Segoe UI"/>
      <w:sz w:val="18"/>
      <w:szCs w:val="18"/>
    </w:rPr>
  </w:style>
  <w:style w:type="paragraph" w:customStyle="1" w:styleId="ConsPlusCell">
    <w:name w:val="ConsPlusCell"/>
    <w:rsid w:val="00850A0E"/>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ConsPlusNonformat">
    <w:name w:val="ConsPlusNonformat"/>
    <w:rsid w:val="00850A0E"/>
    <w:pPr>
      <w:widowControl w:val="0"/>
      <w:suppressAutoHyphens/>
      <w:autoSpaceDE w:val="0"/>
      <w:spacing w:after="0" w:line="240" w:lineRule="auto"/>
    </w:pPr>
    <w:rPr>
      <w:rFonts w:ascii="Courier New" w:eastAsia="Times New Roman" w:hAnsi="Courier New" w:cs="Courier New"/>
      <w:sz w:val="20"/>
      <w:szCs w:val="20"/>
      <w:lang w:eastAsia="ar-SA"/>
    </w:rPr>
  </w:style>
  <w:style w:type="table" w:styleId="a5">
    <w:name w:val="Table Grid"/>
    <w:basedOn w:val="a1"/>
    <w:uiPriority w:val="59"/>
    <w:rsid w:val="005431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1"/>
    <w:basedOn w:val="a"/>
    <w:next w:val="a"/>
    <w:rsid w:val="005431AC"/>
    <w:pPr>
      <w:keepNext/>
      <w:suppressAutoHyphens/>
      <w:autoSpaceDN w:val="0"/>
      <w:spacing w:after="0" w:line="240" w:lineRule="auto"/>
      <w:jc w:val="center"/>
      <w:textAlignment w:val="baseline"/>
      <w:outlineLvl w:val="0"/>
    </w:pPr>
    <w:rPr>
      <w:rFonts w:ascii="Times New Roman" w:eastAsia="Times New Roman" w:hAnsi="Times New Roman" w:cs="Times New Roman"/>
      <w:b/>
      <w:bCs/>
      <w:kern w:val="3"/>
      <w:sz w:val="28"/>
      <w:szCs w:val="24"/>
      <w:lang w:eastAsia="zh-CN"/>
    </w:rPr>
  </w:style>
  <w:style w:type="character" w:styleId="a6">
    <w:name w:val="Hyperlink"/>
    <w:basedOn w:val="a0"/>
    <w:uiPriority w:val="99"/>
    <w:semiHidden/>
    <w:unhideWhenUsed/>
    <w:rsid w:val="00ED17F8"/>
    <w:rPr>
      <w:color w:val="0000FF"/>
      <w:u w:val="single"/>
    </w:rPr>
  </w:style>
  <w:style w:type="paragraph" w:styleId="a7">
    <w:name w:val="header"/>
    <w:basedOn w:val="a"/>
    <w:link w:val="a8"/>
    <w:uiPriority w:val="99"/>
    <w:unhideWhenUsed/>
    <w:rsid w:val="00EC532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C532E"/>
  </w:style>
  <w:style w:type="paragraph" w:styleId="a9">
    <w:name w:val="footer"/>
    <w:basedOn w:val="a"/>
    <w:link w:val="aa"/>
    <w:uiPriority w:val="99"/>
    <w:unhideWhenUsed/>
    <w:rsid w:val="00EC532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C532E"/>
  </w:style>
  <w:style w:type="paragraph" w:styleId="ab">
    <w:name w:val="List Paragraph"/>
    <w:basedOn w:val="a"/>
    <w:uiPriority w:val="34"/>
    <w:qFormat/>
    <w:rsid w:val="008F0C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2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0A0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50A0E"/>
    <w:rPr>
      <w:rFonts w:ascii="Segoe UI" w:hAnsi="Segoe UI" w:cs="Segoe UI"/>
      <w:sz w:val="18"/>
      <w:szCs w:val="18"/>
    </w:rPr>
  </w:style>
  <w:style w:type="paragraph" w:customStyle="1" w:styleId="ConsPlusCell">
    <w:name w:val="ConsPlusCell"/>
    <w:rsid w:val="00850A0E"/>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ConsPlusNonformat">
    <w:name w:val="ConsPlusNonformat"/>
    <w:rsid w:val="00850A0E"/>
    <w:pPr>
      <w:widowControl w:val="0"/>
      <w:suppressAutoHyphens/>
      <w:autoSpaceDE w:val="0"/>
      <w:spacing w:after="0" w:line="240" w:lineRule="auto"/>
    </w:pPr>
    <w:rPr>
      <w:rFonts w:ascii="Courier New" w:eastAsia="Times New Roman" w:hAnsi="Courier New" w:cs="Courier New"/>
      <w:sz w:val="20"/>
      <w:szCs w:val="20"/>
      <w:lang w:eastAsia="ar-SA"/>
    </w:rPr>
  </w:style>
  <w:style w:type="table" w:styleId="a5">
    <w:name w:val="Table Grid"/>
    <w:basedOn w:val="a1"/>
    <w:uiPriority w:val="59"/>
    <w:rsid w:val="005431A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1"/>
    <w:basedOn w:val="a"/>
    <w:next w:val="a"/>
    <w:rsid w:val="005431AC"/>
    <w:pPr>
      <w:keepNext/>
      <w:suppressAutoHyphens/>
      <w:autoSpaceDN w:val="0"/>
      <w:spacing w:after="0" w:line="240" w:lineRule="auto"/>
      <w:jc w:val="center"/>
      <w:textAlignment w:val="baseline"/>
      <w:outlineLvl w:val="0"/>
    </w:pPr>
    <w:rPr>
      <w:rFonts w:ascii="Times New Roman" w:eastAsia="Times New Roman" w:hAnsi="Times New Roman" w:cs="Times New Roman"/>
      <w:b/>
      <w:bCs/>
      <w:kern w:val="3"/>
      <w:sz w:val="28"/>
      <w:szCs w:val="24"/>
      <w:lang w:eastAsia="zh-CN"/>
    </w:rPr>
  </w:style>
  <w:style w:type="character" w:styleId="a6">
    <w:name w:val="Hyperlink"/>
    <w:basedOn w:val="a0"/>
    <w:uiPriority w:val="99"/>
    <w:semiHidden/>
    <w:unhideWhenUsed/>
    <w:rsid w:val="00ED17F8"/>
    <w:rPr>
      <w:color w:val="0000FF"/>
      <w:u w:val="single"/>
    </w:rPr>
  </w:style>
  <w:style w:type="paragraph" w:styleId="a7">
    <w:name w:val="header"/>
    <w:basedOn w:val="a"/>
    <w:link w:val="a8"/>
    <w:uiPriority w:val="99"/>
    <w:unhideWhenUsed/>
    <w:rsid w:val="00EC532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C532E"/>
  </w:style>
  <w:style w:type="paragraph" w:styleId="a9">
    <w:name w:val="footer"/>
    <w:basedOn w:val="a"/>
    <w:link w:val="aa"/>
    <w:uiPriority w:val="99"/>
    <w:unhideWhenUsed/>
    <w:rsid w:val="00EC532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C532E"/>
  </w:style>
  <w:style w:type="paragraph" w:styleId="ab">
    <w:name w:val="List Paragraph"/>
    <w:basedOn w:val="a"/>
    <w:uiPriority w:val="34"/>
    <w:qFormat/>
    <w:rsid w:val="008F0C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32761">
      <w:bodyDiv w:val="1"/>
      <w:marLeft w:val="0"/>
      <w:marRight w:val="0"/>
      <w:marTop w:val="0"/>
      <w:marBottom w:val="0"/>
      <w:divBdr>
        <w:top w:val="none" w:sz="0" w:space="0" w:color="auto"/>
        <w:left w:val="none" w:sz="0" w:space="0" w:color="auto"/>
        <w:bottom w:val="none" w:sz="0" w:space="0" w:color="auto"/>
        <w:right w:val="none" w:sz="0" w:space="0" w:color="auto"/>
      </w:divBdr>
    </w:div>
    <w:div w:id="166778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8D8F9-1BD1-4274-873E-505CB16CD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15</Pages>
  <Words>3266</Words>
  <Characters>18621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ПРИВАЛОВА</dc:creator>
  <cp:lastModifiedBy>w1w1w1e1</cp:lastModifiedBy>
  <cp:revision>9</cp:revision>
  <cp:lastPrinted>2024-04-04T08:32:00Z</cp:lastPrinted>
  <dcterms:created xsi:type="dcterms:W3CDTF">2024-04-01T07:26:00Z</dcterms:created>
  <dcterms:modified xsi:type="dcterms:W3CDTF">2024-04-05T08:34:00Z</dcterms:modified>
</cp:coreProperties>
</file>