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AE" w:rsidRDefault="00C277AE" w:rsidP="00C277AE">
      <w:pPr>
        <w:tabs>
          <w:tab w:val="left" w:pos="785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7AE" w:rsidRDefault="00C277AE" w:rsidP="00C277AE">
      <w:pPr>
        <w:jc w:val="center"/>
        <w:rPr>
          <w:bCs/>
          <w:sz w:val="28"/>
          <w:szCs w:val="28"/>
        </w:rPr>
      </w:pPr>
    </w:p>
    <w:p w:rsidR="00C277AE" w:rsidRDefault="00C277AE" w:rsidP="00C27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C277AE" w:rsidRDefault="00C277AE" w:rsidP="00C277AE">
      <w:pPr>
        <w:jc w:val="center"/>
        <w:rPr>
          <w:bCs/>
          <w:sz w:val="28"/>
          <w:szCs w:val="28"/>
        </w:rPr>
      </w:pPr>
    </w:p>
    <w:p w:rsidR="00C277AE" w:rsidRDefault="00C277AE" w:rsidP="00C27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C277AE" w:rsidRDefault="00C277AE" w:rsidP="00C27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C277AE" w:rsidRDefault="00C277AE" w:rsidP="00C277AE">
      <w:pPr>
        <w:jc w:val="center"/>
        <w:rPr>
          <w:b/>
          <w:bCs/>
          <w:sz w:val="28"/>
          <w:szCs w:val="28"/>
        </w:rPr>
      </w:pPr>
    </w:p>
    <w:p w:rsidR="00C277AE" w:rsidRDefault="00C277AE" w:rsidP="00C277A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6717DF" w:rsidRDefault="00C277AE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14 октября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  </w:t>
      </w:r>
      <w:r w:rsidR="006717DF">
        <w:rPr>
          <w:sz w:val="28"/>
        </w:rPr>
        <w:t xml:space="preserve">     </w:t>
      </w:r>
      <w:r>
        <w:rPr>
          <w:sz w:val="28"/>
        </w:rPr>
        <w:t xml:space="preserve">                                                                            № 716</w:t>
      </w:r>
    </w:p>
    <w:p w:rsidR="006717DF" w:rsidRDefault="006717DF" w:rsidP="00C277AE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C277AE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C277AE" w:rsidRDefault="004514D0" w:rsidP="006717DF">
      <w:pPr>
        <w:pStyle w:val="ConsPlusTitle"/>
        <w:spacing w:line="240" w:lineRule="exact"/>
        <w:jc w:val="both"/>
        <w:rPr>
          <w:sz w:val="28"/>
          <w:szCs w:val="28"/>
        </w:rPr>
      </w:pPr>
      <w:r w:rsidRPr="00C277AE">
        <w:rPr>
          <w:b w:val="0"/>
          <w:sz w:val="28"/>
          <w:szCs w:val="28"/>
        </w:rPr>
        <w:t>О</w:t>
      </w:r>
      <w:r w:rsidR="00F04594" w:rsidRPr="00C277AE">
        <w:rPr>
          <w:b w:val="0"/>
          <w:sz w:val="28"/>
          <w:szCs w:val="28"/>
        </w:rPr>
        <w:t xml:space="preserve">б установлении и исполнении расходного обязательства </w:t>
      </w:r>
      <w:r w:rsidR="00C34696" w:rsidRPr="00C277AE">
        <w:rPr>
          <w:b w:val="0"/>
          <w:sz w:val="28"/>
          <w:szCs w:val="28"/>
        </w:rPr>
        <w:t>Новоселицко</w:t>
      </w:r>
      <w:r w:rsidRPr="00C277AE">
        <w:rPr>
          <w:b w:val="0"/>
          <w:sz w:val="28"/>
          <w:szCs w:val="28"/>
        </w:rPr>
        <w:t>го</w:t>
      </w:r>
      <w:r w:rsidR="00C34696" w:rsidRPr="00C277AE">
        <w:rPr>
          <w:b w:val="0"/>
          <w:sz w:val="28"/>
          <w:szCs w:val="28"/>
        </w:rPr>
        <w:t xml:space="preserve"> муниципально</w:t>
      </w:r>
      <w:r w:rsidRPr="00C277AE">
        <w:rPr>
          <w:b w:val="0"/>
          <w:sz w:val="28"/>
          <w:szCs w:val="28"/>
        </w:rPr>
        <w:t>го</w:t>
      </w:r>
      <w:r w:rsidR="00C34696" w:rsidRPr="00C277AE">
        <w:rPr>
          <w:b w:val="0"/>
          <w:sz w:val="28"/>
          <w:szCs w:val="28"/>
        </w:rPr>
        <w:t xml:space="preserve"> окру</w:t>
      </w:r>
      <w:r w:rsidRPr="00C277AE">
        <w:rPr>
          <w:b w:val="0"/>
          <w:sz w:val="28"/>
          <w:szCs w:val="28"/>
        </w:rPr>
        <w:t>га</w:t>
      </w:r>
      <w:r w:rsidR="00C34696" w:rsidRPr="00C277AE">
        <w:rPr>
          <w:b w:val="0"/>
          <w:sz w:val="28"/>
          <w:szCs w:val="28"/>
        </w:rPr>
        <w:t xml:space="preserve"> Ставропольского края</w:t>
      </w:r>
    </w:p>
    <w:p w:rsidR="006717DF" w:rsidRPr="00C277AE" w:rsidRDefault="006717DF" w:rsidP="00C277AE">
      <w:pPr>
        <w:tabs>
          <w:tab w:val="center" w:pos="4677"/>
          <w:tab w:val="left" w:pos="7220"/>
        </w:tabs>
        <w:ind w:firstLine="709"/>
        <w:rPr>
          <w:rFonts w:cs="Times New Roman"/>
          <w:sz w:val="28"/>
          <w:szCs w:val="28"/>
        </w:rPr>
      </w:pPr>
    </w:p>
    <w:p w:rsidR="004E3100" w:rsidRPr="00C277AE" w:rsidRDefault="004E3100" w:rsidP="00C277AE">
      <w:pPr>
        <w:tabs>
          <w:tab w:val="center" w:pos="4677"/>
          <w:tab w:val="left" w:pos="7220"/>
        </w:tabs>
        <w:ind w:firstLine="709"/>
        <w:rPr>
          <w:rFonts w:cs="Times New Roman"/>
          <w:sz w:val="28"/>
          <w:szCs w:val="28"/>
        </w:rPr>
      </w:pPr>
    </w:p>
    <w:p w:rsidR="006717DF" w:rsidRPr="00C277AE" w:rsidRDefault="00F04594" w:rsidP="00C277AE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277AE">
        <w:rPr>
          <w:rFonts w:eastAsia="Times New Roman" w:cs="Times New Roman"/>
          <w:sz w:val="28"/>
          <w:szCs w:val="28"/>
          <w:lang w:eastAsia="ru-RU"/>
        </w:rPr>
        <w:t xml:space="preserve">В соответствии со статьей 86 Бюджетного кодекса Российской Федерации, </w:t>
      </w:r>
      <w:r w:rsidR="00E55F63" w:rsidRPr="00C277AE">
        <w:rPr>
          <w:rFonts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DC5D9A" w:rsidRPr="00C277AE">
        <w:rPr>
          <w:rFonts w:cs="Times New Roman"/>
          <w:sz w:val="28"/>
          <w:szCs w:val="28"/>
        </w:rPr>
        <w:t xml:space="preserve"> </w:t>
      </w:r>
      <w:r w:rsidR="006717DF" w:rsidRPr="00C277AE">
        <w:rPr>
          <w:rFonts w:cs="Times New Roman"/>
          <w:sz w:val="28"/>
          <w:szCs w:val="28"/>
        </w:rPr>
        <w:t xml:space="preserve">администрация Новоселицкого муниципального </w:t>
      </w:r>
      <w:r w:rsidR="001E5A6F" w:rsidRPr="00C277AE">
        <w:rPr>
          <w:rFonts w:cs="Times New Roman"/>
          <w:sz w:val="28"/>
          <w:szCs w:val="28"/>
        </w:rPr>
        <w:t>округа</w:t>
      </w:r>
      <w:r w:rsidR="006717DF" w:rsidRPr="00C277AE">
        <w:rPr>
          <w:rFonts w:cs="Times New Roman"/>
          <w:sz w:val="28"/>
          <w:szCs w:val="28"/>
        </w:rPr>
        <w:t xml:space="preserve"> Ставропольского </w:t>
      </w:r>
      <w:r w:rsidR="003D74A4" w:rsidRPr="00C277AE">
        <w:rPr>
          <w:rFonts w:cs="Times New Roman"/>
          <w:sz w:val="28"/>
          <w:szCs w:val="28"/>
        </w:rPr>
        <w:t>края</w:t>
      </w:r>
    </w:p>
    <w:p w:rsidR="005416E5" w:rsidRPr="00C277AE" w:rsidRDefault="005416E5" w:rsidP="00C277AE">
      <w:pPr>
        <w:widowControl w:val="0"/>
        <w:ind w:right="-2"/>
        <w:rPr>
          <w:rFonts w:cs="Times New Roman"/>
          <w:spacing w:val="-6"/>
          <w:sz w:val="28"/>
          <w:szCs w:val="28"/>
        </w:rPr>
      </w:pPr>
    </w:p>
    <w:p w:rsidR="005416E5" w:rsidRPr="00C277AE" w:rsidRDefault="006717DF" w:rsidP="00C277AE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77AE">
        <w:rPr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</w:rPr>
        <w:t>ПОСТАНОВЛЯЕТ</w:t>
      </w:r>
      <w:r w:rsidR="005416E5" w:rsidRPr="00C277AE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C277AE" w:rsidRDefault="005416E5" w:rsidP="00C277AE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4F4C96" w:rsidRPr="00C277AE" w:rsidRDefault="00F04594" w:rsidP="00C277AE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/>
        <w:ind w:left="0" w:firstLine="710"/>
        <w:rPr>
          <w:rFonts w:ascii="Times New Roman" w:hAnsi="Times New Roman"/>
          <w:szCs w:val="28"/>
        </w:rPr>
      </w:pPr>
      <w:r w:rsidRPr="00C277AE">
        <w:rPr>
          <w:rFonts w:ascii="Times New Roman" w:hAnsi="Times New Roman"/>
          <w:szCs w:val="28"/>
        </w:rPr>
        <w:t>Установить</w:t>
      </w:r>
      <w:r w:rsidR="00C277AE">
        <w:rPr>
          <w:rFonts w:ascii="Times New Roman" w:hAnsi="Times New Roman"/>
          <w:szCs w:val="28"/>
        </w:rPr>
        <w:t xml:space="preserve">, что к </w:t>
      </w:r>
      <w:r w:rsidR="008516ED" w:rsidRPr="00C277AE">
        <w:rPr>
          <w:rFonts w:ascii="Times New Roman" w:hAnsi="Times New Roman"/>
          <w:szCs w:val="28"/>
        </w:rPr>
        <w:t>расходному обязательству</w:t>
      </w:r>
      <w:r w:rsidRPr="00C277AE">
        <w:rPr>
          <w:rFonts w:ascii="Times New Roman" w:hAnsi="Times New Roman"/>
          <w:szCs w:val="28"/>
        </w:rPr>
        <w:t xml:space="preserve"> Новоселицкого муниципального округа Ставропольского края</w:t>
      </w:r>
      <w:r w:rsidR="00240944" w:rsidRPr="00C277AE">
        <w:rPr>
          <w:rFonts w:ascii="Times New Roman" w:hAnsi="Times New Roman"/>
          <w:szCs w:val="28"/>
        </w:rPr>
        <w:t xml:space="preserve"> </w:t>
      </w:r>
      <w:r w:rsidR="008516ED" w:rsidRPr="00C277AE">
        <w:rPr>
          <w:rFonts w:ascii="Times New Roman" w:hAnsi="Times New Roman"/>
          <w:szCs w:val="28"/>
        </w:rPr>
        <w:t>в 2022 году относится реализация мероприятий по закупке контейнеров для раздельного накопления твердых коммунальных отходов</w:t>
      </w:r>
      <w:r w:rsidRPr="00C277AE">
        <w:rPr>
          <w:rFonts w:ascii="Times New Roman" w:hAnsi="Times New Roman"/>
          <w:szCs w:val="28"/>
        </w:rPr>
        <w:t xml:space="preserve"> </w:t>
      </w:r>
      <w:r w:rsidR="00C43562" w:rsidRPr="00C277AE">
        <w:rPr>
          <w:rFonts w:ascii="Times New Roman" w:hAnsi="Times New Roman"/>
          <w:szCs w:val="28"/>
        </w:rPr>
        <w:t>в сфере охраны окружающей среды в рамках реализации регионального проекта "Комплексная система обращения с т</w:t>
      </w:r>
      <w:r w:rsidR="00C277AE">
        <w:rPr>
          <w:rFonts w:ascii="Times New Roman" w:hAnsi="Times New Roman"/>
          <w:szCs w:val="28"/>
        </w:rPr>
        <w:t>вердыми коммунальными отходами"</w:t>
      </w:r>
      <w:r w:rsidR="00C43562" w:rsidRPr="00C277AE">
        <w:rPr>
          <w:rFonts w:ascii="Times New Roman" w:hAnsi="Times New Roman"/>
          <w:szCs w:val="28"/>
        </w:rPr>
        <w:t xml:space="preserve"> </w:t>
      </w:r>
      <w:r w:rsidR="00240944" w:rsidRPr="00C277AE">
        <w:rPr>
          <w:rFonts w:ascii="Times New Roman" w:hAnsi="Times New Roman"/>
          <w:szCs w:val="28"/>
        </w:rPr>
        <w:t>(далее – расходное обязательство Новоселицкого муниципального округа Ставропольского края).</w:t>
      </w:r>
    </w:p>
    <w:p w:rsidR="00C277AE" w:rsidRDefault="00C277AE" w:rsidP="00C277AE">
      <w:pPr>
        <w:pStyle w:val="31"/>
        <w:widowControl w:val="0"/>
        <w:tabs>
          <w:tab w:val="left" w:pos="0"/>
        </w:tabs>
        <w:spacing w:before="0"/>
        <w:ind w:firstLine="710"/>
        <w:rPr>
          <w:rFonts w:ascii="Times New Roman" w:hAnsi="Times New Roman"/>
          <w:szCs w:val="28"/>
        </w:rPr>
      </w:pPr>
    </w:p>
    <w:p w:rsidR="00240944" w:rsidRDefault="00C277AE" w:rsidP="00C277AE">
      <w:pPr>
        <w:pStyle w:val="31"/>
        <w:widowControl w:val="0"/>
        <w:tabs>
          <w:tab w:val="left" w:pos="0"/>
        </w:tabs>
        <w:spacing w:before="0"/>
        <w:ind w:firstLine="71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8516ED" w:rsidRPr="00C277AE">
        <w:rPr>
          <w:rFonts w:ascii="Times New Roman" w:hAnsi="Times New Roman"/>
          <w:szCs w:val="28"/>
        </w:rPr>
        <w:t>Установить, что расходное обязательство</w:t>
      </w:r>
      <w:r w:rsidR="00240944" w:rsidRPr="00C277AE">
        <w:rPr>
          <w:rFonts w:ascii="Times New Roman" w:hAnsi="Times New Roman"/>
          <w:szCs w:val="28"/>
        </w:rPr>
        <w:t xml:space="preserve"> Новоселицкого муниципального округа Ставропольского края, возникающие в результате принятия нас</w:t>
      </w:r>
      <w:r w:rsidR="008516ED" w:rsidRPr="00C277AE">
        <w:rPr>
          <w:rFonts w:ascii="Times New Roman" w:hAnsi="Times New Roman"/>
          <w:szCs w:val="28"/>
        </w:rPr>
        <w:t>тоящего постановления, исполняет</w:t>
      </w:r>
      <w:r w:rsidR="00240944" w:rsidRPr="00C277AE">
        <w:rPr>
          <w:rFonts w:ascii="Times New Roman" w:hAnsi="Times New Roman"/>
          <w:szCs w:val="28"/>
        </w:rPr>
        <w:t xml:space="preserve">ся за счет средств межбюджетного трансферта, предоставляемого из </w:t>
      </w:r>
      <w:r w:rsidR="008516ED" w:rsidRPr="00C277AE">
        <w:rPr>
          <w:rFonts w:ascii="Times New Roman" w:hAnsi="Times New Roman"/>
          <w:szCs w:val="28"/>
        </w:rPr>
        <w:t>бюджета</w:t>
      </w:r>
      <w:r w:rsidR="00240944" w:rsidRPr="00C277AE">
        <w:rPr>
          <w:rFonts w:ascii="Times New Roman" w:hAnsi="Times New Roman"/>
          <w:szCs w:val="28"/>
        </w:rPr>
        <w:t xml:space="preserve"> Ставропольского края, за счет средств бюджета Новоселицкого муниципального округа Ставропольского края </w:t>
      </w:r>
      <w:r w:rsidR="008516ED" w:rsidRPr="00C277AE">
        <w:rPr>
          <w:rFonts w:ascii="Times New Roman" w:hAnsi="Times New Roman"/>
          <w:szCs w:val="28"/>
        </w:rPr>
        <w:t>в целях софинансирования данного расходного обязательства</w:t>
      </w:r>
      <w:r w:rsidR="00240944" w:rsidRPr="00C277AE">
        <w:rPr>
          <w:rFonts w:ascii="Times New Roman" w:hAnsi="Times New Roman"/>
          <w:szCs w:val="28"/>
        </w:rPr>
        <w:t>.</w:t>
      </w:r>
    </w:p>
    <w:p w:rsidR="00C277AE" w:rsidRPr="00C277AE" w:rsidRDefault="00C277AE" w:rsidP="00C277AE">
      <w:pPr>
        <w:pStyle w:val="31"/>
        <w:widowControl w:val="0"/>
        <w:tabs>
          <w:tab w:val="left" w:pos="0"/>
        </w:tabs>
        <w:spacing w:before="0"/>
        <w:ind w:firstLine="710"/>
        <w:rPr>
          <w:rFonts w:ascii="Times New Roman" w:hAnsi="Times New Roman"/>
          <w:szCs w:val="28"/>
        </w:rPr>
      </w:pPr>
    </w:p>
    <w:p w:rsidR="005361A9" w:rsidRPr="00C277AE" w:rsidRDefault="00240944" w:rsidP="00C277AE">
      <w:pPr>
        <w:pStyle w:val="31"/>
        <w:widowControl w:val="0"/>
        <w:tabs>
          <w:tab w:val="left" w:pos="0"/>
        </w:tabs>
        <w:spacing w:before="0"/>
        <w:ind w:firstLine="710"/>
        <w:rPr>
          <w:rFonts w:ascii="Times New Roman" w:hAnsi="Times New Roman"/>
          <w:szCs w:val="28"/>
        </w:rPr>
      </w:pPr>
      <w:r w:rsidRPr="00C277AE">
        <w:rPr>
          <w:rFonts w:ascii="Times New Roman" w:hAnsi="Times New Roman"/>
          <w:szCs w:val="28"/>
        </w:rPr>
        <w:t xml:space="preserve">3. Определить главным распорядителем бюджетных средств </w:t>
      </w:r>
      <w:r w:rsidR="008516ED" w:rsidRPr="00C277AE">
        <w:rPr>
          <w:rFonts w:ascii="Times New Roman" w:hAnsi="Times New Roman"/>
          <w:szCs w:val="28"/>
        </w:rPr>
        <w:t>администрацию Новоселицкого муниципального округа Ставропольского края</w:t>
      </w:r>
      <w:r w:rsidR="00C277AE">
        <w:rPr>
          <w:rFonts w:ascii="Times New Roman" w:hAnsi="Times New Roman"/>
          <w:szCs w:val="28"/>
        </w:rPr>
        <w:t xml:space="preserve">, </w:t>
      </w:r>
      <w:r w:rsidRPr="00C277AE">
        <w:rPr>
          <w:rFonts w:ascii="Times New Roman" w:hAnsi="Times New Roman"/>
          <w:szCs w:val="28"/>
        </w:rPr>
        <w:t xml:space="preserve">получателем бюджетных средств </w:t>
      </w:r>
      <w:r w:rsidR="005A1DA9" w:rsidRPr="00C277AE">
        <w:rPr>
          <w:rFonts w:ascii="Times New Roman" w:hAnsi="Times New Roman"/>
          <w:szCs w:val="28"/>
        </w:rPr>
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</w:r>
      <w:r w:rsidRPr="00C277AE">
        <w:rPr>
          <w:rFonts w:ascii="Times New Roman" w:hAnsi="Times New Roman"/>
          <w:szCs w:val="28"/>
        </w:rPr>
        <w:t>.</w:t>
      </w:r>
    </w:p>
    <w:p w:rsidR="00F32B15" w:rsidRDefault="00366A74" w:rsidP="00C277AE">
      <w:pPr>
        <w:ind w:firstLine="709"/>
        <w:rPr>
          <w:rFonts w:cs="Times New Roman"/>
          <w:sz w:val="28"/>
          <w:szCs w:val="28"/>
        </w:rPr>
      </w:pPr>
      <w:r w:rsidRPr="00C277AE">
        <w:rPr>
          <w:rFonts w:cs="Times New Roman"/>
          <w:sz w:val="28"/>
          <w:szCs w:val="28"/>
        </w:rPr>
        <w:lastRenderedPageBreak/>
        <w:t xml:space="preserve">4. </w:t>
      </w:r>
      <w:r w:rsidR="006717DF" w:rsidRPr="00C277AE">
        <w:rPr>
          <w:rFonts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277AE" w:rsidRPr="00C277AE" w:rsidRDefault="00C277AE" w:rsidP="00C277AE">
      <w:pPr>
        <w:ind w:firstLine="709"/>
        <w:rPr>
          <w:rFonts w:cs="Times New Roman"/>
          <w:sz w:val="28"/>
          <w:szCs w:val="28"/>
        </w:rPr>
      </w:pPr>
    </w:p>
    <w:p w:rsidR="00DE406C" w:rsidRPr="00C277AE" w:rsidRDefault="00366A74" w:rsidP="00C277AE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 w:rsidRPr="00C277AE">
        <w:rPr>
          <w:rFonts w:ascii="Times New Roman" w:hAnsi="Times New Roman"/>
          <w:szCs w:val="28"/>
        </w:rPr>
        <w:t xml:space="preserve">5. </w:t>
      </w:r>
      <w:r w:rsidR="00196600" w:rsidRPr="00C277AE">
        <w:rPr>
          <w:rFonts w:ascii="Times New Roman" w:hAnsi="Times New Roman"/>
          <w:szCs w:val="28"/>
        </w:rPr>
        <w:t>Настоящ</w:t>
      </w:r>
      <w:r w:rsidR="006717DF" w:rsidRPr="00C277AE">
        <w:rPr>
          <w:rFonts w:ascii="Times New Roman" w:hAnsi="Times New Roman"/>
          <w:szCs w:val="28"/>
        </w:rPr>
        <w:t>ее</w:t>
      </w:r>
      <w:r w:rsidR="005361A9" w:rsidRPr="00C277AE">
        <w:rPr>
          <w:rFonts w:ascii="Times New Roman" w:hAnsi="Times New Roman"/>
          <w:szCs w:val="28"/>
        </w:rPr>
        <w:t xml:space="preserve"> </w:t>
      </w:r>
      <w:r w:rsidR="006717DF" w:rsidRPr="00C277AE">
        <w:rPr>
          <w:rFonts w:ascii="Times New Roman" w:hAnsi="Times New Roman"/>
          <w:szCs w:val="28"/>
        </w:rPr>
        <w:t>постановление</w:t>
      </w:r>
      <w:r w:rsidR="005361A9" w:rsidRPr="00C277AE">
        <w:rPr>
          <w:rFonts w:ascii="Times New Roman" w:hAnsi="Times New Roman"/>
          <w:szCs w:val="28"/>
        </w:rPr>
        <w:t xml:space="preserve"> </w:t>
      </w:r>
      <w:r w:rsidR="005416E5" w:rsidRPr="00C277AE">
        <w:rPr>
          <w:rFonts w:ascii="Times New Roman" w:hAnsi="Times New Roman"/>
          <w:szCs w:val="28"/>
        </w:rPr>
        <w:t xml:space="preserve">вступает в силу со дня его </w:t>
      </w:r>
      <w:r w:rsidR="00A14401" w:rsidRPr="00C277AE">
        <w:rPr>
          <w:rFonts w:ascii="Times New Roman" w:hAnsi="Times New Roman"/>
          <w:szCs w:val="28"/>
        </w:rPr>
        <w:t>опубликования (</w:t>
      </w:r>
      <w:r w:rsidR="00925445" w:rsidRPr="00C277AE">
        <w:rPr>
          <w:rFonts w:ascii="Times New Roman" w:hAnsi="Times New Roman"/>
          <w:szCs w:val="28"/>
        </w:rPr>
        <w:t>обнародования</w:t>
      </w:r>
      <w:r w:rsidR="00A14401" w:rsidRPr="00C277AE">
        <w:rPr>
          <w:rFonts w:ascii="Times New Roman" w:hAnsi="Times New Roman"/>
          <w:szCs w:val="28"/>
        </w:rPr>
        <w:t>)</w:t>
      </w:r>
      <w:r w:rsidR="00BC72AC" w:rsidRPr="00C277AE">
        <w:rPr>
          <w:rFonts w:ascii="Times New Roman" w:hAnsi="Times New Roman"/>
          <w:szCs w:val="28"/>
        </w:rPr>
        <w:t>.</w:t>
      </w:r>
    </w:p>
    <w:p w:rsidR="00000EAB" w:rsidRPr="00C277AE" w:rsidRDefault="00000EAB" w:rsidP="00C277AE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4E3100" w:rsidRPr="00C277AE" w:rsidRDefault="004E3100" w:rsidP="00C277AE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952A96" w:rsidRPr="00C277AE" w:rsidRDefault="00952A96" w:rsidP="00C277AE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5A1DA9" w:rsidRPr="00C277AE" w:rsidRDefault="005A1DA9" w:rsidP="005A1DA9">
      <w:pPr>
        <w:spacing w:line="240" w:lineRule="exact"/>
        <w:ind w:right="1418" w:firstLine="0"/>
        <w:jc w:val="left"/>
        <w:rPr>
          <w:rFonts w:cs="Times New Roman"/>
          <w:sz w:val="28"/>
          <w:szCs w:val="28"/>
        </w:rPr>
      </w:pPr>
      <w:r w:rsidRPr="00C277AE">
        <w:rPr>
          <w:rFonts w:cs="Times New Roman"/>
          <w:sz w:val="28"/>
          <w:szCs w:val="28"/>
        </w:rPr>
        <w:t xml:space="preserve">Глава Новоселицкого </w:t>
      </w:r>
    </w:p>
    <w:p w:rsidR="005A1DA9" w:rsidRPr="00C277AE" w:rsidRDefault="005A1DA9" w:rsidP="005A1DA9">
      <w:pPr>
        <w:spacing w:line="240" w:lineRule="exact"/>
        <w:ind w:right="1418" w:firstLine="0"/>
        <w:jc w:val="left"/>
        <w:rPr>
          <w:rFonts w:cs="Times New Roman"/>
          <w:sz w:val="28"/>
          <w:szCs w:val="28"/>
        </w:rPr>
      </w:pPr>
      <w:r w:rsidRPr="00C277AE">
        <w:rPr>
          <w:rFonts w:cs="Times New Roman"/>
          <w:sz w:val="28"/>
          <w:szCs w:val="28"/>
        </w:rPr>
        <w:t>муниципального округа</w:t>
      </w:r>
    </w:p>
    <w:p w:rsidR="003451CD" w:rsidRPr="00952A96" w:rsidRDefault="005A1DA9" w:rsidP="005A1DA9">
      <w:pPr>
        <w:tabs>
          <w:tab w:val="left" w:pos="9214"/>
        </w:tabs>
        <w:spacing w:line="240" w:lineRule="exact"/>
        <w:ind w:right="-2" w:firstLine="0"/>
        <w:jc w:val="left"/>
        <w:rPr>
          <w:rFonts w:eastAsia="Calibri" w:cs="Times New Roman"/>
          <w:sz w:val="27"/>
          <w:szCs w:val="27"/>
        </w:rPr>
      </w:pPr>
      <w:r w:rsidRPr="00C277AE">
        <w:rPr>
          <w:rFonts w:cs="Times New Roman"/>
          <w:sz w:val="28"/>
          <w:szCs w:val="28"/>
        </w:rPr>
        <w:t>Ста</w:t>
      </w:r>
      <w:r w:rsidRPr="00952A96">
        <w:rPr>
          <w:sz w:val="27"/>
          <w:szCs w:val="27"/>
        </w:rPr>
        <w:t xml:space="preserve">вропольского края                                                                  </w:t>
      </w:r>
      <w:r w:rsidR="00C277AE">
        <w:rPr>
          <w:sz w:val="27"/>
          <w:szCs w:val="27"/>
        </w:rPr>
        <w:t xml:space="preserve">    </w:t>
      </w:r>
      <w:bookmarkStart w:id="0" w:name="_GoBack"/>
      <w:bookmarkEnd w:id="0"/>
      <w:r w:rsidRPr="00952A96">
        <w:rPr>
          <w:sz w:val="27"/>
          <w:szCs w:val="27"/>
        </w:rPr>
        <w:t xml:space="preserve">     О.С. Безменов</w:t>
      </w:r>
    </w:p>
    <w:sectPr w:rsidR="003451CD" w:rsidRPr="00952A96" w:rsidSect="00C277A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A8" w:rsidRDefault="009A09A8" w:rsidP="00103BCA">
      <w:r>
        <w:separator/>
      </w:r>
    </w:p>
  </w:endnote>
  <w:endnote w:type="continuationSeparator" w:id="0">
    <w:p w:rsidR="009A09A8" w:rsidRDefault="009A09A8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A8" w:rsidRDefault="009A09A8" w:rsidP="00103BCA">
      <w:r>
        <w:separator/>
      </w:r>
    </w:p>
  </w:footnote>
  <w:footnote w:type="continuationSeparator" w:id="0">
    <w:p w:rsidR="009A09A8" w:rsidRDefault="009A09A8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A7C6D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944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A74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2FAB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49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4A4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4D0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1FF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100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1A9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DA9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44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6FC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898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241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6ED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A96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9A8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01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1E3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88F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93D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7AE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62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BB2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349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4B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5D9A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5F63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A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594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07FF"/>
  <w15:docId w15:val="{8ECDAF16-34C7-486E-BD18-7E3ED3B1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BE2A-BF20-4D27-B3A6-48BE5D64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3</cp:revision>
  <cp:lastPrinted>2022-10-14T06:36:00Z</cp:lastPrinted>
  <dcterms:created xsi:type="dcterms:W3CDTF">2022-10-14T06:38:00Z</dcterms:created>
  <dcterms:modified xsi:type="dcterms:W3CDTF">2022-10-14T06:38:00Z</dcterms:modified>
</cp:coreProperties>
</file>