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E8" w:rsidRPr="00AB29D2" w:rsidRDefault="00E356E8" w:rsidP="00E356E8">
      <w:pPr>
        <w:jc w:val="center"/>
      </w:pPr>
      <w:r w:rsidRPr="00AB29D2">
        <w:rPr>
          <w:b/>
          <w:noProof/>
          <w:sz w:val="32"/>
          <w:szCs w:val="32"/>
        </w:rPr>
        <w:drawing>
          <wp:inline distT="0" distB="0" distL="0" distR="0">
            <wp:extent cx="609600" cy="662305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9D2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356E8" w:rsidRPr="00AB29D2" w:rsidRDefault="00E356E8" w:rsidP="00E356E8">
      <w:pPr>
        <w:jc w:val="center"/>
        <w:rPr>
          <w:b/>
          <w:bCs/>
          <w:sz w:val="16"/>
        </w:rPr>
      </w:pPr>
    </w:p>
    <w:p w:rsidR="00E356E8" w:rsidRPr="00AB29D2" w:rsidRDefault="00E356E8" w:rsidP="00E356E8">
      <w:pPr>
        <w:spacing w:line="192" w:lineRule="auto"/>
        <w:jc w:val="center"/>
        <w:rPr>
          <w:b/>
          <w:bCs/>
          <w:sz w:val="32"/>
        </w:rPr>
      </w:pPr>
      <w:r w:rsidRPr="00AB29D2">
        <w:rPr>
          <w:b/>
          <w:bCs/>
          <w:sz w:val="32"/>
        </w:rPr>
        <w:t>П О С Т А Н О В Л Е Н И Е</w:t>
      </w:r>
      <w:r>
        <w:rPr>
          <w:b/>
          <w:bCs/>
          <w:sz w:val="32"/>
        </w:rPr>
        <w:t xml:space="preserve">                </w:t>
      </w:r>
    </w:p>
    <w:p w:rsidR="00E356E8" w:rsidRPr="00AB29D2" w:rsidRDefault="00E356E8" w:rsidP="00E356E8">
      <w:pPr>
        <w:spacing w:line="192" w:lineRule="auto"/>
        <w:jc w:val="center"/>
        <w:rPr>
          <w:b/>
          <w:bCs/>
          <w:sz w:val="20"/>
        </w:rPr>
      </w:pPr>
    </w:p>
    <w:p w:rsidR="00E356E8" w:rsidRPr="00895C1E" w:rsidRDefault="00E356E8" w:rsidP="00E356E8">
      <w:pPr>
        <w:spacing w:line="192" w:lineRule="auto"/>
        <w:jc w:val="center"/>
        <w:rPr>
          <w:b/>
          <w:bCs/>
          <w:szCs w:val="28"/>
        </w:rPr>
      </w:pPr>
      <w:r w:rsidRPr="00895C1E">
        <w:rPr>
          <w:b/>
          <w:bCs/>
          <w:szCs w:val="28"/>
        </w:rPr>
        <w:t>администрации Новоселицкого муниципального округа</w:t>
      </w:r>
    </w:p>
    <w:p w:rsidR="00E356E8" w:rsidRPr="00895C1E" w:rsidRDefault="00E356E8" w:rsidP="00E356E8">
      <w:pPr>
        <w:spacing w:line="264" w:lineRule="auto"/>
        <w:jc w:val="center"/>
        <w:rPr>
          <w:b/>
          <w:bCs/>
          <w:szCs w:val="28"/>
        </w:rPr>
      </w:pPr>
      <w:r w:rsidRPr="00895C1E">
        <w:rPr>
          <w:b/>
          <w:bCs/>
          <w:szCs w:val="28"/>
        </w:rPr>
        <w:t>Ставропольского края</w:t>
      </w:r>
    </w:p>
    <w:p w:rsidR="00E356E8" w:rsidRPr="00895C1E" w:rsidRDefault="00E356E8" w:rsidP="00E356E8">
      <w:pPr>
        <w:spacing w:line="192" w:lineRule="auto"/>
        <w:jc w:val="center"/>
        <w:rPr>
          <w:szCs w:val="28"/>
        </w:rPr>
      </w:pPr>
    </w:p>
    <w:p w:rsidR="00E356E8" w:rsidRPr="00895C1E" w:rsidRDefault="00E356E8" w:rsidP="00E356E8">
      <w:pPr>
        <w:jc w:val="center"/>
        <w:rPr>
          <w:szCs w:val="28"/>
        </w:rPr>
      </w:pPr>
      <w:r w:rsidRPr="00895C1E">
        <w:rPr>
          <w:szCs w:val="28"/>
        </w:rPr>
        <w:t>с. Новоселиц</w:t>
      </w:r>
      <w:bookmarkStart w:id="0" w:name="_GoBack"/>
      <w:bookmarkEnd w:id="0"/>
      <w:r w:rsidRPr="00895C1E">
        <w:rPr>
          <w:szCs w:val="28"/>
        </w:rPr>
        <w:t>кое</w:t>
      </w:r>
    </w:p>
    <w:p w:rsidR="00E356E8" w:rsidRPr="00895C1E" w:rsidRDefault="00E356E8" w:rsidP="00E356E8">
      <w:pPr>
        <w:rPr>
          <w:szCs w:val="28"/>
        </w:rPr>
      </w:pPr>
      <w:r>
        <w:rPr>
          <w:szCs w:val="28"/>
        </w:rPr>
        <w:t>12</w:t>
      </w:r>
      <w:r w:rsidRPr="00895C1E">
        <w:rPr>
          <w:szCs w:val="28"/>
        </w:rPr>
        <w:t xml:space="preserve"> августа 2022 г.                                                                 </w:t>
      </w:r>
      <w:r>
        <w:rPr>
          <w:szCs w:val="28"/>
        </w:rPr>
        <w:t xml:space="preserve">                           № 566</w:t>
      </w:r>
    </w:p>
    <w:p w:rsidR="00C26EA3" w:rsidRDefault="00C26EA3" w:rsidP="00E356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6E8" w:rsidRPr="00577041" w:rsidRDefault="00E356E8" w:rsidP="00E356E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6EA3" w:rsidRDefault="00DE724C" w:rsidP="00E356E8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О внесении изменений в административный регламент</w:t>
      </w:r>
      <w:r w:rsidR="00C26EA3" w:rsidRPr="00577041">
        <w:rPr>
          <w:szCs w:val="28"/>
        </w:rPr>
        <w:t xml:space="preserve">   предоставления администрацией Новоселицкого муниципального </w:t>
      </w:r>
      <w:r w:rsidR="00C26EA3">
        <w:rPr>
          <w:szCs w:val="28"/>
        </w:rPr>
        <w:t>округа</w:t>
      </w:r>
      <w:r w:rsidR="00C26EA3" w:rsidRPr="00577041">
        <w:rPr>
          <w:szCs w:val="28"/>
        </w:rPr>
        <w:t xml:space="preserve"> Ставропольского края </w:t>
      </w:r>
      <w:r w:rsidR="00C26EA3">
        <w:rPr>
          <w:szCs w:val="28"/>
        </w:rPr>
        <w:t>государственной</w:t>
      </w:r>
      <w:r w:rsidR="00C26EA3" w:rsidRPr="00577041">
        <w:rPr>
          <w:szCs w:val="28"/>
        </w:rPr>
        <w:t xml:space="preserve"> услуги </w:t>
      </w:r>
      <w:r w:rsidR="00C26EA3" w:rsidRPr="00A7654C">
        <w:rPr>
          <w:szCs w:val="28"/>
        </w:rPr>
        <w:t>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 недееспособным</w:t>
      </w:r>
      <w:r w:rsidR="00C26EA3">
        <w:rPr>
          <w:szCs w:val="28"/>
        </w:rPr>
        <w:t>и</w:t>
      </w:r>
      <w:r w:rsidR="00C26EA3" w:rsidRPr="00A7654C">
        <w:rPr>
          <w:szCs w:val="28"/>
        </w:rPr>
        <w:t xml:space="preserve"> (ограниченно дееспособными)»</w:t>
      </w:r>
      <w:r>
        <w:rPr>
          <w:szCs w:val="28"/>
        </w:rPr>
        <w:t>, утвержденный постановлением администрации Новоселицкого муниципального округа  Ставропольского края 26 июля 2021 года №586</w:t>
      </w:r>
    </w:p>
    <w:p w:rsidR="00C26EA3" w:rsidRPr="00577041" w:rsidRDefault="00C26EA3" w:rsidP="00E356E8">
      <w:pPr>
        <w:widowControl w:val="0"/>
        <w:rPr>
          <w:bCs/>
          <w:szCs w:val="28"/>
        </w:rPr>
      </w:pPr>
    </w:p>
    <w:p w:rsidR="00DE724C" w:rsidRDefault="00DE724C" w:rsidP="00E356E8">
      <w:pPr>
        <w:widowControl w:val="0"/>
        <w:autoSpaceDE w:val="0"/>
        <w:autoSpaceDN w:val="0"/>
        <w:adjustRightInd w:val="0"/>
        <w:rPr>
          <w:szCs w:val="28"/>
        </w:rPr>
      </w:pPr>
    </w:p>
    <w:p w:rsidR="00DE724C" w:rsidRDefault="00DE724C" w:rsidP="00C26EA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В связи с изменением структуры администрации Новоселицкого муниципального округа Ставропольского края </w:t>
      </w:r>
    </w:p>
    <w:p w:rsidR="00DE724C" w:rsidRDefault="00DE724C" w:rsidP="00E356E8">
      <w:pPr>
        <w:widowControl w:val="0"/>
        <w:autoSpaceDE w:val="0"/>
        <w:autoSpaceDN w:val="0"/>
        <w:adjustRightInd w:val="0"/>
        <w:rPr>
          <w:szCs w:val="28"/>
        </w:rPr>
      </w:pPr>
    </w:p>
    <w:p w:rsidR="00C26EA3" w:rsidRPr="00577041" w:rsidRDefault="00C26EA3" w:rsidP="00C26EA3">
      <w:pPr>
        <w:widowControl w:val="0"/>
        <w:autoSpaceDE w:val="0"/>
        <w:autoSpaceDN w:val="0"/>
        <w:adjustRightInd w:val="0"/>
        <w:rPr>
          <w:szCs w:val="28"/>
        </w:rPr>
      </w:pPr>
      <w:r w:rsidRPr="00577041">
        <w:rPr>
          <w:szCs w:val="28"/>
        </w:rPr>
        <w:t>ПОСТАНОВЛЯЕТ:</w:t>
      </w:r>
    </w:p>
    <w:p w:rsidR="00C26EA3" w:rsidRPr="00577041" w:rsidRDefault="00C26EA3" w:rsidP="00C26EA3">
      <w:pPr>
        <w:widowControl w:val="0"/>
        <w:autoSpaceDE w:val="0"/>
        <w:autoSpaceDN w:val="0"/>
        <w:adjustRightInd w:val="0"/>
        <w:rPr>
          <w:szCs w:val="28"/>
        </w:rPr>
      </w:pPr>
    </w:p>
    <w:p w:rsidR="00DE724C" w:rsidRDefault="00C26EA3" w:rsidP="00E356E8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DE724C">
        <w:rPr>
          <w:szCs w:val="28"/>
        </w:rPr>
        <w:t xml:space="preserve"> Внести в административный регламент предоставления </w:t>
      </w:r>
      <w:r w:rsidR="00DE724C" w:rsidRPr="00577041">
        <w:rPr>
          <w:szCs w:val="28"/>
        </w:rPr>
        <w:t xml:space="preserve"> администрацией Новоселицкого муниципального </w:t>
      </w:r>
      <w:r w:rsidR="00DE724C">
        <w:rPr>
          <w:szCs w:val="28"/>
        </w:rPr>
        <w:t>округа</w:t>
      </w:r>
      <w:r w:rsidR="00DE724C" w:rsidRPr="00577041">
        <w:rPr>
          <w:szCs w:val="28"/>
        </w:rPr>
        <w:t xml:space="preserve"> Ставропольского края </w:t>
      </w:r>
      <w:r w:rsidR="00DE724C">
        <w:rPr>
          <w:szCs w:val="28"/>
        </w:rPr>
        <w:t>государственной</w:t>
      </w:r>
      <w:r w:rsidR="00DE724C" w:rsidRPr="00577041">
        <w:rPr>
          <w:szCs w:val="28"/>
        </w:rPr>
        <w:t xml:space="preserve"> услуги </w:t>
      </w:r>
      <w:r w:rsidR="00DE724C" w:rsidRPr="00A7654C">
        <w:rPr>
          <w:szCs w:val="28"/>
        </w:rPr>
        <w:t>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 недееспособным</w:t>
      </w:r>
      <w:r w:rsidR="00DE724C">
        <w:rPr>
          <w:szCs w:val="28"/>
        </w:rPr>
        <w:t>и</w:t>
      </w:r>
      <w:r w:rsidR="00DE724C" w:rsidRPr="00A7654C">
        <w:rPr>
          <w:szCs w:val="28"/>
        </w:rPr>
        <w:t xml:space="preserve"> (ограниченно дееспособными)»</w:t>
      </w:r>
      <w:r w:rsidR="00DE724C">
        <w:rPr>
          <w:szCs w:val="28"/>
        </w:rPr>
        <w:t>, утвержденный постановлением администрации Новоселицкого муниципального округа  Ставропольского края 26 июля 2021 года №586 (в редакции 21 октября 2021 года №858),следующие изменения:</w:t>
      </w:r>
    </w:p>
    <w:p w:rsidR="00DE724C" w:rsidRPr="00D06E66" w:rsidRDefault="00664188" w:rsidP="00DE724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06E66">
        <w:rPr>
          <w:szCs w:val="28"/>
        </w:rPr>
        <w:t xml:space="preserve">1.1. </w:t>
      </w:r>
      <w:r w:rsidR="00DE724C" w:rsidRPr="00D06E66">
        <w:rPr>
          <w:szCs w:val="28"/>
        </w:rPr>
        <w:t xml:space="preserve">В </w:t>
      </w:r>
      <w:r w:rsidRPr="00D06E66">
        <w:rPr>
          <w:szCs w:val="28"/>
        </w:rPr>
        <w:t xml:space="preserve">разделе I </w:t>
      </w:r>
      <w:r w:rsidR="00DE724C" w:rsidRPr="00D06E66">
        <w:rPr>
          <w:szCs w:val="28"/>
        </w:rPr>
        <w:t>«</w:t>
      </w:r>
      <w:r w:rsidR="00357F58">
        <w:rPr>
          <w:szCs w:val="28"/>
        </w:rPr>
        <w:t>Общие положения</w:t>
      </w:r>
      <w:r w:rsidRPr="00D06E66">
        <w:rPr>
          <w:szCs w:val="28"/>
        </w:rPr>
        <w:t xml:space="preserve">» </w:t>
      </w:r>
      <w:r w:rsidR="00357F58">
        <w:rPr>
          <w:szCs w:val="28"/>
        </w:rPr>
        <w:t xml:space="preserve">в </w:t>
      </w:r>
      <w:r w:rsidRPr="00D06E66">
        <w:rPr>
          <w:szCs w:val="28"/>
        </w:rPr>
        <w:t xml:space="preserve">пункте 1.3. </w:t>
      </w:r>
      <w:r w:rsidR="00357F58" w:rsidRPr="00D06E66">
        <w:rPr>
          <w:szCs w:val="28"/>
        </w:rPr>
        <w:t>слова «отдел по социальным вопросам»</w:t>
      </w:r>
      <w:r w:rsidR="00357F58">
        <w:rPr>
          <w:szCs w:val="28"/>
        </w:rPr>
        <w:t xml:space="preserve"> </w:t>
      </w:r>
      <w:r w:rsidRPr="00D06E66">
        <w:rPr>
          <w:szCs w:val="28"/>
        </w:rPr>
        <w:t>заменить на слова «отдел социального развития, физической культуры и спорта»</w:t>
      </w:r>
      <w:r w:rsidR="00D06E66">
        <w:rPr>
          <w:szCs w:val="28"/>
        </w:rPr>
        <w:t>;</w:t>
      </w:r>
    </w:p>
    <w:p w:rsidR="00664188" w:rsidRPr="00D06E66" w:rsidRDefault="00664188" w:rsidP="0066418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06E66">
        <w:rPr>
          <w:szCs w:val="28"/>
        </w:rPr>
        <w:t xml:space="preserve">1.2. </w:t>
      </w:r>
      <w:r w:rsidR="001C14B5">
        <w:rPr>
          <w:szCs w:val="28"/>
        </w:rPr>
        <w:t xml:space="preserve">В </w:t>
      </w:r>
      <w:r w:rsidRPr="00D06E66">
        <w:rPr>
          <w:szCs w:val="28"/>
        </w:rPr>
        <w:t>разделе II «Стандарт предоставления государственной услуги» в пункт</w:t>
      </w:r>
      <w:r w:rsidR="00357F58">
        <w:rPr>
          <w:szCs w:val="28"/>
        </w:rPr>
        <w:t>ах 2.2., 2.9.</w:t>
      </w:r>
      <w:r w:rsidR="00DB57F4" w:rsidRPr="00D06E66">
        <w:rPr>
          <w:szCs w:val="28"/>
        </w:rPr>
        <w:t xml:space="preserve">, 2.15.1., 2.15.2. </w:t>
      </w:r>
      <w:r w:rsidRPr="00D06E66">
        <w:rPr>
          <w:szCs w:val="28"/>
        </w:rPr>
        <w:t>слова «отдел по с</w:t>
      </w:r>
      <w:r w:rsidR="00357F58">
        <w:rPr>
          <w:szCs w:val="28"/>
        </w:rPr>
        <w:t xml:space="preserve">оциальным вопросам» </w:t>
      </w:r>
      <w:r w:rsidRPr="00D06E66">
        <w:rPr>
          <w:szCs w:val="28"/>
        </w:rPr>
        <w:t>заменить на слова «отдел социального развития, физической культуры и спорта»</w:t>
      </w:r>
      <w:r w:rsidR="00D06E66">
        <w:rPr>
          <w:szCs w:val="28"/>
        </w:rPr>
        <w:t>;</w:t>
      </w:r>
    </w:p>
    <w:p w:rsidR="00D06E66" w:rsidRPr="00D06E66" w:rsidRDefault="00DB57F4" w:rsidP="00D06E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06E66">
        <w:rPr>
          <w:szCs w:val="28"/>
        </w:rPr>
        <w:t xml:space="preserve">1.3. В разделе V </w:t>
      </w:r>
      <w:r w:rsidR="00D06E66" w:rsidRPr="00D06E66">
        <w:rPr>
          <w:szCs w:val="28"/>
        </w:rPr>
        <w:t xml:space="preserve">«Досудебный (внесудебный) порядок обжалования решений и действий (бездействия) органа местного самоуправления, а также </w:t>
      </w:r>
      <w:r w:rsidR="00D06E66" w:rsidRPr="00D06E66">
        <w:rPr>
          <w:szCs w:val="28"/>
        </w:rPr>
        <w:lastRenderedPageBreak/>
        <w:t>должностных лиц, муниципальных служащих» в пункте 5.2. слова «отдел по социальным вопросам» заменить на слова «отдел социального развития, физической культуры и спорта»</w:t>
      </w:r>
      <w:r w:rsidR="00D06E66">
        <w:rPr>
          <w:szCs w:val="28"/>
        </w:rPr>
        <w:t>.</w:t>
      </w:r>
    </w:p>
    <w:p w:rsidR="00C26EA3" w:rsidRPr="005B7C6F" w:rsidRDefault="00C26EA3" w:rsidP="00C26E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6EA3" w:rsidRDefault="00C26EA3" w:rsidP="00744EDC">
      <w:pPr>
        <w:jc w:val="both"/>
        <w:rPr>
          <w:szCs w:val="28"/>
        </w:rPr>
      </w:pPr>
      <w:r>
        <w:rPr>
          <w:szCs w:val="28"/>
        </w:rPr>
        <w:t xml:space="preserve">  </w:t>
      </w:r>
      <w:r w:rsidR="00DF18F7">
        <w:rPr>
          <w:szCs w:val="28"/>
        </w:rPr>
        <w:t xml:space="preserve">        </w:t>
      </w:r>
      <w:r w:rsidR="00D06E66">
        <w:rPr>
          <w:szCs w:val="28"/>
        </w:rPr>
        <w:t>2</w:t>
      </w:r>
      <w:r w:rsidRPr="004A0360">
        <w:rPr>
          <w:szCs w:val="28"/>
        </w:rPr>
        <w:t xml:space="preserve">. </w:t>
      </w:r>
      <w:r w:rsidR="00744EDC" w:rsidRPr="005B709D">
        <w:rPr>
          <w:szCs w:val="28"/>
        </w:rPr>
        <w:t xml:space="preserve">Контроль за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</w:t>
      </w:r>
      <w:proofErr w:type="spellStart"/>
      <w:r w:rsidR="00744EDC" w:rsidRPr="005B709D">
        <w:rPr>
          <w:szCs w:val="28"/>
        </w:rPr>
        <w:t>Т.И.Федотову</w:t>
      </w:r>
      <w:proofErr w:type="spellEnd"/>
      <w:r w:rsidR="00744EDC" w:rsidRPr="005B709D">
        <w:rPr>
          <w:szCs w:val="28"/>
        </w:rPr>
        <w:t>.</w:t>
      </w:r>
      <w:r w:rsidR="00744EDC">
        <w:rPr>
          <w:szCs w:val="28"/>
        </w:rPr>
        <w:t xml:space="preserve">  </w:t>
      </w:r>
    </w:p>
    <w:p w:rsidR="00744EDC" w:rsidRPr="00577041" w:rsidRDefault="00744EDC" w:rsidP="00744EDC">
      <w:pPr>
        <w:jc w:val="both"/>
        <w:rPr>
          <w:szCs w:val="28"/>
        </w:rPr>
      </w:pPr>
    </w:p>
    <w:p w:rsidR="00C26EA3" w:rsidRPr="00CA5F9E" w:rsidRDefault="00D06E66" w:rsidP="00C26EA3">
      <w:pPr>
        <w:suppressAutoHyphens/>
        <w:ind w:firstLine="720"/>
        <w:rPr>
          <w:color w:val="000000"/>
          <w:szCs w:val="28"/>
        </w:rPr>
      </w:pPr>
      <w:r>
        <w:rPr>
          <w:szCs w:val="28"/>
        </w:rPr>
        <w:t>3</w:t>
      </w:r>
      <w:r w:rsidR="00C26EA3" w:rsidRPr="00577041">
        <w:rPr>
          <w:szCs w:val="28"/>
        </w:rPr>
        <w:t>. Настоящее постановление вступает в силу со дня его обнародования</w:t>
      </w:r>
      <w:r w:rsidR="00C26EA3">
        <w:rPr>
          <w:color w:val="000000"/>
          <w:szCs w:val="28"/>
        </w:rPr>
        <w:t>.</w:t>
      </w:r>
    </w:p>
    <w:p w:rsidR="00C26EA3" w:rsidRPr="00577041" w:rsidRDefault="00C26EA3" w:rsidP="00E356E8">
      <w:pPr>
        <w:widowControl w:val="0"/>
        <w:autoSpaceDE w:val="0"/>
        <w:autoSpaceDN w:val="0"/>
        <w:adjustRightInd w:val="0"/>
        <w:rPr>
          <w:szCs w:val="28"/>
        </w:rPr>
      </w:pPr>
    </w:p>
    <w:p w:rsidR="00C26EA3" w:rsidRPr="00577041" w:rsidRDefault="00C26EA3" w:rsidP="00E356E8">
      <w:pPr>
        <w:widowControl w:val="0"/>
        <w:autoSpaceDE w:val="0"/>
        <w:autoSpaceDN w:val="0"/>
        <w:adjustRightInd w:val="0"/>
        <w:rPr>
          <w:szCs w:val="28"/>
        </w:rPr>
      </w:pPr>
    </w:p>
    <w:p w:rsidR="00C26EA3" w:rsidRDefault="00C26EA3" w:rsidP="00E356E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D06E66" w:rsidRDefault="00D06E66" w:rsidP="00E356E8">
      <w:pPr>
        <w:pStyle w:val="ae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A248C">
        <w:rPr>
          <w:sz w:val="28"/>
          <w:szCs w:val="28"/>
        </w:rPr>
        <w:t xml:space="preserve"> Новоселицкого </w:t>
      </w:r>
    </w:p>
    <w:p w:rsidR="00EA248C" w:rsidRDefault="00EA248C" w:rsidP="00E356E8">
      <w:pPr>
        <w:pStyle w:val="ae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C26EA3" w:rsidRDefault="00EA248C" w:rsidP="00E356E8">
      <w:pPr>
        <w:pStyle w:val="ae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C26EA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</w:t>
      </w:r>
      <w:r w:rsidR="00C26EA3">
        <w:rPr>
          <w:sz w:val="28"/>
          <w:szCs w:val="28"/>
        </w:rPr>
        <w:t xml:space="preserve">      </w:t>
      </w:r>
      <w:r w:rsidR="00E356E8">
        <w:rPr>
          <w:sz w:val="28"/>
          <w:szCs w:val="28"/>
        </w:rPr>
        <w:t xml:space="preserve">  </w:t>
      </w:r>
      <w:r w:rsidR="00D06E66">
        <w:rPr>
          <w:sz w:val="28"/>
          <w:szCs w:val="28"/>
        </w:rPr>
        <w:t>О.С. Безменов</w:t>
      </w:r>
    </w:p>
    <w:p w:rsidR="00DF18F7" w:rsidRDefault="00DF18F7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EA248C" w:rsidRDefault="00EA248C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9519A8" w:rsidRDefault="009519A8" w:rsidP="009519A8">
      <w:pPr>
        <w:pStyle w:val="ae"/>
        <w:spacing w:before="0" w:beforeAutospacing="0" w:after="0" w:afterAutospacing="0" w:line="240" w:lineRule="exact"/>
        <w:jc w:val="both"/>
        <w:rPr>
          <w:b/>
          <w:sz w:val="22"/>
          <w:szCs w:val="22"/>
        </w:rPr>
      </w:pPr>
    </w:p>
    <w:p w:rsidR="00DA75F6" w:rsidRPr="00FC5CFC" w:rsidRDefault="00DA75F6" w:rsidP="00C26EA3">
      <w:pPr>
        <w:pStyle w:val="ConsPlusNormal"/>
        <w:spacing w:before="220"/>
        <w:ind w:firstLine="540"/>
        <w:jc w:val="both"/>
      </w:pPr>
    </w:p>
    <w:sectPr w:rsidR="00DA75F6" w:rsidRPr="00FC5CFC" w:rsidSect="00FF1F7E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DE" w:rsidRDefault="00082ADE" w:rsidP="00EB4E82">
      <w:r>
        <w:separator/>
      </w:r>
    </w:p>
  </w:endnote>
  <w:endnote w:type="continuationSeparator" w:id="0">
    <w:p w:rsidR="00082ADE" w:rsidRDefault="00082ADE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F58" w:rsidRDefault="00357F58" w:rsidP="00EB4E82"/>
  <w:p w:rsidR="00357F58" w:rsidRDefault="00357F5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DE" w:rsidRDefault="00082ADE" w:rsidP="00EB4E82">
      <w:r>
        <w:separator/>
      </w:r>
    </w:p>
  </w:footnote>
  <w:footnote w:type="continuationSeparator" w:id="0">
    <w:p w:rsidR="00082ADE" w:rsidRDefault="00082ADE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26A69"/>
    <w:rsid w:val="0003440A"/>
    <w:rsid w:val="00037DBC"/>
    <w:rsid w:val="00044456"/>
    <w:rsid w:val="0004636B"/>
    <w:rsid w:val="00055566"/>
    <w:rsid w:val="00060458"/>
    <w:rsid w:val="00082ADE"/>
    <w:rsid w:val="000847D2"/>
    <w:rsid w:val="000855F4"/>
    <w:rsid w:val="00092CEE"/>
    <w:rsid w:val="000959A2"/>
    <w:rsid w:val="000A4650"/>
    <w:rsid w:val="000B20BD"/>
    <w:rsid w:val="000B6733"/>
    <w:rsid w:val="000C5A2C"/>
    <w:rsid w:val="000D0080"/>
    <w:rsid w:val="000D21AE"/>
    <w:rsid w:val="000E7475"/>
    <w:rsid w:val="000F4B0C"/>
    <w:rsid w:val="0010499A"/>
    <w:rsid w:val="00112F23"/>
    <w:rsid w:val="001217A4"/>
    <w:rsid w:val="00122CC1"/>
    <w:rsid w:val="00153E93"/>
    <w:rsid w:val="00166E34"/>
    <w:rsid w:val="00167845"/>
    <w:rsid w:val="00170A25"/>
    <w:rsid w:val="001713B6"/>
    <w:rsid w:val="001A3CF7"/>
    <w:rsid w:val="001A591F"/>
    <w:rsid w:val="001B7999"/>
    <w:rsid w:val="001C14B5"/>
    <w:rsid w:val="001C2761"/>
    <w:rsid w:val="001C2D51"/>
    <w:rsid w:val="001D162E"/>
    <w:rsid w:val="001D22DC"/>
    <w:rsid w:val="001D33FA"/>
    <w:rsid w:val="001D4876"/>
    <w:rsid w:val="001D4BA1"/>
    <w:rsid w:val="001E4CE4"/>
    <w:rsid w:val="001F1F6E"/>
    <w:rsid w:val="001F3B35"/>
    <w:rsid w:val="001F5C8B"/>
    <w:rsid w:val="00202729"/>
    <w:rsid w:val="00205B79"/>
    <w:rsid w:val="002068EF"/>
    <w:rsid w:val="00215A3B"/>
    <w:rsid w:val="00217063"/>
    <w:rsid w:val="0022367B"/>
    <w:rsid w:val="0028238E"/>
    <w:rsid w:val="002A30C5"/>
    <w:rsid w:val="002A6122"/>
    <w:rsid w:val="002B169E"/>
    <w:rsid w:val="002B2439"/>
    <w:rsid w:val="002C1AD5"/>
    <w:rsid w:val="002E070A"/>
    <w:rsid w:val="002E1E10"/>
    <w:rsid w:val="002E5F11"/>
    <w:rsid w:val="002F6AC4"/>
    <w:rsid w:val="00311E1A"/>
    <w:rsid w:val="00314690"/>
    <w:rsid w:val="00326C99"/>
    <w:rsid w:val="003277D6"/>
    <w:rsid w:val="00334096"/>
    <w:rsid w:val="00350407"/>
    <w:rsid w:val="00351105"/>
    <w:rsid w:val="00351DB5"/>
    <w:rsid w:val="00357F58"/>
    <w:rsid w:val="0036537C"/>
    <w:rsid w:val="00372A09"/>
    <w:rsid w:val="00373F01"/>
    <w:rsid w:val="00381157"/>
    <w:rsid w:val="00383793"/>
    <w:rsid w:val="00395361"/>
    <w:rsid w:val="0039643B"/>
    <w:rsid w:val="0039749F"/>
    <w:rsid w:val="003A209A"/>
    <w:rsid w:val="003A261A"/>
    <w:rsid w:val="003A47D1"/>
    <w:rsid w:val="003B1353"/>
    <w:rsid w:val="003B23C6"/>
    <w:rsid w:val="003B4BAB"/>
    <w:rsid w:val="003D5920"/>
    <w:rsid w:val="003D7033"/>
    <w:rsid w:val="003E480F"/>
    <w:rsid w:val="003F16EC"/>
    <w:rsid w:val="003F29D7"/>
    <w:rsid w:val="00432F30"/>
    <w:rsid w:val="00436493"/>
    <w:rsid w:val="0044016F"/>
    <w:rsid w:val="00442C10"/>
    <w:rsid w:val="0045092C"/>
    <w:rsid w:val="004762DE"/>
    <w:rsid w:val="004779D1"/>
    <w:rsid w:val="004911EB"/>
    <w:rsid w:val="004A4B83"/>
    <w:rsid w:val="004B369C"/>
    <w:rsid w:val="004C7791"/>
    <w:rsid w:val="004D08D1"/>
    <w:rsid w:val="00501BA2"/>
    <w:rsid w:val="00517475"/>
    <w:rsid w:val="00522C15"/>
    <w:rsid w:val="0052569B"/>
    <w:rsid w:val="00536027"/>
    <w:rsid w:val="00554354"/>
    <w:rsid w:val="00555766"/>
    <w:rsid w:val="0055701D"/>
    <w:rsid w:val="0057161C"/>
    <w:rsid w:val="00573251"/>
    <w:rsid w:val="00580092"/>
    <w:rsid w:val="00586F08"/>
    <w:rsid w:val="005A4227"/>
    <w:rsid w:val="005B128E"/>
    <w:rsid w:val="005B7C20"/>
    <w:rsid w:val="005D6955"/>
    <w:rsid w:val="005E3FC4"/>
    <w:rsid w:val="005F1AFE"/>
    <w:rsid w:val="005F3EE0"/>
    <w:rsid w:val="005F57B1"/>
    <w:rsid w:val="006056F3"/>
    <w:rsid w:val="006074BE"/>
    <w:rsid w:val="00612622"/>
    <w:rsid w:val="00620EF7"/>
    <w:rsid w:val="00621B68"/>
    <w:rsid w:val="0062395F"/>
    <w:rsid w:val="00633A4D"/>
    <w:rsid w:val="00650F88"/>
    <w:rsid w:val="00662D7C"/>
    <w:rsid w:val="00663E0F"/>
    <w:rsid w:val="0066411F"/>
    <w:rsid w:val="00664188"/>
    <w:rsid w:val="00676E24"/>
    <w:rsid w:val="0069358E"/>
    <w:rsid w:val="006B417F"/>
    <w:rsid w:val="006C0903"/>
    <w:rsid w:val="006C5303"/>
    <w:rsid w:val="006D139A"/>
    <w:rsid w:val="006D140D"/>
    <w:rsid w:val="006E1547"/>
    <w:rsid w:val="006F435B"/>
    <w:rsid w:val="00724BFA"/>
    <w:rsid w:val="00733EDA"/>
    <w:rsid w:val="007345C9"/>
    <w:rsid w:val="00736B8D"/>
    <w:rsid w:val="00744962"/>
    <w:rsid w:val="00744EDC"/>
    <w:rsid w:val="00754CFC"/>
    <w:rsid w:val="00786DAF"/>
    <w:rsid w:val="007C4893"/>
    <w:rsid w:val="007F1776"/>
    <w:rsid w:val="007F6F20"/>
    <w:rsid w:val="008143F2"/>
    <w:rsid w:val="008408DE"/>
    <w:rsid w:val="00841215"/>
    <w:rsid w:val="00846C50"/>
    <w:rsid w:val="008610CB"/>
    <w:rsid w:val="00867B9C"/>
    <w:rsid w:val="00867DE9"/>
    <w:rsid w:val="008806AC"/>
    <w:rsid w:val="0088371E"/>
    <w:rsid w:val="00885C53"/>
    <w:rsid w:val="008A2BAB"/>
    <w:rsid w:val="008A48E5"/>
    <w:rsid w:val="008B7FDB"/>
    <w:rsid w:val="008E2AE7"/>
    <w:rsid w:val="009026A9"/>
    <w:rsid w:val="00904996"/>
    <w:rsid w:val="0092360B"/>
    <w:rsid w:val="00923C9E"/>
    <w:rsid w:val="0092509D"/>
    <w:rsid w:val="00941B65"/>
    <w:rsid w:val="00942548"/>
    <w:rsid w:val="009437FE"/>
    <w:rsid w:val="009519A8"/>
    <w:rsid w:val="00963D5F"/>
    <w:rsid w:val="009965C1"/>
    <w:rsid w:val="00997CFA"/>
    <w:rsid w:val="009A2C2F"/>
    <w:rsid w:val="009A4F86"/>
    <w:rsid w:val="009D1185"/>
    <w:rsid w:val="009D2113"/>
    <w:rsid w:val="009E0D3C"/>
    <w:rsid w:val="009E7279"/>
    <w:rsid w:val="00A11B73"/>
    <w:rsid w:val="00A17C11"/>
    <w:rsid w:val="00A22A0A"/>
    <w:rsid w:val="00A421EC"/>
    <w:rsid w:val="00A522B6"/>
    <w:rsid w:val="00A644DC"/>
    <w:rsid w:val="00AD1DDE"/>
    <w:rsid w:val="00AD76C1"/>
    <w:rsid w:val="00AF54AE"/>
    <w:rsid w:val="00B11343"/>
    <w:rsid w:val="00B140E6"/>
    <w:rsid w:val="00B22644"/>
    <w:rsid w:val="00B361A1"/>
    <w:rsid w:val="00B37973"/>
    <w:rsid w:val="00B405F9"/>
    <w:rsid w:val="00B44D33"/>
    <w:rsid w:val="00B50734"/>
    <w:rsid w:val="00B53B06"/>
    <w:rsid w:val="00B54119"/>
    <w:rsid w:val="00B569B6"/>
    <w:rsid w:val="00B578F9"/>
    <w:rsid w:val="00B7011B"/>
    <w:rsid w:val="00B75777"/>
    <w:rsid w:val="00B76765"/>
    <w:rsid w:val="00B87536"/>
    <w:rsid w:val="00B9112E"/>
    <w:rsid w:val="00B92A53"/>
    <w:rsid w:val="00B938D7"/>
    <w:rsid w:val="00B9461E"/>
    <w:rsid w:val="00BA05D6"/>
    <w:rsid w:val="00BB3AE4"/>
    <w:rsid w:val="00BC2296"/>
    <w:rsid w:val="00BF4EE3"/>
    <w:rsid w:val="00BF67E7"/>
    <w:rsid w:val="00BF7BEF"/>
    <w:rsid w:val="00C01513"/>
    <w:rsid w:val="00C029E7"/>
    <w:rsid w:val="00C17EEB"/>
    <w:rsid w:val="00C25530"/>
    <w:rsid w:val="00C26076"/>
    <w:rsid w:val="00C26CE1"/>
    <w:rsid w:val="00C26EA3"/>
    <w:rsid w:val="00C31DCD"/>
    <w:rsid w:val="00C33250"/>
    <w:rsid w:val="00C670D6"/>
    <w:rsid w:val="00C84BAD"/>
    <w:rsid w:val="00CC78F4"/>
    <w:rsid w:val="00CD159D"/>
    <w:rsid w:val="00CD17D0"/>
    <w:rsid w:val="00CE399F"/>
    <w:rsid w:val="00CF0031"/>
    <w:rsid w:val="00CF3E88"/>
    <w:rsid w:val="00D00BA7"/>
    <w:rsid w:val="00D0505B"/>
    <w:rsid w:val="00D06E66"/>
    <w:rsid w:val="00D24678"/>
    <w:rsid w:val="00D348AE"/>
    <w:rsid w:val="00D41369"/>
    <w:rsid w:val="00D42F3D"/>
    <w:rsid w:val="00D67E57"/>
    <w:rsid w:val="00D71BD6"/>
    <w:rsid w:val="00D865A3"/>
    <w:rsid w:val="00D9548A"/>
    <w:rsid w:val="00D96CD1"/>
    <w:rsid w:val="00DA75F6"/>
    <w:rsid w:val="00DB5214"/>
    <w:rsid w:val="00DB57F4"/>
    <w:rsid w:val="00DC004F"/>
    <w:rsid w:val="00DD18B7"/>
    <w:rsid w:val="00DD2315"/>
    <w:rsid w:val="00DE634C"/>
    <w:rsid w:val="00DE724C"/>
    <w:rsid w:val="00DF18F7"/>
    <w:rsid w:val="00E02AF4"/>
    <w:rsid w:val="00E055F6"/>
    <w:rsid w:val="00E208DE"/>
    <w:rsid w:val="00E33479"/>
    <w:rsid w:val="00E356E8"/>
    <w:rsid w:val="00E35E8C"/>
    <w:rsid w:val="00E51F99"/>
    <w:rsid w:val="00E561FC"/>
    <w:rsid w:val="00E618A3"/>
    <w:rsid w:val="00E71D62"/>
    <w:rsid w:val="00E87B57"/>
    <w:rsid w:val="00EA16A4"/>
    <w:rsid w:val="00EA248C"/>
    <w:rsid w:val="00EA2FA7"/>
    <w:rsid w:val="00EA7795"/>
    <w:rsid w:val="00EB4E82"/>
    <w:rsid w:val="00EC45B6"/>
    <w:rsid w:val="00EC48E4"/>
    <w:rsid w:val="00EE2F80"/>
    <w:rsid w:val="00EE7FE9"/>
    <w:rsid w:val="00F0205D"/>
    <w:rsid w:val="00F0462F"/>
    <w:rsid w:val="00F160A5"/>
    <w:rsid w:val="00F23B00"/>
    <w:rsid w:val="00F32142"/>
    <w:rsid w:val="00F32E24"/>
    <w:rsid w:val="00F34D14"/>
    <w:rsid w:val="00F41BDA"/>
    <w:rsid w:val="00F52D6C"/>
    <w:rsid w:val="00F60DAF"/>
    <w:rsid w:val="00F66D67"/>
    <w:rsid w:val="00F84575"/>
    <w:rsid w:val="00F87E33"/>
    <w:rsid w:val="00FA6712"/>
    <w:rsid w:val="00FB0014"/>
    <w:rsid w:val="00FB2BD2"/>
    <w:rsid w:val="00FB5786"/>
    <w:rsid w:val="00FC5CFC"/>
    <w:rsid w:val="00FD15B3"/>
    <w:rsid w:val="00FD1642"/>
    <w:rsid w:val="00FD2B20"/>
    <w:rsid w:val="00FE017C"/>
    <w:rsid w:val="00FF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256D"/>
  <w15:docId w15:val="{A1811056-4EB6-4D03-8ACC-0E374283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C26C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FC5C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 Indent"/>
    <w:basedOn w:val="a"/>
    <w:link w:val="af4"/>
    <w:unhideWhenUsed/>
    <w:rsid w:val="00B53B0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53B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chooldescription">
    <w:name w:val="school_description"/>
    <w:basedOn w:val="a"/>
    <w:rsid w:val="00554354"/>
    <w:pPr>
      <w:spacing w:before="100" w:beforeAutospacing="1" w:after="100" w:afterAutospacing="1"/>
    </w:pPr>
    <w:rPr>
      <w:sz w:val="24"/>
    </w:rPr>
  </w:style>
  <w:style w:type="paragraph" w:customStyle="1" w:styleId="schoolname">
    <w:name w:val="school_name"/>
    <w:basedOn w:val="a"/>
    <w:rsid w:val="00554354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6E1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1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6E15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E15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caption"/>
    <w:basedOn w:val="a"/>
    <w:next w:val="a"/>
    <w:unhideWhenUsed/>
    <w:qFormat/>
    <w:rsid w:val="006E1547"/>
    <w:pPr>
      <w:ind w:left="-1090"/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E15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No Spacing"/>
    <w:link w:val="af8"/>
    <w:qFormat/>
    <w:rsid w:val="00C2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locked/>
    <w:rsid w:val="00C2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26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34A7-E68F-4A4F-9F3A-CE0F1108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Sx1Sx1Sx1q@outlook.com</cp:lastModifiedBy>
  <cp:revision>2</cp:revision>
  <cp:lastPrinted>2022-08-10T13:29:00Z</cp:lastPrinted>
  <dcterms:created xsi:type="dcterms:W3CDTF">2022-08-12T11:41:00Z</dcterms:created>
  <dcterms:modified xsi:type="dcterms:W3CDTF">2022-08-12T11:41:00Z</dcterms:modified>
</cp:coreProperties>
</file>