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86" w:rsidRDefault="00360786" w:rsidP="00360786">
      <w:pPr>
        <w:jc w:val="center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60786" w:rsidRDefault="00360786" w:rsidP="00360786">
      <w:pPr>
        <w:jc w:val="center"/>
        <w:rPr>
          <w:bCs/>
          <w:sz w:val="28"/>
          <w:szCs w:val="20"/>
        </w:rPr>
      </w:pPr>
    </w:p>
    <w:p w:rsidR="00360786" w:rsidRDefault="00360786" w:rsidP="00360786">
      <w:pPr>
        <w:jc w:val="center"/>
        <w:rPr>
          <w:b/>
          <w:bCs/>
          <w:sz w:val="52"/>
          <w:szCs w:val="22"/>
        </w:rPr>
      </w:pPr>
      <w:r>
        <w:rPr>
          <w:b/>
          <w:bCs/>
          <w:sz w:val="28"/>
        </w:rPr>
        <w:t>П О С Т А Н О В Л Е Н И Е</w:t>
      </w:r>
    </w:p>
    <w:p w:rsidR="00360786" w:rsidRDefault="00360786" w:rsidP="00360786">
      <w:pPr>
        <w:jc w:val="center"/>
        <w:rPr>
          <w:b/>
          <w:bCs/>
          <w:sz w:val="28"/>
          <w:szCs w:val="20"/>
        </w:rPr>
      </w:pPr>
    </w:p>
    <w:p w:rsidR="00360786" w:rsidRDefault="00360786" w:rsidP="00360786">
      <w:pPr>
        <w:jc w:val="center"/>
        <w:rPr>
          <w:b/>
          <w:bCs/>
          <w:sz w:val="44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360786" w:rsidRDefault="00360786" w:rsidP="00360786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Ставропольского края</w:t>
      </w:r>
    </w:p>
    <w:p w:rsidR="00360786" w:rsidRDefault="00360786" w:rsidP="00360786">
      <w:pPr>
        <w:jc w:val="center"/>
        <w:rPr>
          <w:sz w:val="28"/>
        </w:rPr>
      </w:pPr>
    </w:p>
    <w:p w:rsidR="00360786" w:rsidRDefault="00360786" w:rsidP="00360786">
      <w:pPr>
        <w:jc w:val="center"/>
        <w:rPr>
          <w:sz w:val="28"/>
          <w:szCs w:val="20"/>
        </w:rPr>
      </w:pPr>
      <w:r>
        <w:rPr>
          <w:sz w:val="28"/>
        </w:rPr>
        <w:t>с. Новоселицкое</w:t>
      </w:r>
    </w:p>
    <w:p w:rsidR="00E405D9" w:rsidRPr="00360786" w:rsidRDefault="00360786" w:rsidP="00E405D9">
      <w:pPr>
        <w:widowControl w:val="0"/>
        <w:rPr>
          <w:color w:val="000000"/>
          <w:sz w:val="28"/>
        </w:rPr>
      </w:pPr>
      <w:r w:rsidRPr="00360786">
        <w:rPr>
          <w:color w:val="000000"/>
          <w:sz w:val="28"/>
        </w:rPr>
        <w:t xml:space="preserve">04 июля </w:t>
      </w:r>
      <w:r w:rsidR="00E405D9" w:rsidRPr="00360786">
        <w:rPr>
          <w:color w:val="000000"/>
          <w:sz w:val="28"/>
        </w:rPr>
        <w:t>202</w:t>
      </w:r>
      <w:r w:rsidRPr="00360786">
        <w:rPr>
          <w:color w:val="000000"/>
          <w:sz w:val="28"/>
        </w:rPr>
        <w:t>2</w:t>
      </w:r>
      <w:r w:rsidR="00E405D9" w:rsidRPr="00360786">
        <w:rPr>
          <w:color w:val="000000"/>
          <w:sz w:val="28"/>
        </w:rPr>
        <w:t xml:space="preserve"> г. </w:t>
      </w:r>
      <w:r w:rsidRPr="00360786">
        <w:rPr>
          <w:color w:val="000000"/>
          <w:sz w:val="28"/>
        </w:rPr>
        <w:t xml:space="preserve">                </w:t>
      </w:r>
      <w:r w:rsidR="00E405D9" w:rsidRPr="00360786">
        <w:rPr>
          <w:color w:val="000000"/>
          <w:sz w:val="28"/>
        </w:rPr>
        <w:t xml:space="preserve">                                   </w:t>
      </w:r>
      <w:r>
        <w:rPr>
          <w:color w:val="000000"/>
          <w:sz w:val="28"/>
        </w:rPr>
        <w:t xml:space="preserve">                              </w:t>
      </w:r>
      <w:r w:rsidR="00E405D9" w:rsidRPr="0036078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</w:t>
      </w:r>
      <w:r w:rsidR="00E405D9" w:rsidRPr="00360786">
        <w:rPr>
          <w:color w:val="000000"/>
          <w:sz w:val="28"/>
        </w:rPr>
        <w:t>№</w:t>
      </w:r>
      <w:r w:rsidRPr="00360786">
        <w:rPr>
          <w:color w:val="000000"/>
          <w:sz w:val="28"/>
        </w:rPr>
        <w:t xml:space="preserve"> 448</w:t>
      </w:r>
    </w:p>
    <w:p w:rsidR="001A394E" w:rsidRPr="001A394E" w:rsidRDefault="001A394E" w:rsidP="001A394E">
      <w:pPr>
        <w:jc w:val="both"/>
        <w:rPr>
          <w:sz w:val="28"/>
          <w:szCs w:val="28"/>
        </w:rPr>
      </w:pPr>
    </w:p>
    <w:p w:rsidR="001A394E" w:rsidRPr="001A394E" w:rsidRDefault="001A394E" w:rsidP="001A394E">
      <w:pPr>
        <w:jc w:val="both"/>
        <w:rPr>
          <w:sz w:val="28"/>
          <w:szCs w:val="28"/>
        </w:rPr>
      </w:pPr>
    </w:p>
    <w:p w:rsidR="00883129" w:rsidRDefault="00883129" w:rsidP="00A805CD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организации проведения </w:t>
      </w:r>
    </w:p>
    <w:p w:rsidR="00883129" w:rsidRDefault="00883129" w:rsidP="00A805CD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проверки готовности к </w:t>
      </w:r>
    </w:p>
    <w:p w:rsidR="001A394E" w:rsidRPr="00A805CD" w:rsidRDefault="00883129" w:rsidP="00A805CD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отопительному периоду 2022/2023</w:t>
      </w:r>
    </w:p>
    <w:p w:rsidR="001A394E" w:rsidRDefault="001A394E" w:rsidP="001A394E">
      <w:pPr>
        <w:jc w:val="both"/>
        <w:rPr>
          <w:sz w:val="28"/>
          <w:szCs w:val="28"/>
          <w:highlight w:val="yellow"/>
        </w:rPr>
      </w:pPr>
    </w:p>
    <w:p w:rsidR="00360786" w:rsidRPr="001A394E" w:rsidRDefault="00360786" w:rsidP="001A394E">
      <w:pPr>
        <w:jc w:val="both"/>
        <w:rPr>
          <w:sz w:val="28"/>
          <w:szCs w:val="28"/>
          <w:highlight w:val="yellow"/>
        </w:rPr>
      </w:pPr>
    </w:p>
    <w:p w:rsidR="001A394E" w:rsidRPr="001A394E" w:rsidRDefault="00A805CD" w:rsidP="001A3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5CD">
        <w:rPr>
          <w:sz w:val="28"/>
          <w:szCs w:val="28"/>
        </w:rPr>
        <w:t>В соответствии с Федеральными законами: от 06.10.2003г. № 131-ФЗ «Об общих принципах организации местного самоуправления в Российской Федерации», от 27.07.2010г.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</w:t>
      </w:r>
      <w:r w:rsidR="001A394E" w:rsidRPr="001A394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Новоселицкого муниципального округа Ставропольского края,</w:t>
      </w:r>
      <w:r w:rsidR="001A394E" w:rsidRPr="001A394E">
        <w:rPr>
          <w:sz w:val="28"/>
          <w:szCs w:val="28"/>
        </w:rPr>
        <w:t xml:space="preserve"> администрация Новоселицкого муниципального округа Ставропольского края:</w:t>
      </w:r>
    </w:p>
    <w:p w:rsidR="001A394E" w:rsidRPr="001A394E" w:rsidRDefault="001A394E" w:rsidP="001A394E">
      <w:pPr>
        <w:ind w:firstLine="709"/>
        <w:jc w:val="both"/>
        <w:rPr>
          <w:sz w:val="28"/>
          <w:szCs w:val="28"/>
          <w:highlight w:val="yellow"/>
        </w:rPr>
      </w:pPr>
    </w:p>
    <w:p w:rsidR="001A394E" w:rsidRPr="001A394E" w:rsidRDefault="001A394E" w:rsidP="001A394E">
      <w:pPr>
        <w:jc w:val="both"/>
        <w:rPr>
          <w:sz w:val="28"/>
          <w:szCs w:val="28"/>
        </w:rPr>
      </w:pPr>
      <w:r w:rsidRPr="001A394E">
        <w:rPr>
          <w:sz w:val="28"/>
          <w:szCs w:val="28"/>
        </w:rPr>
        <w:t>ПОСТАНОВЛЯЕТ:</w:t>
      </w:r>
    </w:p>
    <w:p w:rsidR="001A394E" w:rsidRPr="001A394E" w:rsidRDefault="001A394E" w:rsidP="001A394E">
      <w:pPr>
        <w:jc w:val="both"/>
        <w:rPr>
          <w:sz w:val="28"/>
          <w:szCs w:val="28"/>
        </w:rPr>
      </w:pPr>
    </w:p>
    <w:p w:rsidR="006F38F4" w:rsidRPr="006F38F4" w:rsidRDefault="006F38F4" w:rsidP="006F3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8F4">
        <w:rPr>
          <w:rFonts w:eastAsia="Calibri"/>
          <w:sz w:val="28"/>
          <w:szCs w:val="28"/>
          <w:lang w:eastAsia="en-US"/>
        </w:rPr>
        <w:t>1.</w:t>
      </w:r>
      <w:r w:rsidR="00883129">
        <w:rPr>
          <w:rFonts w:eastAsia="Calibri"/>
          <w:sz w:val="28"/>
          <w:szCs w:val="28"/>
          <w:lang w:eastAsia="en-US"/>
        </w:rPr>
        <w:t xml:space="preserve">Создать комиссию </w:t>
      </w:r>
      <w:r w:rsidR="008F461B">
        <w:rPr>
          <w:rFonts w:eastAsia="Calibri"/>
          <w:sz w:val="28"/>
          <w:szCs w:val="28"/>
          <w:lang w:eastAsia="en-US"/>
        </w:rPr>
        <w:t>по проведению проверки готовности к отопительному периоду 2022/2023 года теплоснабжающих организаций и потребителей тепловой энергии на территории</w:t>
      </w:r>
      <w:r w:rsidR="008F461B" w:rsidRPr="008F461B">
        <w:rPr>
          <w:rFonts w:eastAsia="Calibri"/>
          <w:sz w:val="28"/>
          <w:szCs w:val="28"/>
          <w:lang w:eastAsia="en-US"/>
        </w:rPr>
        <w:t xml:space="preserve"> </w:t>
      </w:r>
      <w:r w:rsidR="008F461B" w:rsidRPr="006F38F4">
        <w:rPr>
          <w:rFonts w:eastAsia="Calibri"/>
          <w:sz w:val="28"/>
          <w:szCs w:val="28"/>
          <w:lang w:eastAsia="en-US"/>
        </w:rPr>
        <w:t>Новоселицкого муниципального округа Ставропольского края</w:t>
      </w:r>
      <w:r w:rsidR="008F461B">
        <w:rPr>
          <w:rFonts w:eastAsia="Calibri"/>
          <w:sz w:val="28"/>
          <w:szCs w:val="28"/>
          <w:lang w:eastAsia="en-US"/>
        </w:rPr>
        <w:t xml:space="preserve">. </w:t>
      </w:r>
    </w:p>
    <w:p w:rsidR="006F38F4" w:rsidRPr="006F38F4" w:rsidRDefault="006F38F4" w:rsidP="006F38F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1B" w:rsidRDefault="006F38F4" w:rsidP="006F3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8F4">
        <w:rPr>
          <w:rFonts w:eastAsia="Calibri"/>
          <w:sz w:val="28"/>
          <w:szCs w:val="28"/>
          <w:lang w:eastAsia="en-US"/>
        </w:rPr>
        <w:t>2.  Утвердить</w:t>
      </w:r>
      <w:r w:rsidR="008F461B">
        <w:rPr>
          <w:rFonts w:eastAsia="Calibri"/>
          <w:sz w:val="28"/>
          <w:szCs w:val="28"/>
          <w:lang w:eastAsia="en-US"/>
        </w:rPr>
        <w:t>:</w:t>
      </w:r>
    </w:p>
    <w:p w:rsidR="006F38F4" w:rsidRDefault="008F461B" w:rsidP="006F38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360786">
        <w:rPr>
          <w:rFonts w:eastAsia="Calibri"/>
          <w:sz w:val="28"/>
          <w:szCs w:val="28"/>
          <w:lang w:eastAsia="en-US"/>
        </w:rPr>
        <w:t xml:space="preserve"> </w:t>
      </w:r>
      <w:r w:rsidR="006F38F4" w:rsidRPr="006F38F4">
        <w:rPr>
          <w:rFonts w:eastAsia="Calibri"/>
          <w:sz w:val="28"/>
          <w:szCs w:val="28"/>
          <w:lang w:eastAsia="en-US"/>
        </w:rPr>
        <w:t xml:space="preserve">Положение о </w:t>
      </w:r>
      <w:r w:rsidR="006F38F4" w:rsidRPr="006F38F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6F38F4" w:rsidRPr="006F38F4">
        <w:rPr>
          <w:sz w:val="28"/>
          <w:szCs w:val="28"/>
        </w:rPr>
        <w:t xml:space="preserve"> по проведению проверки готовности к отопительному периоду 202</w:t>
      </w:r>
      <w:r>
        <w:rPr>
          <w:sz w:val="28"/>
          <w:szCs w:val="28"/>
        </w:rPr>
        <w:t>2/</w:t>
      </w:r>
      <w:r w:rsidR="006F38F4" w:rsidRPr="006F38F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F38F4" w:rsidRPr="006F38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6F38F4" w:rsidRPr="006F38F4">
        <w:rPr>
          <w:sz w:val="28"/>
          <w:szCs w:val="28"/>
        </w:rPr>
        <w:t xml:space="preserve"> </w:t>
      </w:r>
      <w:r w:rsidRPr="006F38F4">
        <w:rPr>
          <w:sz w:val="28"/>
          <w:szCs w:val="28"/>
        </w:rPr>
        <w:t>теплоснабжающих организаций</w:t>
      </w:r>
      <w:r>
        <w:rPr>
          <w:sz w:val="28"/>
          <w:szCs w:val="28"/>
        </w:rPr>
        <w:t xml:space="preserve"> и</w:t>
      </w:r>
      <w:r w:rsidRPr="006F38F4">
        <w:rPr>
          <w:sz w:val="28"/>
          <w:szCs w:val="28"/>
        </w:rPr>
        <w:t xml:space="preserve"> </w:t>
      </w:r>
      <w:r w:rsidR="006F38F4" w:rsidRPr="006F38F4">
        <w:rPr>
          <w:sz w:val="28"/>
          <w:szCs w:val="28"/>
        </w:rPr>
        <w:t xml:space="preserve">потребителей тепловой энергии </w:t>
      </w:r>
      <w:r>
        <w:rPr>
          <w:sz w:val="28"/>
          <w:szCs w:val="28"/>
        </w:rPr>
        <w:t xml:space="preserve">на территории </w:t>
      </w:r>
      <w:r w:rsidR="006F38F4" w:rsidRPr="006F38F4">
        <w:rPr>
          <w:rFonts w:eastAsia="Calibri"/>
          <w:color w:val="000000"/>
          <w:sz w:val="28"/>
          <w:szCs w:val="28"/>
          <w:lang w:eastAsia="en-US"/>
        </w:rPr>
        <w:t xml:space="preserve">Новоселицкого муниципального округа Ставропольского края </w:t>
      </w:r>
      <w:r w:rsidR="00DA1378"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r w:rsidR="006F38F4" w:rsidRPr="006F38F4">
        <w:rPr>
          <w:rFonts w:eastAsia="Calibri"/>
          <w:color w:val="000000"/>
          <w:sz w:val="28"/>
          <w:szCs w:val="28"/>
          <w:lang w:eastAsia="en-US"/>
        </w:rPr>
        <w:t>Приложени</w:t>
      </w:r>
      <w:r w:rsidR="00DA1378">
        <w:rPr>
          <w:rFonts w:eastAsia="Calibri"/>
          <w:color w:val="000000"/>
          <w:sz w:val="28"/>
          <w:szCs w:val="28"/>
          <w:lang w:eastAsia="en-US"/>
        </w:rPr>
        <w:t>ю</w:t>
      </w:r>
      <w:r w:rsidR="006F38F4" w:rsidRPr="006F38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6F38F4" w:rsidRPr="006F38F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B153C" w:rsidRDefault="00CB153C" w:rsidP="006F38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2.2.</w:t>
      </w:r>
      <w:r w:rsidR="003607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Состав комиссии по проведению проверки готовности к отопительному периоду 2022/2023года </w:t>
      </w:r>
      <w:r w:rsidRPr="006F38F4">
        <w:rPr>
          <w:sz w:val="28"/>
          <w:szCs w:val="28"/>
        </w:rPr>
        <w:t>теплоснабжающих организаций</w:t>
      </w:r>
      <w:r>
        <w:rPr>
          <w:sz w:val="28"/>
          <w:szCs w:val="28"/>
        </w:rPr>
        <w:t xml:space="preserve"> и</w:t>
      </w:r>
      <w:r w:rsidRPr="006F38F4">
        <w:rPr>
          <w:sz w:val="28"/>
          <w:szCs w:val="28"/>
        </w:rPr>
        <w:t xml:space="preserve"> потребителей тепловой энергии </w:t>
      </w:r>
      <w:r>
        <w:rPr>
          <w:sz w:val="28"/>
          <w:szCs w:val="28"/>
        </w:rPr>
        <w:t xml:space="preserve">на территории </w:t>
      </w:r>
      <w:r w:rsidRPr="006F38F4">
        <w:rPr>
          <w:rFonts w:eastAsia="Calibri"/>
          <w:color w:val="000000"/>
          <w:sz w:val="28"/>
          <w:szCs w:val="28"/>
          <w:lang w:eastAsia="en-US"/>
        </w:rPr>
        <w:t xml:space="preserve">Новоселицкого муниципального округа Ставропольского края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r w:rsidRPr="006F38F4">
        <w:rPr>
          <w:rFonts w:eastAsia="Calibri"/>
          <w:color w:val="000000"/>
          <w:sz w:val="28"/>
          <w:szCs w:val="28"/>
          <w:lang w:eastAsia="en-US"/>
        </w:rPr>
        <w:t>Приложени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6F38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6F38F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15C47" w:rsidRDefault="00A15C47" w:rsidP="006F38F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2.3.</w:t>
      </w:r>
      <w:r w:rsidR="003607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Программу по проведению проверки готовности к отопительному периоду 2022/2023года </w:t>
      </w:r>
      <w:r w:rsidRPr="006F38F4">
        <w:rPr>
          <w:sz w:val="28"/>
          <w:szCs w:val="28"/>
        </w:rPr>
        <w:t>теплоснабжающих организаций</w:t>
      </w:r>
      <w:r>
        <w:rPr>
          <w:sz w:val="28"/>
          <w:szCs w:val="28"/>
        </w:rPr>
        <w:t xml:space="preserve"> и</w:t>
      </w:r>
      <w:r w:rsidRPr="006F38F4">
        <w:rPr>
          <w:sz w:val="28"/>
          <w:szCs w:val="28"/>
        </w:rPr>
        <w:t xml:space="preserve"> потребителей тепловой энергии </w:t>
      </w:r>
      <w:r>
        <w:rPr>
          <w:sz w:val="28"/>
          <w:szCs w:val="28"/>
        </w:rPr>
        <w:t xml:space="preserve">на территории </w:t>
      </w:r>
      <w:r w:rsidRPr="006F38F4">
        <w:rPr>
          <w:rFonts w:eastAsia="Calibri"/>
          <w:color w:val="000000"/>
          <w:sz w:val="28"/>
          <w:szCs w:val="28"/>
          <w:lang w:eastAsia="en-US"/>
        </w:rPr>
        <w:t xml:space="preserve">Новоселицкого муниципального округа Ставропольского края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r w:rsidRPr="006F38F4">
        <w:rPr>
          <w:rFonts w:eastAsia="Calibri"/>
          <w:color w:val="000000"/>
          <w:sz w:val="28"/>
          <w:szCs w:val="28"/>
          <w:lang w:eastAsia="en-US"/>
        </w:rPr>
        <w:t>Приложени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6F38F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6F38F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805CD" w:rsidRPr="00A805CD" w:rsidRDefault="00A805CD" w:rsidP="00C92E9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B72FA4" w:rsidRDefault="00B72FA4" w:rsidP="001A394E">
      <w:pPr>
        <w:ind w:firstLine="709"/>
        <w:contextualSpacing/>
        <w:jc w:val="both"/>
        <w:rPr>
          <w:sz w:val="28"/>
          <w:szCs w:val="28"/>
        </w:rPr>
        <w:sectPr w:rsidR="00B72FA4" w:rsidSect="00360786">
          <w:headerReference w:type="default" r:id="rId9"/>
          <w:type w:val="continuous"/>
          <w:pgSz w:w="11906" w:h="16838" w:code="9"/>
          <w:pgMar w:top="1134" w:right="567" w:bottom="1134" w:left="1985" w:header="720" w:footer="720" w:gutter="0"/>
          <w:pgNumType w:start="0"/>
          <w:cols w:space="720"/>
          <w:titlePg/>
          <w:rtlGutter/>
          <w:docGrid w:linePitch="326"/>
        </w:sectPr>
      </w:pPr>
    </w:p>
    <w:p w:rsidR="001A394E" w:rsidRPr="001A394E" w:rsidRDefault="00D559EA" w:rsidP="001A394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A394E" w:rsidRPr="001A394E">
        <w:rPr>
          <w:sz w:val="28"/>
          <w:szCs w:val="28"/>
        </w:rPr>
        <w:t xml:space="preserve">. Контроль за </w:t>
      </w:r>
      <w:r w:rsidR="002D026B">
        <w:rPr>
          <w:sz w:val="28"/>
          <w:szCs w:val="28"/>
        </w:rPr>
        <w:t>вы</w:t>
      </w:r>
      <w:r w:rsidR="001A394E" w:rsidRPr="001A394E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– начальника отдела </w:t>
      </w:r>
      <w:r w:rsidR="002D026B">
        <w:rPr>
          <w:sz w:val="28"/>
          <w:szCs w:val="28"/>
        </w:rPr>
        <w:t>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="001A394E" w:rsidRPr="001A394E">
        <w:rPr>
          <w:sz w:val="28"/>
          <w:szCs w:val="28"/>
        </w:rPr>
        <w:t>.</w:t>
      </w:r>
    </w:p>
    <w:p w:rsidR="009C2AE5" w:rsidRPr="001A394E" w:rsidRDefault="009C2AE5" w:rsidP="009C2AE5">
      <w:pPr>
        <w:contextualSpacing/>
        <w:jc w:val="both"/>
        <w:rPr>
          <w:sz w:val="28"/>
          <w:szCs w:val="28"/>
        </w:rPr>
      </w:pPr>
    </w:p>
    <w:p w:rsidR="001A394E" w:rsidRPr="001A394E" w:rsidRDefault="00D559EA" w:rsidP="001A394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94E" w:rsidRPr="001A394E">
        <w:rPr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1A394E" w:rsidRPr="001A394E" w:rsidRDefault="001A394E" w:rsidP="001A394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A394E" w:rsidRPr="001A394E" w:rsidRDefault="001A394E" w:rsidP="001A394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A394E" w:rsidRPr="001A394E" w:rsidRDefault="001A394E" w:rsidP="001A394E">
      <w:pPr>
        <w:ind w:firstLine="709"/>
        <w:jc w:val="both"/>
        <w:rPr>
          <w:sz w:val="28"/>
          <w:szCs w:val="28"/>
          <w:highlight w:val="yellow"/>
        </w:rPr>
      </w:pPr>
    </w:p>
    <w:p w:rsidR="002D026B" w:rsidRDefault="002D026B" w:rsidP="00C92E9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2E99" w:rsidRPr="00C92E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2E99" w:rsidRPr="00C92E99">
        <w:rPr>
          <w:sz w:val="28"/>
          <w:szCs w:val="28"/>
        </w:rPr>
        <w:t xml:space="preserve"> Новоселицкого </w:t>
      </w:r>
    </w:p>
    <w:p w:rsidR="00C92E99" w:rsidRPr="00C92E99" w:rsidRDefault="00C92E99" w:rsidP="00C92E99">
      <w:pPr>
        <w:spacing w:line="240" w:lineRule="exact"/>
        <w:contextualSpacing/>
        <w:jc w:val="both"/>
        <w:rPr>
          <w:sz w:val="28"/>
          <w:szCs w:val="28"/>
        </w:rPr>
      </w:pPr>
      <w:r w:rsidRPr="00C92E99">
        <w:rPr>
          <w:sz w:val="28"/>
          <w:szCs w:val="28"/>
        </w:rPr>
        <w:t xml:space="preserve">муниципального округа </w:t>
      </w:r>
    </w:p>
    <w:p w:rsidR="00E405D9" w:rsidRDefault="00C92E99" w:rsidP="002D026B">
      <w:pPr>
        <w:spacing w:line="240" w:lineRule="exact"/>
        <w:contextualSpacing/>
        <w:jc w:val="both"/>
        <w:rPr>
          <w:sz w:val="28"/>
          <w:szCs w:val="28"/>
        </w:rPr>
      </w:pPr>
      <w:r w:rsidRPr="00C92E99">
        <w:rPr>
          <w:sz w:val="28"/>
          <w:szCs w:val="28"/>
        </w:rPr>
        <w:t xml:space="preserve">Ставропольского края                                                                </w:t>
      </w:r>
      <w:r w:rsidR="00360786">
        <w:rPr>
          <w:sz w:val="28"/>
          <w:szCs w:val="28"/>
        </w:rPr>
        <w:t xml:space="preserve">     </w:t>
      </w:r>
      <w:r w:rsidRPr="00C92E99">
        <w:rPr>
          <w:sz w:val="28"/>
          <w:szCs w:val="28"/>
        </w:rPr>
        <w:t xml:space="preserve">  </w:t>
      </w:r>
      <w:r w:rsidR="00F14F3B">
        <w:rPr>
          <w:sz w:val="28"/>
          <w:szCs w:val="28"/>
        </w:rPr>
        <w:t xml:space="preserve"> </w:t>
      </w:r>
      <w:proofErr w:type="spellStart"/>
      <w:r w:rsidR="002D026B">
        <w:rPr>
          <w:sz w:val="28"/>
          <w:szCs w:val="28"/>
        </w:rPr>
        <w:t>О.С.Безменов</w:t>
      </w:r>
      <w:proofErr w:type="spellEnd"/>
      <w:r w:rsidRPr="00C92E99">
        <w:rPr>
          <w:sz w:val="28"/>
          <w:szCs w:val="28"/>
        </w:rPr>
        <w:t xml:space="preserve"> </w:t>
      </w: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2D026B" w:rsidRDefault="002D026B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FB7358" w:rsidRDefault="00FB7358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B72FA4" w:rsidRDefault="00B72FA4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  <w:sectPr w:rsidR="00B72FA4" w:rsidSect="00360786">
          <w:type w:val="continuous"/>
          <w:pgSz w:w="11906" w:h="16838" w:code="9"/>
          <w:pgMar w:top="1134" w:right="567" w:bottom="1134" w:left="1985" w:header="720" w:footer="720" w:gutter="0"/>
          <w:pgNumType w:start="0"/>
          <w:cols w:space="720"/>
          <w:titlePg/>
          <w:rtlGutter/>
          <w:docGrid w:linePitch="326"/>
        </w:sectPr>
      </w:pPr>
    </w:p>
    <w:p w:rsidR="00C92E99" w:rsidRPr="00C92E99" w:rsidRDefault="00C92E99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C92E99" w:rsidRPr="00C92E99" w:rsidRDefault="00C92E99" w:rsidP="00C92E99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92E99" w:rsidRPr="00C92E99" w:rsidRDefault="00C92E99" w:rsidP="00C92E99">
      <w:pPr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92E99" w:rsidRPr="00C92E99" w:rsidRDefault="00C92E99" w:rsidP="00C92E99">
      <w:pPr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C92E99" w:rsidRPr="00C92E99" w:rsidRDefault="00C92E99" w:rsidP="00C92E99">
      <w:pPr>
        <w:widowControl w:val="0"/>
        <w:shd w:val="clear" w:color="auto" w:fill="FFFFFF"/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C92E99" w:rsidRPr="00C92E99" w:rsidRDefault="00C92E99" w:rsidP="00C92E99">
      <w:pPr>
        <w:widowControl w:val="0"/>
        <w:shd w:val="clear" w:color="auto" w:fill="FFFFFF"/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92E99" w:rsidRPr="00C92E99" w:rsidRDefault="00C92E99" w:rsidP="00C92E99">
      <w:pPr>
        <w:widowControl w:val="0"/>
        <w:shd w:val="clear" w:color="auto" w:fill="FFFFFF"/>
        <w:spacing w:line="240" w:lineRule="exact"/>
        <w:ind w:left="4248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 xml:space="preserve">от </w:t>
      </w:r>
      <w:r w:rsidR="00360786">
        <w:rPr>
          <w:rFonts w:eastAsia="Calibri"/>
          <w:sz w:val="28"/>
          <w:szCs w:val="28"/>
          <w:lang w:eastAsia="en-US"/>
        </w:rPr>
        <w:t xml:space="preserve">04 июля </w:t>
      </w:r>
      <w:r w:rsidRPr="00C92E99">
        <w:rPr>
          <w:rFonts w:eastAsia="Calibri"/>
          <w:sz w:val="28"/>
          <w:szCs w:val="28"/>
          <w:lang w:eastAsia="en-US"/>
        </w:rPr>
        <w:t>202</w:t>
      </w:r>
      <w:r w:rsidR="00B0202C">
        <w:rPr>
          <w:rFonts w:eastAsia="Calibri"/>
          <w:sz w:val="28"/>
          <w:szCs w:val="28"/>
          <w:lang w:eastAsia="en-US"/>
        </w:rPr>
        <w:t>2</w:t>
      </w:r>
      <w:r w:rsidRPr="00C92E99">
        <w:rPr>
          <w:rFonts w:eastAsia="Calibri"/>
          <w:sz w:val="28"/>
          <w:szCs w:val="28"/>
          <w:lang w:eastAsia="en-US"/>
        </w:rPr>
        <w:t xml:space="preserve"> г. №</w:t>
      </w:r>
      <w:r w:rsidR="00360786">
        <w:rPr>
          <w:rFonts w:eastAsia="Calibri"/>
          <w:sz w:val="28"/>
          <w:szCs w:val="28"/>
          <w:lang w:eastAsia="en-US"/>
        </w:rPr>
        <w:t xml:space="preserve"> 448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2E99" w:rsidRPr="00C92E99" w:rsidRDefault="00C92E99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C92E99" w:rsidRPr="00C92E99" w:rsidRDefault="00C92E99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C92E99" w:rsidRPr="00C92E99" w:rsidRDefault="00C92E99" w:rsidP="00C92E99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4D0592" w:rsidRDefault="004D0592" w:rsidP="00BC779D">
      <w:pPr>
        <w:jc w:val="center"/>
        <w:rPr>
          <w:b/>
          <w:sz w:val="28"/>
          <w:szCs w:val="28"/>
        </w:rPr>
      </w:pPr>
      <w:bookmarkStart w:id="0" w:name="_Hlk78529356"/>
    </w:p>
    <w:p w:rsidR="00BC779D" w:rsidRPr="005F3753" w:rsidRDefault="00BC779D" w:rsidP="00BC779D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ПОЛОЖЕНИЕ</w:t>
      </w:r>
    </w:p>
    <w:p w:rsidR="004D0592" w:rsidRDefault="00BC779D" w:rsidP="00BC779D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 xml:space="preserve">о комиссии по </w:t>
      </w:r>
      <w:r w:rsidR="004D0592">
        <w:rPr>
          <w:b/>
          <w:sz w:val="28"/>
          <w:szCs w:val="28"/>
        </w:rPr>
        <w:t>проведению проверки</w:t>
      </w:r>
      <w:r w:rsidRPr="005F3753">
        <w:rPr>
          <w:b/>
          <w:sz w:val="28"/>
          <w:szCs w:val="28"/>
        </w:rPr>
        <w:t xml:space="preserve"> готовности к отопительному </w:t>
      </w:r>
    </w:p>
    <w:p w:rsidR="00BC779D" w:rsidRPr="005F3753" w:rsidRDefault="00BC779D" w:rsidP="00BC779D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периоду 202</w:t>
      </w:r>
      <w:r w:rsidR="004D0592">
        <w:rPr>
          <w:b/>
          <w:sz w:val="28"/>
          <w:szCs w:val="28"/>
        </w:rPr>
        <w:t>2/</w:t>
      </w:r>
      <w:r w:rsidRPr="005F3753">
        <w:rPr>
          <w:b/>
          <w:sz w:val="28"/>
          <w:szCs w:val="28"/>
        </w:rPr>
        <w:t>202</w:t>
      </w:r>
      <w:r w:rsidR="004D0592">
        <w:rPr>
          <w:b/>
          <w:sz w:val="28"/>
          <w:szCs w:val="28"/>
        </w:rPr>
        <w:t>3</w:t>
      </w:r>
      <w:r w:rsidRPr="005F3753">
        <w:rPr>
          <w:b/>
          <w:sz w:val="28"/>
          <w:szCs w:val="28"/>
        </w:rPr>
        <w:t xml:space="preserve"> год</w:t>
      </w:r>
      <w:r w:rsidR="004D0592">
        <w:rPr>
          <w:b/>
          <w:sz w:val="28"/>
          <w:szCs w:val="28"/>
        </w:rPr>
        <w:t>а</w:t>
      </w:r>
      <w:r w:rsidRPr="005F3753">
        <w:rPr>
          <w:b/>
          <w:sz w:val="28"/>
          <w:szCs w:val="28"/>
        </w:rPr>
        <w:t xml:space="preserve"> </w:t>
      </w:r>
      <w:r w:rsidR="004D0592" w:rsidRPr="005F3753">
        <w:rPr>
          <w:b/>
          <w:sz w:val="28"/>
          <w:szCs w:val="28"/>
        </w:rPr>
        <w:t xml:space="preserve">теплоснабжающих организаций </w:t>
      </w:r>
      <w:r w:rsidR="004D0592">
        <w:rPr>
          <w:b/>
          <w:sz w:val="28"/>
          <w:szCs w:val="28"/>
        </w:rPr>
        <w:t xml:space="preserve">и </w:t>
      </w:r>
      <w:r w:rsidRPr="005F3753">
        <w:rPr>
          <w:b/>
          <w:sz w:val="28"/>
          <w:szCs w:val="28"/>
        </w:rPr>
        <w:t>потребителей тепловой энергии на территории Новоселицкого</w:t>
      </w:r>
    </w:p>
    <w:p w:rsidR="00BC779D" w:rsidRPr="005F3753" w:rsidRDefault="00BC779D" w:rsidP="00BC779D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муниципального округа Ставропольского края</w:t>
      </w:r>
    </w:p>
    <w:p w:rsidR="00BC779D" w:rsidRPr="005F3753" w:rsidRDefault="00BC779D" w:rsidP="00BC779D">
      <w:pPr>
        <w:jc w:val="center"/>
        <w:rPr>
          <w:b/>
          <w:sz w:val="28"/>
          <w:szCs w:val="28"/>
        </w:rPr>
      </w:pPr>
    </w:p>
    <w:p w:rsidR="00BC779D" w:rsidRPr="005F3753" w:rsidRDefault="00BC779D" w:rsidP="00BC779D">
      <w:pPr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 xml:space="preserve">                                            1. Общие положения.</w:t>
      </w:r>
    </w:p>
    <w:p w:rsidR="00BC779D" w:rsidRPr="005F3753" w:rsidRDefault="00BC779D" w:rsidP="00360786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1. </w:t>
      </w:r>
      <w:r w:rsidR="007D2E63">
        <w:rPr>
          <w:sz w:val="28"/>
          <w:szCs w:val="28"/>
        </w:rPr>
        <w:t xml:space="preserve">Настоящее </w:t>
      </w:r>
      <w:r w:rsidRPr="005F3753">
        <w:rPr>
          <w:sz w:val="28"/>
          <w:szCs w:val="28"/>
        </w:rPr>
        <w:t>Положение о комиссии по проведению проверки готовности к отопительному периоду 202</w:t>
      </w:r>
      <w:r w:rsidR="007D2E63">
        <w:rPr>
          <w:sz w:val="28"/>
          <w:szCs w:val="28"/>
        </w:rPr>
        <w:t>2/</w:t>
      </w:r>
      <w:r w:rsidRPr="005F3753">
        <w:rPr>
          <w:sz w:val="28"/>
          <w:szCs w:val="28"/>
        </w:rPr>
        <w:t>202</w:t>
      </w:r>
      <w:r w:rsidR="007D2E63">
        <w:rPr>
          <w:sz w:val="28"/>
          <w:szCs w:val="28"/>
        </w:rPr>
        <w:t>3</w:t>
      </w:r>
      <w:r w:rsidRPr="005F3753">
        <w:rPr>
          <w:sz w:val="28"/>
          <w:szCs w:val="28"/>
        </w:rPr>
        <w:t xml:space="preserve"> годов </w:t>
      </w:r>
      <w:r w:rsidR="007D2E63" w:rsidRPr="005F3753">
        <w:rPr>
          <w:sz w:val="28"/>
          <w:szCs w:val="28"/>
        </w:rPr>
        <w:t xml:space="preserve">теплоснабжающих организаций </w:t>
      </w:r>
      <w:r w:rsidR="007D2E63">
        <w:rPr>
          <w:sz w:val="28"/>
          <w:szCs w:val="28"/>
        </w:rPr>
        <w:t xml:space="preserve">и </w:t>
      </w:r>
      <w:r w:rsidRPr="005F3753">
        <w:rPr>
          <w:sz w:val="28"/>
          <w:szCs w:val="28"/>
        </w:rPr>
        <w:t xml:space="preserve">потребителей тепловой энергии на территории Новоселицкого муниципального округа Ставропольского края </w:t>
      </w:r>
      <w:r w:rsidR="007D2E63">
        <w:rPr>
          <w:sz w:val="28"/>
          <w:szCs w:val="28"/>
        </w:rPr>
        <w:t xml:space="preserve">устанавливает задачи, функции, полномочия комиссии, а также </w:t>
      </w:r>
      <w:r w:rsidRPr="005F3753">
        <w:rPr>
          <w:sz w:val="28"/>
          <w:szCs w:val="28"/>
        </w:rPr>
        <w:t>порядок</w:t>
      </w:r>
      <w:r w:rsidR="007D2E63">
        <w:rPr>
          <w:sz w:val="28"/>
          <w:szCs w:val="28"/>
        </w:rPr>
        <w:t xml:space="preserve"> её</w:t>
      </w:r>
      <w:r w:rsidRPr="005F3753">
        <w:rPr>
          <w:sz w:val="28"/>
          <w:szCs w:val="28"/>
        </w:rPr>
        <w:t xml:space="preserve"> работы (далее – Комиссия).</w:t>
      </w:r>
    </w:p>
    <w:p w:rsidR="00BC779D" w:rsidRDefault="00BC779D" w:rsidP="00360786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2. В своей деятельности Комиссия руководствуется </w:t>
      </w:r>
      <w:r w:rsidR="00B913A4">
        <w:rPr>
          <w:sz w:val="28"/>
          <w:szCs w:val="28"/>
        </w:rPr>
        <w:t>Ф</w:t>
      </w:r>
      <w:r w:rsidRPr="005F3753">
        <w:rPr>
          <w:sz w:val="28"/>
          <w:szCs w:val="28"/>
        </w:rPr>
        <w:t xml:space="preserve">едеральным законом от 27.07.2010 г № 190-ФЗ «О теплоснабжении», Приказом </w:t>
      </w:r>
      <w:r w:rsidR="00B913A4">
        <w:rPr>
          <w:sz w:val="28"/>
          <w:szCs w:val="28"/>
        </w:rPr>
        <w:t>м</w:t>
      </w:r>
      <w:r w:rsidRPr="005F3753">
        <w:rPr>
          <w:sz w:val="28"/>
          <w:szCs w:val="28"/>
        </w:rPr>
        <w:t xml:space="preserve">инистерства энергетики Российской Федерации от 12.03.2013г. № 103 «Об утверждении правил оценки готовности к отопительному периоду», </w:t>
      </w:r>
      <w:r w:rsidR="00B913A4">
        <w:rPr>
          <w:sz w:val="28"/>
          <w:szCs w:val="28"/>
        </w:rPr>
        <w:t>Уставом Новоселицкого муниципального округа Ставропольского края, иными</w:t>
      </w:r>
      <w:r w:rsidRPr="005F3753">
        <w:rPr>
          <w:sz w:val="28"/>
          <w:szCs w:val="28"/>
        </w:rPr>
        <w:t xml:space="preserve"> нормативными правовыми актами Российской Федерации, муниципальными правовыми актами, а также настоящим Положением.</w:t>
      </w:r>
    </w:p>
    <w:p w:rsidR="004B5B12" w:rsidRDefault="004B5B12" w:rsidP="00BC779D">
      <w:pPr>
        <w:jc w:val="both"/>
        <w:rPr>
          <w:sz w:val="28"/>
          <w:szCs w:val="28"/>
        </w:rPr>
      </w:pPr>
    </w:p>
    <w:p w:rsidR="004B5B12" w:rsidRPr="005F3753" w:rsidRDefault="004B5B12" w:rsidP="004B5B12">
      <w:pPr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2</w:t>
      </w:r>
      <w:r w:rsidRPr="005F37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Задачи и функции комиссии</w:t>
      </w:r>
      <w:r w:rsidRPr="005F3753">
        <w:rPr>
          <w:b/>
          <w:sz w:val="28"/>
          <w:szCs w:val="28"/>
        </w:rPr>
        <w:t>.</w:t>
      </w:r>
    </w:p>
    <w:p w:rsidR="004B5B12" w:rsidRPr="005F3753" w:rsidRDefault="004B5B12" w:rsidP="00BC779D">
      <w:pPr>
        <w:jc w:val="both"/>
        <w:rPr>
          <w:sz w:val="28"/>
          <w:szCs w:val="28"/>
        </w:rPr>
      </w:pP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 w:rsidRPr="004B5B12">
        <w:rPr>
          <w:sz w:val="28"/>
          <w:szCs w:val="28"/>
        </w:rPr>
        <w:t>3</w:t>
      </w:r>
      <w:r w:rsidR="00BC779D" w:rsidRPr="004B5B12">
        <w:rPr>
          <w:sz w:val="28"/>
          <w:szCs w:val="28"/>
        </w:rPr>
        <w:t xml:space="preserve">. </w:t>
      </w:r>
      <w:r w:rsidRPr="005F3753">
        <w:rPr>
          <w:sz w:val="28"/>
          <w:szCs w:val="28"/>
        </w:rPr>
        <w:t>Основными задачами Комиссии явля</w:t>
      </w:r>
      <w:r>
        <w:rPr>
          <w:sz w:val="28"/>
          <w:szCs w:val="28"/>
        </w:rPr>
        <w:t>ю</w:t>
      </w:r>
      <w:r w:rsidRPr="005F375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Новоселицкого муниципального округа Ставропольского края;</w:t>
      </w: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реализации возложенных задач Комиссия осуществляет следующие функции:</w:t>
      </w: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выполнения требований по готовности к отопительному периоду теплоснабжающих организаций;</w:t>
      </w: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4B5B12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контроль за реализацией планов подготовки объектов жилищного фонда, социальной сферы и инженерной инфраструктуры на территории Новоселицкого муниципального округа Ставропольского края к работе в отопительный период;</w:t>
      </w:r>
    </w:p>
    <w:p w:rsidR="00A619DC" w:rsidRDefault="004B5B12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исполняет иные функции </w:t>
      </w:r>
      <w:r w:rsidR="00A619DC">
        <w:rPr>
          <w:sz w:val="28"/>
          <w:szCs w:val="28"/>
        </w:rPr>
        <w:t>в соответствии с возложенными на неё задачами.</w:t>
      </w:r>
    </w:p>
    <w:p w:rsidR="00A619DC" w:rsidRDefault="00A619DC" w:rsidP="00BC779D">
      <w:pPr>
        <w:jc w:val="both"/>
        <w:rPr>
          <w:sz w:val="28"/>
          <w:szCs w:val="28"/>
        </w:rPr>
      </w:pPr>
    </w:p>
    <w:p w:rsidR="00A619DC" w:rsidRDefault="00A619DC" w:rsidP="00A619DC">
      <w:pPr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 xml:space="preserve">                                            </w:t>
      </w:r>
      <w:r w:rsidR="004023CC">
        <w:rPr>
          <w:b/>
          <w:sz w:val="28"/>
          <w:szCs w:val="28"/>
        </w:rPr>
        <w:t>3</w:t>
      </w:r>
      <w:r w:rsidRPr="005F37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Права комиссии</w:t>
      </w:r>
      <w:r w:rsidRPr="005F3753">
        <w:rPr>
          <w:b/>
          <w:sz w:val="28"/>
          <w:szCs w:val="28"/>
        </w:rPr>
        <w:t>.</w:t>
      </w:r>
    </w:p>
    <w:p w:rsidR="00A619DC" w:rsidRPr="005F3753" w:rsidRDefault="00A619DC" w:rsidP="00A619DC">
      <w:pPr>
        <w:rPr>
          <w:b/>
          <w:sz w:val="28"/>
          <w:szCs w:val="28"/>
        </w:rPr>
      </w:pPr>
    </w:p>
    <w:p w:rsidR="004023CC" w:rsidRDefault="004023CC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779D" w:rsidRPr="005F3753">
        <w:rPr>
          <w:sz w:val="28"/>
          <w:szCs w:val="28"/>
        </w:rPr>
        <w:t xml:space="preserve">. </w:t>
      </w:r>
      <w:r>
        <w:rPr>
          <w:sz w:val="28"/>
          <w:szCs w:val="28"/>
        </w:rPr>
        <w:t>Для осуществления возложенных задач и функций Комиссия имеет право:</w:t>
      </w:r>
    </w:p>
    <w:p w:rsidR="004023CC" w:rsidRDefault="004023CC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установленном порядке у территориальных отделов и структурных подразделений администрации Новоселицкого муниципального округа Ставропольского края, организаций и предприятий Новоселицкого муниципального округа необходимые документы и иные сведения по вопросам своей деятельности;</w:t>
      </w:r>
    </w:p>
    <w:p w:rsidR="004023CC" w:rsidRDefault="004023CC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участию в своей работе должностных лиц предприятий, организаций, учреждений независимо от форм собственности;</w:t>
      </w:r>
    </w:p>
    <w:p w:rsidR="004023CC" w:rsidRDefault="004023CC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вопросам, требующим решения.</w:t>
      </w:r>
    </w:p>
    <w:p w:rsidR="004023CC" w:rsidRDefault="004023CC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может обладать </w:t>
      </w:r>
      <w:r w:rsidR="00360786">
        <w:rPr>
          <w:sz w:val="28"/>
          <w:szCs w:val="28"/>
        </w:rPr>
        <w:t xml:space="preserve">и иными правами в соответствии </w:t>
      </w:r>
      <w:r>
        <w:rPr>
          <w:sz w:val="28"/>
          <w:szCs w:val="28"/>
        </w:rPr>
        <w:t>с возложенными на неё настоящим Положением и функциями.</w:t>
      </w:r>
    </w:p>
    <w:p w:rsidR="004023CC" w:rsidRDefault="004023CC" w:rsidP="00BC779D">
      <w:pPr>
        <w:jc w:val="both"/>
        <w:rPr>
          <w:sz w:val="28"/>
          <w:szCs w:val="28"/>
        </w:rPr>
      </w:pPr>
    </w:p>
    <w:p w:rsidR="00BC779D" w:rsidRDefault="00BC779D" w:rsidP="005446B0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 xml:space="preserve">4. </w:t>
      </w:r>
      <w:r w:rsidR="005446B0">
        <w:rPr>
          <w:b/>
          <w:sz w:val="28"/>
          <w:szCs w:val="28"/>
        </w:rPr>
        <w:t>Состав</w:t>
      </w:r>
      <w:r w:rsidRPr="005F3753">
        <w:rPr>
          <w:b/>
          <w:sz w:val="28"/>
          <w:szCs w:val="28"/>
        </w:rPr>
        <w:t xml:space="preserve"> Комиссии.</w:t>
      </w:r>
    </w:p>
    <w:p w:rsidR="005446B0" w:rsidRPr="005F3753" w:rsidRDefault="005446B0" w:rsidP="005446B0">
      <w:pPr>
        <w:jc w:val="center"/>
        <w:rPr>
          <w:b/>
          <w:sz w:val="28"/>
          <w:szCs w:val="28"/>
        </w:rPr>
      </w:pPr>
    </w:p>
    <w:p w:rsidR="00BC779D" w:rsidRPr="005F3753" w:rsidRDefault="004E7933" w:rsidP="0036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779D" w:rsidRPr="005F3753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 формируется в составе председателя Комиссии, его заместителя и членов Комиссии</w:t>
      </w:r>
      <w:r w:rsidR="00BC779D" w:rsidRPr="005F3753">
        <w:rPr>
          <w:sz w:val="28"/>
          <w:szCs w:val="28"/>
        </w:rPr>
        <w:t>.</w:t>
      </w:r>
    </w:p>
    <w:p w:rsidR="004E7933" w:rsidRPr="00A81CC6" w:rsidRDefault="004E7933" w:rsidP="003607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1CC6">
        <w:rPr>
          <w:sz w:val="28"/>
          <w:szCs w:val="28"/>
        </w:rPr>
        <w:t>8. К основным функциям председателя Комиссии относятся:</w:t>
      </w:r>
    </w:p>
    <w:p w:rsidR="004E7933" w:rsidRPr="00A81CC6" w:rsidRDefault="004E7933" w:rsidP="003607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 xml:space="preserve">  – осуществление общего руководства Комиссией;</w:t>
      </w:r>
    </w:p>
    <w:p w:rsidR="004E7933" w:rsidRPr="00A81CC6" w:rsidRDefault="004E7933" w:rsidP="003607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 xml:space="preserve">  – назначение заседаний Комиссии и определение их повестки дня;</w:t>
      </w:r>
    </w:p>
    <w:p w:rsidR="004E7933" w:rsidRPr="00A81CC6" w:rsidRDefault="004E7933" w:rsidP="003607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 xml:space="preserve">  – осуществление общего контроля за реализацией решений, принятых на Комиссии.</w:t>
      </w:r>
    </w:p>
    <w:p w:rsidR="004E7933" w:rsidRPr="00A81CC6" w:rsidRDefault="004E7933" w:rsidP="003607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1CC6">
        <w:rPr>
          <w:sz w:val="28"/>
          <w:szCs w:val="28"/>
        </w:rPr>
        <w:t>9. В случае отсутствия председателя Комиссии его обязанности исполняет заместитель председателя.</w:t>
      </w:r>
    </w:p>
    <w:p w:rsidR="004E7933" w:rsidRPr="00A81CC6" w:rsidRDefault="004E7933" w:rsidP="003607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1CC6">
        <w:rPr>
          <w:sz w:val="28"/>
          <w:szCs w:val="28"/>
        </w:rPr>
        <w:t xml:space="preserve">10. Отдел </w:t>
      </w:r>
      <w:r>
        <w:rPr>
          <w:sz w:val="28"/>
          <w:szCs w:val="28"/>
        </w:rPr>
        <w:t>по работе с территориями, жилищно-коммунального хозяйства и дорожной деятельности администрации Новоселицкого</w:t>
      </w:r>
      <w:r w:rsidRPr="00A81CC6">
        <w:rPr>
          <w:sz w:val="28"/>
          <w:szCs w:val="28"/>
        </w:rPr>
        <w:t xml:space="preserve"> муниципального округа Ставропольского края:</w:t>
      </w:r>
    </w:p>
    <w:p w:rsidR="004E7933" w:rsidRPr="00A81CC6" w:rsidRDefault="004E7933" w:rsidP="003607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1CC6">
        <w:rPr>
          <w:sz w:val="28"/>
          <w:szCs w:val="28"/>
        </w:rPr>
        <w:t>- исполняет обязанности по подготовке документов для рассмотрения на заседании Комиссии;</w:t>
      </w:r>
    </w:p>
    <w:p w:rsidR="004E7933" w:rsidRPr="00A81CC6" w:rsidRDefault="004E7933" w:rsidP="00360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>- осуществляет подготовку заседаний Комиссии;</w:t>
      </w:r>
    </w:p>
    <w:p w:rsidR="004E7933" w:rsidRDefault="004E7933" w:rsidP="00360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4E7933" w:rsidRDefault="004E7933" w:rsidP="004E7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13C0" w:rsidRDefault="00FE13C0" w:rsidP="004E7933">
      <w:pPr>
        <w:jc w:val="center"/>
        <w:rPr>
          <w:b/>
          <w:sz w:val="28"/>
          <w:szCs w:val="28"/>
        </w:rPr>
      </w:pPr>
    </w:p>
    <w:p w:rsidR="00FE13C0" w:rsidRDefault="00FE13C0" w:rsidP="004E7933">
      <w:pPr>
        <w:jc w:val="center"/>
        <w:rPr>
          <w:b/>
          <w:sz w:val="28"/>
          <w:szCs w:val="28"/>
        </w:rPr>
      </w:pPr>
    </w:p>
    <w:p w:rsidR="004E7933" w:rsidRDefault="004E7933" w:rsidP="004E7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F37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работы</w:t>
      </w:r>
      <w:r w:rsidRPr="005F3753">
        <w:rPr>
          <w:b/>
          <w:sz w:val="28"/>
          <w:szCs w:val="28"/>
        </w:rPr>
        <w:t xml:space="preserve"> Комиссии.</w:t>
      </w:r>
    </w:p>
    <w:p w:rsidR="004E7933" w:rsidRDefault="004E7933" w:rsidP="004E7933">
      <w:pPr>
        <w:jc w:val="center"/>
        <w:rPr>
          <w:b/>
          <w:sz w:val="28"/>
          <w:szCs w:val="28"/>
        </w:rPr>
      </w:pPr>
    </w:p>
    <w:p w:rsidR="004E7933" w:rsidRPr="00A81CC6" w:rsidRDefault="004E7933" w:rsidP="004E7933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 xml:space="preserve">11. Заседания Комиссии проводятся по мере </w:t>
      </w:r>
      <w:proofErr w:type="gramStart"/>
      <w:r w:rsidRPr="00A81CC6">
        <w:rPr>
          <w:sz w:val="28"/>
          <w:szCs w:val="28"/>
        </w:rPr>
        <w:t>необходимости,  либо</w:t>
      </w:r>
      <w:proofErr w:type="gramEnd"/>
      <w:r w:rsidRPr="00A81CC6">
        <w:rPr>
          <w:sz w:val="28"/>
          <w:szCs w:val="28"/>
        </w:rPr>
        <w:t xml:space="preserve"> определяется иная периодичность проведения заседаний.</w:t>
      </w:r>
    </w:p>
    <w:p w:rsidR="004E7933" w:rsidRPr="00A81CC6" w:rsidRDefault="004E7933" w:rsidP="004E7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 xml:space="preserve">12. Заседание Комиссии считается правомочным, если в нем участвует более половины от общего числа ее состава. </w:t>
      </w:r>
    </w:p>
    <w:p w:rsidR="004E7933" w:rsidRPr="00A81CC6" w:rsidRDefault="004E7933" w:rsidP="004E7933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>13.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4E7933" w:rsidRPr="00A81CC6" w:rsidRDefault="004E7933" w:rsidP="004E7933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A81CC6">
        <w:rPr>
          <w:sz w:val="28"/>
          <w:szCs w:val="28"/>
        </w:rPr>
        <w:t>14.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4E7933" w:rsidRPr="00A81CC6" w:rsidRDefault="004E7933" w:rsidP="004E7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933" w:rsidRDefault="004E7933" w:rsidP="00BC779D">
      <w:pPr>
        <w:jc w:val="both"/>
        <w:rPr>
          <w:sz w:val="28"/>
          <w:szCs w:val="28"/>
        </w:rPr>
      </w:pPr>
    </w:p>
    <w:p w:rsidR="00BC779D" w:rsidRDefault="00BC779D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Default="004E7933" w:rsidP="00BC779D">
      <w:pPr>
        <w:jc w:val="both"/>
      </w:pPr>
    </w:p>
    <w:p w:rsidR="004E7933" w:rsidRPr="00C92E99" w:rsidRDefault="004E7933" w:rsidP="004E793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4E7933" w:rsidRPr="00C92E99" w:rsidRDefault="004E7933" w:rsidP="004E793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4E7933" w:rsidRPr="00C92E99" w:rsidRDefault="004E7933" w:rsidP="004E7933">
      <w:pPr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4E7933" w:rsidRPr="00C92E99" w:rsidRDefault="004E7933" w:rsidP="004E7933">
      <w:pPr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4E7933" w:rsidRPr="00C92E99" w:rsidRDefault="004E7933" w:rsidP="004E7933">
      <w:pPr>
        <w:widowControl w:val="0"/>
        <w:shd w:val="clear" w:color="auto" w:fill="FFFFFF"/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4E7933" w:rsidRPr="00C92E99" w:rsidRDefault="004E7933" w:rsidP="004E7933">
      <w:pPr>
        <w:widowControl w:val="0"/>
        <w:shd w:val="clear" w:color="auto" w:fill="FFFFFF"/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4E7933" w:rsidRPr="00360786" w:rsidRDefault="004E7933" w:rsidP="00360786">
      <w:pPr>
        <w:widowControl w:val="0"/>
        <w:shd w:val="clear" w:color="auto" w:fill="FFFFFF"/>
        <w:spacing w:line="240" w:lineRule="exact"/>
        <w:ind w:left="4248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от</w:t>
      </w:r>
      <w:r w:rsidR="00360786">
        <w:rPr>
          <w:rFonts w:eastAsia="Calibri"/>
          <w:sz w:val="28"/>
          <w:szCs w:val="28"/>
          <w:lang w:eastAsia="en-US"/>
        </w:rPr>
        <w:t xml:space="preserve"> 04 июля</w:t>
      </w:r>
      <w:r w:rsidRPr="00C92E99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2</w:t>
      </w:r>
      <w:r w:rsidRPr="00C92E99">
        <w:rPr>
          <w:rFonts w:eastAsia="Calibri"/>
          <w:sz w:val="28"/>
          <w:szCs w:val="28"/>
          <w:lang w:eastAsia="en-US"/>
        </w:rPr>
        <w:t xml:space="preserve"> г. № </w:t>
      </w:r>
      <w:r w:rsidR="00360786">
        <w:rPr>
          <w:rFonts w:eastAsia="Calibri"/>
          <w:sz w:val="28"/>
          <w:szCs w:val="28"/>
          <w:lang w:eastAsia="en-US"/>
        </w:rPr>
        <w:t>448</w:t>
      </w:r>
    </w:p>
    <w:p w:rsidR="00BC779D" w:rsidRDefault="00BC779D" w:rsidP="00C92E99">
      <w:pPr>
        <w:jc w:val="center"/>
        <w:rPr>
          <w:sz w:val="28"/>
          <w:szCs w:val="28"/>
        </w:rPr>
      </w:pPr>
    </w:p>
    <w:p w:rsidR="00C92E99" w:rsidRPr="00C92E99" w:rsidRDefault="00C92E99" w:rsidP="00C92E99">
      <w:pPr>
        <w:jc w:val="center"/>
        <w:rPr>
          <w:sz w:val="28"/>
          <w:szCs w:val="28"/>
        </w:rPr>
      </w:pPr>
      <w:r w:rsidRPr="00C92E99">
        <w:rPr>
          <w:sz w:val="28"/>
          <w:szCs w:val="28"/>
        </w:rPr>
        <w:t xml:space="preserve">СОСТАВ </w:t>
      </w:r>
    </w:p>
    <w:p w:rsidR="002B62F6" w:rsidRDefault="00B94AAE" w:rsidP="00C92E99">
      <w:pPr>
        <w:jc w:val="center"/>
        <w:rPr>
          <w:rFonts w:eastAsia="Calibri"/>
          <w:sz w:val="28"/>
          <w:szCs w:val="28"/>
          <w:lang w:eastAsia="en-US"/>
        </w:rPr>
      </w:pPr>
      <w:r w:rsidRPr="006F38F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6F38F4">
        <w:rPr>
          <w:sz w:val="28"/>
          <w:szCs w:val="28"/>
        </w:rPr>
        <w:t xml:space="preserve"> по проведению проверки готовности к отопительному периоду 202</w:t>
      </w:r>
      <w:r w:rsidR="002B62F6">
        <w:rPr>
          <w:sz w:val="28"/>
          <w:szCs w:val="28"/>
        </w:rPr>
        <w:t>2/</w:t>
      </w:r>
      <w:r w:rsidRPr="006F38F4">
        <w:rPr>
          <w:sz w:val="28"/>
          <w:szCs w:val="28"/>
        </w:rPr>
        <w:t>202</w:t>
      </w:r>
      <w:r w:rsidR="002B62F6">
        <w:rPr>
          <w:sz w:val="28"/>
          <w:szCs w:val="28"/>
        </w:rPr>
        <w:t>3</w:t>
      </w:r>
      <w:r w:rsidRPr="006F38F4">
        <w:rPr>
          <w:sz w:val="28"/>
          <w:szCs w:val="28"/>
        </w:rPr>
        <w:t xml:space="preserve"> годов </w:t>
      </w:r>
      <w:r w:rsidR="002B62F6" w:rsidRPr="006F38F4">
        <w:rPr>
          <w:sz w:val="28"/>
          <w:szCs w:val="28"/>
        </w:rPr>
        <w:t>теплоснабжающих организаций</w:t>
      </w:r>
      <w:r w:rsidR="002B62F6">
        <w:rPr>
          <w:sz w:val="28"/>
          <w:szCs w:val="28"/>
        </w:rPr>
        <w:t xml:space="preserve"> и </w:t>
      </w:r>
      <w:r w:rsidRPr="006F38F4">
        <w:rPr>
          <w:sz w:val="28"/>
          <w:szCs w:val="28"/>
        </w:rPr>
        <w:t xml:space="preserve">потребителей тепловой </w:t>
      </w:r>
      <w:proofErr w:type="gramStart"/>
      <w:r w:rsidRPr="006F38F4">
        <w:rPr>
          <w:sz w:val="28"/>
          <w:szCs w:val="28"/>
        </w:rPr>
        <w:t xml:space="preserve">энергии </w:t>
      </w:r>
      <w:bookmarkEnd w:id="0"/>
      <w:r w:rsidRPr="006F38F4">
        <w:rPr>
          <w:rFonts w:eastAsia="Calibri"/>
          <w:sz w:val="28"/>
          <w:szCs w:val="28"/>
          <w:lang w:eastAsia="en-US"/>
        </w:rPr>
        <w:t xml:space="preserve"> </w:t>
      </w:r>
      <w:r w:rsidR="002B62F6">
        <w:rPr>
          <w:rFonts w:eastAsia="Calibri"/>
          <w:sz w:val="28"/>
          <w:szCs w:val="28"/>
          <w:lang w:eastAsia="en-US"/>
        </w:rPr>
        <w:t>на</w:t>
      </w:r>
      <w:proofErr w:type="gramEnd"/>
      <w:r w:rsidR="002B62F6">
        <w:rPr>
          <w:rFonts w:eastAsia="Calibri"/>
          <w:sz w:val="28"/>
          <w:szCs w:val="28"/>
          <w:lang w:eastAsia="en-US"/>
        </w:rPr>
        <w:t xml:space="preserve"> территории</w:t>
      </w:r>
      <w:r w:rsidRPr="006F38F4">
        <w:rPr>
          <w:rFonts w:eastAsia="Calibri"/>
          <w:sz w:val="28"/>
          <w:szCs w:val="28"/>
          <w:lang w:eastAsia="en-US"/>
        </w:rPr>
        <w:t xml:space="preserve"> Новоселицкого муниципального округа </w:t>
      </w:r>
    </w:p>
    <w:p w:rsidR="00C92E99" w:rsidRDefault="00B94AAE" w:rsidP="00C92E99">
      <w:pPr>
        <w:jc w:val="center"/>
        <w:rPr>
          <w:rFonts w:eastAsia="Calibri"/>
          <w:sz w:val="28"/>
          <w:szCs w:val="28"/>
          <w:lang w:eastAsia="en-US"/>
        </w:rPr>
      </w:pPr>
      <w:r w:rsidRPr="006F38F4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C73AB4" w:rsidRDefault="00C73AB4" w:rsidP="00C92E9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57"/>
        <w:gridCol w:w="6187"/>
      </w:tblGrid>
      <w:tr w:rsidR="00047415" w:rsidTr="00360786">
        <w:tc>
          <w:tcPr>
            <w:tcW w:w="3227" w:type="dxa"/>
          </w:tcPr>
          <w:p w:rsidR="00047415" w:rsidRDefault="00047415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 Максим </w:t>
            </w:r>
          </w:p>
          <w:p w:rsidR="00047415" w:rsidRDefault="00047415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343" w:type="dxa"/>
          </w:tcPr>
          <w:p w:rsidR="00047415" w:rsidRDefault="00047415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председатель комиссии</w:t>
            </w:r>
          </w:p>
        </w:tc>
      </w:tr>
      <w:tr w:rsidR="00047415" w:rsidTr="00360786">
        <w:tc>
          <w:tcPr>
            <w:tcW w:w="3227" w:type="dxa"/>
          </w:tcPr>
          <w:p w:rsidR="00047415" w:rsidRDefault="00047415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Александр</w:t>
            </w:r>
          </w:p>
          <w:p w:rsidR="00047415" w:rsidRDefault="00047415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343" w:type="dxa"/>
          </w:tcPr>
          <w:p w:rsidR="00047415" w:rsidRDefault="00047415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заместитель председателя комиссии</w:t>
            </w:r>
          </w:p>
        </w:tc>
      </w:tr>
      <w:tr w:rsidR="00047415" w:rsidTr="00360786">
        <w:tc>
          <w:tcPr>
            <w:tcW w:w="3227" w:type="dxa"/>
          </w:tcPr>
          <w:p w:rsidR="00372014" w:rsidRDefault="00372014" w:rsidP="003607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Крисан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047415" w:rsidRDefault="00372014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047415" w:rsidRDefault="00372014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секретарь комиссии</w:t>
            </w:r>
          </w:p>
        </w:tc>
      </w:tr>
      <w:tr w:rsidR="00942910" w:rsidTr="00360786">
        <w:tc>
          <w:tcPr>
            <w:tcW w:w="3227" w:type="dxa"/>
          </w:tcPr>
          <w:p w:rsidR="00942910" w:rsidRDefault="0094291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</w:tcPr>
          <w:p w:rsidR="00942910" w:rsidRDefault="00942910" w:rsidP="00360786">
            <w:pPr>
              <w:rPr>
                <w:sz w:val="28"/>
                <w:szCs w:val="28"/>
              </w:rPr>
            </w:pPr>
          </w:p>
        </w:tc>
      </w:tr>
      <w:tr w:rsidR="00942910" w:rsidTr="00360786">
        <w:tc>
          <w:tcPr>
            <w:tcW w:w="3227" w:type="dxa"/>
          </w:tcPr>
          <w:p w:rsidR="00942910" w:rsidRDefault="00942910" w:rsidP="00360786">
            <w:pPr>
              <w:rPr>
                <w:bCs/>
                <w:sz w:val="28"/>
                <w:szCs w:val="28"/>
              </w:rPr>
            </w:pPr>
            <w:r w:rsidRPr="00B94AAE">
              <w:rPr>
                <w:bCs/>
                <w:sz w:val="28"/>
                <w:szCs w:val="28"/>
              </w:rPr>
              <w:t xml:space="preserve">Алфёрова Татьяна </w:t>
            </w:r>
          </w:p>
          <w:p w:rsidR="00942910" w:rsidRDefault="00942910" w:rsidP="00360786">
            <w:pPr>
              <w:rPr>
                <w:sz w:val="28"/>
                <w:szCs w:val="28"/>
              </w:rPr>
            </w:pPr>
            <w:r w:rsidRPr="00B94AAE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6343" w:type="dxa"/>
          </w:tcPr>
          <w:p w:rsidR="00942910" w:rsidRDefault="0094291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Журавского территориального отдела администрации Новоселицкого муниципального округа Ставропольского края </w:t>
            </w:r>
            <w:r w:rsidR="008A3241">
              <w:rPr>
                <w:sz w:val="28"/>
                <w:szCs w:val="28"/>
              </w:rPr>
              <w:t>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Наталья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Светлана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поселке Щелкан (в части </w:t>
            </w:r>
            <w:r>
              <w:rPr>
                <w:sz w:val="28"/>
                <w:szCs w:val="28"/>
              </w:rPr>
              <w:lastRenderedPageBreak/>
              <w:t>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Даничкина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Чернолесском 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Жижерина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6343" w:type="dxa"/>
          </w:tcPr>
          <w:p w:rsidR="00740270" w:rsidRPr="00D61913" w:rsidRDefault="00740270" w:rsidP="00360786">
            <w:pPr>
              <w:rPr>
                <w:sz w:val="28"/>
                <w:szCs w:val="28"/>
              </w:rPr>
            </w:pPr>
            <w:r w:rsidRPr="00D61913">
              <w:rPr>
                <w:sz w:val="28"/>
                <w:szCs w:val="28"/>
              </w:rPr>
              <w:t>Начальник отдела образования администрации Новоселицкого</w:t>
            </w:r>
            <w:r>
              <w:rPr>
                <w:sz w:val="28"/>
                <w:szCs w:val="28"/>
              </w:rPr>
              <w:t xml:space="preserve"> </w:t>
            </w:r>
            <w:r w:rsidRPr="00D61913">
              <w:rPr>
                <w:sz w:val="28"/>
                <w:szCs w:val="28"/>
              </w:rPr>
              <w:t>муниципального округа                                                                                 Ставропольского края</w:t>
            </w:r>
            <w:r>
              <w:rPr>
                <w:sz w:val="28"/>
                <w:szCs w:val="28"/>
              </w:rPr>
              <w:t xml:space="preserve"> (в части проверки подведомственных объектов)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 Евгений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Новомаякского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 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Иван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>
              <w:rPr>
                <w:sz w:val="28"/>
                <w:szCs w:val="28"/>
              </w:rPr>
              <w:t>Падинском</w:t>
            </w:r>
            <w:proofErr w:type="spellEnd"/>
            <w:r>
              <w:rPr>
                <w:sz w:val="28"/>
                <w:szCs w:val="28"/>
              </w:rPr>
              <w:t xml:space="preserve"> 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bCs/>
                <w:sz w:val="28"/>
                <w:szCs w:val="28"/>
              </w:rPr>
            </w:pPr>
            <w:proofErr w:type="spellStart"/>
            <w:r w:rsidRPr="00942910">
              <w:rPr>
                <w:bCs/>
                <w:sz w:val="28"/>
                <w:szCs w:val="28"/>
              </w:rPr>
              <w:t>Кулумбегов</w:t>
            </w:r>
            <w:proofErr w:type="spellEnd"/>
            <w:r w:rsidRPr="00942910">
              <w:rPr>
                <w:bCs/>
                <w:sz w:val="28"/>
                <w:szCs w:val="28"/>
              </w:rPr>
              <w:t xml:space="preserve"> Юрий </w:t>
            </w:r>
          </w:p>
          <w:p w:rsidR="00740270" w:rsidRPr="00942910" w:rsidRDefault="00740270" w:rsidP="00360786">
            <w:pPr>
              <w:rPr>
                <w:bCs/>
                <w:sz w:val="28"/>
                <w:szCs w:val="28"/>
              </w:rPr>
            </w:pPr>
            <w:proofErr w:type="spellStart"/>
            <w:r w:rsidRPr="00942910">
              <w:rPr>
                <w:bCs/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администрации Новоселицкого муниципального округа Ставропольского края в селе Долиновка 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Наталья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>
              <w:rPr>
                <w:sz w:val="28"/>
                <w:szCs w:val="28"/>
              </w:rPr>
              <w:t>Китаевском</w:t>
            </w:r>
            <w:proofErr w:type="spellEnd"/>
            <w:r>
              <w:rPr>
                <w:sz w:val="28"/>
                <w:szCs w:val="28"/>
              </w:rPr>
              <w:t xml:space="preserve"> (в части проверки объектов, расположенных на подведомственной территории)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Ирина </w:t>
            </w:r>
          </w:p>
          <w:p w:rsidR="00740270" w:rsidRPr="00C92E99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контролю (надзору) за содержанием, использованием и эксплуатацией жилищного фонда (по согласованию)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proofErr w:type="spellStart"/>
            <w:r w:rsidRPr="00C92E99">
              <w:rPr>
                <w:sz w:val="28"/>
                <w:szCs w:val="28"/>
              </w:rPr>
              <w:t>Мигачев</w:t>
            </w:r>
            <w:proofErr w:type="spellEnd"/>
            <w:r w:rsidRPr="00C92E99">
              <w:rPr>
                <w:sz w:val="28"/>
                <w:szCs w:val="28"/>
              </w:rPr>
              <w:t xml:space="preserve"> Александр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 w:rsidRPr="00C92E99">
              <w:rPr>
                <w:sz w:val="28"/>
                <w:szCs w:val="28"/>
              </w:rPr>
              <w:t>Леонидович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92E99">
              <w:rPr>
                <w:sz w:val="28"/>
                <w:szCs w:val="28"/>
              </w:rPr>
              <w:t>осударственный инспектор</w:t>
            </w:r>
            <w:r>
              <w:rPr>
                <w:sz w:val="28"/>
                <w:szCs w:val="28"/>
              </w:rPr>
              <w:t xml:space="preserve"> </w:t>
            </w:r>
            <w:r w:rsidRPr="00C92E99">
              <w:rPr>
                <w:sz w:val="28"/>
                <w:szCs w:val="28"/>
              </w:rPr>
              <w:t>межрегионального отдела</w:t>
            </w:r>
            <w:r>
              <w:rPr>
                <w:sz w:val="28"/>
                <w:szCs w:val="28"/>
              </w:rPr>
              <w:t xml:space="preserve"> </w:t>
            </w:r>
            <w:r w:rsidRPr="00C92E99">
              <w:rPr>
                <w:sz w:val="28"/>
                <w:szCs w:val="28"/>
              </w:rPr>
              <w:t>энергетического надзора</w:t>
            </w:r>
            <w:r>
              <w:rPr>
                <w:sz w:val="28"/>
                <w:szCs w:val="28"/>
              </w:rPr>
              <w:t xml:space="preserve"> (по </w:t>
            </w:r>
            <w:r w:rsidRPr="00C92E99">
              <w:rPr>
                <w:sz w:val="28"/>
                <w:szCs w:val="28"/>
              </w:rPr>
              <w:t>согласованию)</w:t>
            </w:r>
          </w:p>
        </w:tc>
      </w:tr>
      <w:tr w:rsidR="00740270" w:rsidTr="00360786">
        <w:tc>
          <w:tcPr>
            <w:tcW w:w="3227" w:type="dxa"/>
          </w:tcPr>
          <w:p w:rsidR="00740270" w:rsidRPr="00D61913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Сафонова </w:t>
            </w:r>
            <w:proofErr w:type="spellStart"/>
            <w:r w:rsidRPr="00D61913">
              <w:rPr>
                <w:sz w:val="28"/>
                <w:szCs w:val="28"/>
              </w:rPr>
              <w:t>Гаянэ</w:t>
            </w:r>
            <w:proofErr w:type="spellEnd"/>
            <w:r w:rsidRPr="00D61913">
              <w:rPr>
                <w:sz w:val="28"/>
                <w:szCs w:val="28"/>
              </w:rPr>
              <w:t xml:space="preserve">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proofErr w:type="spellStart"/>
            <w:r w:rsidRPr="00D61913">
              <w:rPr>
                <w:sz w:val="28"/>
                <w:szCs w:val="28"/>
              </w:rPr>
              <w:t>Вачагановна</w:t>
            </w:r>
            <w:proofErr w:type="spellEnd"/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 w:rsidRPr="00D61913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культуры</w:t>
            </w:r>
            <w:r w:rsidRPr="00D61913">
              <w:rPr>
                <w:sz w:val="28"/>
                <w:szCs w:val="28"/>
              </w:rPr>
              <w:t xml:space="preserve"> администрации </w:t>
            </w:r>
          </w:p>
          <w:p w:rsidR="00740270" w:rsidRPr="00D61913" w:rsidRDefault="00740270" w:rsidP="00360786">
            <w:pPr>
              <w:rPr>
                <w:sz w:val="28"/>
                <w:szCs w:val="28"/>
              </w:rPr>
            </w:pPr>
            <w:r w:rsidRPr="00D61913">
              <w:rPr>
                <w:sz w:val="28"/>
                <w:szCs w:val="28"/>
              </w:rPr>
              <w:t>Новоселицкого</w:t>
            </w:r>
            <w:r>
              <w:rPr>
                <w:sz w:val="28"/>
                <w:szCs w:val="28"/>
              </w:rPr>
              <w:t xml:space="preserve"> </w:t>
            </w:r>
            <w:r w:rsidRPr="00D61913">
              <w:rPr>
                <w:sz w:val="28"/>
                <w:szCs w:val="28"/>
              </w:rPr>
              <w:t>муниципального округа                                                                                 Ставропольского края</w:t>
            </w:r>
            <w:r>
              <w:rPr>
                <w:sz w:val="28"/>
                <w:szCs w:val="28"/>
              </w:rPr>
              <w:t xml:space="preserve"> (в части проверки подведомственных объектов)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Хаустов Александр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 w:rsidRPr="00D61913">
              <w:rPr>
                <w:sz w:val="28"/>
                <w:szCs w:val="28"/>
              </w:rPr>
              <w:t>Заместитель директора по Новоселицкому участку БФ ГУП СК «</w:t>
            </w:r>
            <w:proofErr w:type="spellStart"/>
            <w:r w:rsidRPr="00D61913">
              <w:rPr>
                <w:sz w:val="28"/>
                <w:szCs w:val="28"/>
              </w:rPr>
              <w:t>Крайтеплоэнерго</w:t>
            </w:r>
            <w:proofErr w:type="spellEnd"/>
            <w:r w:rsidRPr="00D61913">
              <w:rPr>
                <w:sz w:val="28"/>
                <w:szCs w:val="28"/>
              </w:rPr>
              <w:t xml:space="preserve">»                                              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40270" w:rsidTr="00360786">
        <w:tc>
          <w:tcPr>
            <w:tcW w:w="3227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Шейкин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</w:p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43" w:type="dxa"/>
          </w:tcPr>
          <w:p w:rsidR="00740270" w:rsidRDefault="00740270" w:rsidP="0036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2E99">
              <w:rPr>
                <w:sz w:val="28"/>
                <w:szCs w:val="28"/>
              </w:rPr>
              <w:t xml:space="preserve">иректор филиала ООО «Газпром </w:t>
            </w:r>
            <w:proofErr w:type="spellStart"/>
            <w:r w:rsidRPr="00C92E99">
              <w:rPr>
                <w:sz w:val="28"/>
                <w:szCs w:val="28"/>
              </w:rPr>
              <w:t>межрегионгаз</w:t>
            </w:r>
            <w:proofErr w:type="spellEnd"/>
            <w:r w:rsidRPr="00C92E99">
              <w:rPr>
                <w:sz w:val="28"/>
                <w:szCs w:val="28"/>
              </w:rPr>
              <w:t xml:space="preserve"> Ставрополь»</w:t>
            </w:r>
            <w:r>
              <w:rPr>
                <w:sz w:val="28"/>
                <w:szCs w:val="28"/>
              </w:rPr>
              <w:t xml:space="preserve"> в Новоселицком районе (по </w:t>
            </w:r>
            <w:r w:rsidRPr="00C92E99">
              <w:rPr>
                <w:sz w:val="28"/>
                <w:szCs w:val="28"/>
              </w:rPr>
              <w:t>согласованию)</w:t>
            </w:r>
          </w:p>
        </w:tc>
      </w:tr>
    </w:tbl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C73AB4" w:rsidRDefault="00C73AB4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5F3753" w:rsidRPr="00C92E99" w:rsidRDefault="005F3753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743628">
        <w:rPr>
          <w:rFonts w:eastAsia="Calibri"/>
          <w:sz w:val="28"/>
          <w:szCs w:val="28"/>
          <w:lang w:eastAsia="en-US"/>
        </w:rPr>
        <w:t>3</w:t>
      </w:r>
    </w:p>
    <w:p w:rsidR="005F3753" w:rsidRPr="00C92E99" w:rsidRDefault="005F3753" w:rsidP="005F3753">
      <w:pPr>
        <w:tabs>
          <w:tab w:val="center" w:pos="2285"/>
          <w:tab w:val="right" w:pos="4570"/>
        </w:tabs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5F3753" w:rsidRPr="00C92E99" w:rsidRDefault="005F3753" w:rsidP="005F3753">
      <w:pPr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5F3753" w:rsidRPr="00C92E99" w:rsidRDefault="005F3753" w:rsidP="005F3753">
      <w:pPr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5F3753" w:rsidRPr="00C92E99" w:rsidRDefault="005F3753" w:rsidP="005F3753">
      <w:pPr>
        <w:widowControl w:val="0"/>
        <w:shd w:val="clear" w:color="auto" w:fill="FFFFFF"/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5F3753" w:rsidRPr="00C92E99" w:rsidRDefault="005F3753" w:rsidP="005F3753">
      <w:pPr>
        <w:widowControl w:val="0"/>
        <w:shd w:val="clear" w:color="auto" w:fill="FFFFFF"/>
        <w:spacing w:line="240" w:lineRule="exact"/>
        <w:ind w:left="4570"/>
        <w:jc w:val="center"/>
        <w:rPr>
          <w:rFonts w:eastAsia="Calibri"/>
          <w:sz w:val="28"/>
          <w:szCs w:val="28"/>
          <w:lang w:eastAsia="en-US"/>
        </w:rPr>
      </w:pPr>
    </w:p>
    <w:p w:rsidR="005F3753" w:rsidRPr="00C92E99" w:rsidRDefault="005F3753" w:rsidP="005F3753">
      <w:pPr>
        <w:widowControl w:val="0"/>
        <w:shd w:val="clear" w:color="auto" w:fill="FFFFFF"/>
        <w:spacing w:line="240" w:lineRule="exact"/>
        <w:ind w:left="4248"/>
        <w:jc w:val="center"/>
        <w:rPr>
          <w:rFonts w:eastAsia="Calibri"/>
          <w:sz w:val="28"/>
          <w:szCs w:val="28"/>
          <w:lang w:eastAsia="en-US"/>
        </w:rPr>
      </w:pPr>
      <w:r w:rsidRPr="00C92E99">
        <w:rPr>
          <w:rFonts w:eastAsia="Calibri"/>
          <w:sz w:val="28"/>
          <w:szCs w:val="28"/>
          <w:lang w:eastAsia="en-US"/>
        </w:rPr>
        <w:t xml:space="preserve">от </w:t>
      </w:r>
      <w:r w:rsidR="00360786">
        <w:rPr>
          <w:rFonts w:eastAsia="Calibri"/>
          <w:sz w:val="28"/>
          <w:szCs w:val="28"/>
          <w:lang w:eastAsia="en-US"/>
        </w:rPr>
        <w:t>04 июля</w:t>
      </w:r>
      <w:r w:rsidR="00743628">
        <w:rPr>
          <w:rFonts w:eastAsia="Calibri"/>
          <w:sz w:val="28"/>
          <w:szCs w:val="28"/>
          <w:lang w:eastAsia="en-US"/>
        </w:rPr>
        <w:t xml:space="preserve"> 2022</w:t>
      </w:r>
      <w:r w:rsidRPr="00C92E99">
        <w:rPr>
          <w:rFonts w:eastAsia="Calibri"/>
          <w:sz w:val="28"/>
          <w:szCs w:val="28"/>
          <w:lang w:eastAsia="en-US"/>
        </w:rPr>
        <w:t xml:space="preserve"> г. № </w:t>
      </w:r>
      <w:r w:rsidR="00360786">
        <w:rPr>
          <w:rFonts w:eastAsia="Calibri"/>
          <w:sz w:val="28"/>
          <w:szCs w:val="28"/>
          <w:lang w:eastAsia="en-US"/>
        </w:rPr>
        <w:t>448</w:t>
      </w:r>
    </w:p>
    <w:p w:rsidR="005F3753" w:rsidRDefault="005F3753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F3753" w:rsidRPr="005F3753" w:rsidRDefault="005F3753" w:rsidP="005F375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ПРОГРАММА</w:t>
      </w:r>
    </w:p>
    <w:p w:rsidR="000E28A0" w:rsidRDefault="005F3753" w:rsidP="005F375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по проведению проверки готовности к отопительному периоду 202</w:t>
      </w:r>
      <w:r w:rsidR="000E28A0">
        <w:rPr>
          <w:b/>
          <w:sz w:val="28"/>
          <w:szCs w:val="28"/>
        </w:rPr>
        <w:t>2/</w:t>
      </w:r>
      <w:r w:rsidRPr="005F3753">
        <w:rPr>
          <w:b/>
          <w:sz w:val="28"/>
          <w:szCs w:val="28"/>
        </w:rPr>
        <w:t>202</w:t>
      </w:r>
      <w:r w:rsidR="000E28A0">
        <w:rPr>
          <w:b/>
          <w:sz w:val="28"/>
          <w:szCs w:val="28"/>
        </w:rPr>
        <w:t>3</w:t>
      </w:r>
      <w:r w:rsidRPr="005F3753">
        <w:rPr>
          <w:b/>
          <w:sz w:val="28"/>
          <w:szCs w:val="28"/>
        </w:rPr>
        <w:t xml:space="preserve"> годов потребителей тепловой энергии и теплоснабжающих организаций на территории Новоселицкого муниципального округа </w:t>
      </w:r>
    </w:p>
    <w:p w:rsidR="005F3753" w:rsidRPr="005F3753" w:rsidRDefault="005F3753" w:rsidP="005F375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Ставропольского края.</w:t>
      </w:r>
    </w:p>
    <w:p w:rsidR="005F3753" w:rsidRPr="005F3753" w:rsidRDefault="005F3753" w:rsidP="005F3753">
      <w:pPr>
        <w:rPr>
          <w:b/>
          <w:sz w:val="28"/>
          <w:szCs w:val="28"/>
        </w:rPr>
      </w:pPr>
    </w:p>
    <w:p w:rsidR="005F3753" w:rsidRPr="005F3753" w:rsidRDefault="005F3753" w:rsidP="005F375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Общие положения.</w:t>
      </w:r>
    </w:p>
    <w:p w:rsidR="00D95589" w:rsidRPr="00EB6661" w:rsidRDefault="00D95589" w:rsidP="00D955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6661">
        <w:rPr>
          <w:rFonts w:eastAsia="Calibri"/>
          <w:sz w:val="28"/>
          <w:szCs w:val="28"/>
        </w:rPr>
        <w:t>1. Целью программы по проведению проверки готовности к отопительному периоду 202</w:t>
      </w:r>
      <w:r>
        <w:rPr>
          <w:rFonts w:eastAsia="Calibri"/>
          <w:sz w:val="28"/>
          <w:szCs w:val="28"/>
        </w:rPr>
        <w:t>2</w:t>
      </w:r>
      <w:r w:rsidRPr="00EB6661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20</w:t>
      </w:r>
      <w:r w:rsidRPr="00EB666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 года теплоснабжающих</w:t>
      </w:r>
      <w:r w:rsidRPr="00EB6661">
        <w:rPr>
          <w:rFonts w:eastAsia="Calibri"/>
          <w:sz w:val="28"/>
          <w:szCs w:val="28"/>
        </w:rPr>
        <w:t xml:space="preserve"> организаций и потребителей тепловой энергии на территории  </w:t>
      </w:r>
      <w:r>
        <w:rPr>
          <w:rFonts w:eastAsia="Calibri"/>
          <w:sz w:val="28"/>
          <w:szCs w:val="28"/>
        </w:rPr>
        <w:t>Новоселицкого</w:t>
      </w:r>
      <w:r w:rsidRPr="00EB6661">
        <w:rPr>
          <w:rFonts w:eastAsia="Calibri"/>
          <w:sz w:val="28"/>
          <w:szCs w:val="28"/>
        </w:rPr>
        <w:t xml:space="preserve"> муниципального округа Ставропольского края (далее</w:t>
      </w:r>
      <w:r>
        <w:rPr>
          <w:rFonts w:eastAsia="Calibri"/>
          <w:sz w:val="28"/>
          <w:szCs w:val="28"/>
        </w:rPr>
        <w:t xml:space="preserve">  – </w:t>
      </w:r>
      <w:r w:rsidRPr="00EB6661">
        <w:rPr>
          <w:rFonts w:eastAsia="Calibri"/>
          <w:sz w:val="28"/>
          <w:szCs w:val="28"/>
        </w:rPr>
        <w:t>Программа) является оценка готовности к отопительному периоду путем проведения проверок готовности к отопительному периоду 202</w:t>
      </w:r>
      <w:r>
        <w:rPr>
          <w:rFonts w:eastAsia="Calibri"/>
          <w:sz w:val="28"/>
          <w:szCs w:val="28"/>
        </w:rPr>
        <w:t>2</w:t>
      </w:r>
      <w:r w:rsidRPr="00EB6661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20</w:t>
      </w:r>
      <w:r w:rsidRPr="00EB666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</w:t>
      </w:r>
      <w:r w:rsidRPr="00EB6661">
        <w:rPr>
          <w:rFonts w:eastAsia="Calibri"/>
          <w:sz w:val="28"/>
          <w:szCs w:val="28"/>
        </w:rPr>
        <w:t xml:space="preserve"> года теплоснабжающих организаций и потребителей тепловой энергии на территории  </w:t>
      </w:r>
      <w:r>
        <w:rPr>
          <w:rFonts w:eastAsia="Calibri"/>
          <w:sz w:val="28"/>
          <w:szCs w:val="28"/>
        </w:rPr>
        <w:t>Новоселицкого</w:t>
      </w:r>
      <w:r w:rsidRPr="00EB6661">
        <w:rPr>
          <w:rFonts w:eastAsia="Calibri"/>
          <w:sz w:val="28"/>
          <w:szCs w:val="28"/>
        </w:rPr>
        <w:t xml:space="preserve"> муниципального округа Ставропольского края.</w:t>
      </w:r>
    </w:p>
    <w:p w:rsidR="00D95589" w:rsidRPr="00EB6661" w:rsidRDefault="00D95589" w:rsidP="00D955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6661">
        <w:rPr>
          <w:rFonts w:eastAsia="Calibri"/>
          <w:sz w:val="28"/>
          <w:szCs w:val="28"/>
        </w:rPr>
        <w:t xml:space="preserve">2. Проверка осуществляется в отношении теплоснабжающих организаций и потребителей </w:t>
      </w:r>
      <w:r w:rsidR="00C73AB4">
        <w:rPr>
          <w:rFonts w:eastAsia="Calibri"/>
          <w:sz w:val="28"/>
          <w:szCs w:val="28"/>
        </w:rPr>
        <w:t xml:space="preserve">тепловой энергии на территории </w:t>
      </w:r>
      <w:r>
        <w:rPr>
          <w:rFonts w:eastAsia="Calibri"/>
          <w:sz w:val="28"/>
          <w:szCs w:val="28"/>
        </w:rPr>
        <w:t>Новоселиц</w:t>
      </w:r>
      <w:r w:rsidRPr="00EB6661">
        <w:rPr>
          <w:rFonts w:eastAsia="Calibri"/>
          <w:sz w:val="28"/>
          <w:szCs w:val="28"/>
        </w:rPr>
        <w:t xml:space="preserve">кого муниципального округа Ставропольского края, в соответствии с </w:t>
      </w:r>
      <w:r w:rsidRPr="00EB6661">
        <w:rPr>
          <w:sz w:val="28"/>
          <w:szCs w:val="28"/>
        </w:rPr>
        <w:t>приказом министерства энергетики Российской Федерации от 12.03.2013</w:t>
      </w:r>
      <w:r>
        <w:rPr>
          <w:sz w:val="28"/>
          <w:szCs w:val="28"/>
        </w:rPr>
        <w:t xml:space="preserve"> года </w:t>
      </w:r>
      <w:r w:rsidRPr="00EB6661">
        <w:rPr>
          <w:sz w:val="28"/>
          <w:szCs w:val="28"/>
        </w:rPr>
        <w:t>№ 103 «Об утверждении правил оценки готовности к отопительному периоду» (далее – Правила)</w:t>
      </w:r>
      <w:r w:rsidRPr="00EB6661">
        <w:rPr>
          <w:rFonts w:eastAsia="Calibri"/>
          <w:sz w:val="28"/>
          <w:szCs w:val="28"/>
        </w:rPr>
        <w:t>.</w:t>
      </w:r>
    </w:p>
    <w:p w:rsidR="00D95589" w:rsidRPr="00EB6661" w:rsidRDefault="00D95589" w:rsidP="00D95589">
      <w:pPr>
        <w:ind w:firstLine="709"/>
        <w:jc w:val="both"/>
        <w:rPr>
          <w:rFonts w:eastAsia="Calibri"/>
          <w:sz w:val="28"/>
          <w:szCs w:val="28"/>
        </w:rPr>
      </w:pPr>
      <w:r w:rsidRPr="00EB6661">
        <w:rPr>
          <w:rFonts w:eastAsia="Calibri"/>
          <w:sz w:val="28"/>
          <w:szCs w:val="28"/>
        </w:rPr>
        <w:t xml:space="preserve">3. Работа комиссии по проведению проверки готовности к отопительному периоду </w:t>
      </w:r>
      <w:r>
        <w:rPr>
          <w:rFonts w:eastAsia="Calibri"/>
          <w:sz w:val="28"/>
          <w:szCs w:val="28"/>
        </w:rPr>
        <w:t>2022/</w:t>
      </w:r>
      <w:r w:rsidR="00215BFB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</w:t>
      </w:r>
      <w:r w:rsidRPr="00EB6661">
        <w:rPr>
          <w:rFonts w:eastAsia="Calibri"/>
          <w:sz w:val="28"/>
          <w:szCs w:val="28"/>
        </w:rPr>
        <w:t>года теплоснабжающих</w:t>
      </w:r>
      <w:r w:rsidR="00215BFB">
        <w:rPr>
          <w:rFonts w:eastAsia="Calibri"/>
          <w:sz w:val="28"/>
          <w:szCs w:val="28"/>
        </w:rPr>
        <w:t xml:space="preserve"> </w:t>
      </w:r>
      <w:r w:rsidRPr="00EB6661">
        <w:rPr>
          <w:rFonts w:eastAsia="Calibri"/>
          <w:sz w:val="28"/>
          <w:szCs w:val="28"/>
        </w:rPr>
        <w:t xml:space="preserve">организаций и потребителей тепловой энергии на </w:t>
      </w:r>
      <w:proofErr w:type="gramStart"/>
      <w:r w:rsidRPr="00EB6661">
        <w:rPr>
          <w:rFonts w:eastAsia="Calibri"/>
          <w:sz w:val="28"/>
          <w:szCs w:val="28"/>
        </w:rPr>
        <w:t xml:space="preserve">территории  </w:t>
      </w:r>
      <w:r w:rsidR="00215BFB">
        <w:rPr>
          <w:rFonts w:eastAsia="Calibri"/>
          <w:sz w:val="28"/>
          <w:szCs w:val="28"/>
        </w:rPr>
        <w:t>Новоселицкого</w:t>
      </w:r>
      <w:proofErr w:type="gramEnd"/>
      <w:r w:rsidRPr="00EB6661">
        <w:rPr>
          <w:rFonts w:eastAsia="Calibri"/>
          <w:sz w:val="28"/>
          <w:szCs w:val="28"/>
        </w:rPr>
        <w:t xml:space="preserve"> муниципального округа Ставропольского края (далее – Комиссия) осуществляется в соответствии с графиком проведения проверки готовности к отопительному периоду </w:t>
      </w:r>
      <w:r>
        <w:rPr>
          <w:rFonts w:eastAsia="Calibri"/>
          <w:sz w:val="28"/>
          <w:szCs w:val="28"/>
        </w:rPr>
        <w:t>2022/</w:t>
      </w:r>
      <w:r w:rsidR="00215BFB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</w:t>
      </w:r>
      <w:r w:rsidRPr="00EB6661">
        <w:rPr>
          <w:rFonts w:eastAsia="Calibri"/>
          <w:sz w:val="28"/>
          <w:szCs w:val="28"/>
        </w:rPr>
        <w:t>года, согласно таблице 1.</w:t>
      </w:r>
    </w:p>
    <w:p w:rsidR="005F3753" w:rsidRDefault="005F3753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AB1C72" w:rsidRDefault="00AB1C72" w:rsidP="005F3753">
      <w:pPr>
        <w:jc w:val="both"/>
        <w:rPr>
          <w:sz w:val="28"/>
          <w:szCs w:val="28"/>
        </w:rPr>
      </w:pPr>
    </w:p>
    <w:p w:rsidR="00740824" w:rsidRDefault="00740824" w:rsidP="005F3753">
      <w:pPr>
        <w:jc w:val="both"/>
        <w:rPr>
          <w:sz w:val="28"/>
          <w:szCs w:val="28"/>
        </w:rPr>
      </w:pPr>
    </w:p>
    <w:p w:rsidR="00360786" w:rsidRDefault="00360786" w:rsidP="005F3753">
      <w:pPr>
        <w:jc w:val="both"/>
        <w:rPr>
          <w:sz w:val="28"/>
          <w:szCs w:val="28"/>
        </w:rPr>
      </w:pPr>
    </w:p>
    <w:p w:rsidR="00AB1C72" w:rsidRPr="005F3753" w:rsidRDefault="00AB1C72" w:rsidP="005F3753">
      <w:pPr>
        <w:jc w:val="both"/>
        <w:rPr>
          <w:sz w:val="28"/>
          <w:szCs w:val="28"/>
        </w:rPr>
      </w:pPr>
    </w:p>
    <w:p w:rsidR="00714C73" w:rsidRPr="005F3753" w:rsidRDefault="00714C73" w:rsidP="00714C73">
      <w:pPr>
        <w:jc w:val="center"/>
        <w:rPr>
          <w:sz w:val="28"/>
          <w:szCs w:val="28"/>
        </w:rPr>
      </w:pPr>
      <w:r w:rsidRPr="005F3753">
        <w:rPr>
          <w:sz w:val="28"/>
          <w:szCs w:val="28"/>
        </w:rPr>
        <w:lastRenderedPageBreak/>
        <w:t>Таблица 1</w:t>
      </w:r>
    </w:p>
    <w:p w:rsidR="00714C73" w:rsidRPr="005F3753" w:rsidRDefault="00714C73" w:rsidP="00714C73">
      <w:pPr>
        <w:jc w:val="both"/>
        <w:rPr>
          <w:sz w:val="28"/>
          <w:szCs w:val="28"/>
        </w:rPr>
      </w:pPr>
    </w:p>
    <w:p w:rsidR="00714C73" w:rsidRPr="005F3753" w:rsidRDefault="00714C73" w:rsidP="00714C7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График</w:t>
      </w:r>
    </w:p>
    <w:p w:rsidR="00714C73" w:rsidRPr="005F3753" w:rsidRDefault="00714C73" w:rsidP="00714C7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проведения проверки готовности к отопительному периоду.</w:t>
      </w:r>
    </w:p>
    <w:p w:rsidR="00714C73" w:rsidRPr="005F3753" w:rsidRDefault="00714C73" w:rsidP="00714C7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(потребителей тепловой энергии)</w:t>
      </w:r>
    </w:p>
    <w:p w:rsidR="00714C73" w:rsidRPr="005F3753" w:rsidRDefault="00714C73" w:rsidP="00714C73">
      <w:pPr>
        <w:jc w:val="both"/>
        <w:rPr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540"/>
        <w:gridCol w:w="4720"/>
        <w:gridCol w:w="806"/>
        <w:gridCol w:w="1581"/>
        <w:gridCol w:w="1697"/>
      </w:tblGrid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№</w:t>
            </w:r>
          </w:p>
          <w:p w:rsidR="00714C73" w:rsidRPr="00650467" w:rsidRDefault="00714C73" w:rsidP="00D629FC">
            <w:r w:rsidRPr="00650467"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Объекты, подлежащие проверке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Количество</w:t>
            </w:r>
          </w:p>
          <w:p w:rsidR="00714C73" w:rsidRPr="00650467" w:rsidRDefault="00714C73" w:rsidP="00D629FC">
            <w:r w:rsidRPr="00650467">
              <w:t>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Сроки проведения</w:t>
            </w:r>
          </w:p>
          <w:p w:rsidR="00714C73" w:rsidRPr="00650467" w:rsidRDefault="00714C73" w:rsidP="00D629FC">
            <w:r w:rsidRPr="00650467">
              <w:t>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roofErr w:type="spellStart"/>
            <w:proofErr w:type="gramStart"/>
            <w:r w:rsidRPr="00650467">
              <w:t>Документы,прове</w:t>
            </w:r>
            <w:proofErr w:type="spellEnd"/>
            <w:proofErr w:type="gramEnd"/>
            <w:r w:rsidRPr="00650467">
              <w:t>-</w:t>
            </w:r>
          </w:p>
          <w:p w:rsidR="00714C73" w:rsidRPr="00650467" w:rsidRDefault="00714C73" w:rsidP="00D629FC">
            <w:proofErr w:type="spellStart"/>
            <w:r w:rsidRPr="00650467">
              <w:t>ряемые</w:t>
            </w:r>
            <w:proofErr w:type="spellEnd"/>
            <w:r w:rsidRPr="00650467">
              <w:t xml:space="preserve"> в ходе</w:t>
            </w:r>
          </w:p>
          <w:p w:rsidR="00714C73" w:rsidRPr="00650467" w:rsidRDefault="00714C73" w:rsidP="00D629FC">
            <w:r w:rsidRPr="00650467">
              <w:t>проверки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bookmarkStart w:id="1" w:name="_Hlk78536532"/>
            <w:r w:rsidRPr="0065046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 xml:space="preserve">МДОУ «Детский сад № 6»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bookmarkEnd w:id="1"/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pPr>
              <w:jc w:val="both"/>
            </w:pPr>
            <w:r w:rsidRPr="007D0CBF">
              <w:t xml:space="preserve"> МОУ СОШ № 7</w:t>
            </w:r>
          </w:p>
          <w:p w:rsidR="00714C73" w:rsidRPr="007D0CBF" w:rsidRDefault="00714C73" w:rsidP="00D629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>МБУК «ЖСКО»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>МДОУ Детский сад № 24 с.</w:t>
            </w:r>
            <w:r>
              <w:t xml:space="preserve"> </w:t>
            </w:r>
            <w:r w:rsidRPr="007D0CBF">
              <w:t>Журавского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>МОУ СОШ №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>ГБУЗ СК «</w:t>
            </w:r>
            <w:proofErr w:type="spellStart"/>
            <w:r w:rsidRPr="007D0CBF">
              <w:t>Новоселицкая</w:t>
            </w:r>
            <w:proofErr w:type="spellEnd"/>
            <w:r w:rsidRPr="007D0CBF">
              <w:t xml:space="preserve"> РБ» Журавская врачебная амбулатория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7D0CBF" w:rsidRDefault="00714C73" w:rsidP="00D629FC">
            <w:pPr>
              <w:jc w:val="both"/>
            </w:pPr>
            <w:r w:rsidRPr="007D0CBF">
              <w:t>МОУ СОШ № 3</w:t>
            </w:r>
          </w:p>
          <w:p w:rsidR="00714C73" w:rsidRPr="007D0CBF" w:rsidRDefault="00714C73" w:rsidP="00D629FC">
            <w:r w:rsidRPr="007D0CBF">
              <w:t xml:space="preserve">с. </w:t>
            </w:r>
            <w:proofErr w:type="spellStart"/>
            <w:r w:rsidRPr="007D0CBF">
              <w:t>Китаевского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7D0CBF" w:rsidRDefault="00714C73" w:rsidP="00D629FC">
            <w:r w:rsidRPr="007D0CBF">
              <w:t>МБУК «</w:t>
            </w:r>
            <w:proofErr w:type="spellStart"/>
            <w:r w:rsidRPr="007D0CBF">
              <w:t>Китаевский</w:t>
            </w:r>
            <w:proofErr w:type="spellEnd"/>
            <w:r w:rsidRPr="007D0CBF">
              <w:t xml:space="preserve"> СДК»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lastRenderedPageBreak/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7D0CBF" w:rsidRDefault="00714C73" w:rsidP="00D629FC">
            <w:r w:rsidRPr="007D0CBF">
              <w:t>МДОУ «Детский сад №3»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7D0CBF" w:rsidRDefault="00714C73" w:rsidP="00D629FC">
            <w:r w:rsidRPr="007D0CBF">
              <w:t>филиал №3 МКУК «НМЦБ»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 xml:space="preserve">МДОУ №19 п. Новый Маяк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 xml:space="preserve">МОУ СОШ №10 п. Новый Маяк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>МКУК «НСКО» пос. Новый Маяк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14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дошкольное образовательное учреждение «Детский сад комбинированного вида №1 «Алёнушка»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15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дошкольное образовательное учреждение детский сад комбинированного вида №22 «Радуга» села Новоселицкого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16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Государственное Казенное учреждение «Центр занятости населения Новоселицкого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17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Администрация НМО 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18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Открытое акционерное общество «Надежда»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lastRenderedPageBreak/>
              <w:t>19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proofErr w:type="spellStart"/>
            <w:r w:rsidRPr="007D0CBF">
              <w:t>Новоселицкий</w:t>
            </w:r>
            <w:proofErr w:type="spellEnd"/>
            <w:r w:rsidRPr="007D0CBF">
              <w:t xml:space="preserve"> районный суд Ставропольского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20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учреждение культуры «</w:t>
            </w:r>
            <w:proofErr w:type="spellStart"/>
            <w:r w:rsidRPr="007D0CBF">
              <w:t>Новоселицкая</w:t>
            </w:r>
            <w:proofErr w:type="spellEnd"/>
            <w:r w:rsidRPr="007D0CBF">
              <w:t xml:space="preserve"> </w:t>
            </w:r>
            <w:proofErr w:type="spellStart"/>
            <w:r w:rsidRPr="007D0CBF">
              <w:t>межпоселенческая</w:t>
            </w:r>
            <w:proofErr w:type="spellEnd"/>
            <w:r w:rsidRPr="007D0CBF">
              <w:t xml:space="preserve"> центральная библиотека»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21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ГУП СК «Центральная районная аптека №31»</w:t>
            </w:r>
          </w:p>
          <w:p w:rsidR="00714C73" w:rsidRPr="007D0CBF" w:rsidRDefault="00714C73" w:rsidP="00D629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22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Филиал №11 Государственного учреждения – Ставропольского регионального отделения Фонда социального страхования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23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образовательное учреждение средняя общеобразовательная школа №1 села Новоселицкого (</w:t>
            </w:r>
            <w:proofErr w:type="spellStart"/>
            <w:r w:rsidRPr="007D0CBF">
              <w:t>ул.Школьная</w:t>
            </w:r>
            <w:proofErr w:type="spellEnd"/>
            <w:r w:rsidRPr="007D0CBF">
              <w:t xml:space="preserve"> 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24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pPr>
              <w:jc w:val="both"/>
            </w:pPr>
            <w:r w:rsidRPr="007D0CBF">
              <w:t xml:space="preserve">МБУК «Дом культуры Новоселицкого муниципального округа» </w:t>
            </w:r>
          </w:p>
          <w:p w:rsidR="00714C73" w:rsidRPr="007D0CBF" w:rsidRDefault="00714C73" w:rsidP="00D629FC"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537A4B" w:rsidRDefault="00714C73" w:rsidP="00D629FC">
            <w:r w:rsidRPr="00537A4B">
              <w:t>25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rPr>
                <w:bCs/>
              </w:rPr>
              <w:t>Отдел МВД России по Новоселицкому району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37A4B" w:rsidRDefault="00714C73" w:rsidP="00D629FC">
            <w:r w:rsidRPr="00537A4B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37A4B" w:rsidRDefault="00714C73" w:rsidP="00D629FC">
            <w:r w:rsidRPr="00537A4B">
              <w:t>В соответствии с</w:t>
            </w:r>
          </w:p>
          <w:p w:rsidR="00714C73" w:rsidRPr="00537A4B" w:rsidRDefault="00714C73" w:rsidP="00D629FC">
            <w:r w:rsidRPr="00537A4B">
              <w:t>Приложением №3</w:t>
            </w:r>
          </w:p>
          <w:p w:rsidR="00714C73" w:rsidRPr="00537A4B" w:rsidRDefault="00714C73" w:rsidP="00D629FC">
            <w:r w:rsidRPr="00537A4B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26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proofErr w:type="spellStart"/>
            <w:r w:rsidRPr="007D0CBF">
              <w:t>Благодарненский</w:t>
            </w:r>
            <w:proofErr w:type="spellEnd"/>
            <w:r w:rsidRPr="007D0CBF">
              <w:t xml:space="preserve"> почтамт Управления Федеральной  почтовой связи Ставропольского края – филиала ФГУ «Почта России»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374549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255A7D" w:rsidRDefault="00714C73" w:rsidP="00D629FC">
            <w:r w:rsidRPr="00255A7D">
              <w:t>27</w:t>
            </w:r>
          </w:p>
        </w:tc>
        <w:tc>
          <w:tcPr>
            <w:tcW w:w="0" w:type="auto"/>
            <w:hideMark/>
          </w:tcPr>
          <w:p w:rsidR="00714C73" w:rsidRPr="00255A7D" w:rsidRDefault="00714C73" w:rsidP="00D629FC">
            <w:r w:rsidRPr="00255A7D">
              <w:t>МКУК НИКМ</w:t>
            </w:r>
            <w:r>
              <w:t xml:space="preserve"> </w:t>
            </w:r>
            <w:r w:rsidRPr="00255A7D">
              <w:t>«</w:t>
            </w:r>
            <w:proofErr w:type="spellStart"/>
            <w:r w:rsidRPr="00255A7D">
              <w:t>Новоселицкий</w:t>
            </w:r>
            <w:proofErr w:type="spellEnd"/>
            <w:r w:rsidRPr="00255A7D">
              <w:t xml:space="preserve"> историко-краеведческий музей  им. </w:t>
            </w:r>
            <w:proofErr w:type="spellStart"/>
            <w:r w:rsidRPr="00255A7D">
              <w:t>М.С.Мамонтова</w:t>
            </w:r>
            <w:proofErr w:type="spellEnd"/>
            <w:r w:rsidRPr="00255A7D">
              <w:t xml:space="preserve">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255A7D" w:rsidRDefault="00714C73" w:rsidP="00D629FC">
            <w:r w:rsidRPr="00255A7D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255A7D" w:rsidRDefault="00714C73" w:rsidP="00D629FC">
            <w:r w:rsidRPr="00255A7D">
              <w:t>В соответствии с</w:t>
            </w:r>
          </w:p>
          <w:p w:rsidR="00714C73" w:rsidRPr="00255A7D" w:rsidRDefault="00714C73" w:rsidP="00D629FC">
            <w:r w:rsidRPr="00255A7D">
              <w:t>Приложением №3</w:t>
            </w:r>
          </w:p>
          <w:p w:rsidR="00714C73" w:rsidRPr="00255A7D" w:rsidRDefault="00714C73" w:rsidP="00D629FC">
            <w:r w:rsidRPr="00255A7D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28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образовательное учреждение средняя общеобразовательная школа №1 села Новоселицкого (</w:t>
            </w:r>
            <w:proofErr w:type="spellStart"/>
            <w:r w:rsidRPr="007D0CBF">
              <w:t>пл.Ленина</w:t>
            </w:r>
            <w:proofErr w:type="spellEnd"/>
            <w:r w:rsidRPr="007D0CBF">
              <w:t xml:space="preserve">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lastRenderedPageBreak/>
              <w:t>29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образовательное учреждение для детей дошкольного и младшего школьного возраста начальная общеобразовательная школа  - детский сад №14 села Новоселицкого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0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Государственное бюджетное учреждение здравоохранения Ставропольского края «</w:t>
            </w:r>
            <w:proofErr w:type="spellStart"/>
            <w:r w:rsidRPr="007D0CBF">
              <w:t>Новоселицкая</w:t>
            </w:r>
            <w:proofErr w:type="spellEnd"/>
            <w:r w:rsidRPr="007D0CBF">
              <w:t xml:space="preserve"> районная больница»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1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образовательное учреждение средняя общеобразовательная школа №8 села Новоселицкого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2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Муниципальное образовательное учреждение дополнительного образования детей «</w:t>
            </w:r>
            <w:proofErr w:type="spellStart"/>
            <w:r w:rsidRPr="007D0CBF">
              <w:t>Новоселицкая</w:t>
            </w:r>
            <w:proofErr w:type="spellEnd"/>
            <w:r w:rsidRPr="007D0CBF">
              <w:t xml:space="preserve"> районная детская школа искусств»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3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МОУ СОШ №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4</w:t>
            </w:r>
          </w:p>
        </w:tc>
        <w:tc>
          <w:tcPr>
            <w:tcW w:w="0" w:type="auto"/>
            <w:hideMark/>
          </w:tcPr>
          <w:p w:rsidR="00714C73" w:rsidRPr="007D0CBF" w:rsidRDefault="00714C73" w:rsidP="00D629FC">
            <w:r w:rsidRPr="007D0CBF">
              <w:t>МДОУ детский сад №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F3528D" w:rsidRDefault="00714C73" w:rsidP="00D629FC">
            <w:r w:rsidRPr="00F3528D">
              <w:t>ГКОУ С(к)ШИ № 9 VIII вида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>МУК «</w:t>
            </w:r>
            <w:proofErr w:type="spellStart"/>
            <w:r w:rsidRPr="007D0CBF">
              <w:t>Чернолесский</w:t>
            </w:r>
            <w:proofErr w:type="spellEnd"/>
            <w:r w:rsidRPr="007D0CBF">
              <w:t xml:space="preserve"> сельский Дом культуры»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pPr>
              <w:jc w:val="both"/>
            </w:pPr>
            <w:r w:rsidRPr="007D0CBF">
              <w:t>МДОУ Детский сад № 10</w:t>
            </w:r>
          </w:p>
          <w:p w:rsidR="00714C73" w:rsidRPr="007D0CBF" w:rsidRDefault="00714C73" w:rsidP="00D629FC">
            <w:r w:rsidRPr="007D0CBF">
              <w:t>с. Чернолесского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7D0CBF" w:rsidRDefault="00714C73" w:rsidP="00D629FC">
            <w:pPr>
              <w:jc w:val="both"/>
            </w:pPr>
            <w:r w:rsidRPr="007D0CBF">
              <w:t>МОУ СОШ № 2</w:t>
            </w:r>
          </w:p>
          <w:p w:rsidR="00714C73" w:rsidRPr="007D0CBF" w:rsidRDefault="00714C73" w:rsidP="00D629FC">
            <w:r w:rsidRPr="007D0CBF">
              <w:t>с. Чернолесского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7D0CBF" w:rsidRDefault="00714C73" w:rsidP="00D629FC">
            <w:r w:rsidRPr="007D0CBF">
              <w:t>МОУ СОШ № 6</w:t>
            </w:r>
          </w:p>
          <w:p w:rsidR="00714C73" w:rsidRPr="007D0CBF" w:rsidRDefault="00714C73" w:rsidP="00D629FC">
            <w:r w:rsidRPr="007D0CBF">
              <w:t>пос. Щелкан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4D2491" w:rsidRDefault="00714C73" w:rsidP="00D629FC">
            <w:r>
              <w:t>МОУ ДОО(П)Ц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4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r w:rsidRPr="007D0CBF">
              <w:t xml:space="preserve">МДОУ «Детский сад № 6»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7D0CBF" w:rsidRDefault="00714C73" w:rsidP="00D629FC">
            <w:pPr>
              <w:jc w:val="both"/>
            </w:pPr>
            <w:r w:rsidRPr="007D0CBF">
              <w:t xml:space="preserve"> МОУ СОШ № 7</w:t>
            </w:r>
          </w:p>
          <w:p w:rsidR="00714C73" w:rsidRPr="007D0CBF" w:rsidRDefault="00714C73" w:rsidP="00D629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 w:rsidRPr="00650467">
              <w:t>Приложением №</w:t>
            </w:r>
            <w:r>
              <w:t>3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</w:tbl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Default="00714C73" w:rsidP="00714C73">
      <w:pPr>
        <w:jc w:val="both"/>
        <w:rPr>
          <w:sz w:val="28"/>
          <w:szCs w:val="28"/>
        </w:rPr>
      </w:pPr>
    </w:p>
    <w:p w:rsidR="00714C73" w:rsidRPr="005F3753" w:rsidRDefault="00714C73" w:rsidP="00714C73">
      <w:pPr>
        <w:jc w:val="center"/>
        <w:rPr>
          <w:sz w:val="28"/>
          <w:szCs w:val="28"/>
        </w:rPr>
      </w:pPr>
      <w:r w:rsidRPr="005F3753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p w:rsidR="00714C73" w:rsidRPr="005F3753" w:rsidRDefault="00714C73" w:rsidP="00714C73">
      <w:pPr>
        <w:jc w:val="both"/>
        <w:rPr>
          <w:sz w:val="28"/>
          <w:szCs w:val="28"/>
        </w:rPr>
      </w:pPr>
    </w:p>
    <w:p w:rsidR="00714C73" w:rsidRPr="005F3753" w:rsidRDefault="00714C73" w:rsidP="00714C7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График</w:t>
      </w:r>
    </w:p>
    <w:p w:rsidR="00714C73" w:rsidRPr="005F3753" w:rsidRDefault="00714C73" w:rsidP="00714C7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проведения проверки готовности к отопительному периоду.</w:t>
      </w:r>
    </w:p>
    <w:p w:rsidR="00714C73" w:rsidRPr="005F3753" w:rsidRDefault="00714C73" w:rsidP="00714C73">
      <w:pPr>
        <w:jc w:val="center"/>
        <w:rPr>
          <w:b/>
          <w:sz w:val="28"/>
          <w:szCs w:val="28"/>
        </w:rPr>
      </w:pPr>
      <w:r w:rsidRPr="005F37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теплоснабжающих организаций</w:t>
      </w:r>
      <w:r w:rsidRPr="005F3753">
        <w:rPr>
          <w:b/>
          <w:sz w:val="28"/>
          <w:szCs w:val="28"/>
        </w:rPr>
        <w:t>)</w:t>
      </w:r>
    </w:p>
    <w:p w:rsidR="00714C73" w:rsidRPr="005F3753" w:rsidRDefault="00714C73" w:rsidP="00714C73">
      <w:pPr>
        <w:jc w:val="both"/>
        <w:rPr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540"/>
        <w:gridCol w:w="3825"/>
        <w:gridCol w:w="1417"/>
        <w:gridCol w:w="1797"/>
        <w:gridCol w:w="1765"/>
      </w:tblGrid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F3753" w:rsidRDefault="00714C73" w:rsidP="00D629FC">
            <w:r w:rsidRPr="005F3753">
              <w:t>№</w:t>
            </w:r>
          </w:p>
          <w:p w:rsidR="00714C73" w:rsidRPr="005F3753" w:rsidRDefault="00714C73" w:rsidP="00D629FC">
            <w:r w:rsidRPr="005F3753"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F3753" w:rsidRDefault="00714C73" w:rsidP="00D629FC">
            <w:r w:rsidRPr="005F3753"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F3753" w:rsidRDefault="00714C73" w:rsidP="00D629FC">
            <w:r w:rsidRPr="005F3753">
              <w:t>Количество</w:t>
            </w:r>
          </w:p>
          <w:p w:rsidR="00714C73" w:rsidRPr="005F3753" w:rsidRDefault="00714C73" w:rsidP="00D629FC">
            <w:r w:rsidRPr="005F3753">
              <w:t>объектов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F3753" w:rsidRDefault="00714C73" w:rsidP="00D629FC">
            <w:r w:rsidRPr="005F3753">
              <w:t>Сроки проведения</w:t>
            </w:r>
          </w:p>
          <w:p w:rsidR="00714C73" w:rsidRPr="005F3753" w:rsidRDefault="00714C73" w:rsidP="00D629FC">
            <w:r w:rsidRPr="005F3753">
              <w:t>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5F3753" w:rsidRDefault="00714C73" w:rsidP="00D629FC">
            <w:proofErr w:type="spellStart"/>
            <w:proofErr w:type="gramStart"/>
            <w:r w:rsidRPr="005F3753">
              <w:t>Документы,прове</w:t>
            </w:r>
            <w:proofErr w:type="spellEnd"/>
            <w:proofErr w:type="gramEnd"/>
            <w:r w:rsidRPr="005F3753">
              <w:t>-</w:t>
            </w:r>
          </w:p>
          <w:p w:rsidR="00714C73" w:rsidRPr="005F3753" w:rsidRDefault="00714C73" w:rsidP="00D629FC">
            <w:proofErr w:type="spellStart"/>
            <w:r w:rsidRPr="005F3753">
              <w:t>ряемые</w:t>
            </w:r>
            <w:proofErr w:type="spellEnd"/>
            <w:r w:rsidRPr="005F3753">
              <w:t xml:space="preserve"> в ходе</w:t>
            </w:r>
          </w:p>
          <w:p w:rsidR="00714C73" w:rsidRPr="005F3753" w:rsidRDefault="00714C73" w:rsidP="00D629FC">
            <w:r w:rsidRPr="005F3753">
              <w:t>проверки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both"/>
            </w:pPr>
            <w:r w:rsidRPr="00650467">
              <w:t xml:space="preserve">Котельная № 16-54 и тепловые сети по улице Байрамова </w:t>
            </w:r>
          </w:p>
          <w:p w:rsidR="00714C73" w:rsidRPr="00650467" w:rsidRDefault="00714C73" w:rsidP="00D629FC">
            <w:pPr>
              <w:jc w:val="both"/>
            </w:pPr>
            <w:r w:rsidRPr="00650467">
              <w:t>с. Долиновка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both"/>
            </w:pPr>
            <w:r w:rsidRPr="00650467">
              <w:t>ГУП СК «</w:t>
            </w:r>
            <w:proofErr w:type="spellStart"/>
            <w:r w:rsidRPr="00650467">
              <w:t>Крайтеплоэнерго</w:t>
            </w:r>
            <w:proofErr w:type="spellEnd"/>
            <w:r w:rsidRPr="00650467">
              <w:t>»</w:t>
            </w:r>
          </w:p>
          <w:p w:rsidR="00714C73" w:rsidRPr="00650467" w:rsidRDefault="00714C73" w:rsidP="00D629FC">
            <w:pPr>
              <w:jc w:val="both"/>
            </w:pPr>
            <w:r w:rsidRPr="00650467">
              <w:t xml:space="preserve">Котельная № 16-44 </w:t>
            </w:r>
            <w:proofErr w:type="spellStart"/>
            <w:r w:rsidRPr="00650467">
              <w:t>с.Журавское</w:t>
            </w:r>
            <w:proofErr w:type="spellEnd"/>
          </w:p>
          <w:p w:rsidR="00714C73" w:rsidRPr="00650467" w:rsidRDefault="00714C73" w:rsidP="00D629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r w:rsidRPr="00650467">
              <w:t xml:space="preserve">Котельная </w:t>
            </w:r>
            <w:proofErr w:type="spellStart"/>
            <w:r w:rsidRPr="00650467">
              <w:t>с.Китаевское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Котельная №1647 Буденновского филиала ГУП СК «</w:t>
            </w:r>
            <w:proofErr w:type="spellStart"/>
            <w:r w:rsidRPr="00650467">
              <w:t>Крайтеплоэнерго</w:t>
            </w:r>
            <w:proofErr w:type="spellEnd"/>
            <w:r w:rsidRPr="00650467">
              <w:t>»</w:t>
            </w:r>
            <w:r w:rsidRPr="00650467">
              <w:rPr>
                <w:lang w:eastAsia="ru-RU"/>
              </w:rPr>
              <w:t xml:space="preserve"> пос. Новый Маяк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Котельная №1650 Буденновского филиала ГУП СК «</w:t>
            </w:r>
            <w:proofErr w:type="spellStart"/>
            <w:r w:rsidRPr="00650467">
              <w:t>Крайтеплоэнерго</w:t>
            </w:r>
            <w:proofErr w:type="spellEnd"/>
            <w:r w:rsidRPr="00650467">
              <w:t>»</w:t>
            </w:r>
            <w:r w:rsidRPr="00650467">
              <w:rPr>
                <w:lang w:eastAsia="ru-RU"/>
              </w:rPr>
              <w:t xml:space="preserve"> пос. Новый Маяк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6</w:t>
            </w:r>
          </w:p>
        </w:tc>
        <w:tc>
          <w:tcPr>
            <w:tcW w:w="0" w:type="auto"/>
            <w:hideMark/>
          </w:tcPr>
          <w:p w:rsidR="00714C73" w:rsidRPr="00650467" w:rsidRDefault="00714C73" w:rsidP="00D629FC">
            <w:r w:rsidRPr="00650467">
              <w:t xml:space="preserve">Котельная № 16-45 </w:t>
            </w:r>
            <w:proofErr w:type="spellStart"/>
            <w:r w:rsidRPr="00650467">
              <w:t>с.Падинское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7</w:t>
            </w:r>
          </w:p>
        </w:tc>
        <w:tc>
          <w:tcPr>
            <w:tcW w:w="0" w:type="auto"/>
            <w:hideMark/>
          </w:tcPr>
          <w:p w:rsidR="00714C73" w:rsidRPr="00650467" w:rsidRDefault="00714C73" w:rsidP="00D629FC">
            <w:r w:rsidRPr="00650467">
              <w:t xml:space="preserve">Котельная № 16-46 </w:t>
            </w:r>
            <w:proofErr w:type="spellStart"/>
            <w:r w:rsidRPr="00650467">
              <w:t>с.Падинское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both"/>
            </w:pPr>
            <w:r w:rsidRPr="00650467">
              <w:t>ГУП СК «</w:t>
            </w:r>
            <w:proofErr w:type="spellStart"/>
            <w:r w:rsidRPr="00650467">
              <w:t>Крайтеплоэнерго</w:t>
            </w:r>
            <w:proofErr w:type="spellEnd"/>
            <w:r w:rsidRPr="00650467">
              <w:t>»</w:t>
            </w:r>
          </w:p>
          <w:p w:rsidR="00714C73" w:rsidRPr="00650467" w:rsidRDefault="00714C73" w:rsidP="00D629FC">
            <w:pPr>
              <w:jc w:val="both"/>
            </w:pPr>
            <w:r w:rsidRPr="00650467">
              <w:t xml:space="preserve">Котельная № 53, </w:t>
            </w:r>
            <w:proofErr w:type="spellStart"/>
            <w:r w:rsidRPr="00650467">
              <w:t>с.Чернолесское</w:t>
            </w:r>
            <w:proofErr w:type="spellEnd"/>
          </w:p>
          <w:p w:rsidR="00714C73" w:rsidRPr="00650467" w:rsidRDefault="00714C73" w:rsidP="00D629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both"/>
            </w:pPr>
            <w:r w:rsidRPr="00650467">
              <w:t>ГУП СК «</w:t>
            </w:r>
            <w:proofErr w:type="spellStart"/>
            <w:r w:rsidRPr="00650467">
              <w:t>Крайтеплоэнерго</w:t>
            </w:r>
            <w:proofErr w:type="spellEnd"/>
            <w:r w:rsidRPr="00650467">
              <w:t>»</w:t>
            </w:r>
          </w:p>
          <w:p w:rsidR="00714C73" w:rsidRPr="00650467" w:rsidRDefault="00714C73" w:rsidP="00D629FC">
            <w:pPr>
              <w:jc w:val="both"/>
            </w:pPr>
            <w:r w:rsidRPr="00650467">
              <w:t xml:space="preserve">Котельная № 51, </w:t>
            </w:r>
            <w:proofErr w:type="spellStart"/>
            <w:r w:rsidRPr="00650467">
              <w:t>с.Чернолесское</w:t>
            </w:r>
            <w:proofErr w:type="spellEnd"/>
          </w:p>
          <w:p w:rsidR="00714C73" w:rsidRPr="00650467" w:rsidRDefault="00714C73" w:rsidP="00D629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both"/>
            </w:pPr>
            <w:r w:rsidRPr="00650467">
              <w:t>ГУП СК «</w:t>
            </w:r>
            <w:proofErr w:type="spellStart"/>
            <w:r w:rsidRPr="00650467">
              <w:t>Крайтеплоэнерго</w:t>
            </w:r>
            <w:proofErr w:type="spellEnd"/>
            <w:r w:rsidRPr="00650467">
              <w:t>»</w:t>
            </w:r>
          </w:p>
          <w:p w:rsidR="00714C73" w:rsidRPr="00650467" w:rsidRDefault="00714C73" w:rsidP="00D629FC">
            <w:pPr>
              <w:jc w:val="both"/>
            </w:pPr>
            <w:r w:rsidRPr="00650467">
              <w:t xml:space="preserve">Котельная № 52, </w:t>
            </w:r>
            <w:proofErr w:type="spellStart"/>
            <w:r w:rsidRPr="00650467">
              <w:t>с.Чернолесское</w:t>
            </w:r>
            <w:proofErr w:type="spellEnd"/>
          </w:p>
          <w:p w:rsidR="00714C73" w:rsidRPr="00650467" w:rsidRDefault="00714C73" w:rsidP="00D629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bookmarkStart w:id="3" w:name="_Hlk78817597"/>
            <w:r w:rsidRPr="00650467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Котельная № 16-48, </w:t>
            </w:r>
            <w:proofErr w:type="spellStart"/>
            <w:r w:rsidRPr="00650467">
              <w:t>пос.Щелкан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bookmarkEnd w:id="3"/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Котельная № 16-49, </w:t>
            </w:r>
            <w:proofErr w:type="spellStart"/>
            <w:r w:rsidRPr="00D90B95">
              <w:t>с.Новоселицкое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Котельная № 16-43, </w:t>
            </w:r>
            <w:proofErr w:type="spellStart"/>
            <w:r w:rsidRPr="00D90B95">
              <w:t>с.Новоселицкое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Котельная № 16-42, </w:t>
            </w:r>
            <w:proofErr w:type="spellStart"/>
            <w:r w:rsidRPr="00D90B95">
              <w:t>с.Новоселицкое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Котельная № 16-41, </w:t>
            </w:r>
            <w:proofErr w:type="spellStart"/>
            <w:r w:rsidRPr="00D90B95">
              <w:t>с.Новоселицкое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  <w:tr w:rsidR="00714C73" w:rsidRPr="005F3753" w:rsidTr="00D629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73" w:rsidRPr="00650467" w:rsidRDefault="00714C73" w:rsidP="00D629FC">
            <w:r w:rsidRPr="00650467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Котельная № 16-40, </w:t>
            </w:r>
            <w:proofErr w:type="spellStart"/>
            <w:r w:rsidRPr="00D90B95">
              <w:t>с.Новоселицкое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D90B95" w:rsidRDefault="00714C73" w:rsidP="00D629FC">
            <w:r w:rsidRPr="00D90B95">
              <w:t xml:space="preserve">      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pPr>
              <w:jc w:val="center"/>
            </w:pPr>
            <w:r>
              <w:t>15.08.2022-30.08.2022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73" w:rsidRPr="00650467" w:rsidRDefault="00714C73" w:rsidP="00D629FC">
            <w:r w:rsidRPr="00650467">
              <w:t>В соответствии с</w:t>
            </w:r>
          </w:p>
          <w:p w:rsidR="00714C73" w:rsidRPr="00650467" w:rsidRDefault="00714C73" w:rsidP="00D629FC">
            <w:r>
              <w:t>Приложением №4</w:t>
            </w:r>
          </w:p>
          <w:p w:rsidR="00714C73" w:rsidRPr="00650467" w:rsidRDefault="00714C73" w:rsidP="00D629FC">
            <w:r w:rsidRPr="00650467">
              <w:t>Программы</w:t>
            </w:r>
          </w:p>
        </w:tc>
      </w:tr>
    </w:tbl>
    <w:p w:rsidR="00714C73" w:rsidRPr="005F3753" w:rsidRDefault="00714C73" w:rsidP="00714C73">
      <w:pPr>
        <w:jc w:val="both"/>
        <w:rPr>
          <w:sz w:val="28"/>
          <w:szCs w:val="28"/>
        </w:rPr>
      </w:pP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>При проверке Комиссией проверяется выполнение требований, установленных Приложениями 3 и 4 настоящей Программы проведения проверки готовности к отопительному периоду 202</w:t>
      </w:r>
      <w:r>
        <w:rPr>
          <w:sz w:val="28"/>
          <w:szCs w:val="28"/>
        </w:rPr>
        <w:t>2</w:t>
      </w:r>
      <w:r w:rsidRPr="005F375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F3753">
        <w:rPr>
          <w:sz w:val="28"/>
          <w:szCs w:val="28"/>
        </w:rPr>
        <w:t xml:space="preserve"> годов (далее – Программа).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3753">
        <w:rPr>
          <w:sz w:val="28"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3753">
        <w:rPr>
          <w:sz w:val="28"/>
          <w:szCs w:val="28"/>
        </w:rPr>
        <w:t xml:space="preserve">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r w:rsidRPr="005F3753">
        <w:rPr>
          <w:sz w:val="28"/>
          <w:szCs w:val="28"/>
        </w:rPr>
        <w:lastRenderedPageBreak/>
        <w:t>с даты завершения проверки, по рекомендуемому образцу, согласно Приложению № 1 к настоящей Программе.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 В акте содержатся следующие выводы комиссии по итогам проверки: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 -объект проверки готов к отопительному периоду;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 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>-объект проверки не готов к отопительному периоду.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3753">
        <w:rPr>
          <w:sz w:val="28"/>
          <w:szCs w:val="28"/>
        </w:rPr>
        <w:t>.Паспорт готовности к отопительному периоду (далее - паспорт) составляется по рекомендуемому образцу, согласно Приложению № 2 к настоящей Программе и выдается уполномоченным органом, образ</w:t>
      </w:r>
      <w:r>
        <w:rPr>
          <w:sz w:val="28"/>
          <w:szCs w:val="28"/>
        </w:rPr>
        <w:t xml:space="preserve">овавшем комиссию, в течение 15 </w:t>
      </w:r>
      <w:r w:rsidRPr="005F3753">
        <w:rPr>
          <w:sz w:val="28"/>
          <w:szCs w:val="28"/>
        </w:rPr>
        <w:t>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Срок выдачи Паспортов готовности: не позднее 15 сентября 202</w:t>
      </w:r>
      <w:r>
        <w:rPr>
          <w:sz w:val="28"/>
          <w:szCs w:val="28"/>
        </w:rPr>
        <w:t>2</w:t>
      </w:r>
      <w:r w:rsidRPr="005F3753">
        <w:rPr>
          <w:sz w:val="28"/>
          <w:szCs w:val="28"/>
        </w:rPr>
        <w:t xml:space="preserve"> года для потребителей тепловой энергии, не позднее 15 сентября 202</w:t>
      </w:r>
      <w:r>
        <w:rPr>
          <w:sz w:val="28"/>
          <w:szCs w:val="28"/>
        </w:rPr>
        <w:t>2</w:t>
      </w:r>
      <w:r w:rsidRPr="005F3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5F3753">
        <w:rPr>
          <w:sz w:val="28"/>
          <w:szCs w:val="28"/>
        </w:rPr>
        <w:t>– для теплоснабжающих организаций.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</w:t>
      </w:r>
      <w:r>
        <w:rPr>
          <w:sz w:val="28"/>
          <w:szCs w:val="28"/>
        </w:rPr>
        <w:t>6</w:t>
      </w:r>
      <w:r w:rsidRPr="005F3753">
        <w:rPr>
          <w:sz w:val="28"/>
          <w:szCs w:val="28"/>
        </w:rPr>
        <w:t xml:space="preserve">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Организация, не получившая по объектам проверки паспорт готовности, до даты, установленной в пункте </w:t>
      </w:r>
      <w:r>
        <w:rPr>
          <w:sz w:val="28"/>
          <w:szCs w:val="28"/>
        </w:rPr>
        <w:t>6</w:t>
      </w:r>
      <w:r w:rsidRPr="005F3753">
        <w:rPr>
          <w:sz w:val="28"/>
          <w:szCs w:val="28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 w:rsidRPr="005F3753">
        <w:rPr>
          <w:sz w:val="28"/>
          <w:szCs w:val="28"/>
        </w:rPr>
        <w:t xml:space="preserve">Теплоснабжающие организации представляют в </w:t>
      </w:r>
      <w:r>
        <w:rPr>
          <w:sz w:val="28"/>
          <w:szCs w:val="28"/>
        </w:rPr>
        <w:t xml:space="preserve">отдел по работе с территориями </w:t>
      </w:r>
      <w:r w:rsidRPr="005F3753">
        <w:rPr>
          <w:sz w:val="28"/>
          <w:szCs w:val="28"/>
        </w:rPr>
        <w:t>АНМО СК информацию по выполнению требований готовности, указанных в Приложении 4.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3753">
        <w:rPr>
          <w:sz w:val="28"/>
          <w:szCs w:val="28"/>
        </w:rPr>
        <w:t>.Комиссия рассматривает документы, подтверждающие выполнение требований готовности, в соответствии с приложением № 3и № 4 настоящей Программы.</w:t>
      </w:r>
    </w:p>
    <w:p w:rsidR="00714C73" w:rsidRPr="005F3753" w:rsidRDefault="00714C73" w:rsidP="00714C73">
      <w:pPr>
        <w:ind w:firstLine="709"/>
        <w:jc w:val="both"/>
        <w:rPr>
          <w:sz w:val="28"/>
          <w:szCs w:val="28"/>
        </w:rPr>
      </w:pPr>
    </w:p>
    <w:p w:rsidR="005F3753" w:rsidRPr="005F3753" w:rsidRDefault="005F3753" w:rsidP="00714C73">
      <w:pPr>
        <w:ind w:firstLine="709"/>
        <w:jc w:val="both"/>
        <w:rPr>
          <w:sz w:val="28"/>
          <w:szCs w:val="28"/>
        </w:rPr>
      </w:pP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lastRenderedPageBreak/>
        <w:t>Приложение № 1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к Программе проведения проверки  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готовности к отопительному периоду            </w:t>
      </w: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C6287C">
      <w:pPr>
        <w:jc w:val="center"/>
        <w:rPr>
          <w:b/>
          <w:bCs/>
          <w:sz w:val="26"/>
          <w:szCs w:val="26"/>
        </w:rPr>
      </w:pPr>
      <w:r w:rsidRPr="005F3753">
        <w:rPr>
          <w:b/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6"/>
        <w:gridCol w:w="1021"/>
        <w:gridCol w:w="170"/>
        <w:gridCol w:w="1021"/>
        <w:gridCol w:w="440"/>
      </w:tblGrid>
      <w:tr w:rsidR="005F3753" w:rsidRPr="005F3753" w:rsidTr="005F3753">
        <w:trPr>
          <w:jc w:val="center"/>
        </w:trPr>
        <w:tc>
          <w:tcPr>
            <w:tcW w:w="575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5F3753">
              <w:rPr>
                <w:b/>
                <w:bCs/>
                <w:sz w:val="26"/>
                <w:szCs w:val="26"/>
                <w:lang w:eastAsia="en-US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F3753">
              <w:rPr>
                <w:b/>
                <w:bCs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b/>
                <w:bCs/>
                <w:sz w:val="26"/>
                <w:szCs w:val="26"/>
                <w:lang w:eastAsia="en-US"/>
              </w:rPr>
            </w:pPr>
            <w:r w:rsidRPr="005F3753">
              <w:rPr>
                <w:b/>
                <w:bCs/>
                <w:sz w:val="26"/>
                <w:szCs w:val="26"/>
                <w:lang w:eastAsia="en-US"/>
              </w:rPr>
              <w:t>гг.</w:t>
            </w:r>
          </w:p>
        </w:tc>
      </w:tr>
    </w:tbl>
    <w:p w:rsidR="005F3753" w:rsidRPr="005F3753" w:rsidRDefault="005F3753" w:rsidP="005F3753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5F3753" w:rsidRPr="005F3753" w:rsidTr="005F375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0" w:type="dxa"/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lang w:eastAsia="en-US"/>
              </w:rPr>
            </w:pPr>
            <w:r w:rsidRPr="005F3753">
              <w:rPr>
                <w:lang w:eastAsia="en-US"/>
              </w:rPr>
              <w:t>г.</w:t>
            </w:r>
          </w:p>
        </w:tc>
      </w:tr>
      <w:tr w:rsidR="005F3753" w:rsidRPr="005F3753" w:rsidTr="005F3753">
        <w:trPr>
          <w:cantSplit/>
          <w:jc w:val="center"/>
        </w:trPr>
        <w:tc>
          <w:tcPr>
            <w:tcW w:w="3676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(место составления акта)</w:t>
            </w:r>
          </w:p>
        </w:tc>
        <w:tc>
          <w:tcPr>
            <w:tcW w:w="1290" w:type="dxa"/>
          </w:tcPr>
          <w:p w:rsidR="005F3753" w:rsidRPr="005F3753" w:rsidRDefault="005F3753" w:rsidP="005F375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99" w:type="dxa"/>
            <w:gridSpan w:val="7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(дата составления акта)</w:t>
            </w:r>
          </w:p>
        </w:tc>
      </w:tr>
    </w:tbl>
    <w:p w:rsidR="005F3753" w:rsidRPr="005F3753" w:rsidRDefault="005F3753" w:rsidP="005F3753">
      <w:pPr>
        <w:tabs>
          <w:tab w:val="right" w:pos="9923"/>
        </w:tabs>
        <w:spacing w:before="240"/>
      </w:pPr>
      <w:r w:rsidRPr="005F3753">
        <w:t xml:space="preserve">Комиссия, образованная  </w:t>
      </w:r>
      <w:r w:rsidRPr="005F3753">
        <w:tab/>
        <w:t>,</w:t>
      </w:r>
    </w:p>
    <w:p w:rsidR="005F3753" w:rsidRPr="005F3753" w:rsidRDefault="005F3753" w:rsidP="005F3753">
      <w:pPr>
        <w:pBdr>
          <w:top w:val="single" w:sz="4" w:space="1" w:color="auto"/>
        </w:pBdr>
        <w:ind w:left="2642" w:right="113"/>
        <w:jc w:val="center"/>
        <w:rPr>
          <w:sz w:val="18"/>
          <w:szCs w:val="18"/>
        </w:rPr>
      </w:pPr>
      <w:r w:rsidRPr="005F3753">
        <w:rPr>
          <w:sz w:val="18"/>
          <w:szCs w:val="18"/>
        </w:rPr>
        <w:t>(форма документа и его реквизиты, которым образована комиссия)</w:t>
      </w:r>
    </w:p>
    <w:p w:rsidR="005F3753" w:rsidRPr="005F3753" w:rsidRDefault="005F3753" w:rsidP="005F3753">
      <w:pPr>
        <w:spacing w:before="240"/>
        <w:jc w:val="both"/>
        <w:rPr>
          <w:sz w:val="2"/>
          <w:szCs w:val="2"/>
        </w:rPr>
      </w:pPr>
      <w:r w:rsidRPr="005F3753">
        <w:t>в соответствии с программой проведения проверки готовности к отопительному периоду</w:t>
      </w:r>
      <w:r w:rsidRPr="005F375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lang w:eastAsia="en-US"/>
              </w:rPr>
            </w:pPr>
            <w:r w:rsidRPr="005F3753">
              <w:rPr>
                <w:lang w:eastAsia="en-US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</w:tr>
    </w:tbl>
    <w:p w:rsidR="005F3753" w:rsidRPr="005F3753" w:rsidRDefault="005F3753" w:rsidP="005F3753">
      <w:pPr>
        <w:tabs>
          <w:tab w:val="right" w:pos="9923"/>
        </w:tabs>
      </w:pPr>
      <w:r w:rsidRPr="005F3753">
        <w:tab/>
        <w:t>,</w:t>
      </w:r>
    </w:p>
    <w:p w:rsidR="005F3753" w:rsidRPr="005F3753" w:rsidRDefault="005F3753" w:rsidP="005F375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5F3753"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5F3753" w:rsidRPr="005F3753" w:rsidTr="005F3753">
        <w:tc>
          <w:tcPr>
            <w:tcW w:w="17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с</w:t>
            </w:r>
          </w:p>
        </w:tc>
        <w:tc>
          <w:tcPr>
            <w:tcW w:w="18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lang w:eastAsia="en-US"/>
              </w:rPr>
            </w:pPr>
            <w:r w:rsidRPr="005F3753">
              <w:rPr>
                <w:lang w:eastAsia="en-US"/>
              </w:rPr>
              <w:t>г. по</w:t>
            </w:r>
          </w:p>
        </w:tc>
        <w:tc>
          <w:tcPr>
            <w:tcW w:w="198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lang w:eastAsia="en-US"/>
              </w:rPr>
            </w:pPr>
            <w:r w:rsidRPr="005F3753">
              <w:rPr>
                <w:lang w:eastAsia="en-US"/>
              </w:rPr>
              <w:t>г. в соответствии с</w:t>
            </w:r>
          </w:p>
        </w:tc>
      </w:tr>
    </w:tbl>
    <w:p w:rsidR="005F3753" w:rsidRPr="005F3753" w:rsidRDefault="005F3753" w:rsidP="005F3753">
      <w:pPr>
        <w:jc w:val="both"/>
      </w:pPr>
      <w:r w:rsidRPr="005F3753"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5F3753" w:rsidRPr="005F3753" w:rsidRDefault="005F3753" w:rsidP="005F3753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5F3753" w:rsidRPr="005F3753" w:rsidRDefault="005F3753" w:rsidP="005F3753"/>
    <w:p w:rsidR="005F3753" w:rsidRPr="005F3753" w:rsidRDefault="005F3753" w:rsidP="005F375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F3753"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F3753">
        <w:rPr>
          <w:sz w:val="18"/>
          <w:szCs w:val="18"/>
        </w:rPr>
        <w:t>теплосетевой</w:t>
      </w:r>
      <w:proofErr w:type="spellEnd"/>
      <w:r w:rsidRPr="005F3753"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F3753" w:rsidRPr="005F3753" w:rsidRDefault="005F3753" w:rsidP="005F3753">
      <w:pPr>
        <w:spacing w:before="240" w:after="120"/>
        <w:jc w:val="both"/>
      </w:pPr>
      <w:r w:rsidRPr="005F3753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;</w:t>
            </w:r>
          </w:p>
        </w:tc>
      </w:tr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;</w:t>
            </w:r>
          </w:p>
        </w:tc>
      </w:tr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;</w:t>
            </w:r>
          </w:p>
        </w:tc>
      </w:tr>
    </w:tbl>
    <w:p w:rsidR="005F3753" w:rsidRPr="005F3753" w:rsidRDefault="005F3753" w:rsidP="005F3753">
      <w:r w:rsidRPr="005F3753">
        <w:t>…</w:t>
      </w:r>
    </w:p>
    <w:p w:rsidR="005F3753" w:rsidRPr="005F3753" w:rsidRDefault="005F3753" w:rsidP="005F3753">
      <w:pPr>
        <w:tabs>
          <w:tab w:val="right" w:pos="9923"/>
        </w:tabs>
        <w:spacing w:before="240"/>
        <w:jc w:val="both"/>
      </w:pPr>
      <w:r w:rsidRPr="005F3753">
        <w:t>В ходе проведения проверки готовности к отопительному периоду комиссия установила:</w:t>
      </w:r>
      <w:r w:rsidRPr="005F3753">
        <w:br/>
      </w:r>
      <w:r w:rsidRPr="005F3753">
        <w:tab/>
        <w:t>.</w:t>
      </w:r>
    </w:p>
    <w:p w:rsidR="005F3753" w:rsidRPr="005F3753" w:rsidRDefault="005F3753" w:rsidP="005F3753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5F3753">
        <w:rPr>
          <w:sz w:val="18"/>
          <w:szCs w:val="18"/>
        </w:rPr>
        <w:t>(готовность/неготовность к работе в отопительном периоде)</w:t>
      </w:r>
    </w:p>
    <w:p w:rsidR="005F3753" w:rsidRPr="005F3753" w:rsidRDefault="005F3753" w:rsidP="005F3753">
      <w:pPr>
        <w:spacing w:before="240"/>
        <w:jc w:val="both"/>
      </w:pPr>
      <w:r w:rsidRPr="005F3753">
        <w:t>Вывод комиссии по итогам проведения проверки готовности к отопительному периоду:</w:t>
      </w:r>
      <w:r w:rsidRPr="005F3753">
        <w:br/>
      </w:r>
    </w:p>
    <w:p w:rsidR="005F3753" w:rsidRPr="005F3753" w:rsidRDefault="005F3753" w:rsidP="005F3753">
      <w:pPr>
        <w:pBdr>
          <w:top w:val="single" w:sz="4" w:space="1" w:color="auto"/>
        </w:pBdr>
        <w:rPr>
          <w:sz w:val="2"/>
          <w:szCs w:val="2"/>
        </w:rPr>
      </w:pPr>
    </w:p>
    <w:p w:rsidR="005F3753" w:rsidRPr="005F3753" w:rsidRDefault="005F3753" w:rsidP="005F3753"/>
    <w:p w:rsidR="005F3753" w:rsidRPr="005F3753" w:rsidRDefault="005F3753" w:rsidP="005F3753">
      <w:pPr>
        <w:pBdr>
          <w:top w:val="single" w:sz="4" w:space="1" w:color="auto"/>
        </w:pBdr>
        <w:rPr>
          <w:sz w:val="2"/>
          <w:szCs w:val="2"/>
        </w:rPr>
      </w:pPr>
    </w:p>
    <w:p w:rsidR="005F3753" w:rsidRPr="005F3753" w:rsidRDefault="005F3753" w:rsidP="005F3753">
      <w:pPr>
        <w:tabs>
          <w:tab w:val="right" w:pos="9923"/>
        </w:tabs>
      </w:pPr>
      <w:r w:rsidRPr="005F3753">
        <w:tab/>
        <w:t>.</w:t>
      </w:r>
    </w:p>
    <w:p w:rsidR="005F3753" w:rsidRPr="005F3753" w:rsidRDefault="005F3753" w:rsidP="005F375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8"/>
        <w:gridCol w:w="1021"/>
        <w:gridCol w:w="170"/>
        <w:gridCol w:w="1021"/>
        <w:gridCol w:w="681"/>
      </w:tblGrid>
      <w:tr w:rsidR="005F3753" w:rsidRPr="005F3753" w:rsidTr="005F3753">
        <w:tc>
          <w:tcPr>
            <w:tcW w:w="7058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  <w:r w:rsidRPr="005F3753">
              <w:rPr>
                <w:lang w:eastAsia="en-US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1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lang w:eastAsia="en-US"/>
              </w:rPr>
            </w:pPr>
            <w:r w:rsidRPr="005F3753">
              <w:rPr>
                <w:lang w:eastAsia="en-US"/>
              </w:rPr>
              <w:t>гг.</w:t>
            </w:r>
            <w:r w:rsidRPr="005F3753">
              <w:rPr>
                <w:vertAlign w:val="superscript"/>
                <w:lang w:eastAsia="en-US"/>
              </w:rPr>
              <w:footnoteReference w:customMarkFollows="1" w:id="1"/>
              <w:t>*</w:t>
            </w:r>
          </w:p>
        </w:tc>
      </w:tr>
    </w:tbl>
    <w:p w:rsidR="005F3753" w:rsidRPr="005F3753" w:rsidRDefault="005F3753" w:rsidP="005F375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2523"/>
        <w:gridCol w:w="142"/>
        <w:gridCol w:w="4423"/>
      </w:tblGrid>
      <w:tr w:rsidR="005F3753" w:rsidRPr="005F3753" w:rsidTr="005F3753">
        <w:trPr>
          <w:cantSplit/>
        </w:trPr>
        <w:tc>
          <w:tcPr>
            <w:tcW w:w="289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3753" w:rsidRPr="005F3753" w:rsidTr="005F3753">
        <w:trPr>
          <w:cantSplit/>
        </w:trPr>
        <w:tc>
          <w:tcPr>
            <w:tcW w:w="2892" w:type="dxa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3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23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5F3753" w:rsidRPr="005F3753" w:rsidTr="005F3753">
        <w:trPr>
          <w:cantSplit/>
        </w:trPr>
        <w:tc>
          <w:tcPr>
            <w:tcW w:w="289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3753" w:rsidRPr="005F3753" w:rsidTr="005F3753">
        <w:trPr>
          <w:cantSplit/>
        </w:trPr>
        <w:tc>
          <w:tcPr>
            <w:tcW w:w="2892" w:type="dxa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3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23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5F3753" w:rsidRPr="005F3753" w:rsidTr="005F3753">
        <w:trPr>
          <w:cantSplit/>
        </w:trPr>
        <w:tc>
          <w:tcPr>
            <w:tcW w:w="289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3753" w:rsidRPr="005F3753" w:rsidTr="005F3753">
        <w:trPr>
          <w:cantSplit/>
        </w:trPr>
        <w:tc>
          <w:tcPr>
            <w:tcW w:w="2892" w:type="dxa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3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23" w:type="dxa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3753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5F3753" w:rsidRPr="005F3753" w:rsidTr="005F3753">
        <w:trPr>
          <w:cantSplit/>
        </w:trPr>
        <w:tc>
          <w:tcPr>
            <w:tcW w:w="2892" w:type="dxa"/>
            <w:hideMark/>
          </w:tcPr>
          <w:p w:rsidR="005F3753" w:rsidRPr="005F3753" w:rsidRDefault="005F3753" w:rsidP="005F3753">
            <w:pPr>
              <w:spacing w:line="276" w:lineRule="auto"/>
              <w:ind w:right="993"/>
              <w:rPr>
                <w:lang w:eastAsia="en-US"/>
              </w:rPr>
            </w:pPr>
            <w:r w:rsidRPr="005F3753">
              <w:rPr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2523" w:type="dxa"/>
            <w:hideMark/>
          </w:tcPr>
          <w:p w:rsidR="005F3753" w:rsidRPr="005F3753" w:rsidRDefault="005F3753" w:rsidP="005F375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2" w:type="dxa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23" w:type="dxa"/>
            <w:hideMark/>
          </w:tcPr>
          <w:p w:rsidR="005F3753" w:rsidRPr="005F3753" w:rsidRDefault="005F3753" w:rsidP="005F375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5F3753" w:rsidRPr="005F3753" w:rsidRDefault="005F3753" w:rsidP="005F3753">
      <w:pPr>
        <w:keepNext/>
        <w:spacing w:before="240" w:after="240"/>
      </w:pPr>
      <w:r w:rsidRPr="005F3753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5F3753" w:rsidRPr="005F3753" w:rsidTr="005F3753">
        <w:tc>
          <w:tcPr>
            <w:tcW w:w="170" w:type="dxa"/>
            <w:vAlign w:val="bottom"/>
            <w:hideMark/>
          </w:tcPr>
          <w:p w:rsidR="005F3753" w:rsidRPr="005F3753" w:rsidRDefault="005F3753" w:rsidP="005F3753">
            <w:pPr>
              <w:keepNext/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keepNext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F3753" w:rsidRPr="005F3753" w:rsidRDefault="005F3753" w:rsidP="005F3753">
            <w:pPr>
              <w:keepNext/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keepNext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F3753" w:rsidRPr="005F3753" w:rsidRDefault="005F3753" w:rsidP="005F3753">
            <w:pPr>
              <w:keepNext/>
              <w:spacing w:line="276" w:lineRule="auto"/>
              <w:jc w:val="right"/>
              <w:rPr>
                <w:lang w:eastAsia="en-US"/>
              </w:rPr>
            </w:pPr>
            <w:r w:rsidRPr="005F3753"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vAlign w:val="bottom"/>
            <w:hideMark/>
          </w:tcPr>
          <w:p w:rsidR="005F3753" w:rsidRPr="005F3753" w:rsidRDefault="005F3753" w:rsidP="005F3753">
            <w:pPr>
              <w:keepNext/>
              <w:spacing w:line="276" w:lineRule="auto"/>
              <w:ind w:left="57"/>
              <w:rPr>
                <w:lang w:eastAsia="en-US"/>
              </w:rPr>
            </w:pPr>
            <w:r w:rsidRPr="005F3753">
              <w:rPr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keepNext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keepNext/>
              <w:spacing w:line="276" w:lineRule="auto"/>
              <w:rPr>
                <w:lang w:eastAsia="en-US"/>
              </w:rPr>
            </w:pPr>
          </w:p>
        </w:tc>
      </w:tr>
    </w:tbl>
    <w:p w:rsidR="005F3753" w:rsidRPr="005F3753" w:rsidRDefault="005F3753" w:rsidP="005F3753">
      <w:r w:rsidRPr="005F3753"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5F3753">
        <w:rPr>
          <w:sz w:val="18"/>
          <w:szCs w:val="18"/>
        </w:rPr>
        <w:t>теплосетевой</w:t>
      </w:r>
      <w:proofErr w:type="spellEnd"/>
      <w:r w:rsidRPr="005F3753">
        <w:rPr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Default="005F3753" w:rsidP="005F3753">
      <w:pPr>
        <w:jc w:val="both"/>
        <w:rPr>
          <w:sz w:val="28"/>
          <w:szCs w:val="28"/>
        </w:rPr>
      </w:pPr>
    </w:p>
    <w:p w:rsidR="00360786" w:rsidRDefault="00360786" w:rsidP="005F3753">
      <w:pPr>
        <w:jc w:val="both"/>
        <w:rPr>
          <w:sz w:val="28"/>
          <w:szCs w:val="28"/>
        </w:rPr>
      </w:pPr>
    </w:p>
    <w:p w:rsidR="00360786" w:rsidRPr="005F3753" w:rsidRDefault="00360786" w:rsidP="005F3753">
      <w:pPr>
        <w:jc w:val="both"/>
        <w:rPr>
          <w:sz w:val="28"/>
          <w:szCs w:val="28"/>
        </w:rPr>
      </w:pP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lastRenderedPageBreak/>
        <w:t xml:space="preserve">                                                                Приложение № 2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к Программе проведения проверки  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готовности к отопительному периоду       </w:t>
      </w:r>
    </w:p>
    <w:p w:rsidR="005F3753" w:rsidRPr="005F3753" w:rsidRDefault="005F3753" w:rsidP="005F3753">
      <w:pPr>
        <w:jc w:val="both"/>
        <w:rPr>
          <w:sz w:val="28"/>
          <w:szCs w:val="28"/>
        </w:rPr>
      </w:pPr>
    </w:p>
    <w:p w:rsidR="005F3753" w:rsidRPr="005F3753" w:rsidRDefault="005F3753" w:rsidP="005F3753">
      <w:pPr>
        <w:spacing w:after="120"/>
        <w:jc w:val="center"/>
        <w:rPr>
          <w:b/>
          <w:bCs/>
          <w:sz w:val="26"/>
          <w:szCs w:val="26"/>
        </w:rPr>
      </w:pPr>
    </w:p>
    <w:p w:rsidR="005F3753" w:rsidRPr="005F3753" w:rsidRDefault="005F3753" w:rsidP="005F3753">
      <w:pPr>
        <w:spacing w:after="120"/>
        <w:jc w:val="center"/>
        <w:rPr>
          <w:b/>
          <w:bCs/>
          <w:sz w:val="26"/>
          <w:szCs w:val="26"/>
        </w:rPr>
      </w:pPr>
    </w:p>
    <w:p w:rsidR="005F3753" w:rsidRPr="005F3753" w:rsidRDefault="005F3753" w:rsidP="005F3753">
      <w:pPr>
        <w:spacing w:after="120"/>
        <w:jc w:val="center"/>
        <w:rPr>
          <w:b/>
          <w:bCs/>
          <w:sz w:val="26"/>
          <w:szCs w:val="26"/>
        </w:rPr>
      </w:pPr>
      <w:r w:rsidRPr="005F3753"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021"/>
        <w:gridCol w:w="170"/>
        <w:gridCol w:w="1021"/>
        <w:gridCol w:w="440"/>
      </w:tblGrid>
      <w:tr w:rsidR="005F3753" w:rsidRPr="005F3753" w:rsidTr="005F3753">
        <w:trPr>
          <w:jc w:val="center"/>
        </w:trPr>
        <w:tc>
          <w:tcPr>
            <w:tcW w:w="453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5F3753">
              <w:rPr>
                <w:b/>
                <w:bCs/>
                <w:sz w:val="26"/>
                <w:szCs w:val="26"/>
                <w:lang w:eastAsia="en-US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F3753">
              <w:rPr>
                <w:b/>
                <w:bCs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ind w:left="57"/>
              <w:rPr>
                <w:b/>
                <w:bCs/>
                <w:sz w:val="26"/>
                <w:szCs w:val="26"/>
                <w:lang w:eastAsia="en-US"/>
              </w:rPr>
            </w:pPr>
            <w:r w:rsidRPr="005F3753">
              <w:rPr>
                <w:b/>
                <w:bCs/>
                <w:sz w:val="26"/>
                <w:szCs w:val="26"/>
                <w:lang w:eastAsia="en-US"/>
              </w:rPr>
              <w:t>гг.</w:t>
            </w:r>
          </w:p>
        </w:tc>
      </w:tr>
    </w:tbl>
    <w:p w:rsidR="005F3753" w:rsidRPr="005F3753" w:rsidRDefault="005F3753" w:rsidP="005F3753">
      <w:pPr>
        <w:tabs>
          <w:tab w:val="right" w:pos="9923"/>
        </w:tabs>
        <w:spacing w:before="960"/>
      </w:pPr>
      <w:r w:rsidRPr="005F3753">
        <w:t xml:space="preserve">Выдан  </w:t>
      </w:r>
      <w:r w:rsidRPr="005F3753">
        <w:tab/>
        <w:t>,</w:t>
      </w:r>
    </w:p>
    <w:p w:rsidR="005F3753" w:rsidRPr="005F3753" w:rsidRDefault="005F3753" w:rsidP="005F3753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 w:rsidRPr="005F3753"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F3753">
        <w:rPr>
          <w:sz w:val="18"/>
          <w:szCs w:val="18"/>
        </w:rPr>
        <w:t>теплосетевой</w:t>
      </w:r>
      <w:proofErr w:type="spellEnd"/>
      <w:r w:rsidRPr="005F3753"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F3753" w:rsidRPr="005F3753" w:rsidRDefault="005F3753" w:rsidP="005F3753">
      <w:pPr>
        <w:spacing w:before="240" w:after="240"/>
        <w:jc w:val="both"/>
      </w:pPr>
      <w:r w:rsidRPr="005F3753"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;</w:t>
            </w:r>
          </w:p>
        </w:tc>
      </w:tr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;</w:t>
            </w:r>
          </w:p>
        </w:tc>
      </w:tr>
      <w:tr w:rsidR="005F3753" w:rsidRPr="005F3753" w:rsidTr="005F3753">
        <w:tc>
          <w:tcPr>
            <w:tcW w:w="31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;</w:t>
            </w:r>
          </w:p>
        </w:tc>
      </w:tr>
    </w:tbl>
    <w:p w:rsidR="005F3753" w:rsidRPr="005F3753" w:rsidRDefault="005F3753" w:rsidP="005F3753">
      <w:r w:rsidRPr="005F3753">
        <w:t>…</w:t>
      </w:r>
    </w:p>
    <w:p w:rsidR="005F3753" w:rsidRPr="005F3753" w:rsidRDefault="005F3753" w:rsidP="005F3753">
      <w:pPr>
        <w:spacing w:before="240"/>
        <w:jc w:val="both"/>
      </w:pPr>
      <w:r w:rsidRPr="005F3753">
        <w:t>Основание выдачи паспорта готовности к отопительному периоду:</w:t>
      </w:r>
    </w:p>
    <w:p w:rsidR="005F3753" w:rsidRPr="005F3753" w:rsidRDefault="005F3753" w:rsidP="005F3753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985"/>
        <w:gridCol w:w="510"/>
        <w:gridCol w:w="1644"/>
        <w:gridCol w:w="142"/>
      </w:tblGrid>
      <w:tr w:rsidR="005F3753" w:rsidRPr="005F3753" w:rsidTr="005F3753">
        <w:tc>
          <w:tcPr>
            <w:tcW w:w="5727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  <w:r w:rsidRPr="005F3753">
              <w:rPr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753" w:rsidRPr="005F3753" w:rsidRDefault="005F3753" w:rsidP="005F37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5F3753" w:rsidRPr="005F3753" w:rsidRDefault="005F3753" w:rsidP="005F3753">
            <w:pPr>
              <w:spacing w:line="276" w:lineRule="auto"/>
              <w:rPr>
                <w:lang w:eastAsia="en-US"/>
              </w:rPr>
            </w:pPr>
            <w:r w:rsidRPr="005F3753">
              <w:rPr>
                <w:lang w:eastAsia="en-US"/>
              </w:rPr>
              <w:t>.</w:t>
            </w:r>
          </w:p>
        </w:tc>
      </w:tr>
    </w:tbl>
    <w:p w:rsidR="005F3753" w:rsidRPr="005F3753" w:rsidRDefault="005F3753" w:rsidP="005F3753">
      <w:pPr>
        <w:tabs>
          <w:tab w:val="left" w:pos="6521"/>
        </w:tabs>
        <w:spacing w:before="960"/>
        <w:ind w:left="4536"/>
      </w:pPr>
      <w:r w:rsidRPr="005F3753">
        <w:tab/>
      </w:r>
    </w:p>
    <w:p w:rsidR="005F3753" w:rsidRPr="005F3753" w:rsidRDefault="005F3753" w:rsidP="005F3753">
      <w:r w:rsidRPr="005F3753"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P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5F3753" w:rsidRDefault="005F3753" w:rsidP="005F3753">
      <w:pPr>
        <w:spacing w:before="100" w:beforeAutospacing="1" w:after="100" w:afterAutospacing="1"/>
        <w:rPr>
          <w:sz w:val="28"/>
          <w:szCs w:val="28"/>
        </w:rPr>
      </w:pPr>
    </w:p>
    <w:p w:rsidR="00AB1C72" w:rsidRDefault="00AB1C72" w:rsidP="005F3753">
      <w:pPr>
        <w:spacing w:before="100" w:beforeAutospacing="1" w:after="100" w:afterAutospacing="1"/>
        <w:rPr>
          <w:sz w:val="28"/>
          <w:szCs w:val="28"/>
        </w:rPr>
      </w:pPr>
    </w:p>
    <w:p w:rsidR="00360786" w:rsidRDefault="00360786" w:rsidP="00693974">
      <w:pPr>
        <w:jc w:val="right"/>
        <w:rPr>
          <w:sz w:val="28"/>
          <w:szCs w:val="28"/>
        </w:rPr>
      </w:pPr>
    </w:p>
    <w:p w:rsidR="00360786" w:rsidRDefault="00360786" w:rsidP="00693974">
      <w:pPr>
        <w:jc w:val="right"/>
        <w:rPr>
          <w:sz w:val="28"/>
          <w:szCs w:val="28"/>
        </w:rPr>
      </w:pP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lastRenderedPageBreak/>
        <w:t xml:space="preserve">                                                                 Приложение № 3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к Программе проведения проверки  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готовности к отопительному периоду    </w:t>
      </w:r>
    </w:p>
    <w:p w:rsidR="005F3753" w:rsidRPr="005F3753" w:rsidRDefault="005F3753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5F375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F3753" w:rsidRPr="005F3753" w:rsidRDefault="005F3753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5F3753">
        <w:rPr>
          <w:rFonts w:eastAsia="Calibri"/>
          <w:b/>
          <w:sz w:val="28"/>
          <w:szCs w:val="28"/>
          <w:lang w:eastAsia="en-US"/>
        </w:rPr>
        <w:t>Требования по готовности к отопительному периоду</w:t>
      </w:r>
    </w:p>
    <w:p w:rsidR="005F3753" w:rsidRPr="00360786" w:rsidRDefault="005F3753" w:rsidP="0036078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F3753">
        <w:rPr>
          <w:rFonts w:eastAsia="Calibri"/>
          <w:b/>
          <w:sz w:val="28"/>
          <w:szCs w:val="28"/>
          <w:lang w:eastAsia="en-US"/>
        </w:rPr>
        <w:t>для потребителей тепловой энергии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2) проведение промывки оборудования и коммуникаций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установок;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3) разработка эксплуатационных режимов, а также мероприятий по их внедрению;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4) выполнение плана ремонтных работ и качество их выполнения;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5) состояние тепловых сетей, принадлежащих потребителю тепловой энергии;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7) состояние трубопроводов, арматуры и тепловой изоляции в пределах тепловых пунктов;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9) работоспособность защиты систем теплопотребления;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10) наличие паспортов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12) плотность оборудования тепловых пунктов;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13) наличие пломб на расчетных шайбах и соплах элеваторов;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14) отсутствие задолженности за поставленные тепловую энергию (мощность), теплоноситель;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установок;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16) проведение испытания оборудования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теплопотребляющих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установок на плотность и прочность;</w:t>
      </w:r>
    </w:p>
    <w:p w:rsidR="005F3753" w:rsidRPr="005F3753" w:rsidRDefault="005F3753" w:rsidP="005F3753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bookmarkStart w:id="4" w:name="Par110"/>
      <w:bookmarkEnd w:id="4"/>
      <w:r w:rsidRPr="005F3753">
        <w:rPr>
          <w:rFonts w:eastAsia="Calibri"/>
          <w:sz w:val="28"/>
          <w:szCs w:val="28"/>
          <w:lang w:eastAsia="en-US"/>
        </w:rPr>
        <w:t>17) надежность теплоснабжения потребителей тепловой энергии;</w:t>
      </w:r>
    </w:p>
    <w:p w:rsidR="00693974" w:rsidRDefault="005F3753" w:rsidP="00A966E6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пунктах 8, </w:t>
      </w:r>
      <w:hyperlink r:id="rId10" w:anchor="Par106" w:history="1">
        <w:r w:rsidRPr="005F3753">
          <w:rPr>
            <w:rFonts w:eastAsia="Calibri"/>
            <w:sz w:val="28"/>
            <w:szCs w:val="28"/>
            <w:lang w:eastAsia="en-US"/>
          </w:rPr>
          <w:t>13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, </w:t>
      </w:r>
      <w:hyperlink r:id="rId11" w:anchor="Par107" w:history="1">
        <w:r w:rsidRPr="005F3753">
          <w:rPr>
            <w:rFonts w:eastAsia="Calibri"/>
            <w:sz w:val="28"/>
            <w:szCs w:val="28"/>
            <w:lang w:eastAsia="en-US"/>
          </w:rPr>
          <w:t>14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 и 17.</w:t>
      </w:r>
    </w:p>
    <w:p w:rsidR="00C73AB4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        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lastRenderedPageBreak/>
        <w:t xml:space="preserve">    Приложение № 4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к Программе проведения проверки  </w:t>
      </w:r>
    </w:p>
    <w:p w:rsidR="005F3753" w:rsidRPr="005F3753" w:rsidRDefault="005F3753" w:rsidP="00693974">
      <w:pPr>
        <w:jc w:val="right"/>
        <w:rPr>
          <w:sz w:val="28"/>
          <w:szCs w:val="28"/>
        </w:rPr>
      </w:pPr>
      <w:r w:rsidRPr="005F3753">
        <w:rPr>
          <w:sz w:val="28"/>
          <w:szCs w:val="28"/>
        </w:rPr>
        <w:t xml:space="preserve">                                                      готовности к отопительному периоду</w:t>
      </w:r>
    </w:p>
    <w:p w:rsidR="005F3753" w:rsidRPr="005F3753" w:rsidRDefault="005F3753" w:rsidP="005F3753">
      <w:pPr>
        <w:rPr>
          <w:sz w:val="28"/>
          <w:szCs w:val="28"/>
        </w:rPr>
      </w:pPr>
    </w:p>
    <w:p w:rsidR="005F3753" w:rsidRPr="005F3753" w:rsidRDefault="005F3753" w:rsidP="005F37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 </w:t>
      </w:r>
      <w:r w:rsidRPr="005F3753">
        <w:rPr>
          <w:rFonts w:eastAsia="Calibri"/>
          <w:b/>
          <w:sz w:val="28"/>
          <w:szCs w:val="28"/>
          <w:lang w:eastAsia="en-US"/>
        </w:rPr>
        <w:t>Требования по готовности к отопительному периоду</w:t>
      </w:r>
    </w:p>
    <w:p w:rsidR="005F3753" w:rsidRPr="005F3753" w:rsidRDefault="005F3753" w:rsidP="005F375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F3753">
        <w:rPr>
          <w:rFonts w:eastAsia="Calibri"/>
          <w:b/>
          <w:sz w:val="28"/>
          <w:szCs w:val="28"/>
          <w:lang w:eastAsia="en-US"/>
        </w:rPr>
        <w:t>для теплоснабжающих организаций</w:t>
      </w:r>
    </w:p>
    <w:p w:rsidR="005F3753" w:rsidRPr="005F3753" w:rsidRDefault="005F3753" w:rsidP="005F3753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13. В целях оценки готовности теплоснабжающих и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теплосетевых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61"/>
      <w:bookmarkEnd w:id="5"/>
      <w:r w:rsidRPr="005F3753">
        <w:rPr>
          <w:rFonts w:eastAsia="Calibri"/>
          <w:sz w:val="28"/>
          <w:szCs w:val="28"/>
          <w:lang w:eastAsia="en-US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2" w:history="1">
        <w:r w:rsidRPr="005F375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 о теплоснабжении;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3) соблюдение критериев надежности теплоснабжения, установленных техническими регламентами;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4) наличие нормативных запасов топлива на источниках тепловой энергии;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5) функционирование эксплуатационной, диспетчерской и аварийной служб, а именно: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укомплектованность указанных служб персоналом;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6) проведение наладки принадлежащих им тепловых сетей;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69"/>
      <w:bookmarkEnd w:id="6"/>
      <w:r w:rsidRPr="005F3753">
        <w:rPr>
          <w:rFonts w:eastAsia="Calibri"/>
          <w:sz w:val="28"/>
          <w:szCs w:val="28"/>
          <w:lang w:eastAsia="en-US"/>
        </w:rPr>
        <w:t>7) организация контроля режимов потребления тепловой энергии;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8) обеспечение качества теплоносителей;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Par71"/>
      <w:bookmarkEnd w:id="7"/>
      <w:r w:rsidRPr="005F3753">
        <w:rPr>
          <w:rFonts w:eastAsia="Calibri"/>
          <w:sz w:val="28"/>
          <w:szCs w:val="28"/>
          <w:lang w:eastAsia="en-US"/>
        </w:rPr>
        <w:t>9) организация коммерческого учета приобретаемой и реализуемой тепловой энергии;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Par72"/>
      <w:bookmarkEnd w:id="8"/>
      <w:r w:rsidRPr="005F3753">
        <w:rPr>
          <w:rFonts w:eastAsia="Calibri"/>
          <w:sz w:val="28"/>
          <w:szCs w:val="28"/>
          <w:lang w:eastAsia="en-US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3" w:history="1">
        <w:r w:rsidRPr="005F375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 о теплоснабжении;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готовность систем приема и разгрузки топлива,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топливоприготовления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и топливоподачи;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соблюдение водно-химического режима;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lastRenderedPageBreak/>
        <w:t>наличие расчетов допустимого времени устранения аварийных нарушений теплоснабжения жилых домов;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5F3753">
        <w:rPr>
          <w:rFonts w:eastAsia="Calibri"/>
          <w:sz w:val="28"/>
          <w:szCs w:val="28"/>
          <w:lang w:eastAsia="en-US"/>
        </w:rPr>
        <w:t>водоснабжающих</w:t>
      </w:r>
      <w:proofErr w:type="spellEnd"/>
      <w:r w:rsidRPr="005F3753">
        <w:rPr>
          <w:rFonts w:eastAsia="Calibri"/>
          <w:sz w:val="28"/>
          <w:szCs w:val="28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проведение гидравлических и тепловых испытаний тепловых сетей;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выполнение планового графика ремонта тепловых сетей и источников тепловой энергии;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14) работоспособность автоматических регуляторов при их наличии.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F3753" w:rsidRPr="005F3753" w:rsidRDefault="005F3753" w:rsidP="003607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3753">
        <w:rPr>
          <w:rFonts w:eastAsia="Calibri"/>
          <w:sz w:val="28"/>
          <w:szCs w:val="28"/>
          <w:lang w:eastAsia="en-US"/>
        </w:rPr>
        <w:t xml:space="preserve">15.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4" w:anchor="Par61" w:history="1">
        <w:r w:rsidRPr="005F3753">
          <w:rPr>
            <w:rFonts w:eastAsia="Calibri"/>
            <w:sz w:val="28"/>
            <w:szCs w:val="28"/>
            <w:lang w:eastAsia="en-US"/>
          </w:rPr>
          <w:t>подпунктах 1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, </w:t>
      </w:r>
      <w:hyperlink r:id="rId15" w:anchor="Par69" w:history="1">
        <w:r w:rsidRPr="005F3753">
          <w:rPr>
            <w:rFonts w:eastAsia="Calibri"/>
            <w:sz w:val="28"/>
            <w:szCs w:val="28"/>
            <w:lang w:eastAsia="en-US"/>
          </w:rPr>
          <w:t>7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, </w:t>
      </w:r>
      <w:hyperlink r:id="rId16" w:anchor="Par71" w:history="1">
        <w:r w:rsidRPr="005F3753">
          <w:rPr>
            <w:rFonts w:eastAsia="Calibri"/>
            <w:sz w:val="28"/>
            <w:szCs w:val="28"/>
            <w:lang w:eastAsia="en-US"/>
          </w:rPr>
          <w:t>9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 и </w:t>
      </w:r>
      <w:hyperlink r:id="rId17" w:anchor="Par72" w:history="1">
        <w:r w:rsidRPr="005F3753">
          <w:rPr>
            <w:rFonts w:eastAsia="Calibri"/>
            <w:sz w:val="28"/>
            <w:szCs w:val="28"/>
            <w:lang w:eastAsia="en-US"/>
          </w:rPr>
          <w:t>10 пункта 13</w:t>
        </w:r>
      </w:hyperlink>
      <w:r w:rsidRPr="005F3753">
        <w:rPr>
          <w:rFonts w:eastAsia="Calibri"/>
          <w:sz w:val="28"/>
          <w:szCs w:val="28"/>
          <w:lang w:eastAsia="en-US"/>
        </w:rPr>
        <w:t xml:space="preserve"> настоящих Правил.</w:t>
      </w:r>
    </w:p>
    <w:p w:rsidR="005F3753" w:rsidRPr="005F3753" w:rsidRDefault="005F3753" w:rsidP="005F3753"/>
    <w:p w:rsidR="005F3753" w:rsidRPr="005F3753" w:rsidRDefault="005F3753" w:rsidP="005F3753"/>
    <w:p w:rsidR="005F3753" w:rsidRPr="005F3753" w:rsidRDefault="005F3753" w:rsidP="005F3753"/>
    <w:p w:rsidR="005F3753" w:rsidRPr="001A394E" w:rsidRDefault="005F3753" w:rsidP="005F3753">
      <w:pPr>
        <w:tabs>
          <w:tab w:val="left" w:pos="538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5F3753" w:rsidRPr="001A394E" w:rsidSect="00360786">
      <w:pgSz w:w="11906" w:h="16838" w:code="9"/>
      <w:pgMar w:top="1134" w:right="567" w:bottom="1134" w:left="1985" w:header="720" w:footer="720" w:gutter="0"/>
      <w:pgNumType w:start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D3" w:rsidRDefault="00B055D3" w:rsidP="00B50713">
      <w:r>
        <w:separator/>
      </w:r>
    </w:p>
  </w:endnote>
  <w:endnote w:type="continuationSeparator" w:id="0">
    <w:p w:rsidR="00B055D3" w:rsidRDefault="00B055D3" w:rsidP="00B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D3" w:rsidRDefault="00B055D3" w:rsidP="00B50713">
      <w:r>
        <w:separator/>
      </w:r>
    </w:p>
  </w:footnote>
  <w:footnote w:type="continuationSeparator" w:id="0">
    <w:p w:rsidR="00B055D3" w:rsidRDefault="00B055D3" w:rsidP="00B50713">
      <w:r>
        <w:continuationSeparator/>
      </w:r>
    </w:p>
  </w:footnote>
  <w:footnote w:id="1">
    <w:p w:rsidR="00C73AB4" w:rsidRDefault="00C73AB4" w:rsidP="005F3753">
      <w:pPr>
        <w:pStyle w:val="a4"/>
        <w:ind w:firstLine="567"/>
        <w:jc w:val="both"/>
      </w:pPr>
      <w:r>
        <w:rPr>
          <w:rStyle w:val="a6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B4" w:rsidRDefault="00C73AB4">
    <w:pPr>
      <w:pStyle w:val="af0"/>
      <w:jc w:val="right"/>
    </w:pPr>
  </w:p>
  <w:p w:rsidR="00C73AB4" w:rsidRDefault="00C73AB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5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7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5"/>
  </w:num>
  <w:num w:numId="4">
    <w:abstractNumId w:val="35"/>
  </w:num>
  <w:num w:numId="5">
    <w:abstractNumId w:val="27"/>
  </w:num>
  <w:num w:numId="6">
    <w:abstractNumId w:val="16"/>
  </w:num>
  <w:num w:numId="7">
    <w:abstractNumId w:val="31"/>
  </w:num>
  <w:num w:numId="8">
    <w:abstractNumId w:val="32"/>
  </w:num>
  <w:num w:numId="9">
    <w:abstractNumId w:val="12"/>
  </w:num>
  <w:num w:numId="10">
    <w:abstractNumId w:val="22"/>
  </w:num>
  <w:num w:numId="11">
    <w:abstractNumId w:val="13"/>
  </w:num>
  <w:num w:numId="12">
    <w:abstractNumId w:val="0"/>
  </w:num>
  <w:num w:numId="13">
    <w:abstractNumId w:val="34"/>
  </w:num>
  <w:num w:numId="14">
    <w:abstractNumId w:val="28"/>
  </w:num>
  <w:num w:numId="15">
    <w:abstractNumId w:val="33"/>
  </w:num>
  <w:num w:numId="16">
    <w:abstractNumId w:val="21"/>
  </w:num>
  <w:num w:numId="17">
    <w:abstractNumId w:val="26"/>
  </w:num>
  <w:num w:numId="18">
    <w:abstractNumId w:val="20"/>
  </w:num>
  <w:num w:numId="19">
    <w:abstractNumId w:val="41"/>
  </w:num>
  <w:num w:numId="20">
    <w:abstractNumId w:val="37"/>
  </w:num>
  <w:num w:numId="21">
    <w:abstractNumId w:val="17"/>
  </w:num>
  <w:num w:numId="22">
    <w:abstractNumId w:val="40"/>
  </w:num>
  <w:num w:numId="23">
    <w:abstractNumId w:val="25"/>
  </w:num>
  <w:num w:numId="24">
    <w:abstractNumId w:val="30"/>
  </w:num>
  <w:num w:numId="25">
    <w:abstractNumId w:val="38"/>
  </w:num>
  <w:num w:numId="26">
    <w:abstractNumId w:val="18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2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4"/>
    <w:rsid w:val="00007308"/>
    <w:rsid w:val="00026216"/>
    <w:rsid w:val="00030D00"/>
    <w:rsid w:val="0003381D"/>
    <w:rsid w:val="00040668"/>
    <w:rsid w:val="00040C47"/>
    <w:rsid w:val="00043D89"/>
    <w:rsid w:val="0004571C"/>
    <w:rsid w:val="00046089"/>
    <w:rsid w:val="00047415"/>
    <w:rsid w:val="00053E2E"/>
    <w:rsid w:val="0005596D"/>
    <w:rsid w:val="00056E70"/>
    <w:rsid w:val="000612AF"/>
    <w:rsid w:val="00067F41"/>
    <w:rsid w:val="00075098"/>
    <w:rsid w:val="000855C1"/>
    <w:rsid w:val="00093630"/>
    <w:rsid w:val="0009439C"/>
    <w:rsid w:val="000A18A5"/>
    <w:rsid w:val="000A28AA"/>
    <w:rsid w:val="000A5C0E"/>
    <w:rsid w:val="000B08EE"/>
    <w:rsid w:val="000B315D"/>
    <w:rsid w:val="000B6D97"/>
    <w:rsid w:val="000E014B"/>
    <w:rsid w:val="000E1900"/>
    <w:rsid w:val="000E28A0"/>
    <w:rsid w:val="000F0FC8"/>
    <w:rsid w:val="000F4797"/>
    <w:rsid w:val="00106BC3"/>
    <w:rsid w:val="00115C01"/>
    <w:rsid w:val="00131167"/>
    <w:rsid w:val="00136BC4"/>
    <w:rsid w:val="00141704"/>
    <w:rsid w:val="00145F3B"/>
    <w:rsid w:val="00153C06"/>
    <w:rsid w:val="0016528B"/>
    <w:rsid w:val="00171E48"/>
    <w:rsid w:val="00185918"/>
    <w:rsid w:val="0019330A"/>
    <w:rsid w:val="001A062A"/>
    <w:rsid w:val="001A394E"/>
    <w:rsid w:val="001B1B6E"/>
    <w:rsid w:val="001B7B53"/>
    <w:rsid w:val="001C36F2"/>
    <w:rsid w:val="001C50E2"/>
    <w:rsid w:val="001D0B4F"/>
    <w:rsid w:val="001E643D"/>
    <w:rsid w:val="001F5FF4"/>
    <w:rsid w:val="001F64A5"/>
    <w:rsid w:val="00203E9C"/>
    <w:rsid w:val="00215BFB"/>
    <w:rsid w:val="00225687"/>
    <w:rsid w:val="00236400"/>
    <w:rsid w:val="00241FFE"/>
    <w:rsid w:val="00254C7B"/>
    <w:rsid w:val="00255A7D"/>
    <w:rsid w:val="00264394"/>
    <w:rsid w:val="00265302"/>
    <w:rsid w:val="00275F95"/>
    <w:rsid w:val="00280720"/>
    <w:rsid w:val="00284089"/>
    <w:rsid w:val="00290A61"/>
    <w:rsid w:val="002924EC"/>
    <w:rsid w:val="002927DF"/>
    <w:rsid w:val="002978B7"/>
    <w:rsid w:val="002A17A8"/>
    <w:rsid w:val="002B506D"/>
    <w:rsid w:val="002B62F6"/>
    <w:rsid w:val="002C06DF"/>
    <w:rsid w:val="002C5AD5"/>
    <w:rsid w:val="002D026B"/>
    <w:rsid w:val="002F0B7F"/>
    <w:rsid w:val="002F2DA9"/>
    <w:rsid w:val="00300988"/>
    <w:rsid w:val="00301DD3"/>
    <w:rsid w:val="003030A0"/>
    <w:rsid w:val="003054E3"/>
    <w:rsid w:val="00315001"/>
    <w:rsid w:val="003256F2"/>
    <w:rsid w:val="003428F2"/>
    <w:rsid w:val="00350FFE"/>
    <w:rsid w:val="00360786"/>
    <w:rsid w:val="00361720"/>
    <w:rsid w:val="00361A52"/>
    <w:rsid w:val="003654E7"/>
    <w:rsid w:val="00372014"/>
    <w:rsid w:val="00374549"/>
    <w:rsid w:val="003814E4"/>
    <w:rsid w:val="00383952"/>
    <w:rsid w:val="00387F41"/>
    <w:rsid w:val="00394CF9"/>
    <w:rsid w:val="003A3A1A"/>
    <w:rsid w:val="003B652F"/>
    <w:rsid w:val="003F42CC"/>
    <w:rsid w:val="004023CC"/>
    <w:rsid w:val="0041627F"/>
    <w:rsid w:val="0042174C"/>
    <w:rsid w:val="0042702D"/>
    <w:rsid w:val="00430626"/>
    <w:rsid w:val="00431439"/>
    <w:rsid w:val="0044563D"/>
    <w:rsid w:val="0045027F"/>
    <w:rsid w:val="0045245D"/>
    <w:rsid w:val="00453771"/>
    <w:rsid w:val="0046723A"/>
    <w:rsid w:val="00467C43"/>
    <w:rsid w:val="00470371"/>
    <w:rsid w:val="00496876"/>
    <w:rsid w:val="004A11B1"/>
    <w:rsid w:val="004A6B3C"/>
    <w:rsid w:val="004B55BF"/>
    <w:rsid w:val="004B5B12"/>
    <w:rsid w:val="004C4220"/>
    <w:rsid w:val="004C7C28"/>
    <w:rsid w:val="004D0592"/>
    <w:rsid w:val="004D0AAC"/>
    <w:rsid w:val="004D2FDD"/>
    <w:rsid w:val="004E4823"/>
    <w:rsid w:val="004E5262"/>
    <w:rsid w:val="004E7933"/>
    <w:rsid w:val="004F006E"/>
    <w:rsid w:val="004F1003"/>
    <w:rsid w:val="004F564E"/>
    <w:rsid w:val="004F5837"/>
    <w:rsid w:val="004F6236"/>
    <w:rsid w:val="005017EE"/>
    <w:rsid w:val="00504956"/>
    <w:rsid w:val="005125DC"/>
    <w:rsid w:val="00512975"/>
    <w:rsid w:val="00515430"/>
    <w:rsid w:val="00521815"/>
    <w:rsid w:val="0052623D"/>
    <w:rsid w:val="005316F7"/>
    <w:rsid w:val="00535CD8"/>
    <w:rsid w:val="00537A4B"/>
    <w:rsid w:val="005446B0"/>
    <w:rsid w:val="005547C6"/>
    <w:rsid w:val="00557746"/>
    <w:rsid w:val="00560C23"/>
    <w:rsid w:val="0056294C"/>
    <w:rsid w:val="00574B46"/>
    <w:rsid w:val="00577651"/>
    <w:rsid w:val="00586527"/>
    <w:rsid w:val="00591450"/>
    <w:rsid w:val="00593F51"/>
    <w:rsid w:val="00594940"/>
    <w:rsid w:val="005A72FD"/>
    <w:rsid w:val="005B7CE9"/>
    <w:rsid w:val="005C21E5"/>
    <w:rsid w:val="005C79E3"/>
    <w:rsid w:val="005D07EE"/>
    <w:rsid w:val="005D3AC3"/>
    <w:rsid w:val="005E0AFF"/>
    <w:rsid w:val="005E31E9"/>
    <w:rsid w:val="005E4C58"/>
    <w:rsid w:val="005F3753"/>
    <w:rsid w:val="00610F55"/>
    <w:rsid w:val="0061206F"/>
    <w:rsid w:val="00622196"/>
    <w:rsid w:val="0063657A"/>
    <w:rsid w:val="006367C6"/>
    <w:rsid w:val="00637ECF"/>
    <w:rsid w:val="00650467"/>
    <w:rsid w:val="00650E30"/>
    <w:rsid w:val="00667A2D"/>
    <w:rsid w:val="00681878"/>
    <w:rsid w:val="0069040F"/>
    <w:rsid w:val="00693974"/>
    <w:rsid w:val="00693E65"/>
    <w:rsid w:val="006958AA"/>
    <w:rsid w:val="00696EB7"/>
    <w:rsid w:val="006B7253"/>
    <w:rsid w:val="006C1C56"/>
    <w:rsid w:val="006C6783"/>
    <w:rsid w:val="006F329E"/>
    <w:rsid w:val="006F38F4"/>
    <w:rsid w:val="007065DF"/>
    <w:rsid w:val="00710C10"/>
    <w:rsid w:val="00714C73"/>
    <w:rsid w:val="007331A9"/>
    <w:rsid w:val="007364B3"/>
    <w:rsid w:val="00740270"/>
    <w:rsid w:val="00740824"/>
    <w:rsid w:val="00743011"/>
    <w:rsid w:val="00743628"/>
    <w:rsid w:val="00753EA5"/>
    <w:rsid w:val="00764FBF"/>
    <w:rsid w:val="00792453"/>
    <w:rsid w:val="00794955"/>
    <w:rsid w:val="007B0E24"/>
    <w:rsid w:val="007B6B50"/>
    <w:rsid w:val="007C3F43"/>
    <w:rsid w:val="007D1B4A"/>
    <w:rsid w:val="007D2E63"/>
    <w:rsid w:val="007D39B3"/>
    <w:rsid w:val="007D5249"/>
    <w:rsid w:val="007D5DFB"/>
    <w:rsid w:val="007E0B12"/>
    <w:rsid w:val="007E72FB"/>
    <w:rsid w:val="007F0BC6"/>
    <w:rsid w:val="007F7949"/>
    <w:rsid w:val="00800DAD"/>
    <w:rsid w:val="00801BAD"/>
    <w:rsid w:val="0080229E"/>
    <w:rsid w:val="00804182"/>
    <w:rsid w:val="00821780"/>
    <w:rsid w:val="008234C1"/>
    <w:rsid w:val="00834586"/>
    <w:rsid w:val="008374A3"/>
    <w:rsid w:val="00842BEF"/>
    <w:rsid w:val="00856646"/>
    <w:rsid w:val="00860188"/>
    <w:rsid w:val="00864FD0"/>
    <w:rsid w:val="0088181F"/>
    <w:rsid w:val="00883129"/>
    <w:rsid w:val="008A3241"/>
    <w:rsid w:val="008A61F2"/>
    <w:rsid w:val="008B23C4"/>
    <w:rsid w:val="008B6087"/>
    <w:rsid w:val="008C3C2B"/>
    <w:rsid w:val="008C459A"/>
    <w:rsid w:val="008E0E6B"/>
    <w:rsid w:val="008F290D"/>
    <w:rsid w:val="008F461B"/>
    <w:rsid w:val="008F631C"/>
    <w:rsid w:val="00902721"/>
    <w:rsid w:val="009075C6"/>
    <w:rsid w:val="00931448"/>
    <w:rsid w:val="0093604D"/>
    <w:rsid w:val="0094018B"/>
    <w:rsid w:val="0094027B"/>
    <w:rsid w:val="00942910"/>
    <w:rsid w:val="00945E72"/>
    <w:rsid w:val="00965F46"/>
    <w:rsid w:val="0097394D"/>
    <w:rsid w:val="00980B6A"/>
    <w:rsid w:val="00990158"/>
    <w:rsid w:val="00990CD3"/>
    <w:rsid w:val="009917C1"/>
    <w:rsid w:val="009A2BA2"/>
    <w:rsid w:val="009B2F3A"/>
    <w:rsid w:val="009C0BD9"/>
    <w:rsid w:val="009C2AE5"/>
    <w:rsid w:val="009D17B1"/>
    <w:rsid w:val="009D25E7"/>
    <w:rsid w:val="009E3B7E"/>
    <w:rsid w:val="009E6A33"/>
    <w:rsid w:val="00A03C79"/>
    <w:rsid w:val="00A06F2B"/>
    <w:rsid w:val="00A15C47"/>
    <w:rsid w:val="00A20E42"/>
    <w:rsid w:val="00A26C2C"/>
    <w:rsid w:val="00A60010"/>
    <w:rsid w:val="00A619DC"/>
    <w:rsid w:val="00A65AB4"/>
    <w:rsid w:val="00A71B89"/>
    <w:rsid w:val="00A805CD"/>
    <w:rsid w:val="00A84939"/>
    <w:rsid w:val="00A947AC"/>
    <w:rsid w:val="00A966E6"/>
    <w:rsid w:val="00AA1BD5"/>
    <w:rsid w:val="00AB1C72"/>
    <w:rsid w:val="00AB6B19"/>
    <w:rsid w:val="00AE050E"/>
    <w:rsid w:val="00AE4C34"/>
    <w:rsid w:val="00AF511D"/>
    <w:rsid w:val="00B0202C"/>
    <w:rsid w:val="00B055D3"/>
    <w:rsid w:val="00B058B6"/>
    <w:rsid w:val="00B079E5"/>
    <w:rsid w:val="00B159C1"/>
    <w:rsid w:val="00B30476"/>
    <w:rsid w:val="00B411B9"/>
    <w:rsid w:val="00B45C46"/>
    <w:rsid w:val="00B50713"/>
    <w:rsid w:val="00B61C18"/>
    <w:rsid w:val="00B72FA4"/>
    <w:rsid w:val="00B816F4"/>
    <w:rsid w:val="00B824FB"/>
    <w:rsid w:val="00B83F34"/>
    <w:rsid w:val="00B913A4"/>
    <w:rsid w:val="00B92A25"/>
    <w:rsid w:val="00B94AAE"/>
    <w:rsid w:val="00BA2CF6"/>
    <w:rsid w:val="00BA52F0"/>
    <w:rsid w:val="00BA7024"/>
    <w:rsid w:val="00BB21A4"/>
    <w:rsid w:val="00BC779D"/>
    <w:rsid w:val="00BE2C19"/>
    <w:rsid w:val="00BE4384"/>
    <w:rsid w:val="00BE5FF4"/>
    <w:rsid w:val="00C04AAB"/>
    <w:rsid w:val="00C06CE9"/>
    <w:rsid w:val="00C24D76"/>
    <w:rsid w:val="00C2583A"/>
    <w:rsid w:val="00C25C70"/>
    <w:rsid w:val="00C2646C"/>
    <w:rsid w:val="00C30736"/>
    <w:rsid w:val="00C30B79"/>
    <w:rsid w:val="00C32C32"/>
    <w:rsid w:val="00C3478D"/>
    <w:rsid w:val="00C34951"/>
    <w:rsid w:val="00C44A71"/>
    <w:rsid w:val="00C452A5"/>
    <w:rsid w:val="00C51692"/>
    <w:rsid w:val="00C6287C"/>
    <w:rsid w:val="00C63F65"/>
    <w:rsid w:val="00C648AE"/>
    <w:rsid w:val="00C73A77"/>
    <w:rsid w:val="00C73AB4"/>
    <w:rsid w:val="00C76E8B"/>
    <w:rsid w:val="00C90376"/>
    <w:rsid w:val="00C92572"/>
    <w:rsid w:val="00C92E99"/>
    <w:rsid w:val="00C96182"/>
    <w:rsid w:val="00CA2397"/>
    <w:rsid w:val="00CA55C7"/>
    <w:rsid w:val="00CB153C"/>
    <w:rsid w:val="00CB5B58"/>
    <w:rsid w:val="00CC719F"/>
    <w:rsid w:val="00CE6CD0"/>
    <w:rsid w:val="00CF2F03"/>
    <w:rsid w:val="00D06071"/>
    <w:rsid w:val="00D115C0"/>
    <w:rsid w:val="00D20D6B"/>
    <w:rsid w:val="00D2736D"/>
    <w:rsid w:val="00D27D3A"/>
    <w:rsid w:val="00D32EA8"/>
    <w:rsid w:val="00D425BC"/>
    <w:rsid w:val="00D50A7A"/>
    <w:rsid w:val="00D559EA"/>
    <w:rsid w:val="00D61913"/>
    <w:rsid w:val="00D72A1F"/>
    <w:rsid w:val="00D80BA2"/>
    <w:rsid w:val="00D84626"/>
    <w:rsid w:val="00D90B95"/>
    <w:rsid w:val="00D95589"/>
    <w:rsid w:val="00D95E11"/>
    <w:rsid w:val="00DA1378"/>
    <w:rsid w:val="00DB1820"/>
    <w:rsid w:val="00DB25A1"/>
    <w:rsid w:val="00DB3A6D"/>
    <w:rsid w:val="00DB5373"/>
    <w:rsid w:val="00DC1982"/>
    <w:rsid w:val="00DD51A1"/>
    <w:rsid w:val="00DF48BD"/>
    <w:rsid w:val="00E03F1E"/>
    <w:rsid w:val="00E07548"/>
    <w:rsid w:val="00E1134F"/>
    <w:rsid w:val="00E147AD"/>
    <w:rsid w:val="00E241F2"/>
    <w:rsid w:val="00E405D9"/>
    <w:rsid w:val="00E45617"/>
    <w:rsid w:val="00E51D51"/>
    <w:rsid w:val="00E6016F"/>
    <w:rsid w:val="00E624A9"/>
    <w:rsid w:val="00E81944"/>
    <w:rsid w:val="00E845CB"/>
    <w:rsid w:val="00E852F5"/>
    <w:rsid w:val="00E947FD"/>
    <w:rsid w:val="00EA6A9F"/>
    <w:rsid w:val="00EB18A3"/>
    <w:rsid w:val="00ED6EF2"/>
    <w:rsid w:val="00EE4429"/>
    <w:rsid w:val="00EF2FD2"/>
    <w:rsid w:val="00EF56D0"/>
    <w:rsid w:val="00EF5987"/>
    <w:rsid w:val="00F06801"/>
    <w:rsid w:val="00F07946"/>
    <w:rsid w:val="00F14E2E"/>
    <w:rsid w:val="00F14F3B"/>
    <w:rsid w:val="00F1677E"/>
    <w:rsid w:val="00F362D9"/>
    <w:rsid w:val="00F43499"/>
    <w:rsid w:val="00F468E3"/>
    <w:rsid w:val="00F4788B"/>
    <w:rsid w:val="00F53A39"/>
    <w:rsid w:val="00F72871"/>
    <w:rsid w:val="00F855CA"/>
    <w:rsid w:val="00F92149"/>
    <w:rsid w:val="00F92693"/>
    <w:rsid w:val="00F95F88"/>
    <w:rsid w:val="00F97672"/>
    <w:rsid w:val="00FB6A15"/>
    <w:rsid w:val="00FB7358"/>
    <w:rsid w:val="00FB74AB"/>
    <w:rsid w:val="00FD4477"/>
    <w:rsid w:val="00FD74BE"/>
    <w:rsid w:val="00FE13C0"/>
    <w:rsid w:val="00FF07A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97999"/>
  <w15:docId w15:val="{D64765BF-8A55-4FFC-8761-A0E50F87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7B0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B0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B0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B0E2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B0E24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locked/>
    <w:rsid w:val="007B0E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B0E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B0E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B0E24"/>
    <w:rPr>
      <w:rFonts w:ascii="Arial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7B0E2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footnote text"/>
    <w:basedOn w:val="a0"/>
    <w:link w:val="a5"/>
    <w:uiPriority w:val="99"/>
    <w:semiHidden/>
    <w:rsid w:val="007B0E24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rsid w:val="007B0E24"/>
    <w:rPr>
      <w:vertAlign w:val="superscript"/>
    </w:rPr>
  </w:style>
  <w:style w:type="paragraph" w:customStyle="1" w:styleId="ConsPlusNormal">
    <w:name w:val="ConsPlusNormal"/>
    <w:rsid w:val="007B0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basedOn w:val="a1"/>
    <w:uiPriority w:val="99"/>
    <w:semiHidden/>
    <w:rsid w:val="007B0E2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7B0E2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7B0E2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7B0E24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B0E24"/>
    <w:rPr>
      <w:rFonts w:ascii="Arial" w:hAnsi="Arial" w:cs="Arial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7B0E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B0E24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7B0E24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7B0E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7B0E24"/>
  </w:style>
  <w:style w:type="paragraph" w:styleId="af3">
    <w:name w:val="footer"/>
    <w:basedOn w:val="a0"/>
    <w:link w:val="af4"/>
    <w:uiPriority w:val="99"/>
    <w:rsid w:val="007B0E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styleId="af5">
    <w:name w:val="Title"/>
    <w:aliases w:val="Знак1"/>
    <w:basedOn w:val="a0"/>
    <w:link w:val="af6"/>
    <w:qFormat/>
    <w:rsid w:val="007B0E24"/>
    <w:pPr>
      <w:jc w:val="center"/>
    </w:pPr>
    <w:rPr>
      <w:color w:val="000000"/>
      <w:sz w:val="28"/>
      <w:szCs w:val="28"/>
    </w:rPr>
  </w:style>
  <w:style w:type="character" w:customStyle="1" w:styleId="af6">
    <w:name w:val="Заголовок Знак"/>
    <w:aliases w:val="Знак1 Знак"/>
    <w:basedOn w:val="a1"/>
    <w:link w:val="af5"/>
    <w:locked/>
    <w:rsid w:val="007B0E24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7B0E24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7B0E24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0E2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7B0E24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7">
    <w:name w:val="Знак Знак Знак 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8">
    <w:name w:val="Table Grid"/>
    <w:basedOn w:val="a2"/>
    <w:uiPriority w:val="59"/>
    <w:rsid w:val="007B0E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Hyperlink"/>
    <w:basedOn w:val="a1"/>
    <w:uiPriority w:val="99"/>
    <w:rsid w:val="007B0E24"/>
    <w:rPr>
      <w:color w:val="0000FF"/>
      <w:u w:val="single"/>
    </w:rPr>
  </w:style>
  <w:style w:type="paragraph" w:customStyle="1" w:styleId="u">
    <w:name w:val="u"/>
    <w:basedOn w:val="a0"/>
    <w:uiPriority w:val="99"/>
    <w:rsid w:val="007B0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0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7B0E24"/>
    <w:pPr>
      <w:spacing w:after="160" w:line="240" w:lineRule="exact"/>
    </w:pPr>
    <w:rPr>
      <w:sz w:val="20"/>
      <w:szCs w:val="20"/>
    </w:rPr>
  </w:style>
  <w:style w:type="paragraph" w:styleId="afc">
    <w:name w:val="Body Text"/>
    <w:basedOn w:val="a0"/>
    <w:link w:val="afd"/>
    <w:uiPriority w:val="99"/>
    <w:rsid w:val="007B0E2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7B0E2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e">
    <w:name w:val="line number"/>
    <w:basedOn w:val="a1"/>
    <w:uiPriority w:val="99"/>
    <w:rsid w:val="007B0E24"/>
  </w:style>
  <w:style w:type="paragraph" w:customStyle="1" w:styleId="24">
    <w:name w:val="Обычный2"/>
    <w:uiPriority w:val="99"/>
    <w:rsid w:val="007B0E24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B0E24"/>
  </w:style>
  <w:style w:type="paragraph" w:styleId="aff">
    <w:name w:val="Normal (Web)"/>
    <w:basedOn w:val="a0"/>
    <w:link w:val="aff0"/>
    <w:uiPriority w:val="99"/>
    <w:rsid w:val="007B0E24"/>
    <w:rPr>
      <w:rFonts w:eastAsia="Calibri"/>
    </w:rPr>
  </w:style>
  <w:style w:type="paragraph" w:customStyle="1" w:styleId="14">
    <w:name w:val="марк список 1"/>
    <w:basedOn w:val="a0"/>
    <w:uiPriority w:val="99"/>
    <w:rsid w:val="007B0E24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styleId="aff1">
    <w:name w:val="No Spacing"/>
    <w:uiPriority w:val="99"/>
    <w:qFormat/>
    <w:rsid w:val="007B0E24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7B0E24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7B0E24"/>
  </w:style>
  <w:style w:type="paragraph" w:customStyle="1" w:styleId="Style7">
    <w:name w:val="Style7"/>
    <w:basedOn w:val="a0"/>
    <w:uiPriority w:val="99"/>
    <w:rsid w:val="007B0E24"/>
    <w:pPr>
      <w:widowControl w:val="0"/>
      <w:autoSpaceDE w:val="0"/>
      <w:autoSpaceDN w:val="0"/>
      <w:adjustRightInd w:val="0"/>
      <w:spacing w:line="322" w:lineRule="exact"/>
      <w:ind w:hanging="336"/>
    </w:pPr>
  </w:style>
  <w:style w:type="character" w:customStyle="1" w:styleId="FontStyle13">
    <w:name w:val="Font Style13"/>
    <w:uiPriority w:val="99"/>
    <w:rsid w:val="007B0E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7B0E2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Cell">
    <w:name w:val="ConsPlusCell"/>
    <w:uiPriority w:val="99"/>
    <w:rsid w:val="007B0E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B0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2">
    <w:name w:val="Текст в заданном формате"/>
    <w:basedOn w:val="a0"/>
    <w:uiPriority w:val="99"/>
    <w:rsid w:val="007B0E24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25">
    <w:name w:val="Знак2"/>
    <w:basedOn w:val="a0"/>
    <w:uiPriority w:val="99"/>
    <w:rsid w:val="007B0E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0"/>
    <w:uiPriority w:val="99"/>
    <w:rsid w:val="007B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Strong"/>
    <w:basedOn w:val="a1"/>
    <w:uiPriority w:val="99"/>
    <w:qFormat/>
    <w:rsid w:val="007B0E24"/>
    <w:rPr>
      <w:b/>
      <w:bCs/>
    </w:rPr>
  </w:style>
  <w:style w:type="character" w:customStyle="1" w:styleId="aff0">
    <w:name w:val="Обычный (веб) Знак"/>
    <w:link w:val="aff"/>
    <w:uiPriority w:val="99"/>
    <w:locked/>
    <w:rsid w:val="007B0E24"/>
    <w:rPr>
      <w:rFonts w:ascii="Times New Roman" w:hAnsi="Times New Roman" w:cs="Times New Roman"/>
      <w:sz w:val="24"/>
      <w:szCs w:val="24"/>
    </w:rPr>
  </w:style>
  <w:style w:type="paragraph" w:customStyle="1" w:styleId="a">
    <w:name w:val="Пункт_пост"/>
    <w:basedOn w:val="a0"/>
    <w:uiPriority w:val="99"/>
    <w:rsid w:val="007B0E24"/>
    <w:pPr>
      <w:numPr>
        <w:numId w:val="38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D80BA2"/>
  </w:style>
  <w:style w:type="character" w:customStyle="1" w:styleId="hl">
    <w:name w:val="hl"/>
    <w:basedOn w:val="a1"/>
    <w:rsid w:val="00D80BA2"/>
  </w:style>
  <w:style w:type="character" w:customStyle="1" w:styleId="nobr">
    <w:name w:val="nobr"/>
    <w:basedOn w:val="a1"/>
    <w:rsid w:val="00D80BA2"/>
  </w:style>
  <w:style w:type="character" w:customStyle="1" w:styleId="UnresolvedMention">
    <w:name w:val="Unresolved Mention"/>
    <w:basedOn w:val="a1"/>
    <w:uiPriority w:val="99"/>
    <w:semiHidden/>
    <w:unhideWhenUsed/>
    <w:rsid w:val="0063657A"/>
    <w:rPr>
      <w:color w:val="605E5C"/>
      <w:shd w:val="clear" w:color="auto" w:fill="E1DFDD"/>
    </w:rPr>
  </w:style>
  <w:style w:type="paragraph" w:customStyle="1" w:styleId="msonormalcxspmiddlecxspmiddle">
    <w:name w:val="msonormal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FB74AB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FB74AB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f8"/>
    <w:uiPriority w:val="59"/>
    <w:rsid w:val="005F375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129DEA694DEB0ADD6BB4C52CED2C3C9F229C038D2560C75BE2520B591rDw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29DEA694DEB0ADD6BB4C52CED2C3C9F229C038D2560C75BE2520B591D93C02A16E94FD2B91E85Cr8w3I" TargetMode="External"/><Relationship Id="rId17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10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Documents%20and%20Settings\&#1040;&#1076;&#1084;&#1080;&#1085;\&#1052;&#1086;&#1080;%20&#1076;&#1086;&#1082;&#1091;&#1084;&#1077;&#1085;&#1090;&#1099;\&#1055;&#1086;&#1089;&#1090;&#1072;&#1085;&#1086;&#1074;&#1083;&#1077;&#1085;&#1080;&#1103;\&#1055;&#1086;&#1089;&#1090;.,%2015&#1075;\&#1055;&#1086;&#1089;&#1090;.%20&#8470;%20114%20&#1086;&#1090;%2011.08.15&#107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3466-7F0B-4C2D-8DCB-4A3DA1EB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Sx1Sx1Sx1q@outlook.com</cp:lastModifiedBy>
  <cp:revision>4</cp:revision>
  <cp:lastPrinted>2022-07-04T11:41:00Z</cp:lastPrinted>
  <dcterms:created xsi:type="dcterms:W3CDTF">2022-07-04T10:26:00Z</dcterms:created>
  <dcterms:modified xsi:type="dcterms:W3CDTF">2022-07-04T11:42:00Z</dcterms:modified>
</cp:coreProperties>
</file>