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55" w:rsidRDefault="00705055" w:rsidP="00705055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58C22D56" wp14:editId="2C522871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05055" w:rsidRDefault="00705055" w:rsidP="00705055">
      <w:pPr>
        <w:jc w:val="center"/>
        <w:rPr>
          <w:bCs/>
          <w:sz w:val="28"/>
          <w:szCs w:val="20"/>
        </w:rPr>
      </w:pPr>
    </w:p>
    <w:p w:rsidR="00705055" w:rsidRDefault="00705055" w:rsidP="00705055">
      <w:pPr>
        <w:jc w:val="center"/>
        <w:rPr>
          <w:b/>
          <w:bCs/>
          <w:sz w:val="52"/>
        </w:rPr>
      </w:pPr>
      <w:r>
        <w:rPr>
          <w:b/>
          <w:bCs/>
          <w:sz w:val="28"/>
        </w:rPr>
        <w:t>П О С Т А Н О В Л Е Н И Е</w:t>
      </w:r>
    </w:p>
    <w:p w:rsidR="00705055" w:rsidRDefault="00705055" w:rsidP="00705055">
      <w:pPr>
        <w:jc w:val="center"/>
        <w:rPr>
          <w:b/>
          <w:bCs/>
          <w:sz w:val="28"/>
          <w:szCs w:val="20"/>
        </w:rPr>
      </w:pPr>
    </w:p>
    <w:p w:rsidR="00705055" w:rsidRDefault="00705055" w:rsidP="00705055">
      <w:pPr>
        <w:jc w:val="center"/>
        <w:rPr>
          <w:b/>
          <w:bCs/>
          <w:sz w:val="44"/>
          <w:szCs w:val="24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705055" w:rsidRDefault="00705055" w:rsidP="007050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705055" w:rsidRDefault="00705055" w:rsidP="00705055">
      <w:pPr>
        <w:jc w:val="center"/>
        <w:rPr>
          <w:sz w:val="28"/>
        </w:rPr>
      </w:pPr>
    </w:p>
    <w:p w:rsidR="00705055" w:rsidRDefault="00705055" w:rsidP="00705055">
      <w:pPr>
        <w:jc w:val="center"/>
        <w:rPr>
          <w:sz w:val="28"/>
          <w:szCs w:val="20"/>
        </w:rPr>
      </w:pPr>
      <w:r>
        <w:rPr>
          <w:sz w:val="28"/>
        </w:rPr>
        <w:t>с. Новоселицкое</w:t>
      </w:r>
    </w:p>
    <w:p w:rsidR="006717DF" w:rsidRDefault="00705055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30 июня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</w:t>
      </w:r>
      <w:r>
        <w:rPr>
          <w:sz w:val="28"/>
        </w:rPr>
        <w:t xml:space="preserve">                                                                               № 444</w:t>
      </w:r>
    </w:p>
    <w:p w:rsidR="006717DF" w:rsidRPr="00705055" w:rsidRDefault="006717DF" w:rsidP="00705055">
      <w:pPr>
        <w:tabs>
          <w:tab w:val="center" w:pos="4677"/>
          <w:tab w:val="left" w:pos="7220"/>
        </w:tabs>
        <w:rPr>
          <w:rFonts w:cs="Times New Roman"/>
          <w:sz w:val="28"/>
          <w:szCs w:val="28"/>
        </w:rPr>
      </w:pPr>
    </w:p>
    <w:p w:rsidR="006717DF" w:rsidRPr="00705055" w:rsidRDefault="006717DF" w:rsidP="00705055">
      <w:pPr>
        <w:tabs>
          <w:tab w:val="center" w:pos="4677"/>
          <w:tab w:val="left" w:pos="7220"/>
        </w:tabs>
        <w:rPr>
          <w:rFonts w:cs="Times New Roman"/>
          <w:sz w:val="28"/>
          <w:szCs w:val="28"/>
        </w:rPr>
      </w:pPr>
    </w:p>
    <w:p w:rsidR="006717DF" w:rsidRPr="00FA478C" w:rsidRDefault="00C037D9" w:rsidP="006717DF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состав </w:t>
      </w:r>
      <w:r w:rsidR="006717DF" w:rsidRPr="007274DC">
        <w:rPr>
          <w:b w:val="0"/>
          <w:sz w:val="28"/>
          <w:szCs w:val="28"/>
        </w:rPr>
        <w:t>комиссии по вопросам финансирования расходов бюджета</w:t>
      </w:r>
      <w:r w:rsidR="006717DF">
        <w:rPr>
          <w:b w:val="0"/>
          <w:sz w:val="28"/>
          <w:szCs w:val="28"/>
        </w:rPr>
        <w:t xml:space="preserve"> </w:t>
      </w:r>
      <w:r w:rsidR="006717DF" w:rsidRPr="006717DF">
        <w:rPr>
          <w:b w:val="0"/>
          <w:sz w:val="28"/>
          <w:szCs w:val="28"/>
        </w:rPr>
        <w:t xml:space="preserve">Новоселицкого муниципального </w:t>
      </w:r>
      <w:r w:rsidR="00242AF6">
        <w:rPr>
          <w:b w:val="0"/>
          <w:sz w:val="28"/>
          <w:szCs w:val="28"/>
        </w:rPr>
        <w:t>округа</w:t>
      </w:r>
      <w:r w:rsidR="006717DF" w:rsidRPr="006717DF">
        <w:rPr>
          <w:b w:val="0"/>
          <w:sz w:val="28"/>
          <w:szCs w:val="28"/>
        </w:rPr>
        <w:t xml:space="preserve"> Ставропольского края, не относящихся к приоритет</w:t>
      </w:r>
      <w:r>
        <w:rPr>
          <w:b w:val="0"/>
          <w:sz w:val="28"/>
          <w:szCs w:val="28"/>
        </w:rPr>
        <w:t>ным, утвержденный постановлением администрации Новоселицкого муниципального округа Ставропольского края от 01 февраля 2022 года №58</w:t>
      </w:r>
      <w:r w:rsidR="00F234BB">
        <w:rPr>
          <w:b w:val="0"/>
          <w:sz w:val="28"/>
          <w:szCs w:val="28"/>
        </w:rPr>
        <w:t xml:space="preserve"> (с изменениями от </w:t>
      </w:r>
      <w:r w:rsidR="00712389">
        <w:rPr>
          <w:b w:val="0"/>
          <w:sz w:val="28"/>
          <w:szCs w:val="28"/>
        </w:rPr>
        <w:t>28.02.2022г. №115)</w:t>
      </w:r>
    </w:p>
    <w:p w:rsidR="006717DF" w:rsidRDefault="006717DF" w:rsidP="00705055">
      <w:pPr>
        <w:tabs>
          <w:tab w:val="center" w:pos="4677"/>
          <w:tab w:val="left" w:pos="7220"/>
        </w:tabs>
        <w:ind w:firstLine="709"/>
        <w:rPr>
          <w:rFonts w:cs="Times New Roman"/>
          <w:sz w:val="28"/>
          <w:szCs w:val="28"/>
        </w:rPr>
      </w:pPr>
    </w:p>
    <w:p w:rsidR="00705055" w:rsidRPr="00705055" w:rsidRDefault="00705055" w:rsidP="00705055">
      <w:pPr>
        <w:tabs>
          <w:tab w:val="center" w:pos="4677"/>
          <w:tab w:val="left" w:pos="7220"/>
        </w:tabs>
        <w:ind w:firstLine="709"/>
        <w:rPr>
          <w:rFonts w:cs="Times New Roman"/>
          <w:sz w:val="28"/>
          <w:szCs w:val="28"/>
        </w:rPr>
      </w:pPr>
    </w:p>
    <w:p w:rsidR="006717DF" w:rsidRPr="00705055" w:rsidRDefault="00C037D9" w:rsidP="00705055">
      <w:pPr>
        <w:ind w:firstLine="709"/>
        <w:rPr>
          <w:rFonts w:cs="Times New Roman"/>
          <w:sz w:val="28"/>
          <w:szCs w:val="28"/>
        </w:rPr>
      </w:pPr>
      <w:r w:rsidRPr="00705055">
        <w:rPr>
          <w:rFonts w:eastAsia="Times New Roman" w:cs="Times New Roman"/>
          <w:sz w:val="28"/>
          <w:szCs w:val="28"/>
          <w:lang w:eastAsia="ru-RU"/>
        </w:rPr>
        <w:t>В связи с кадровыми изменениями в администрации Новоселицкого муниципального округа Ставропольского края</w:t>
      </w:r>
      <w:r w:rsidR="006717DF" w:rsidRPr="00705055">
        <w:rPr>
          <w:rFonts w:cs="Times New Roman"/>
          <w:sz w:val="28"/>
          <w:szCs w:val="28"/>
        </w:rPr>
        <w:t xml:space="preserve">, администрация Новоселицкого муниципального </w:t>
      </w:r>
      <w:r w:rsidR="001E5A6F" w:rsidRPr="00705055">
        <w:rPr>
          <w:rFonts w:cs="Times New Roman"/>
          <w:sz w:val="28"/>
          <w:szCs w:val="28"/>
        </w:rPr>
        <w:t>округа</w:t>
      </w:r>
      <w:r w:rsidR="006717DF" w:rsidRPr="00705055">
        <w:rPr>
          <w:rFonts w:cs="Times New Roman"/>
          <w:sz w:val="28"/>
          <w:szCs w:val="28"/>
        </w:rPr>
        <w:t xml:space="preserve"> Ставропольского </w:t>
      </w:r>
      <w:r w:rsidR="00F32B15" w:rsidRPr="00705055">
        <w:rPr>
          <w:rFonts w:cs="Times New Roman"/>
          <w:sz w:val="28"/>
          <w:szCs w:val="28"/>
        </w:rPr>
        <w:t>округа</w:t>
      </w:r>
    </w:p>
    <w:p w:rsidR="005416E5" w:rsidRPr="00705055" w:rsidRDefault="005416E5" w:rsidP="00705055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05055" w:rsidRDefault="006717DF" w:rsidP="00705055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05055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ПОСТАНОВЛЯЕТ</w:t>
      </w:r>
      <w:r w:rsidR="005416E5" w:rsidRPr="00705055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05055" w:rsidRDefault="005416E5" w:rsidP="00705055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3A0621" w:rsidRDefault="003A0621" w:rsidP="00705055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 w:rsidRPr="00705055">
        <w:rPr>
          <w:rFonts w:ascii="Times New Roman" w:hAnsi="Times New Roman"/>
          <w:szCs w:val="28"/>
        </w:rPr>
        <w:t xml:space="preserve">1. </w:t>
      </w:r>
      <w:r w:rsidR="00C037D9" w:rsidRPr="00705055">
        <w:rPr>
          <w:rFonts w:ascii="Times New Roman" w:hAnsi="Times New Roman"/>
          <w:szCs w:val="28"/>
        </w:rPr>
        <w:t xml:space="preserve">Внести </w:t>
      </w:r>
      <w:r w:rsidRPr="00705055">
        <w:rPr>
          <w:rFonts w:ascii="Times New Roman" w:hAnsi="Times New Roman"/>
          <w:szCs w:val="28"/>
        </w:rPr>
        <w:t>изменения в состав комис</w:t>
      </w:r>
      <w:bookmarkStart w:id="0" w:name="_GoBack"/>
      <w:bookmarkEnd w:id="0"/>
      <w:r w:rsidRPr="00705055">
        <w:rPr>
          <w:rFonts w:ascii="Times New Roman" w:hAnsi="Times New Roman"/>
          <w:szCs w:val="28"/>
        </w:rPr>
        <w:t>сии по вопросам финансирования расходов бюджета Новоселицкого муниципального округа Ставропольского края, не относящихся к приоритетным, утвержденный постановлением администрации Новоселицкого муниципального округа Ставропольского края от 01 февраля 2022 года №58</w:t>
      </w:r>
      <w:r w:rsidR="00FE3AC8" w:rsidRPr="00705055">
        <w:rPr>
          <w:rFonts w:ascii="Times New Roman" w:hAnsi="Times New Roman"/>
          <w:szCs w:val="28"/>
        </w:rPr>
        <w:t xml:space="preserve"> </w:t>
      </w:r>
      <w:r w:rsidR="00712389" w:rsidRPr="00705055">
        <w:rPr>
          <w:rFonts w:ascii="Times New Roman" w:hAnsi="Times New Roman"/>
          <w:szCs w:val="28"/>
        </w:rPr>
        <w:t>(с изменениями от 28.02.2022г. №115)</w:t>
      </w:r>
      <w:r w:rsidR="00F26C76" w:rsidRPr="00705055">
        <w:rPr>
          <w:rFonts w:ascii="Times New Roman" w:hAnsi="Times New Roman"/>
          <w:szCs w:val="28"/>
        </w:rPr>
        <w:t>, изложив его в новой прилагае</w:t>
      </w:r>
      <w:r w:rsidR="003650C2" w:rsidRPr="00705055">
        <w:rPr>
          <w:rFonts w:ascii="Times New Roman" w:hAnsi="Times New Roman"/>
          <w:szCs w:val="28"/>
        </w:rPr>
        <w:t>мой редакции</w:t>
      </w:r>
      <w:r w:rsidR="00F26C76" w:rsidRPr="00705055">
        <w:rPr>
          <w:rFonts w:ascii="Times New Roman" w:hAnsi="Times New Roman"/>
          <w:szCs w:val="28"/>
        </w:rPr>
        <w:t>.</w:t>
      </w:r>
    </w:p>
    <w:p w:rsidR="00705055" w:rsidRPr="00705055" w:rsidRDefault="00705055" w:rsidP="00705055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6717DF" w:rsidRPr="00705055" w:rsidRDefault="006717DF" w:rsidP="00705055">
      <w:pPr>
        <w:pStyle w:val="aa"/>
        <w:numPr>
          <w:ilvl w:val="0"/>
          <w:numId w:val="6"/>
        </w:numPr>
        <w:ind w:left="0" w:firstLine="709"/>
        <w:rPr>
          <w:rFonts w:cs="Times New Roman"/>
          <w:sz w:val="28"/>
          <w:szCs w:val="28"/>
        </w:rPr>
      </w:pPr>
      <w:r w:rsidRPr="00705055">
        <w:rPr>
          <w:rFonts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32B15" w:rsidRPr="00705055" w:rsidRDefault="00F32B15" w:rsidP="00705055">
      <w:pPr>
        <w:ind w:firstLine="0"/>
        <w:rPr>
          <w:rFonts w:cs="Times New Roman"/>
          <w:sz w:val="28"/>
          <w:szCs w:val="28"/>
        </w:rPr>
      </w:pPr>
    </w:p>
    <w:p w:rsidR="005416E5" w:rsidRPr="00705055" w:rsidRDefault="00196600" w:rsidP="00705055">
      <w:pPr>
        <w:pStyle w:val="31"/>
        <w:widowControl w:val="0"/>
        <w:numPr>
          <w:ilvl w:val="0"/>
          <w:numId w:val="6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705055">
        <w:rPr>
          <w:rFonts w:ascii="Times New Roman" w:hAnsi="Times New Roman"/>
          <w:szCs w:val="28"/>
        </w:rPr>
        <w:t>Настоящ</w:t>
      </w:r>
      <w:r w:rsidR="006717DF" w:rsidRPr="00705055">
        <w:rPr>
          <w:rFonts w:ascii="Times New Roman" w:hAnsi="Times New Roman"/>
          <w:szCs w:val="28"/>
        </w:rPr>
        <w:t>ее</w:t>
      </w:r>
      <w:r w:rsidRPr="00705055">
        <w:rPr>
          <w:rFonts w:ascii="Times New Roman" w:hAnsi="Times New Roman"/>
          <w:szCs w:val="28"/>
        </w:rPr>
        <w:t xml:space="preserve"> </w:t>
      </w:r>
      <w:r w:rsidR="006717DF" w:rsidRPr="00705055">
        <w:rPr>
          <w:rFonts w:ascii="Times New Roman" w:hAnsi="Times New Roman"/>
          <w:szCs w:val="28"/>
        </w:rPr>
        <w:t>постановление</w:t>
      </w:r>
      <w:r w:rsidRPr="00705055">
        <w:rPr>
          <w:rFonts w:ascii="Times New Roman" w:hAnsi="Times New Roman"/>
          <w:szCs w:val="28"/>
        </w:rPr>
        <w:t xml:space="preserve"> </w:t>
      </w:r>
      <w:r w:rsidR="005416E5" w:rsidRPr="00705055">
        <w:rPr>
          <w:rFonts w:ascii="Times New Roman" w:hAnsi="Times New Roman"/>
          <w:szCs w:val="28"/>
        </w:rPr>
        <w:t xml:space="preserve">вступает в силу со дня его </w:t>
      </w:r>
      <w:r w:rsidR="0020099C" w:rsidRPr="00705055">
        <w:rPr>
          <w:rFonts w:ascii="Times New Roman" w:hAnsi="Times New Roman"/>
          <w:szCs w:val="28"/>
        </w:rPr>
        <w:t>обнародования</w:t>
      </w:r>
      <w:r w:rsidR="00BC72AC" w:rsidRPr="00705055">
        <w:rPr>
          <w:rFonts w:ascii="Times New Roman" w:hAnsi="Times New Roman"/>
          <w:szCs w:val="28"/>
        </w:rPr>
        <w:t>.</w:t>
      </w:r>
    </w:p>
    <w:p w:rsidR="000C0BCF" w:rsidRPr="00705055" w:rsidRDefault="000C0BCF" w:rsidP="00705055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3B64AD" w:rsidRPr="00705055" w:rsidRDefault="003B64AD" w:rsidP="00705055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4AD" w:rsidRPr="00705055" w:rsidRDefault="003B64AD" w:rsidP="00705055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70505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70505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416E5" w:rsidRPr="007274DC" w:rsidRDefault="000C0BCF" w:rsidP="000C0BCF">
      <w:pPr>
        <w:spacing w:line="240" w:lineRule="exact"/>
        <w:ind w:firstLine="0"/>
        <w:rPr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    </w:t>
      </w:r>
      <w:r w:rsidR="00705055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F26C76" w:rsidRDefault="00F26C76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F26C76" w:rsidRDefault="00F26C76" w:rsidP="00F26C76">
      <w:pPr>
        <w:spacing w:line="192" w:lineRule="auto"/>
        <w:ind w:left="4500"/>
        <w:jc w:val="center"/>
        <w:rPr>
          <w:sz w:val="28"/>
          <w:szCs w:val="28"/>
        </w:rPr>
      </w:pPr>
      <w:r w:rsidRPr="00705055">
        <w:rPr>
          <w:sz w:val="28"/>
          <w:szCs w:val="28"/>
        </w:rPr>
        <w:t xml:space="preserve">Приложение </w:t>
      </w:r>
    </w:p>
    <w:p w:rsidR="00705055" w:rsidRPr="00705055" w:rsidRDefault="00705055" w:rsidP="00F26C76">
      <w:pPr>
        <w:spacing w:line="192" w:lineRule="auto"/>
        <w:ind w:left="4500"/>
        <w:jc w:val="center"/>
        <w:rPr>
          <w:sz w:val="28"/>
          <w:szCs w:val="28"/>
        </w:rPr>
      </w:pPr>
    </w:p>
    <w:p w:rsidR="00F26C76" w:rsidRDefault="00F26C76" w:rsidP="00705055">
      <w:pPr>
        <w:spacing w:line="192" w:lineRule="auto"/>
        <w:ind w:left="4395" w:firstLine="462"/>
        <w:jc w:val="center"/>
        <w:rPr>
          <w:sz w:val="28"/>
          <w:szCs w:val="28"/>
        </w:rPr>
      </w:pPr>
      <w:r w:rsidRPr="00705055">
        <w:rPr>
          <w:sz w:val="28"/>
          <w:szCs w:val="28"/>
        </w:rPr>
        <w:t>к постановлению администрации Новоселицкого муниципального округа Ставропольского края</w:t>
      </w:r>
    </w:p>
    <w:p w:rsidR="00705055" w:rsidRPr="00705055" w:rsidRDefault="00705055" w:rsidP="00F26C76">
      <w:pPr>
        <w:spacing w:line="192" w:lineRule="auto"/>
        <w:ind w:left="4500"/>
        <w:jc w:val="center"/>
        <w:rPr>
          <w:sz w:val="28"/>
          <w:szCs w:val="28"/>
        </w:rPr>
      </w:pPr>
    </w:p>
    <w:p w:rsidR="00F26C76" w:rsidRPr="00705055" w:rsidRDefault="00F26C76" w:rsidP="00F26C76">
      <w:pPr>
        <w:spacing w:line="192" w:lineRule="auto"/>
        <w:ind w:left="4500"/>
        <w:jc w:val="center"/>
        <w:rPr>
          <w:sz w:val="28"/>
          <w:szCs w:val="28"/>
        </w:rPr>
      </w:pPr>
      <w:r w:rsidRPr="00705055">
        <w:rPr>
          <w:sz w:val="28"/>
          <w:szCs w:val="28"/>
        </w:rPr>
        <w:t xml:space="preserve">от </w:t>
      </w:r>
      <w:r w:rsidR="00705055">
        <w:rPr>
          <w:sz w:val="28"/>
          <w:szCs w:val="28"/>
        </w:rPr>
        <w:t xml:space="preserve">30 июня </w:t>
      </w:r>
      <w:r w:rsidRPr="00705055">
        <w:rPr>
          <w:sz w:val="28"/>
          <w:szCs w:val="28"/>
        </w:rPr>
        <w:t>2022</w:t>
      </w:r>
      <w:r w:rsidR="00705055">
        <w:rPr>
          <w:sz w:val="28"/>
          <w:szCs w:val="28"/>
        </w:rPr>
        <w:t xml:space="preserve"> г. </w:t>
      </w:r>
      <w:r w:rsidRPr="00705055">
        <w:rPr>
          <w:sz w:val="28"/>
          <w:szCs w:val="28"/>
        </w:rPr>
        <w:t xml:space="preserve">№ </w:t>
      </w:r>
      <w:r w:rsidR="00705055">
        <w:rPr>
          <w:sz w:val="28"/>
          <w:szCs w:val="28"/>
        </w:rPr>
        <w:t>444</w:t>
      </w:r>
    </w:p>
    <w:p w:rsidR="00F26C76" w:rsidRPr="00705055" w:rsidRDefault="00F26C76" w:rsidP="00705055">
      <w:pPr>
        <w:tabs>
          <w:tab w:val="right" w:pos="9356"/>
        </w:tabs>
        <w:spacing w:line="240" w:lineRule="exact"/>
        <w:ind w:left="4253" w:right="-57" w:firstLine="0"/>
        <w:rPr>
          <w:sz w:val="28"/>
          <w:szCs w:val="28"/>
        </w:rPr>
      </w:pPr>
    </w:p>
    <w:p w:rsidR="00F26C76" w:rsidRPr="00705055" w:rsidRDefault="00F26C76" w:rsidP="00705055">
      <w:pPr>
        <w:pStyle w:val="ConsPlusNormal"/>
        <w:spacing w:line="240" w:lineRule="exact"/>
        <w:ind w:left="4253"/>
        <w:jc w:val="center"/>
        <w:outlineLvl w:val="0"/>
        <w:rPr>
          <w:sz w:val="28"/>
          <w:szCs w:val="28"/>
        </w:rPr>
      </w:pPr>
      <w:r w:rsidRPr="00705055">
        <w:rPr>
          <w:sz w:val="28"/>
          <w:szCs w:val="28"/>
        </w:rPr>
        <w:t>«УТВЕРЖДЕНО</w:t>
      </w:r>
    </w:p>
    <w:p w:rsidR="00F26C76" w:rsidRPr="00705055" w:rsidRDefault="00F26C76" w:rsidP="00705055">
      <w:pPr>
        <w:pStyle w:val="ConsPlusNormal"/>
        <w:spacing w:line="240" w:lineRule="exact"/>
        <w:ind w:left="4253"/>
        <w:jc w:val="center"/>
        <w:outlineLvl w:val="0"/>
        <w:rPr>
          <w:sz w:val="28"/>
          <w:szCs w:val="28"/>
        </w:rPr>
      </w:pPr>
    </w:p>
    <w:p w:rsidR="00F26C76" w:rsidRPr="00705055" w:rsidRDefault="00F26C76" w:rsidP="00705055">
      <w:pPr>
        <w:spacing w:line="192" w:lineRule="auto"/>
        <w:ind w:left="4253" w:firstLine="0"/>
        <w:jc w:val="center"/>
        <w:rPr>
          <w:sz w:val="28"/>
          <w:szCs w:val="28"/>
        </w:rPr>
      </w:pPr>
      <w:r w:rsidRPr="00705055">
        <w:rPr>
          <w:sz w:val="28"/>
          <w:szCs w:val="28"/>
        </w:rPr>
        <w:t>постановлением администрации</w:t>
      </w:r>
    </w:p>
    <w:p w:rsidR="00F26C76" w:rsidRDefault="00705055" w:rsidP="00705055">
      <w:pPr>
        <w:spacing w:line="192" w:lineRule="auto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Новоселицкого муниципального </w:t>
      </w:r>
      <w:r w:rsidR="00F26C76" w:rsidRPr="00705055">
        <w:rPr>
          <w:sz w:val="28"/>
          <w:szCs w:val="28"/>
        </w:rPr>
        <w:t>округа Ставропольского края</w:t>
      </w:r>
    </w:p>
    <w:p w:rsidR="00705055" w:rsidRPr="00705055" w:rsidRDefault="00705055" w:rsidP="00705055">
      <w:pPr>
        <w:spacing w:line="192" w:lineRule="auto"/>
        <w:ind w:left="4253" w:firstLine="0"/>
        <w:jc w:val="center"/>
        <w:rPr>
          <w:sz w:val="28"/>
          <w:szCs w:val="28"/>
        </w:rPr>
      </w:pPr>
    </w:p>
    <w:p w:rsidR="003650C2" w:rsidRPr="00705055" w:rsidRDefault="00705055" w:rsidP="00705055">
      <w:pPr>
        <w:spacing w:line="192" w:lineRule="auto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 февраля </w:t>
      </w:r>
      <w:r w:rsidR="003650C2" w:rsidRPr="00705055">
        <w:rPr>
          <w:sz w:val="28"/>
          <w:szCs w:val="28"/>
        </w:rPr>
        <w:t xml:space="preserve">2022г.   №58 </w:t>
      </w:r>
    </w:p>
    <w:p w:rsidR="003650C2" w:rsidRPr="00705055" w:rsidRDefault="003650C2" w:rsidP="00705055">
      <w:pPr>
        <w:spacing w:line="192" w:lineRule="auto"/>
        <w:ind w:left="4253" w:firstLine="0"/>
        <w:jc w:val="center"/>
        <w:rPr>
          <w:sz w:val="28"/>
          <w:szCs w:val="28"/>
        </w:rPr>
      </w:pPr>
      <w:r w:rsidRPr="00705055">
        <w:rPr>
          <w:sz w:val="28"/>
          <w:szCs w:val="28"/>
        </w:rPr>
        <w:t>(с изменениями от 28.02.2022г. №115)»</w:t>
      </w:r>
    </w:p>
    <w:p w:rsidR="00F26C76" w:rsidRPr="007274DC" w:rsidRDefault="00F26C76" w:rsidP="00F26C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F26C76" w:rsidRDefault="00F26C76" w:rsidP="00F26C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3650C2" w:rsidRPr="007274DC" w:rsidRDefault="003650C2" w:rsidP="00F26C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F26C76" w:rsidRPr="007274DC" w:rsidRDefault="00F26C76" w:rsidP="00F26C7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1" w:name="P38"/>
      <w:bookmarkEnd w:id="1"/>
      <w:r w:rsidRPr="007274DC">
        <w:rPr>
          <w:b w:val="0"/>
          <w:sz w:val="28"/>
          <w:szCs w:val="28"/>
        </w:rPr>
        <w:t>СОСТАВ</w:t>
      </w:r>
    </w:p>
    <w:p w:rsidR="00F26C76" w:rsidRPr="007274DC" w:rsidRDefault="00F26C76" w:rsidP="00F26C7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F26C76" w:rsidRDefault="00F26C76" w:rsidP="00F26C76">
      <w:pPr>
        <w:pStyle w:val="ConsPlusNormal"/>
        <w:spacing w:line="240" w:lineRule="exact"/>
        <w:jc w:val="center"/>
        <w:rPr>
          <w:sz w:val="28"/>
          <w:szCs w:val="28"/>
        </w:rPr>
      </w:pPr>
      <w:r w:rsidRPr="007274DC">
        <w:rPr>
          <w:sz w:val="28"/>
          <w:szCs w:val="28"/>
        </w:rPr>
        <w:t xml:space="preserve">комиссии по вопросам финансирования расходов бюджета </w:t>
      </w:r>
      <w:r>
        <w:rPr>
          <w:sz w:val="28"/>
          <w:szCs w:val="28"/>
        </w:rPr>
        <w:t xml:space="preserve">Новоселицкого муниципального округа </w:t>
      </w:r>
      <w:r w:rsidRPr="007274DC">
        <w:rPr>
          <w:sz w:val="28"/>
          <w:szCs w:val="28"/>
        </w:rPr>
        <w:t>Ставропольского края, не относящихся к приоритетным</w:t>
      </w:r>
    </w:p>
    <w:p w:rsidR="008667CC" w:rsidRDefault="008667CC" w:rsidP="00F26C76">
      <w:pPr>
        <w:pStyle w:val="ConsPlusNormal"/>
        <w:spacing w:line="240" w:lineRule="exact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8667CC" w:rsidRPr="007274DC" w:rsidTr="008667CC">
        <w:tc>
          <w:tcPr>
            <w:tcW w:w="3402" w:type="dxa"/>
          </w:tcPr>
          <w:p w:rsidR="008667CC" w:rsidRPr="007274DC" w:rsidRDefault="008667CC" w:rsidP="008667C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Безменов Олег Сергеевич</w:t>
            </w:r>
          </w:p>
        </w:tc>
        <w:tc>
          <w:tcPr>
            <w:tcW w:w="6158" w:type="dxa"/>
          </w:tcPr>
          <w:p w:rsidR="008667CC" w:rsidRPr="007274DC" w:rsidRDefault="008667CC" w:rsidP="008667C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</w:t>
            </w:r>
            <w:r w:rsidRPr="007274DC">
              <w:rPr>
                <w:sz w:val="28"/>
                <w:szCs w:val="28"/>
              </w:rPr>
              <w:t xml:space="preserve"> комиссии</w:t>
            </w:r>
          </w:p>
        </w:tc>
      </w:tr>
      <w:tr w:rsidR="00F26C76" w:rsidRPr="007274DC" w:rsidTr="00F26C76">
        <w:tc>
          <w:tcPr>
            <w:tcW w:w="3402" w:type="dxa"/>
          </w:tcPr>
          <w:p w:rsidR="00F26C76" w:rsidRPr="007274DC" w:rsidRDefault="00F26C76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Татьяна Ивановна</w:t>
            </w:r>
          </w:p>
        </w:tc>
        <w:tc>
          <w:tcPr>
            <w:tcW w:w="6158" w:type="dxa"/>
          </w:tcPr>
          <w:p w:rsidR="00F26C76" w:rsidRPr="007274DC" w:rsidRDefault="008667CC" w:rsidP="00F26C7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7274D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274DC">
              <w:rPr>
                <w:sz w:val="28"/>
                <w:szCs w:val="28"/>
              </w:rPr>
              <w:t xml:space="preserve"> комиссии</w:t>
            </w:r>
          </w:p>
        </w:tc>
      </w:tr>
      <w:tr w:rsidR="00F26C76" w:rsidRPr="007274DC" w:rsidTr="00F26C76">
        <w:tc>
          <w:tcPr>
            <w:tcW w:w="3402" w:type="dxa"/>
          </w:tcPr>
          <w:p w:rsidR="00F26C76" w:rsidRDefault="00F26C76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Жижерина Марина Валерьевна </w:t>
            </w:r>
          </w:p>
          <w:p w:rsidR="003650C2" w:rsidRDefault="003650C2" w:rsidP="00F26C76">
            <w:pPr>
              <w:pStyle w:val="ConsPlusNormal"/>
              <w:rPr>
                <w:sz w:val="28"/>
                <w:szCs w:val="28"/>
              </w:rPr>
            </w:pPr>
          </w:p>
          <w:p w:rsidR="003650C2" w:rsidRDefault="003650C2" w:rsidP="00F26C76">
            <w:pPr>
              <w:pStyle w:val="ConsPlusNormal"/>
              <w:rPr>
                <w:sz w:val="28"/>
                <w:szCs w:val="28"/>
              </w:rPr>
            </w:pPr>
          </w:p>
          <w:p w:rsidR="003650C2" w:rsidRDefault="003650C2" w:rsidP="00F26C76">
            <w:pPr>
              <w:pStyle w:val="ConsPlusNormal"/>
              <w:rPr>
                <w:sz w:val="28"/>
                <w:szCs w:val="28"/>
              </w:rPr>
            </w:pPr>
          </w:p>
          <w:p w:rsidR="003650C2" w:rsidRPr="007274DC" w:rsidRDefault="003650C2" w:rsidP="00F26C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:rsidR="00F26C76" w:rsidRDefault="00F26C76" w:rsidP="00F26C7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планирования и исполнения бюджета финансового управления администрации Новоселицкого муниципального округа Ставропольского края</w:t>
            </w:r>
            <w:r w:rsidRPr="007274DC">
              <w:rPr>
                <w:sz w:val="28"/>
                <w:szCs w:val="28"/>
              </w:rPr>
              <w:t>, секретарь комиссии</w:t>
            </w:r>
          </w:p>
          <w:p w:rsidR="003650C2" w:rsidRDefault="003650C2" w:rsidP="00F26C76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650C2" w:rsidRPr="007274DC" w:rsidRDefault="003650C2" w:rsidP="00F26C7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F26C76" w:rsidRPr="007274DC" w:rsidTr="00F26C76">
        <w:trPr>
          <w:trHeight w:val="662"/>
        </w:trPr>
        <w:tc>
          <w:tcPr>
            <w:tcW w:w="3402" w:type="dxa"/>
          </w:tcPr>
          <w:p w:rsidR="00F26C76" w:rsidRPr="007274DC" w:rsidRDefault="008667CC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Крисан Алексей Валентинович</w:t>
            </w:r>
          </w:p>
        </w:tc>
        <w:tc>
          <w:tcPr>
            <w:tcW w:w="6158" w:type="dxa"/>
          </w:tcPr>
          <w:p w:rsidR="00F26C76" w:rsidRPr="007274DC" w:rsidRDefault="008667CC" w:rsidP="003650C2">
            <w:pPr>
              <w:pStyle w:val="ConsPlusNormal"/>
              <w:jc w:val="both"/>
              <w:rPr>
                <w:sz w:val="28"/>
                <w:szCs w:val="28"/>
              </w:rPr>
            </w:pPr>
            <w:r w:rsidRPr="003B64AD">
              <w:rPr>
                <w:sz w:val="28"/>
                <w:szCs w:val="28"/>
                <w:shd w:val="clear" w:color="auto" w:fill="FFFFFF"/>
              </w:rPr>
              <w:t>Исполняющий обязанности з</w:t>
            </w:r>
            <w:r w:rsidR="00F26C76" w:rsidRPr="003B64AD">
              <w:rPr>
                <w:sz w:val="28"/>
                <w:szCs w:val="28"/>
                <w:shd w:val="clear" w:color="auto" w:fill="FFFFFF"/>
              </w:rPr>
              <w:t>аместител</w:t>
            </w:r>
            <w:r w:rsidRPr="003B64AD">
              <w:rPr>
                <w:sz w:val="28"/>
                <w:szCs w:val="28"/>
                <w:shd w:val="clear" w:color="auto" w:fill="FFFFFF"/>
              </w:rPr>
              <w:t>я</w:t>
            </w:r>
            <w:r w:rsidR="00F26C76" w:rsidRPr="003B64AD">
              <w:rPr>
                <w:sz w:val="28"/>
                <w:szCs w:val="28"/>
                <w:shd w:val="clear" w:color="auto" w:fill="FFFFFF"/>
              </w:rPr>
              <w:t xml:space="preserve"> главы администрации – начальник отдела сельского хозяйства и охраны окружающей среды администрации Новоселицкого муниципального округа Ставропольского края</w:t>
            </w:r>
          </w:p>
        </w:tc>
      </w:tr>
      <w:tr w:rsidR="00F26C76" w:rsidRPr="007274DC" w:rsidTr="00F26C76">
        <w:tc>
          <w:tcPr>
            <w:tcW w:w="3402" w:type="dxa"/>
          </w:tcPr>
          <w:p w:rsidR="00F26C76" w:rsidRPr="007274DC" w:rsidRDefault="008667CC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Максим Сергеевич</w:t>
            </w:r>
          </w:p>
        </w:tc>
        <w:tc>
          <w:tcPr>
            <w:tcW w:w="6158" w:type="dxa"/>
          </w:tcPr>
          <w:p w:rsidR="00F26C76" w:rsidRPr="007274DC" w:rsidRDefault="008667CC" w:rsidP="003650C2">
            <w:pPr>
              <w:pStyle w:val="ConsPlusNormal"/>
              <w:jc w:val="both"/>
              <w:rPr>
                <w:sz w:val="28"/>
                <w:szCs w:val="28"/>
              </w:rPr>
            </w:pPr>
            <w:r w:rsidRPr="008667CC">
              <w:rPr>
                <w:sz w:val="28"/>
                <w:szCs w:val="28"/>
              </w:rPr>
              <w:t>Заместитель главы администрации - начальник отдела по работе с территориями,</w:t>
            </w:r>
            <w:r>
              <w:rPr>
                <w:sz w:val="28"/>
                <w:szCs w:val="28"/>
              </w:rPr>
              <w:t xml:space="preserve"> </w:t>
            </w:r>
            <w:r w:rsidRPr="008667CC">
              <w:rPr>
                <w:sz w:val="28"/>
                <w:szCs w:val="28"/>
              </w:rPr>
              <w:t>жилищно-коммунального хозяйства и дорожной деятельности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667CC">
              <w:rPr>
                <w:sz w:val="28"/>
                <w:szCs w:val="28"/>
              </w:rPr>
              <w:t>Новоселицкого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8667CC">
              <w:rPr>
                <w:sz w:val="28"/>
                <w:szCs w:val="28"/>
              </w:rPr>
              <w:t>Ставропольского края</w:t>
            </w:r>
          </w:p>
        </w:tc>
      </w:tr>
      <w:tr w:rsidR="00F26C76" w:rsidRPr="007274DC" w:rsidTr="00F26C76">
        <w:tc>
          <w:tcPr>
            <w:tcW w:w="3402" w:type="dxa"/>
          </w:tcPr>
          <w:p w:rsidR="00F26C76" w:rsidRDefault="00F26C76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Привалова Ольга Ивановна</w:t>
            </w:r>
          </w:p>
        </w:tc>
        <w:tc>
          <w:tcPr>
            <w:tcW w:w="6158" w:type="dxa"/>
          </w:tcPr>
          <w:p w:rsidR="008667CC" w:rsidRDefault="008667CC" w:rsidP="003650C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F26C76">
              <w:rPr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</w:tr>
      <w:tr w:rsidR="00F26C76" w:rsidRPr="007274DC" w:rsidTr="00F26C76">
        <w:tc>
          <w:tcPr>
            <w:tcW w:w="3402" w:type="dxa"/>
          </w:tcPr>
          <w:p w:rsidR="00F26C76" w:rsidRDefault="00F26C76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Хачиян Яна</w:t>
            </w:r>
          </w:p>
          <w:p w:rsidR="00F26C76" w:rsidRPr="007274DC" w:rsidRDefault="00F26C76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Эдуардовна</w:t>
            </w:r>
          </w:p>
        </w:tc>
        <w:tc>
          <w:tcPr>
            <w:tcW w:w="6158" w:type="dxa"/>
          </w:tcPr>
          <w:p w:rsidR="00F26C76" w:rsidRPr="007274DC" w:rsidRDefault="00F26C76" w:rsidP="003650C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74DC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финансового управления администрации Новоселицкого муниципального округа Ставропольского края</w:t>
            </w:r>
          </w:p>
        </w:tc>
      </w:tr>
      <w:tr w:rsidR="00F26C76" w:rsidRPr="007274DC" w:rsidTr="00F26C76">
        <w:tc>
          <w:tcPr>
            <w:tcW w:w="3402" w:type="dxa"/>
          </w:tcPr>
          <w:p w:rsidR="00F26C76" w:rsidRDefault="00F26C76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 Александр</w:t>
            </w:r>
          </w:p>
          <w:p w:rsidR="00F26C76" w:rsidRPr="007274DC" w:rsidRDefault="00F26C76" w:rsidP="00F26C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F26C76" w:rsidRPr="007274DC" w:rsidRDefault="00F26C76" w:rsidP="00F26C7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:rsidR="00F26C76" w:rsidRPr="007274DC" w:rsidRDefault="00F26C76" w:rsidP="003650C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274D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27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управления администрации Новоселицкого муниципального округа Ставропольского края</w:t>
            </w:r>
          </w:p>
        </w:tc>
      </w:tr>
    </w:tbl>
    <w:p w:rsidR="00F26C76" w:rsidRDefault="00F26C76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F26C76" w:rsidRDefault="00F26C76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F26C76" w:rsidRDefault="00F26C76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F26C76" w:rsidRDefault="00F26C76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F26C76" w:rsidRPr="007274DC" w:rsidRDefault="00F26C76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BA1C76" w:rsidSect="00705055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FD" w:rsidRDefault="00DF45FD" w:rsidP="00103BCA">
      <w:r>
        <w:separator/>
      </w:r>
    </w:p>
  </w:endnote>
  <w:endnote w:type="continuationSeparator" w:id="0">
    <w:p w:rsidR="00DF45FD" w:rsidRDefault="00DF45FD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FD" w:rsidRDefault="00DF45FD" w:rsidP="00103BCA">
      <w:r>
        <w:separator/>
      </w:r>
    </w:p>
  </w:footnote>
  <w:footnote w:type="continuationSeparator" w:id="0">
    <w:p w:rsidR="00DF45FD" w:rsidRDefault="00DF45FD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05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5FD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359D"/>
  <w15:docId w15:val="{71D3826A-5720-41D3-B4FC-5DEEDBB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2022-06-30T10:23:00Z</cp:lastPrinted>
  <dcterms:created xsi:type="dcterms:W3CDTF">2022-06-30T10:24:00Z</dcterms:created>
  <dcterms:modified xsi:type="dcterms:W3CDTF">2022-06-30T10:24:00Z</dcterms:modified>
</cp:coreProperties>
</file>