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54" w:rsidRDefault="00FF4154" w:rsidP="00FF415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F4154" w:rsidRDefault="00FF4154" w:rsidP="00FF4154">
      <w:pPr>
        <w:spacing w:after="0" w:line="240" w:lineRule="exact"/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FF4154" w:rsidRDefault="00FF4154" w:rsidP="00FF41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FF4154" w:rsidRDefault="00FF4154" w:rsidP="00FF41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 w:rsidR="00FF4154" w:rsidRDefault="00FF4154" w:rsidP="00FF41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FF4154" w:rsidRDefault="00FF4154" w:rsidP="00FF415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FF4154" w:rsidRDefault="00FF4154" w:rsidP="00FF4154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FF4154" w:rsidRDefault="00FF4154" w:rsidP="00FF415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09502C" w:rsidRPr="00FB318A" w:rsidRDefault="00FF4154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BB24E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02C" w:rsidRPr="00FB318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429</w:t>
      </w:r>
    </w:p>
    <w:p w:rsidR="0009502C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154" w:rsidRPr="00FB318A" w:rsidRDefault="00FF4154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1C" w:rsidRPr="004A3A06" w:rsidRDefault="0009502C" w:rsidP="004A3A06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3A0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8C221C" w:rsidRPr="004A3A0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A3A06" w:rsidRPr="004A3A06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участка»</w:t>
      </w:r>
      <w:r w:rsidR="005368C7" w:rsidRPr="004A3A06">
        <w:rPr>
          <w:rFonts w:ascii="Times New Roman" w:hAnsi="Times New Roman" w:cs="Times New Roman"/>
          <w:sz w:val="28"/>
          <w:szCs w:val="28"/>
        </w:rPr>
        <w:t>,</w:t>
      </w:r>
      <w:r w:rsidRPr="004A3A06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Новоселицкого муниципального </w:t>
      </w:r>
      <w:r w:rsidR="0062708A" w:rsidRPr="004A3A0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4A3A0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8C221C" w:rsidRPr="004A3A0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A3A06" w:rsidRPr="004A3A06">
        <w:rPr>
          <w:rFonts w:ascii="Times New Roman" w:hAnsi="Times New Roman" w:cs="Times New Roman"/>
          <w:color w:val="000000"/>
          <w:sz w:val="28"/>
          <w:szCs w:val="28"/>
        </w:rPr>
        <w:t>22.12</w:t>
      </w:r>
      <w:r w:rsidR="0062708A" w:rsidRPr="004A3A06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8C221C" w:rsidRPr="004A3A06">
        <w:rPr>
          <w:rFonts w:ascii="Times New Roman" w:hAnsi="Times New Roman" w:cs="Times New Roman"/>
          <w:color w:val="000000"/>
          <w:sz w:val="28"/>
          <w:szCs w:val="28"/>
        </w:rPr>
        <w:t xml:space="preserve">г.  № </w:t>
      </w:r>
      <w:r w:rsidR="004A3A06" w:rsidRPr="004A3A06">
        <w:rPr>
          <w:rFonts w:ascii="Times New Roman" w:hAnsi="Times New Roman" w:cs="Times New Roman"/>
          <w:color w:val="000000"/>
          <w:sz w:val="28"/>
          <w:szCs w:val="28"/>
        </w:rPr>
        <w:t>1028</w:t>
      </w:r>
    </w:p>
    <w:p w:rsidR="00FF4154" w:rsidRDefault="00FF4154" w:rsidP="008C221C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9502C" w:rsidRPr="000F780A" w:rsidRDefault="008C221C" w:rsidP="008C221C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260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09502C" w:rsidRPr="00FB318A" w:rsidRDefault="0009502C" w:rsidP="00FF41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8A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27.07.2010 N 210-ФЗ "Об организации предоставления государственных и муниципальных услуг", руководствуясь Федеральным законом от 06.03.2003 №131-ФЗ «Об общих принципах организации местного самоуправления в Российской Федерации» (с изменениями и дополнениями), в соответствии с Федеральным законом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от 02.05. 2006 года № 59 – ФЗ «О порядке рассмотрения обращений граждан Российской </w:t>
      </w:r>
      <w:r w:rsidRPr="00FB318A">
        <w:rPr>
          <w:rFonts w:ascii="Times New Roman" w:hAnsi="Times New Roman" w:cs="Times New Roman"/>
          <w:sz w:val="28"/>
          <w:szCs w:val="28"/>
        </w:rPr>
        <w:t>Федерации»</w:t>
      </w:r>
      <w:r w:rsidR="00FF4154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B24EC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округа Ставропольского края </w:t>
      </w: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9502C" w:rsidRPr="00FB318A" w:rsidRDefault="0009502C" w:rsidP="0070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08A" w:rsidRPr="004A3A06" w:rsidRDefault="0009502C" w:rsidP="00FF4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181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4A3A06" w:rsidRPr="004A3A06">
        <w:rPr>
          <w:rFonts w:ascii="Times New Roman" w:hAnsi="Times New Roman" w:cs="Times New Roman"/>
          <w:sz w:val="28"/>
          <w:szCs w:val="28"/>
        </w:rPr>
        <w:t>«Предварительное согласование предоставления земельного участка», утвержденный постановлением администрации Новоселицкого муниципального округа Ставропольского края от 22.12.2021г.  № 1028</w:t>
      </w:r>
      <w:r w:rsidR="004A3A06">
        <w:rPr>
          <w:rFonts w:ascii="Times New Roman" w:hAnsi="Times New Roman" w:cs="Times New Roman"/>
          <w:sz w:val="28"/>
          <w:szCs w:val="28"/>
        </w:rPr>
        <w:t xml:space="preserve"> </w:t>
      </w:r>
      <w:r w:rsidRPr="00BB24EC">
        <w:rPr>
          <w:rFonts w:ascii="Times New Roman" w:hAnsi="Times New Roman" w:cs="Times New Roman"/>
          <w:sz w:val="28"/>
          <w:szCs w:val="28"/>
        </w:rPr>
        <w:t>изменения следующего содержания:</w:t>
      </w:r>
    </w:p>
    <w:p w:rsidR="0062708A" w:rsidRPr="00FF4154" w:rsidRDefault="00824888" w:rsidP="00FF4154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4199A">
        <w:rPr>
          <w:rFonts w:ascii="Times New Roman" w:eastAsiaTheme="minorEastAsia" w:hAnsi="Times New Roman" w:cs="Times New Roman"/>
          <w:sz w:val="28"/>
          <w:szCs w:val="28"/>
        </w:rPr>
        <w:t xml:space="preserve">1.1. </w:t>
      </w:r>
      <w:r w:rsidR="004A3A06" w:rsidRPr="000419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56C73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04199A">
        <w:rPr>
          <w:rFonts w:ascii="Times New Roman" w:eastAsiaTheme="minorEastAsia" w:hAnsi="Times New Roman" w:cs="Times New Roman"/>
          <w:sz w:val="28"/>
          <w:szCs w:val="28"/>
        </w:rPr>
        <w:t>аздел</w:t>
      </w:r>
      <w:r w:rsidR="004A3A06" w:rsidRPr="0004199A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04199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4199A">
        <w:rPr>
          <w:rFonts w:ascii="Times New Roman" w:hAnsi="Times New Roman" w:cs="Times New Roman"/>
          <w:sz w:val="28"/>
          <w:szCs w:val="28"/>
        </w:rPr>
        <w:t>4</w:t>
      </w:r>
      <w:r w:rsidR="0062708A" w:rsidRPr="0004199A">
        <w:rPr>
          <w:rFonts w:ascii="Times New Roman" w:hAnsi="Times New Roman" w:cs="Times New Roman"/>
          <w:sz w:val="28"/>
          <w:szCs w:val="28"/>
        </w:rPr>
        <w:t xml:space="preserve">.  </w:t>
      </w:r>
      <w:r w:rsidR="0004199A" w:rsidRPr="0004199A">
        <w:rPr>
          <w:rFonts w:ascii="Times New Roman" w:hAnsi="Times New Roman" w:cs="Times New Roman"/>
          <w:sz w:val="28"/>
          <w:szCs w:val="28"/>
        </w:rPr>
        <w:t>Формы контроля за исполнением админ</w:t>
      </w:r>
      <w:r w:rsidR="00556C73">
        <w:rPr>
          <w:rFonts w:ascii="Times New Roman" w:hAnsi="Times New Roman" w:cs="Times New Roman"/>
          <w:sz w:val="28"/>
          <w:szCs w:val="28"/>
        </w:rPr>
        <w:t xml:space="preserve">истративного регламента </w:t>
      </w:r>
      <w:r w:rsidR="0004199A">
        <w:rPr>
          <w:rFonts w:ascii="Times New Roman" w:hAnsi="Times New Roman" w:cs="Times New Roman"/>
          <w:sz w:val="28"/>
          <w:szCs w:val="28"/>
        </w:rPr>
        <w:t>и</w:t>
      </w:r>
      <w:r w:rsidR="00FF4154">
        <w:rPr>
          <w:rFonts w:ascii="Times New Roman" w:hAnsi="Times New Roman" w:cs="Times New Roman"/>
          <w:sz w:val="28"/>
          <w:szCs w:val="28"/>
        </w:rPr>
        <w:t>зложить в следующей редакции</w:t>
      </w:r>
      <w:r w:rsidR="00BB24EC" w:rsidRPr="0004199A">
        <w:rPr>
          <w:rFonts w:ascii="Times New Roman" w:hAnsi="Times New Roman" w:cs="Times New Roman"/>
          <w:sz w:val="28"/>
          <w:szCs w:val="28"/>
        </w:rPr>
        <w:t>:</w:t>
      </w:r>
    </w:p>
    <w:p w:rsidR="0062708A" w:rsidRPr="00E5351E" w:rsidRDefault="0062708A" w:rsidP="00FF41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35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D42A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351E">
        <w:rPr>
          <w:rFonts w:ascii="Times New Roman" w:hAnsi="Times New Roman" w:cs="Times New Roman"/>
          <w:color w:val="000000" w:themeColor="text1"/>
          <w:sz w:val="28"/>
          <w:szCs w:val="28"/>
        </w:rPr>
        <w:t>. Формы контроля за исполнением административного регламента.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положении административного регламента и иных нормативных правовых актов Российской Федерац</w:t>
      </w:r>
      <w:r w:rsidR="00FF4154">
        <w:rPr>
          <w:rFonts w:ascii="Times New Roman" w:eastAsia="Times New Roman" w:hAnsi="Times New Roman" w:cs="Times New Roman"/>
          <w:sz w:val="28"/>
          <w:szCs w:val="28"/>
        </w:rPr>
        <w:t xml:space="preserve">ии, нормативных правовых актов </w:t>
      </w:r>
      <w:r w:rsidRPr="0062708A">
        <w:rPr>
          <w:rFonts w:ascii="Times New Roman" w:eastAsia="Times New Roman" w:hAnsi="Times New Roman" w:cs="Times New Roman"/>
          <w:sz w:val="28"/>
          <w:szCs w:val="28"/>
        </w:rPr>
        <w:t>Ставропольского края и нормативных правовых актов Новоселицкого муниципального округа, устанавливающих требования к предоставлению муниципальной услуги, а также принятием ими решений;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Должностные лица Администрации, Отдела при предоставлении муниципальной услуги руководствуются положениями настоящего Регламента.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Администрации, Отделом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уполномоченным должностным лицом Администрации, Отдела.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выполнения ответственными должностными лицами Администрации, Отдела положений настоящего Регламента, иных нормативных правовых актов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предоставлением муниципальной услуги, а также выявления и устранения нарушений прав заявителей Администрацией, Отделом проводятся плановые и внеплановые проверки.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4.3. Ответственность органа и (или) структурного подразделения администрации, предоставляющего муниципальную услугу, его должностных лиц, муниципальных служащих, многофункционального центра предоставления муниципальных услуг, организаций, указанных в части 1 статьи 16 Федерального закона «Об организации предоставления государственных и муниципальных услуг», и их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Ответственность за надлежащее предоставление муниципальной услуги возлагается на уполномоченное должностное лицо Отдела.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Персональная ответственность за предоставление муниципальной услуги закрепляется в должностных инструкциях должностных лиц Отдела, ответственных за предоставление муниципальной услуги.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нарушений законодательства Российской Федерации и законодательства Ставропольского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организаций;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Администрации, Отдела соблюдения и исполнения должностными лицами Администрации, Отдела нормативных правовых актов Российской Федерации, Ставропольского, а также положений настоящего Регламента.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Администрации, Отдела должен быть постоянным, всесторонним, объективным и эффективным.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Отдел и получения письменной и устной информации о результатах проведенных проверок и принятых но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и исполнением специалистами Центра положений административного регламента осуществляется руководителем Центра.»</w:t>
      </w:r>
    </w:p>
    <w:p w:rsidR="0062708A" w:rsidRPr="0062708A" w:rsidRDefault="0062708A" w:rsidP="0062708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F89" w:rsidRPr="00FB318A" w:rsidRDefault="00014F89" w:rsidP="00FF4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Pr="00F507FC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FF4154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заместителя главы </w:t>
      </w:r>
      <w:r w:rsidRPr="00F507FC">
        <w:rPr>
          <w:rFonts w:ascii="Times New Roman" w:eastAsia="Times New Roman" w:hAnsi="Times New Roman" w:cs="Times New Roman"/>
          <w:sz w:val="28"/>
          <w:szCs w:val="28"/>
        </w:rPr>
        <w:t>администрации - начальника отдела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начальника отдела сельского хозяйства и охраны окружающей среды администрации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Крисана</w:t>
      </w:r>
      <w:proofErr w:type="spellEnd"/>
      <w:r w:rsidR="00FF4154" w:rsidRPr="00FF4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154">
        <w:rPr>
          <w:rFonts w:ascii="Times New Roman" w:eastAsia="Times New Roman" w:hAnsi="Times New Roman" w:cs="Times New Roman"/>
          <w:sz w:val="28"/>
          <w:szCs w:val="28"/>
        </w:rPr>
        <w:t>А.В.</w:t>
      </w:r>
    </w:p>
    <w:p w:rsidR="00014F89" w:rsidRDefault="00014F89" w:rsidP="00010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FB318A" w:rsidRDefault="0009502C" w:rsidP="0001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обнародования</w:t>
      </w:r>
      <w:r w:rsidR="000107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502C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154" w:rsidRPr="00FB318A" w:rsidRDefault="00FF4154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4154" w:rsidRDefault="0066017F" w:rsidP="0066017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B318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B318A">
        <w:rPr>
          <w:rFonts w:ascii="Times New Roman" w:hAnsi="Times New Roman"/>
          <w:sz w:val="28"/>
          <w:szCs w:val="28"/>
        </w:rPr>
        <w:t xml:space="preserve"> Новоселицкого </w:t>
      </w:r>
    </w:p>
    <w:p w:rsidR="0066017F" w:rsidRPr="00FB318A" w:rsidRDefault="0066017F" w:rsidP="0066017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318A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BB24EC" w:rsidRDefault="0066017F" w:rsidP="008E7FC4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  <w:r w:rsidRPr="00FB318A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415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О.С. Безменов</w:t>
      </w:r>
      <w:bookmarkStart w:id="0" w:name="_GoBack"/>
      <w:bookmarkEnd w:id="0"/>
    </w:p>
    <w:sectPr w:rsidR="00BB24EC" w:rsidSect="00FB31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055"/>
    <w:multiLevelType w:val="multilevel"/>
    <w:tmpl w:val="3828B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2C"/>
    <w:rsid w:val="0001079E"/>
    <w:rsid w:val="00014F89"/>
    <w:rsid w:val="0004199A"/>
    <w:rsid w:val="00074ADF"/>
    <w:rsid w:val="00080917"/>
    <w:rsid w:val="0009038A"/>
    <w:rsid w:val="0009502C"/>
    <w:rsid w:val="000C12A1"/>
    <w:rsid w:val="000D1C4A"/>
    <w:rsid w:val="000E232F"/>
    <w:rsid w:val="000F780A"/>
    <w:rsid w:val="00162B60"/>
    <w:rsid w:val="00186B74"/>
    <w:rsid w:val="001E13A7"/>
    <w:rsid w:val="002417B5"/>
    <w:rsid w:val="00254BBC"/>
    <w:rsid w:val="002A04FB"/>
    <w:rsid w:val="002F606C"/>
    <w:rsid w:val="00305D38"/>
    <w:rsid w:val="0037064C"/>
    <w:rsid w:val="00375A44"/>
    <w:rsid w:val="00395CD4"/>
    <w:rsid w:val="003B532B"/>
    <w:rsid w:val="003D4479"/>
    <w:rsid w:val="003F23B9"/>
    <w:rsid w:val="004010F6"/>
    <w:rsid w:val="004651D6"/>
    <w:rsid w:val="00487BF2"/>
    <w:rsid w:val="0049751A"/>
    <w:rsid w:val="004A3A06"/>
    <w:rsid w:val="004C40F0"/>
    <w:rsid w:val="004D3B0E"/>
    <w:rsid w:val="004D42AE"/>
    <w:rsid w:val="004E1DA9"/>
    <w:rsid w:val="004F3863"/>
    <w:rsid w:val="005368C7"/>
    <w:rsid w:val="00547986"/>
    <w:rsid w:val="00556C73"/>
    <w:rsid w:val="0056595C"/>
    <w:rsid w:val="00586DC3"/>
    <w:rsid w:val="005E7AD9"/>
    <w:rsid w:val="00620115"/>
    <w:rsid w:val="0062708A"/>
    <w:rsid w:val="006558FD"/>
    <w:rsid w:val="0066017F"/>
    <w:rsid w:val="00677E5E"/>
    <w:rsid w:val="00690DEF"/>
    <w:rsid w:val="00691D4C"/>
    <w:rsid w:val="00693738"/>
    <w:rsid w:val="006B4D5E"/>
    <w:rsid w:val="00702181"/>
    <w:rsid w:val="00726FD4"/>
    <w:rsid w:val="007B01A3"/>
    <w:rsid w:val="007B5A58"/>
    <w:rsid w:val="008172E4"/>
    <w:rsid w:val="00824888"/>
    <w:rsid w:val="00851722"/>
    <w:rsid w:val="0085595D"/>
    <w:rsid w:val="00855E89"/>
    <w:rsid w:val="00872E3E"/>
    <w:rsid w:val="008777CC"/>
    <w:rsid w:val="008C221C"/>
    <w:rsid w:val="008E7FC4"/>
    <w:rsid w:val="009202B2"/>
    <w:rsid w:val="00962F84"/>
    <w:rsid w:val="00A46A6C"/>
    <w:rsid w:val="00A604C7"/>
    <w:rsid w:val="00A810EA"/>
    <w:rsid w:val="00AA7A26"/>
    <w:rsid w:val="00AB0664"/>
    <w:rsid w:val="00AC2768"/>
    <w:rsid w:val="00AE3F55"/>
    <w:rsid w:val="00B176BF"/>
    <w:rsid w:val="00B474C0"/>
    <w:rsid w:val="00B619F9"/>
    <w:rsid w:val="00B917DF"/>
    <w:rsid w:val="00B93047"/>
    <w:rsid w:val="00B962C2"/>
    <w:rsid w:val="00BB24EC"/>
    <w:rsid w:val="00C16D3D"/>
    <w:rsid w:val="00C7467A"/>
    <w:rsid w:val="00C83D03"/>
    <w:rsid w:val="00CC5324"/>
    <w:rsid w:val="00D325C5"/>
    <w:rsid w:val="00D528CD"/>
    <w:rsid w:val="00D94E2F"/>
    <w:rsid w:val="00DC460B"/>
    <w:rsid w:val="00E13C12"/>
    <w:rsid w:val="00E260AB"/>
    <w:rsid w:val="00E5351E"/>
    <w:rsid w:val="00F32C3A"/>
    <w:rsid w:val="00F45C68"/>
    <w:rsid w:val="00F4710F"/>
    <w:rsid w:val="00F52BEA"/>
    <w:rsid w:val="00F70696"/>
    <w:rsid w:val="00F7610A"/>
    <w:rsid w:val="00F97F53"/>
    <w:rsid w:val="00FB318A"/>
    <w:rsid w:val="00FE18DB"/>
    <w:rsid w:val="00FF4154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8BAB"/>
  <w15:docId w15:val="{6D41A62F-975D-40C9-BC97-1CAC302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rsid w:val="00095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9502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next w:val="a"/>
    <w:qFormat/>
    <w:rsid w:val="0009502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0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386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F3863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62708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2708A"/>
  </w:style>
  <w:style w:type="character" w:customStyle="1" w:styleId="ConsPlusNormal0">
    <w:name w:val="ConsPlusNormal Знак"/>
    <w:link w:val="ConsPlusNormal"/>
    <w:rsid w:val="0062708A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1E31-9E6E-4177-B36D-8E407349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2022-06-27T10:25:00Z</cp:lastPrinted>
  <dcterms:created xsi:type="dcterms:W3CDTF">2022-06-27T10:25:00Z</dcterms:created>
  <dcterms:modified xsi:type="dcterms:W3CDTF">2022-06-27T10:25:00Z</dcterms:modified>
</cp:coreProperties>
</file>