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2A" w:rsidRDefault="00FF252A" w:rsidP="00B57A94">
      <w:pPr>
        <w:shd w:val="clear" w:color="auto" w:fill="FFFFFF"/>
        <w:spacing w:line="326" w:lineRule="exact"/>
        <w:jc w:val="center"/>
        <w:rPr>
          <w:spacing w:val="-6"/>
          <w:w w:val="122"/>
          <w:sz w:val="28"/>
          <w:szCs w:val="28"/>
        </w:rPr>
      </w:pPr>
    </w:p>
    <w:p w:rsidR="00FF252A" w:rsidRDefault="00FF252A" w:rsidP="00B57A94">
      <w:pPr>
        <w:shd w:val="clear" w:color="auto" w:fill="FFFFFF"/>
        <w:spacing w:line="326" w:lineRule="exact"/>
        <w:jc w:val="center"/>
        <w:rPr>
          <w:spacing w:val="-6"/>
          <w:w w:val="122"/>
          <w:sz w:val="28"/>
          <w:szCs w:val="28"/>
        </w:rPr>
      </w:pPr>
    </w:p>
    <w:p w:rsidR="00FF252A" w:rsidRDefault="00FF252A" w:rsidP="00B57A94">
      <w:pPr>
        <w:shd w:val="clear" w:color="auto" w:fill="FFFFFF"/>
        <w:spacing w:line="326" w:lineRule="exact"/>
        <w:jc w:val="center"/>
        <w:rPr>
          <w:spacing w:val="-6"/>
          <w:w w:val="122"/>
          <w:sz w:val="28"/>
          <w:szCs w:val="28"/>
        </w:rPr>
      </w:pPr>
    </w:p>
    <w:p w:rsidR="00FF252A" w:rsidRDefault="00FF252A" w:rsidP="00B57A94">
      <w:pPr>
        <w:shd w:val="clear" w:color="auto" w:fill="FFFFFF"/>
        <w:spacing w:line="326" w:lineRule="exact"/>
        <w:jc w:val="center"/>
        <w:rPr>
          <w:spacing w:val="-6"/>
          <w:w w:val="122"/>
          <w:sz w:val="28"/>
          <w:szCs w:val="28"/>
        </w:rPr>
      </w:pPr>
      <w:r w:rsidRPr="004317C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-498475</wp:posOffset>
            </wp:positionV>
            <wp:extent cx="600075" cy="666750"/>
            <wp:effectExtent l="0" t="0" r="0" b="0"/>
            <wp:wrapTight wrapText="bothSides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ight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52A" w:rsidRDefault="00FF252A" w:rsidP="00B57A94">
      <w:pPr>
        <w:shd w:val="clear" w:color="auto" w:fill="FFFFFF"/>
        <w:spacing w:line="326" w:lineRule="exact"/>
        <w:jc w:val="center"/>
        <w:rPr>
          <w:spacing w:val="-6"/>
          <w:w w:val="122"/>
          <w:sz w:val="28"/>
          <w:szCs w:val="28"/>
        </w:rPr>
      </w:pPr>
    </w:p>
    <w:p w:rsidR="00B57A94" w:rsidRPr="00FF252A" w:rsidRDefault="00B57A94" w:rsidP="00B577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FF252A">
        <w:rPr>
          <w:b/>
          <w:bCs/>
          <w:spacing w:val="-6"/>
          <w:w w:val="122"/>
          <w:sz w:val="28"/>
          <w:szCs w:val="28"/>
        </w:rPr>
        <w:t>П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О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С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Т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А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Н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О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В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Л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Е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Н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И</w:t>
      </w:r>
      <w:r w:rsidR="00FF252A" w:rsidRPr="00FF252A">
        <w:rPr>
          <w:b/>
          <w:bCs/>
          <w:spacing w:val="-6"/>
          <w:w w:val="122"/>
          <w:sz w:val="28"/>
          <w:szCs w:val="28"/>
        </w:rPr>
        <w:t xml:space="preserve"> </w:t>
      </w:r>
      <w:r w:rsidRPr="00FF252A">
        <w:rPr>
          <w:b/>
          <w:bCs/>
          <w:spacing w:val="-6"/>
          <w:w w:val="122"/>
          <w:sz w:val="28"/>
          <w:szCs w:val="28"/>
        </w:rPr>
        <w:t>Е</w:t>
      </w:r>
    </w:p>
    <w:p w:rsidR="00B57A94" w:rsidRPr="00FF252A" w:rsidRDefault="00B57A94" w:rsidP="00B577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FF252A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B57A94" w:rsidRPr="00FF252A" w:rsidRDefault="00B57A94" w:rsidP="00B577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FF252A">
        <w:rPr>
          <w:b/>
          <w:bCs/>
          <w:sz w:val="28"/>
          <w:szCs w:val="28"/>
        </w:rPr>
        <w:t>Ставропольского края</w:t>
      </w:r>
    </w:p>
    <w:p w:rsidR="00FF252A" w:rsidRDefault="00FF252A" w:rsidP="00FF252A">
      <w:pPr>
        <w:shd w:val="clear" w:color="auto" w:fill="FFFFFF"/>
        <w:tabs>
          <w:tab w:val="left" w:leader="underscore" w:pos="3461"/>
          <w:tab w:val="left" w:pos="8606"/>
          <w:tab w:val="left" w:leader="underscore" w:pos="10934"/>
        </w:tabs>
        <w:rPr>
          <w:sz w:val="28"/>
          <w:szCs w:val="28"/>
        </w:rPr>
      </w:pPr>
    </w:p>
    <w:p w:rsidR="00B57A94" w:rsidRDefault="00B57A94" w:rsidP="00627784">
      <w:pPr>
        <w:shd w:val="clear" w:color="auto" w:fill="FFFFFF"/>
        <w:tabs>
          <w:tab w:val="left" w:leader="underscore" w:pos="3461"/>
          <w:tab w:val="left" w:pos="8606"/>
          <w:tab w:val="left" w:leader="underscore" w:pos="10934"/>
        </w:tabs>
        <w:jc w:val="center"/>
        <w:rPr>
          <w:sz w:val="28"/>
          <w:szCs w:val="28"/>
        </w:rPr>
      </w:pPr>
      <w:r w:rsidRPr="00FF252A">
        <w:rPr>
          <w:spacing w:val="-1"/>
          <w:sz w:val="28"/>
          <w:szCs w:val="28"/>
        </w:rPr>
        <w:t>с. Новоселицкое</w:t>
      </w:r>
    </w:p>
    <w:p w:rsidR="00627784" w:rsidRPr="00FF252A" w:rsidRDefault="00627784" w:rsidP="00FF252A">
      <w:pPr>
        <w:shd w:val="clear" w:color="auto" w:fill="FFFFFF"/>
        <w:tabs>
          <w:tab w:val="left" w:leader="underscore" w:pos="3461"/>
          <w:tab w:val="left" w:pos="8606"/>
          <w:tab w:val="left" w:leader="underscore" w:pos="10934"/>
        </w:tabs>
        <w:rPr>
          <w:sz w:val="28"/>
          <w:szCs w:val="28"/>
        </w:rPr>
      </w:pPr>
      <w:r>
        <w:rPr>
          <w:sz w:val="28"/>
          <w:szCs w:val="28"/>
        </w:rPr>
        <w:t xml:space="preserve">21 января </w:t>
      </w:r>
      <w:r w:rsidRPr="00FF252A">
        <w:rPr>
          <w:sz w:val="28"/>
          <w:szCs w:val="28"/>
        </w:rPr>
        <w:t>2022 г.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FF252A">
        <w:rPr>
          <w:sz w:val="28"/>
          <w:szCs w:val="28"/>
        </w:rPr>
        <w:t>№</w:t>
      </w:r>
      <w:r>
        <w:rPr>
          <w:sz w:val="28"/>
          <w:szCs w:val="28"/>
        </w:rPr>
        <w:t>34</w:t>
      </w:r>
      <w:r w:rsidRPr="00FF252A">
        <w:rPr>
          <w:sz w:val="28"/>
          <w:szCs w:val="28"/>
        </w:rPr>
        <w:t xml:space="preserve">                              </w:t>
      </w:r>
    </w:p>
    <w:p w:rsidR="00B57A94" w:rsidRDefault="00B57A94" w:rsidP="00FF252A">
      <w:pPr>
        <w:ind w:firstLine="709"/>
        <w:jc w:val="center"/>
        <w:rPr>
          <w:sz w:val="28"/>
          <w:szCs w:val="28"/>
        </w:rPr>
      </w:pPr>
    </w:p>
    <w:p w:rsidR="00FF252A" w:rsidRPr="00FF252A" w:rsidRDefault="00FF252A" w:rsidP="00FF252A">
      <w:pPr>
        <w:ind w:firstLine="709"/>
        <w:jc w:val="center"/>
        <w:rPr>
          <w:sz w:val="28"/>
          <w:szCs w:val="28"/>
        </w:rPr>
      </w:pPr>
    </w:p>
    <w:p w:rsidR="00B57A94" w:rsidRPr="00FF252A" w:rsidRDefault="00B57A94" w:rsidP="00FF252A">
      <w:pPr>
        <w:pStyle w:val="ConsPlusNormal"/>
        <w:widowControl/>
        <w:spacing w:line="240" w:lineRule="exact"/>
        <w:jc w:val="both"/>
        <w:rPr>
          <w:rFonts w:eastAsia="Lucida Sans Unicode"/>
          <w:sz w:val="28"/>
          <w:szCs w:val="28"/>
        </w:rPr>
      </w:pPr>
      <w:r w:rsidRPr="00FF252A">
        <w:rPr>
          <w:sz w:val="28"/>
          <w:szCs w:val="28"/>
        </w:rPr>
        <w:t>О</w:t>
      </w:r>
      <w:r w:rsidR="00E258C7" w:rsidRPr="00FF252A">
        <w:rPr>
          <w:sz w:val="28"/>
          <w:szCs w:val="28"/>
        </w:rPr>
        <w:t xml:space="preserve"> внесении изменений в</w:t>
      </w:r>
      <w:r w:rsidRPr="00FF252A">
        <w:rPr>
          <w:sz w:val="28"/>
          <w:szCs w:val="28"/>
        </w:rPr>
        <w:t xml:space="preserve"> административн</w:t>
      </w:r>
      <w:r w:rsidR="00E258C7" w:rsidRPr="00FF252A">
        <w:rPr>
          <w:sz w:val="28"/>
          <w:szCs w:val="28"/>
        </w:rPr>
        <w:t>ый</w:t>
      </w:r>
      <w:r w:rsidRPr="00FF252A">
        <w:rPr>
          <w:sz w:val="28"/>
          <w:szCs w:val="28"/>
        </w:rPr>
        <w:t xml:space="preserve"> регламент предоставления управле</w:t>
      </w:r>
      <w:r w:rsidRPr="00FF252A">
        <w:rPr>
          <w:sz w:val="28"/>
          <w:szCs w:val="28"/>
        </w:rPr>
        <w:softHyphen/>
        <w:t>нием труда и социальной защиты населения администрации Новоселицкого муници</w:t>
      </w:r>
      <w:r w:rsidRPr="00FF252A">
        <w:rPr>
          <w:sz w:val="28"/>
          <w:szCs w:val="28"/>
        </w:rPr>
        <w:softHyphen/>
        <w:t>пального округа Ставропольского края государствен</w:t>
      </w:r>
      <w:r w:rsidRPr="00FF252A">
        <w:rPr>
          <w:sz w:val="28"/>
          <w:szCs w:val="28"/>
        </w:rPr>
        <w:softHyphen/>
        <w:t xml:space="preserve">ной услуги </w:t>
      </w:r>
      <w:r w:rsidRPr="00FF252A">
        <w:rPr>
          <w:rFonts w:eastAsia="Lucida Sans Unicode"/>
          <w:sz w:val="28"/>
          <w:szCs w:val="28"/>
        </w:rPr>
        <w:t>«</w:t>
      </w:r>
      <w:r w:rsidR="00DB6FC2" w:rsidRPr="00FF252A">
        <w:rPr>
          <w:sz w:val="28"/>
          <w:szCs w:val="28"/>
        </w:rPr>
        <w:t>Участие в регулировании коллективных трудовых споров</w:t>
      </w:r>
      <w:r w:rsidRPr="00FF252A">
        <w:rPr>
          <w:rFonts w:eastAsia="Lucida Sans Unicode"/>
          <w:sz w:val="28"/>
          <w:szCs w:val="28"/>
        </w:rPr>
        <w:t>»</w:t>
      </w:r>
      <w:r w:rsidR="009E2285" w:rsidRPr="00FF252A">
        <w:rPr>
          <w:rFonts w:eastAsia="Lucida Sans Unicode"/>
          <w:sz w:val="28"/>
          <w:szCs w:val="28"/>
        </w:rPr>
        <w:t xml:space="preserve">, утвержденный постановлением администрации Новоселицкого муниципального округа Ставропольского края  </w:t>
      </w:r>
      <w:r w:rsidR="004F6290" w:rsidRPr="00FF252A">
        <w:rPr>
          <w:sz w:val="28"/>
          <w:szCs w:val="28"/>
        </w:rPr>
        <w:t>от 19 августа 2021 г. № 654</w:t>
      </w:r>
    </w:p>
    <w:p w:rsidR="00B57A94" w:rsidRDefault="00B57A94" w:rsidP="00FF252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252A" w:rsidRPr="00FF252A" w:rsidRDefault="00FF252A" w:rsidP="00FF252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5117" w:rsidRPr="00FF252A" w:rsidRDefault="00FC5117" w:rsidP="00FF252A">
      <w:pPr>
        <w:pStyle w:val="ConsPlusNormal"/>
        <w:widowControl/>
        <w:ind w:firstLine="709"/>
        <w:jc w:val="both"/>
        <w:rPr>
          <w:rFonts w:eastAsia="Lucida Sans Unicode"/>
          <w:sz w:val="28"/>
          <w:szCs w:val="28"/>
        </w:rPr>
      </w:pPr>
      <w:r w:rsidRPr="00FF252A">
        <w:rPr>
          <w:sz w:val="28"/>
          <w:szCs w:val="28"/>
        </w:rPr>
        <w:t>В соответствии с Федеральным законом от 27.07.2010 г. № 210-ФЗ «Об органи</w:t>
      </w:r>
      <w:r w:rsidRPr="00FF252A">
        <w:rPr>
          <w:sz w:val="28"/>
          <w:szCs w:val="28"/>
        </w:rPr>
        <w:softHyphen/>
        <w:t>зации предоставления государственных и муниципальных услуг»,</w:t>
      </w:r>
      <w:r w:rsidRPr="00FF252A">
        <w:rPr>
          <w:color w:val="FF0000"/>
          <w:sz w:val="28"/>
          <w:szCs w:val="28"/>
        </w:rPr>
        <w:t xml:space="preserve"> </w:t>
      </w:r>
      <w:r w:rsidRPr="00FF252A">
        <w:rPr>
          <w:sz w:val="28"/>
          <w:szCs w:val="28"/>
        </w:rPr>
        <w:t xml:space="preserve">приказом министерства труда и социальной защиты населения Ставропольского края от 20 июня </w:t>
      </w:r>
      <w:smartTag w:uri="urn:schemas-microsoft-com:office:smarttags" w:element="metricconverter">
        <w:smartTagPr>
          <w:attr w:name="ProductID" w:val="2014 г"/>
        </w:smartTagPr>
        <w:r w:rsidRPr="00FF252A">
          <w:rPr>
            <w:sz w:val="28"/>
            <w:szCs w:val="28"/>
          </w:rPr>
          <w:t>2014 г</w:t>
        </w:r>
      </w:smartTag>
      <w:r w:rsidRPr="00FF252A">
        <w:rPr>
          <w:sz w:val="28"/>
          <w:szCs w:val="28"/>
        </w:rPr>
        <w:t xml:space="preserve">. № 364  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</w:t>
      </w:r>
      <w:r w:rsidRPr="00FF252A">
        <w:rPr>
          <w:rFonts w:eastAsia="Lucida Sans Unicode"/>
          <w:sz w:val="28"/>
          <w:szCs w:val="28"/>
        </w:rPr>
        <w:t>«</w:t>
      </w:r>
      <w:r w:rsidRPr="00FF252A">
        <w:rPr>
          <w:sz w:val="28"/>
          <w:szCs w:val="28"/>
        </w:rPr>
        <w:t>Участие в регулировании коллективных трудовых споров</w:t>
      </w:r>
      <w:r w:rsidRPr="00FF252A">
        <w:rPr>
          <w:rFonts w:eastAsia="Lucida Sans Unicode"/>
          <w:sz w:val="28"/>
          <w:szCs w:val="28"/>
        </w:rPr>
        <w:t>»</w:t>
      </w:r>
      <w:r w:rsidR="00FB0688" w:rsidRPr="00FF252A">
        <w:rPr>
          <w:rFonts w:eastAsia="Lucida Sans Unicode"/>
          <w:sz w:val="28"/>
          <w:szCs w:val="28"/>
        </w:rPr>
        <w:t xml:space="preserve"> (с изменениями, внесенными приказом министерства труда и социальной защиты населения Ставропольского края от 06 декабря 2021 г. № 518) </w:t>
      </w:r>
      <w:r w:rsidR="00E143ED" w:rsidRPr="00FF252A">
        <w:rPr>
          <w:rFonts w:eastAsia="Lucida Sans Unicode"/>
          <w:sz w:val="28"/>
          <w:szCs w:val="28"/>
        </w:rPr>
        <w:t xml:space="preserve"> администрация Новоселицкого муниципального округа Ставропольского края</w:t>
      </w:r>
    </w:p>
    <w:p w:rsidR="00B57A94" w:rsidRPr="00FF252A" w:rsidRDefault="00B57A94" w:rsidP="00FF252A">
      <w:pPr>
        <w:pStyle w:val="ConsPlusNormal"/>
        <w:widowControl/>
        <w:ind w:firstLine="709"/>
        <w:jc w:val="both"/>
        <w:rPr>
          <w:color w:val="FF0000"/>
          <w:sz w:val="28"/>
          <w:szCs w:val="28"/>
        </w:rPr>
      </w:pPr>
    </w:p>
    <w:p w:rsidR="00B57A94" w:rsidRPr="00FF252A" w:rsidRDefault="00B57A94" w:rsidP="00496396">
      <w:pPr>
        <w:shd w:val="clear" w:color="auto" w:fill="FFFFFF"/>
        <w:jc w:val="both"/>
        <w:rPr>
          <w:spacing w:val="-2"/>
          <w:sz w:val="28"/>
          <w:szCs w:val="28"/>
        </w:rPr>
      </w:pPr>
      <w:bookmarkStart w:id="0" w:name="_GoBack"/>
      <w:bookmarkEnd w:id="0"/>
      <w:r w:rsidRPr="00FF252A">
        <w:rPr>
          <w:spacing w:val="-2"/>
          <w:sz w:val="28"/>
          <w:szCs w:val="28"/>
        </w:rPr>
        <w:t>ПОСТАНОВЛЯЕТ:</w:t>
      </w:r>
    </w:p>
    <w:p w:rsidR="00AF092A" w:rsidRPr="00FF252A" w:rsidRDefault="00AF092A" w:rsidP="00FF252A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AF092A" w:rsidRPr="00FF252A" w:rsidRDefault="00AF092A" w:rsidP="00FF252A">
      <w:pPr>
        <w:pStyle w:val="ConsPlusNormal"/>
        <w:ind w:firstLine="709"/>
        <w:jc w:val="both"/>
        <w:rPr>
          <w:bCs/>
          <w:sz w:val="28"/>
          <w:szCs w:val="28"/>
        </w:rPr>
      </w:pPr>
      <w:r w:rsidRPr="00FF252A">
        <w:rPr>
          <w:sz w:val="28"/>
          <w:szCs w:val="28"/>
        </w:rPr>
        <w:t xml:space="preserve">1. </w:t>
      </w:r>
      <w:r w:rsidR="004F6290" w:rsidRPr="00FF252A">
        <w:rPr>
          <w:sz w:val="28"/>
          <w:szCs w:val="28"/>
        </w:rPr>
        <w:t>Внести</w:t>
      </w:r>
      <w:r w:rsidR="00E258C7" w:rsidRPr="00FF252A">
        <w:rPr>
          <w:sz w:val="28"/>
          <w:szCs w:val="28"/>
        </w:rPr>
        <w:t xml:space="preserve"> изменения в </w:t>
      </w:r>
      <w:r w:rsidRPr="00FF252A">
        <w:rPr>
          <w:sz w:val="28"/>
          <w:szCs w:val="28"/>
        </w:rPr>
        <w:t xml:space="preserve"> административный регламент </w:t>
      </w:r>
      <w:r w:rsidRPr="00FF252A">
        <w:rPr>
          <w:rFonts w:eastAsia="Arial CYR"/>
          <w:sz w:val="28"/>
          <w:szCs w:val="28"/>
        </w:rPr>
        <w:t>по предоставлению управле</w:t>
      </w:r>
      <w:r w:rsidRPr="00FF252A">
        <w:rPr>
          <w:rFonts w:eastAsia="Arial CYR"/>
          <w:sz w:val="28"/>
          <w:szCs w:val="28"/>
        </w:rPr>
        <w:softHyphen/>
        <w:t xml:space="preserve">нием труда и социальной защиты населения </w:t>
      </w:r>
      <w:r w:rsidRPr="00FF252A">
        <w:rPr>
          <w:sz w:val="28"/>
          <w:szCs w:val="28"/>
        </w:rPr>
        <w:t xml:space="preserve">администрации Новоселицкого муниципального </w:t>
      </w:r>
      <w:r w:rsidR="00B57A94" w:rsidRPr="00FF252A">
        <w:rPr>
          <w:sz w:val="28"/>
          <w:szCs w:val="28"/>
        </w:rPr>
        <w:t>округа</w:t>
      </w:r>
      <w:r w:rsidRPr="00FF252A">
        <w:rPr>
          <w:sz w:val="28"/>
          <w:szCs w:val="28"/>
        </w:rPr>
        <w:t xml:space="preserve"> </w:t>
      </w:r>
      <w:r w:rsidR="00B57A94" w:rsidRPr="00FF252A">
        <w:rPr>
          <w:sz w:val="28"/>
          <w:szCs w:val="28"/>
        </w:rPr>
        <w:t xml:space="preserve">Ставропольского края </w:t>
      </w:r>
      <w:r w:rsidRPr="00FF252A">
        <w:rPr>
          <w:sz w:val="28"/>
          <w:szCs w:val="28"/>
        </w:rPr>
        <w:t>государственной услуги «Участие в регулировании коллективных трудовых споров»</w:t>
      </w:r>
      <w:r w:rsidR="004F6290" w:rsidRPr="00FF252A">
        <w:rPr>
          <w:sz w:val="28"/>
          <w:szCs w:val="28"/>
        </w:rPr>
        <w:t xml:space="preserve">, </w:t>
      </w:r>
      <w:r w:rsidR="004F6290" w:rsidRPr="00FF252A">
        <w:rPr>
          <w:rFonts w:eastAsia="Lucida Sans Unicode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</w:t>
      </w:r>
      <w:r w:rsidR="00E258C7" w:rsidRPr="00FF252A">
        <w:rPr>
          <w:sz w:val="28"/>
          <w:szCs w:val="28"/>
        </w:rPr>
        <w:t xml:space="preserve"> от 19 августа 2021 г. №</w:t>
      </w:r>
      <w:r w:rsidR="00FE76D9" w:rsidRPr="00FF252A">
        <w:rPr>
          <w:sz w:val="28"/>
          <w:szCs w:val="28"/>
        </w:rPr>
        <w:t xml:space="preserve"> </w:t>
      </w:r>
      <w:r w:rsidR="00E258C7" w:rsidRPr="00FF252A">
        <w:rPr>
          <w:sz w:val="28"/>
          <w:szCs w:val="28"/>
        </w:rPr>
        <w:t>654</w:t>
      </w:r>
      <w:r w:rsidR="00815A88" w:rsidRPr="00FF252A">
        <w:rPr>
          <w:sz w:val="28"/>
          <w:szCs w:val="28"/>
        </w:rPr>
        <w:t>, согласно приложению.</w:t>
      </w:r>
    </w:p>
    <w:p w:rsidR="00AF092A" w:rsidRPr="00FF252A" w:rsidRDefault="00AF092A" w:rsidP="00FF252A">
      <w:pPr>
        <w:ind w:firstLine="709"/>
        <w:jc w:val="both"/>
        <w:rPr>
          <w:sz w:val="28"/>
          <w:szCs w:val="28"/>
        </w:rPr>
      </w:pPr>
    </w:p>
    <w:p w:rsidR="00FF252A" w:rsidRDefault="00B57A94" w:rsidP="00FF252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2. У</w:t>
      </w:r>
      <w:r w:rsidRPr="00FF252A">
        <w:rPr>
          <w:rFonts w:eastAsia="Arial CYR"/>
          <w:sz w:val="28"/>
          <w:szCs w:val="28"/>
        </w:rPr>
        <w:t xml:space="preserve">правлению труда и социальной защиты населения </w:t>
      </w:r>
      <w:r w:rsidRPr="00FF252A">
        <w:rPr>
          <w:sz w:val="28"/>
          <w:szCs w:val="28"/>
        </w:rPr>
        <w:t xml:space="preserve">администрации Новоселицкого муниципального округа Ставропольского края использовать и </w:t>
      </w:r>
      <w:r w:rsidRPr="00FF252A">
        <w:rPr>
          <w:sz w:val="28"/>
          <w:szCs w:val="28"/>
        </w:rPr>
        <w:lastRenderedPageBreak/>
        <w:t xml:space="preserve">соблюдать </w:t>
      </w:r>
      <w:r w:rsidR="00FB0688" w:rsidRPr="00FF252A">
        <w:rPr>
          <w:sz w:val="28"/>
          <w:szCs w:val="28"/>
        </w:rPr>
        <w:t>изменения в</w:t>
      </w:r>
      <w:r w:rsidRPr="00FF252A">
        <w:rPr>
          <w:sz w:val="28"/>
          <w:szCs w:val="28"/>
        </w:rPr>
        <w:t xml:space="preserve"> административный регламент предоставления государственной услуги в практической деятельности.</w:t>
      </w:r>
    </w:p>
    <w:p w:rsidR="00FF252A" w:rsidRDefault="00FB0688" w:rsidP="00FF252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3</w:t>
      </w:r>
      <w:r w:rsidR="00AF092A" w:rsidRPr="00FF252A">
        <w:rPr>
          <w:sz w:val="28"/>
          <w:szCs w:val="28"/>
        </w:rPr>
        <w:t xml:space="preserve">. </w:t>
      </w:r>
      <w:r w:rsidR="00B57A94" w:rsidRPr="00FF252A">
        <w:rPr>
          <w:sz w:val="28"/>
          <w:szCs w:val="28"/>
        </w:rPr>
        <w:t xml:space="preserve">Контроль за исполнением настоящего постановления </w:t>
      </w:r>
      <w:r w:rsidRPr="00FF252A">
        <w:rPr>
          <w:sz w:val="28"/>
          <w:szCs w:val="28"/>
        </w:rPr>
        <w:t xml:space="preserve">оставляю за собой.  </w:t>
      </w:r>
    </w:p>
    <w:p w:rsidR="00FF252A" w:rsidRDefault="00FF252A" w:rsidP="00FF252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57A94" w:rsidRPr="00FF252A" w:rsidRDefault="00FB0688" w:rsidP="00FF252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4</w:t>
      </w:r>
      <w:r w:rsidR="00AF092A" w:rsidRPr="00FF252A">
        <w:rPr>
          <w:sz w:val="28"/>
          <w:szCs w:val="28"/>
        </w:rPr>
        <w:t xml:space="preserve">. </w:t>
      </w:r>
      <w:r w:rsidR="00B57A94" w:rsidRPr="00FF252A">
        <w:rPr>
          <w:sz w:val="28"/>
          <w:szCs w:val="28"/>
        </w:rPr>
        <w:t xml:space="preserve">Настоящее постановление вступает в силу со дня его </w:t>
      </w:r>
      <w:r w:rsidR="00E143ED" w:rsidRPr="00FF252A">
        <w:rPr>
          <w:sz w:val="28"/>
          <w:szCs w:val="28"/>
        </w:rPr>
        <w:t>обнародова</w:t>
      </w:r>
      <w:r w:rsidR="00B57A94" w:rsidRPr="00FF252A">
        <w:rPr>
          <w:sz w:val="28"/>
          <w:szCs w:val="28"/>
        </w:rPr>
        <w:t>ния и под</w:t>
      </w:r>
      <w:r w:rsidR="00B57A94" w:rsidRPr="00FF252A">
        <w:rPr>
          <w:sz w:val="28"/>
          <w:szCs w:val="28"/>
        </w:rPr>
        <w:softHyphen/>
        <w:t>лежит размещению на официальном сайте администрации Новоселицкого муниципального округа Ставропольского края в информационно-телеком</w:t>
      </w:r>
      <w:r w:rsidR="00B57A94" w:rsidRPr="00FF252A">
        <w:rPr>
          <w:sz w:val="28"/>
          <w:szCs w:val="28"/>
        </w:rPr>
        <w:softHyphen/>
        <w:t>муникационной сети «Интернет».</w:t>
      </w:r>
    </w:p>
    <w:p w:rsidR="00AF092A" w:rsidRPr="00FF252A" w:rsidRDefault="00AF092A" w:rsidP="00FF252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743F4A" w:rsidRPr="00FF252A" w:rsidRDefault="00743F4A" w:rsidP="00FF252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743F4A" w:rsidRPr="00FF252A" w:rsidRDefault="00743F4A" w:rsidP="00FF252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AF092A" w:rsidRPr="00FF252A" w:rsidRDefault="00FB0688" w:rsidP="00FF252A">
      <w:pPr>
        <w:spacing w:line="240" w:lineRule="exact"/>
        <w:jc w:val="both"/>
        <w:rPr>
          <w:sz w:val="28"/>
          <w:szCs w:val="28"/>
        </w:rPr>
      </w:pPr>
      <w:r w:rsidRPr="00FF252A">
        <w:rPr>
          <w:sz w:val="28"/>
          <w:szCs w:val="28"/>
        </w:rPr>
        <w:t xml:space="preserve">Временно исполняющий </w:t>
      </w:r>
      <w:r w:rsidR="00496396">
        <w:rPr>
          <w:sz w:val="28"/>
          <w:szCs w:val="28"/>
        </w:rPr>
        <w:t>полномочия Г</w:t>
      </w:r>
      <w:r w:rsidR="00AF092A" w:rsidRPr="00FF252A">
        <w:rPr>
          <w:sz w:val="28"/>
          <w:szCs w:val="28"/>
        </w:rPr>
        <w:t>лав</w:t>
      </w:r>
      <w:r w:rsidRPr="00FF252A">
        <w:rPr>
          <w:sz w:val="28"/>
          <w:szCs w:val="28"/>
        </w:rPr>
        <w:t>ы</w:t>
      </w:r>
      <w:r w:rsidR="00AF092A" w:rsidRPr="00FF252A">
        <w:rPr>
          <w:sz w:val="28"/>
          <w:szCs w:val="28"/>
        </w:rPr>
        <w:t xml:space="preserve"> </w:t>
      </w:r>
    </w:p>
    <w:p w:rsidR="00AF092A" w:rsidRPr="00FF252A" w:rsidRDefault="00AF092A" w:rsidP="00FF252A">
      <w:pPr>
        <w:spacing w:line="240" w:lineRule="exact"/>
        <w:jc w:val="both"/>
        <w:rPr>
          <w:sz w:val="28"/>
          <w:szCs w:val="28"/>
        </w:rPr>
      </w:pPr>
      <w:r w:rsidRPr="00FF252A">
        <w:rPr>
          <w:sz w:val="28"/>
          <w:szCs w:val="28"/>
        </w:rPr>
        <w:t xml:space="preserve">Новоселицкого муниципального </w:t>
      </w:r>
      <w:r w:rsidR="00F50969" w:rsidRPr="00FF252A">
        <w:rPr>
          <w:sz w:val="28"/>
          <w:szCs w:val="28"/>
        </w:rPr>
        <w:t>округа</w:t>
      </w:r>
      <w:r w:rsidRPr="00FF252A">
        <w:rPr>
          <w:sz w:val="28"/>
          <w:szCs w:val="28"/>
        </w:rPr>
        <w:t xml:space="preserve">   </w:t>
      </w:r>
      <w:r w:rsidR="00474D71" w:rsidRPr="00FF252A">
        <w:rPr>
          <w:sz w:val="28"/>
          <w:szCs w:val="28"/>
        </w:rPr>
        <w:t xml:space="preserve"> </w:t>
      </w:r>
    </w:p>
    <w:p w:rsidR="00AF092A" w:rsidRPr="00FF252A" w:rsidRDefault="00AF092A" w:rsidP="00FF252A">
      <w:pPr>
        <w:spacing w:line="240" w:lineRule="exact"/>
        <w:jc w:val="both"/>
        <w:rPr>
          <w:sz w:val="28"/>
          <w:szCs w:val="28"/>
        </w:rPr>
      </w:pPr>
      <w:r w:rsidRPr="00FF252A">
        <w:rPr>
          <w:sz w:val="28"/>
          <w:szCs w:val="28"/>
        </w:rPr>
        <w:t xml:space="preserve">Ставропольского края                                                      </w:t>
      </w:r>
      <w:r w:rsidR="00FB0688" w:rsidRPr="00FF252A">
        <w:rPr>
          <w:sz w:val="28"/>
          <w:szCs w:val="28"/>
        </w:rPr>
        <w:t xml:space="preserve">   </w:t>
      </w:r>
      <w:r w:rsidRPr="00FF252A">
        <w:rPr>
          <w:sz w:val="28"/>
          <w:szCs w:val="28"/>
        </w:rPr>
        <w:t xml:space="preserve">        </w:t>
      </w:r>
      <w:r w:rsidR="00474D71" w:rsidRPr="00FF252A">
        <w:rPr>
          <w:sz w:val="28"/>
          <w:szCs w:val="28"/>
        </w:rPr>
        <w:t xml:space="preserve"> </w:t>
      </w:r>
      <w:r w:rsidR="00496396">
        <w:rPr>
          <w:sz w:val="28"/>
          <w:szCs w:val="28"/>
        </w:rPr>
        <w:t xml:space="preserve">                         </w:t>
      </w:r>
      <w:r w:rsidR="00474D71" w:rsidRPr="00FF252A">
        <w:rPr>
          <w:sz w:val="28"/>
          <w:szCs w:val="28"/>
        </w:rPr>
        <w:t xml:space="preserve">   </w:t>
      </w:r>
      <w:r w:rsidRPr="00FF252A">
        <w:rPr>
          <w:sz w:val="28"/>
          <w:szCs w:val="28"/>
        </w:rPr>
        <w:t xml:space="preserve"> </w:t>
      </w:r>
      <w:r w:rsidR="00FB0688" w:rsidRPr="00FF252A">
        <w:rPr>
          <w:sz w:val="28"/>
          <w:szCs w:val="28"/>
        </w:rPr>
        <w:t>Т.И</w:t>
      </w:r>
      <w:r w:rsidRPr="00FF252A">
        <w:rPr>
          <w:sz w:val="28"/>
          <w:szCs w:val="28"/>
        </w:rPr>
        <w:t>.</w:t>
      </w:r>
      <w:r w:rsidR="00FB0688" w:rsidRPr="00FF252A">
        <w:rPr>
          <w:sz w:val="28"/>
          <w:szCs w:val="28"/>
        </w:rPr>
        <w:t>Федотова</w:t>
      </w:r>
    </w:p>
    <w:p w:rsidR="00805C69" w:rsidRPr="00FF252A" w:rsidRDefault="00805C69" w:rsidP="00FF252A">
      <w:pPr>
        <w:ind w:firstLine="709"/>
        <w:jc w:val="both"/>
        <w:rPr>
          <w:sz w:val="28"/>
          <w:szCs w:val="28"/>
        </w:rPr>
      </w:pPr>
    </w:p>
    <w:p w:rsidR="00805C69" w:rsidRPr="00FF252A" w:rsidRDefault="00805C69" w:rsidP="00FF252A">
      <w:pPr>
        <w:ind w:firstLine="709"/>
        <w:jc w:val="both"/>
        <w:rPr>
          <w:sz w:val="28"/>
          <w:szCs w:val="28"/>
        </w:rPr>
      </w:pPr>
    </w:p>
    <w:p w:rsidR="00D26A27" w:rsidRPr="00FF252A" w:rsidRDefault="00D26A27" w:rsidP="00FF252A">
      <w:pPr>
        <w:pStyle w:val="Con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ab/>
      </w:r>
    </w:p>
    <w:p w:rsidR="00D26A27" w:rsidRPr="00FF252A" w:rsidRDefault="00D26A27" w:rsidP="00FF252A">
      <w:pPr>
        <w:ind w:firstLine="709"/>
        <w:rPr>
          <w:sz w:val="28"/>
          <w:szCs w:val="28"/>
        </w:rPr>
      </w:pPr>
    </w:p>
    <w:p w:rsidR="00D26A27" w:rsidRPr="00FF252A" w:rsidRDefault="00D26A27" w:rsidP="00FF252A">
      <w:pPr>
        <w:ind w:firstLine="709"/>
        <w:rPr>
          <w:sz w:val="28"/>
          <w:szCs w:val="28"/>
        </w:rPr>
      </w:pPr>
    </w:p>
    <w:p w:rsidR="00D26A27" w:rsidRPr="00FF252A" w:rsidRDefault="00D26A27" w:rsidP="00FF252A">
      <w:pPr>
        <w:ind w:firstLine="709"/>
        <w:rPr>
          <w:sz w:val="28"/>
          <w:szCs w:val="28"/>
        </w:rPr>
      </w:pPr>
    </w:p>
    <w:p w:rsidR="00D26A27" w:rsidRPr="00FF252A" w:rsidRDefault="00D26A27" w:rsidP="00FF252A">
      <w:pPr>
        <w:ind w:firstLine="709"/>
        <w:rPr>
          <w:sz w:val="28"/>
          <w:szCs w:val="28"/>
        </w:rPr>
      </w:pPr>
    </w:p>
    <w:p w:rsidR="00D26A27" w:rsidRPr="00FF252A" w:rsidRDefault="00D26A27" w:rsidP="00FF252A">
      <w:pPr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FC5117" w:rsidRPr="00FF252A" w:rsidRDefault="00FC5117" w:rsidP="00FF252A">
      <w:pPr>
        <w:tabs>
          <w:tab w:val="left" w:pos="3315"/>
        </w:tabs>
        <w:ind w:firstLine="709"/>
        <w:rPr>
          <w:sz w:val="28"/>
          <w:szCs w:val="28"/>
        </w:rPr>
      </w:pPr>
    </w:p>
    <w:p w:rsidR="00743F4A" w:rsidRPr="00FF252A" w:rsidRDefault="00743F4A" w:rsidP="00FF252A">
      <w:pPr>
        <w:tabs>
          <w:tab w:val="left" w:pos="3315"/>
        </w:tabs>
        <w:ind w:firstLine="709"/>
        <w:rPr>
          <w:sz w:val="28"/>
          <w:szCs w:val="28"/>
        </w:rPr>
      </w:pPr>
    </w:p>
    <w:p w:rsidR="00743F4A" w:rsidRPr="00FF252A" w:rsidRDefault="00743F4A" w:rsidP="00FF252A">
      <w:pPr>
        <w:tabs>
          <w:tab w:val="left" w:pos="3315"/>
        </w:tabs>
        <w:ind w:firstLine="709"/>
        <w:rPr>
          <w:sz w:val="28"/>
          <w:szCs w:val="28"/>
        </w:rPr>
      </w:pPr>
    </w:p>
    <w:p w:rsidR="00FC5117" w:rsidRPr="00FF252A" w:rsidRDefault="00FC5117" w:rsidP="00FF252A">
      <w:pPr>
        <w:tabs>
          <w:tab w:val="left" w:pos="3315"/>
        </w:tabs>
        <w:ind w:firstLine="709"/>
        <w:rPr>
          <w:sz w:val="28"/>
          <w:szCs w:val="28"/>
        </w:rPr>
      </w:pPr>
    </w:p>
    <w:p w:rsidR="00FC5117" w:rsidRPr="00FF252A" w:rsidRDefault="00FC5117" w:rsidP="00FF252A">
      <w:pPr>
        <w:tabs>
          <w:tab w:val="left" w:pos="3315"/>
        </w:tabs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B10656" w:rsidRPr="00FF252A" w:rsidRDefault="00B10656" w:rsidP="00FF252A">
      <w:pPr>
        <w:ind w:firstLine="709"/>
        <w:rPr>
          <w:sz w:val="28"/>
          <w:szCs w:val="28"/>
        </w:rPr>
      </w:pPr>
    </w:p>
    <w:p w:rsidR="00E76A67" w:rsidRPr="00FF252A" w:rsidRDefault="00E76A6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D7A07" w:rsidRPr="00FF252A" w:rsidRDefault="00CD7A07" w:rsidP="00FF252A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B10656" w:rsidRPr="00FF252A" w:rsidRDefault="00FF252A" w:rsidP="00FF252A">
      <w:pPr>
        <w:pStyle w:val="ConsNormal"/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>Утвержден</w:t>
      </w:r>
    </w:p>
    <w:p w:rsidR="00B10656" w:rsidRPr="00FF252A" w:rsidRDefault="00B10656" w:rsidP="00FF252A">
      <w:pPr>
        <w:pStyle w:val="ConsNormal"/>
        <w:spacing w:line="240" w:lineRule="exact"/>
        <w:ind w:left="4253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0656" w:rsidRPr="00FF252A" w:rsidRDefault="00FF252A" w:rsidP="00FF252A">
      <w:pPr>
        <w:pStyle w:val="ConsNormal"/>
        <w:suppressAutoHyphens w:val="0"/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>п</w:t>
      </w:r>
      <w:r w:rsidR="00B10656" w:rsidRPr="00FF252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10656" w:rsidRPr="00FF252A" w:rsidRDefault="00B10656" w:rsidP="00FF252A">
      <w:pPr>
        <w:pStyle w:val="ConsNormal"/>
        <w:suppressAutoHyphens w:val="0"/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F50969" w:rsidRPr="00FF252A">
        <w:rPr>
          <w:rFonts w:ascii="Times New Roman" w:hAnsi="Times New Roman" w:cs="Times New Roman"/>
          <w:sz w:val="28"/>
          <w:szCs w:val="28"/>
        </w:rPr>
        <w:t xml:space="preserve"> </w:t>
      </w:r>
      <w:r w:rsidRPr="00FF25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252A" w:rsidRPr="00FF252A" w:rsidRDefault="00FF252A" w:rsidP="00FF252A">
      <w:pPr>
        <w:pStyle w:val="ConsPlusNormal"/>
        <w:spacing w:line="240" w:lineRule="exact"/>
        <w:ind w:left="4253"/>
        <w:jc w:val="center"/>
        <w:rPr>
          <w:sz w:val="28"/>
          <w:szCs w:val="28"/>
        </w:rPr>
      </w:pPr>
    </w:p>
    <w:p w:rsidR="00B10656" w:rsidRPr="00FF252A" w:rsidRDefault="00B10656" w:rsidP="00FF252A">
      <w:pPr>
        <w:pStyle w:val="ConsPlusNormal"/>
        <w:spacing w:line="240" w:lineRule="exact"/>
        <w:ind w:left="4253"/>
        <w:jc w:val="center"/>
        <w:rPr>
          <w:sz w:val="28"/>
          <w:szCs w:val="28"/>
        </w:rPr>
      </w:pPr>
      <w:r w:rsidRPr="00FF252A">
        <w:rPr>
          <w:sz w:val="28"/>
          <w:szCs w:val="28"/>
        </w:rPr>
        <w:t xml:space="preserve">от </w:t>
      </w:r>
      <w:r w:rsidR="00FF252A" w:rsidRPr="00FF252A">
        <w:rPr>
          <w:sz w:val="28"/>
          <w:szCs w:val="28"/>
        </w:rPr>
        <w:t>21 января</w:t>
      </w:r>
      <w:r w:rsidRPr="00FF252A">
        <w:rPr>
          <w:sz w:val="28"/>
          <w:szCs w:val="28"/>
        </w:rPr>
        <w:t xml:space="preserve"> 20</w:t>
      </w:r>
      <w:r w:rsidR="00654B48" w:rsidRPr="00FF252A">
        <w:rPr>
          <w:sz w:val="28"/>
          <w:szCs w:val="28"/>
        </w:rPr>
        <w:t>2</w:t>
      </w:r>
      <w:r w:rsidR="00D26A27" w:rsidRPr="00FF252A">
        <w:rPr>
          <w:sz w:val="28"/>
          <w:szCs w:val="28"/>
        </w:rPr>
        <w:t>2</w:t>
      </w:r>
      <w:r w:rsidRPr="00FF252A">
        <w:rPr>
          <w:sz w:val="28"/>
          <w:szCs w:val="28"/>
        </w:rPr>
        <w:t xml:space="preserve"> г. №</w:t>
      </w:r>
      <w:r w:rsidR="00FF252A" w:rsidRPr="00FF252A">
        <w:rPr>
          <w:sz w:val="28"/>
          <w:szCs w:val="28"/>
        </w:rPr>
        <w:t>34</w:t>
      </w:r>
    </w:p>
    <w:p w:rsidR="00B10656" w:rsidRDefault="00B10656" w:rsidP="00FF252A">
      <w:pPr>
        <w:pStyle w:val="ConsPlusNormal"/>
        <w:ind w:firstLine="709"/>
        <w:jc w:val="center"/>
        <w:rPr>
          <w:rFonts w:eastAsia="Lucida Sans Unicode"/>
          <w:sz w:val="28"/>
          <w:szCs w:val="28"/>
        </w:rPr>
      </w:pPr>
    </w:p>
    <w:p w:rsidR="00FF252A" w:rsidRPr="00FF252A" w:rsidRDefault="00FF252A" w:rsidP="00FF252A">
      <w:pPr>
        <w:pStyle w:val="ConsPlusNormal"/>
        <w:ind w:firstLine="709"/>
        <w:jc w:val="center"/>
        <w:rPr>
          <w:rFonts w:eastAsia="Lucida Sans Unicode"/>
          <w:sz w:val="28"/>
          <w:szCs w:val="28"/>
        </w:rPr>
      </w:pPr>
    </w:p>
    <w:p w:rsidR="00B10656" w:rsidRPr="00FF252A" w:rsidRDefault="00FB0688" w:rsidP="00FF252A">
      <w:pPr>
        <w:pStyle w:val="ConsPlusNormal"/>
        <w:ind w:firstLine="709"/>
        <w:jc w:val="center"/>
        <w:rPr>
          <w:rFonts w:eastAsia="Lucida Sans Unicode"/>
          <w:sz w:val="28"/>
          <w:szCs w:val="28"/>
        </w:rPr>
      </w:pPr>
      <w:r w:rsidRPr="00FF252A">
        <w:rPr>
          <w:rFonts w:eastAsia="Lucida Sans Unicode"/>
          <w:sz w:val="28"/>
          <w:szCs w:val="28"/>
        </w:rPr>
        <w:t>Изменения в а</w:t>
      </w:r>
      <w:r w:rsidR="00B10656" w:rsidRPr="00FF252A">
        <w:rPr>
          <w:rFonts w:eastAsia="Lucida Sans Unicode"/>
          <w:sz w:val="28"/>
          <w:szCs w:val="28"/>
        </w:rPr>
        <w:t xml:space="preserve">дминистративный регламент предоставления </w:t>
      </w:r>
      <w:r w:rsidR="00B10656" w:rsidRPr="00FF252A">
        <w:rPr>
          <w:sz w:val="28"/>
          <w:szCs w:val="28"/>
        </w:rPr>
        <w:t>управлением труда и социальной защиты населения администрации Новоселицкого</w:t>
      </w:r>
      <w:r w:rsidR="00D96137">
        <w:rPr>
          <w:sz w:val="28"/>
          <w:szCs w:val="28"/>
        </w:rPr>
        <w:t xml:space="preserve"> </w:t>
      </w:r>
      <w:r w:rsidR="00B10656" w:rsidRPr="00FF252A">
        <w:rPr>
          <w:sz w:val="28"/>
          <w:szCs w:val="28"/>
        </w:rPr>
        <w:t xml:space="preserve">муниципального </w:t>
      </w:r>
      <w:r w:rsidR="00F50969" w:rsidRPr="00FF252A">
        <w:rPr>
          <w:sz w:val="28"/>
          <w:szCs w:val="28"/>
        </w:rPr>
        <w:t>округа Ставропольского края</w:t>
      </w:r>
      <w:r w:rsidR="00B10656" w:rsidRPr="00FF252A">
        <w:rPr>
          <w:rFonts w:eastAsia="Lucida Sans Unicode"/>
          <w:sz w:val="28"/>
          <w:szCs w:val="28"/>
        </w:rPr>
        <w:t xml:space="preserve"> государственной услуги</w:t>
      </w:r>
      <w:r w:rsidR="00D96137">
        <w:rPr>
          <w:rFonts w:eastAsia="Lucida Sans Unicode"/>
          <w:sz w:val="28"/>
          <w:szCs w:val="28"/>
        </w:rPr>
        <w:t xml:space="preserve"> </w:t>
      </w:r>
      <w:r w:rsidR="00B10656" w:rsidRPr="00FF252A">
        <w:rPr>
          <w:sz w:val="28"/>
          <w:szCs w:val="28"/>
        </w:rPr>
        <w:t>«</w:t>
      </w:r>
      <w:r w:rsidR="00B10656" w:rsidRPr="00FF252A">
        <w:rPr>
          <w:rFonts w:eastAsia="Arial"/>
          <w:sz w:val="28"/>
          <w:szCs w:val="28"/>
        </w:rPr>
        <w:t>Участие в урегулировании коллективных трудовых споров</w:t>
      </w:r>
      <w:r w:rsidR="00B10656" w:rsidRPr="00FF252A">
        <w:rPr>
          <w:sz w:val="28"/>
          <w:szCs w:val="28"/>
        </w:rPr>
        <w:t xml:space="preserve">» </w:t>
      </w:r>
    </w:p>
    <w:p w:rsidR="00B10656" w:rsidRPr="00FF252A" w:rsidRDefault="00B10656" w:rsidP="00FF252A">
      <w:pPr>
        <w:pStyle w:val="Standard"/>
        <w:suppressAutoHyphens w:val="0"/>
        <w:ind w:firstLine="709"/>
        <w:jc w:val="center"/>
        <w:rPr>
          <w:sz w:val="28"/>
          <w:szCs w:val="28"/>
        </w:rPr>
      </w:pPr>
    </w:p>
    <w:p w:rsidR="00B10656" w:rsidRPr="00FF252A" w:rsidRDefault="00B10656" w:rsidP="00D96137">
      <w:pPr>
        <w:pStyle w:val="ab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>1.</w:t>
      </w:r>
      <w:r w:rsidR="00FE0CDE" w:rsidRPr="00FF252A">
        <w:rPr>
          <w:rFonts w:ascii="Times New Roman" w:hAnsi="Times New Roman" w:cs="Times New Roman"/>
          <w:sz w:val="28"/>
          <w:szCs w:val="28"/>
        </w:rPr>
        <w:t xml:space="preserve">В </w:t>
      </w:r>
      <w:r w:rsidR="00716EB4" w:rsidRPr="00FF252A">
        <w:rPr>
          <w:rFonts w:ascii="Times New Roman" w:hAnsi="Times New Roman" w:cs="Times New Roman"/>
          <w:sz w:val="28"/>
          <w:szCs w:val="28"/>
        </w:rPr>
        <w:t xml:space="preserve">разделе 1 </w:t>
      </w:r>
      <w:r w:rsidR="00FE0CDE" w:rsidRPr="00FF252A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F252A">
        <w:rPr>
          <w:rFonts w:ascii="Times New Roman" w:hAnsi="Times New Roman" w:cs="Times New Roman"/>
          <w:sz w:val="28"/>
          <w:szCs w:val="28"/>
        </w:rPr>
        <w:t xml:space="preserve">1.2. </w:t>
      </w:r>
      <w:r w:rsidR="00FE0CDE" w:rsidRPr="00FF252A">
        <w:rPr>
          <w:rFonts w:ascii="Times New Roman" w:hAnsi="Times New Roman" w:cs="Times New Roman"/>
          <w:sz w:val="28"/>
          <w:szCs w:val="28"/>
        </w:rPr>
        <w:t>до</w:t>
      </w:r>
      <w:r w:rsidR="00CD7A07" w:rsidRPr="00FF252A">
        <w:rPr>
          <w:rFonts w:ascii="Times New Roman" w:hAnsi="Times New Roman" w:cs="Times New Roman"/>
          <w:sz w:val="28"/>
          <w:szCs w:val="28"/>
        </w:rPr>
        <w:t>полн</w:t>
      </w:r>
      <w:r w:rsidR="00FE0CDE" w:rsidRPr="00FF252A">
        <w:rPr>
          <w:rFonts w:ascii="Times New Roman" w:hAnsi="Times New Roman" w:cs="Times New Roman"/>
          <w:sz w:val="28"/>
          <w:szCs w:val="28"/>
        </w:rPr>
        <w:t>ить абзацем следующего содержания:</w:t>
      </w:r>
    </w:p>
    <w:p w:rsidR="00A23F12" w:rsidRPr="00FF252A" w:rsidRDefault="00FE0CDE" w:rsidP="00D96137">
      <w:pPr>
        <w:pStyle w:val="ab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2A">
        <w:rPr>
          <w:rFonts w:ascii="Times New Roman" w:hAnsi="Times New Roman" w:cs="Times New Roman"/>
          <w:sz w:val="28"/>
          <w:szCs w:val="28"/>
        </w:rPr>
        <w:t>«</w:t>
      </w:r>
      <w:r w:rsidR="00A23F12" w:rsidRPr="00FF252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</w:t>
      </w:r>
      <w:r w:rsidRPr="00FF252A">
        <w:rPr>
          <w:rFonts w:ascii="Times New Roman" w:hAnsi="Times New Roman" w:cs="Times New Roman"/>
          <w:sz w:val="28"/>
          <w:szCs w:val="28"/>
        </w:rPr>
        <w:t>»</w:t>
      </w:r>
      <w:r w:rsidR="00A23F12" w:rsidRPr="00FF252A">
        <w:rPr>
          <w:rFonts w:ascii="Times New Roman" w:hAnsi="Times New Roman" w:cs="Times New Roman"/>
          <w:sz w:val="28"/>
          <w:szCs w:val="28"/>
        </w:rPr>
        <w:t>.</w:t>
      </w:r>
    </w:p>
    <w:p w:rsidR="00FE0CDE" w:rsidRPr="00FF252A" w:rsidRDefault="00FE0CDE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FF252A">
        <w:rPr>
          <w:kern w:val="28"/>
          <w:sz w:val="28"/>
          <w:szCs w:val="28"/>
        </w:rPr>
        <w:t xml:space="preserve">2. В разделе </w:t>
      </w:r>
      <w:r w:rsidR="00716EB4" w:rsidRPr="00FF252A">
        <w:rPr>
          <w:kern w:val="28"/>
          <w:sz w:val="28"/>
          <w:szCs w:val="28"/>
        </w:rPr>
        <w:t xml:space="preserve">2 </w:t>
      </w:r>
      <w:r w:rsidRPr="00FF252A">
        <w:rPr>
          <w:kern w:val="28"/>
          <w:sz w:val="28"/>
          <w:szCs w:val="28"/>
        </w:rPr>
        <w:t>«Стандарт предоставления государственной услуги»:</w:t>
      </w:r>
    </w:p>
    <w:p w:rsidR="00A35AFC" w:rsidRPr="00FF252A" w:rsidRDefault="00A35AFC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FF252A">
        <w:rPr>
          <w:kern w:val="28"/>
          <w:sz w:val="28"/>
          <w:szCs w:val="28"/>
        </w:rPr>
        <w:t xml:space="preserve">2.1. Пункт 2.7. </w:t>
      </w:r>
      <w:r w:rsidR="00716EB4" w:rsidRPr="00FF252A">
        <w:rPr>
          <w:kern w:val="28"/>
          <w:sz w:val="28"/>
          <w:szCs w:val="28"/>
        </w:rPr>
        <w:t xml:space="preserve"> изложить в следующей редакции</w:t>
      </w:r>
      <w:r w:rsidRPr="00FF252A">
        <w:rPr>
          <w:kern w:val="28"/>
          <w:sz w:val="28"/>
          <w:szCs w:val="28"/>
        </w:rPr>
        <w:t>:</w:t>
      </w:r>
    </w:p>
    <w:p w:rsidR="00716EB4" w:rsidRPr="00FF252A" w:rsidRDefault="00A35AFC" w:rsidP="00D96137">
      <w:pPr>
        <w:ind w:firstLine="709"/>
        <w:jc w:val="both"/>
        <w:rPr>
          <w:sz w:val="28"/>
          <w:szCs w:val="28"/>
        </w:rPr>
      </w:pPr>
      <w:r w:rsidRPr="00FF252A">
        <w:rPr>
          <w:kern w:val="28"/>
          <w:sz w:val="28"/>
          <w:szCs w:val="28"/>
        </w:rPr>
        <w:t>«</w:t>
      </w:r>
      <w:r w:rsidR="00716EB4" w:rsidRPr="00FF252A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716EB4" w:rsidRPr="00FF252A" w:rsidRDefault="00716EB4" w:rsidP="00D96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Представление документов, необходимых и обязательных для предоставления государственной услуги и которые находятся в распоряжении иных органов (организаций), не требуется.</w:t>
      </w:r>
    </w:p>
    <w:p w:rsidR="00716EB4" w:rsidRPr="00FF252A" w:rsidRDefault="00716EB4" w:rsidP="00D961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252A">
        <w:rPr>
          <w:sz w:val="28"/>
          <w:szCs w:val="28"/>
        </w:rPr>
        <w:t>Запрещается требовать от заявителя:</w:t>
      </w:r>
    </w:p>
    <w:p w:rsidR="00716EB4" w:rsidRPr="00FF252A" w:rsidRDefault="00716EB4" w:rsidP="00D961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252A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716EB4" w:rsidRPr="00FF252A" w:rsidRDefault="00716EB4" w:rsidP="00D961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252A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</w:t>
      </w:r>
      <w:r w:rsidRPr="00FF252A">
        <w:rPr>
          <w:sz w:val="28"/>
          <w:szCs w:val="28"/>
        </w:rPr>
        <w:softHyphen/>
        <w:t>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</w:t>
      </w:r>
      <w:r w:rsidRPr="00FF252A">
        <w:rPr>
          <w:sz w:val="28"/>
          <w:szCs w:val="28"/>
        </w:rPr>
        <w:softHyphen/>
        <w:t xml:space="preserve">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</w:t>
      </w:r>
      <w:r w:rsidRPr="00FF252A">
        <w:rPr>
          <w:sz w:val="28"/>
          <w:szCs w:val="28"/>
        </w:rPr>
        <w:lastRenderedPageBreak/>
        <w:t>документов, включенных в определенной частью 6 статьи 7 Федерального закона № 210-ФЗ перечень документов. Заявитель вправе представлять указанные документы и информации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16EB4" w:rsidRPr="00FF252A" w:rsidRDefault="00716EB4" w:rsidP="00D961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252A">
        <w:rPr>
          <w:kern w:val="28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716EB4" w:rsidRPr="00FF252A" w:rsidRDefault="00716EB4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16EB4" w:rsidRPr="00FF252A" w:rsidRDefault="00716EB4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16EB4" w:rsidRPr="00FF252A" w:rsidRDefault="00716EB4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16EB4" w:rsidRPr="00FF252A" w:rsidRDefault="00716EB4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 услуги;</w:t>
      </w:r>
    </w:p>
    <w:p w:rsidR="00694D1E" w:rsidRPr="00FF252A" w:rsidRDefault="00716EB4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FF252A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 w:rsidRPr="00FF252A">
        <w:rPr>
          <w:kern w:val="28"/>
          <w:sz w:val="28"/>
          <w:szCs w:val="28"/>
        </w:rPr>
        <w:t>».</w:t>
      </w:r>
    </w:p>
    <w:p w:rsidR="00A35AFC" w:rsidRPr="00FF252A" w:rsidRDefault="00A35AFC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FF252A">
        <w:rPr>
          <w:kern w:val="28"/>
          <w:sz w:val="28"/>
          <w:szCs w:val="28"/>
        </w:rPr>
        <w:t xml:space="preserve">2.2. </w:t>
      </w:r>
      <w:r w:rsidR="00716EB4" w:rsidRPr="00FF252A">
        <w:rPr>
          <w:kern w:val="28"/>
          <w:sz w:val="28"/>
          <w:szCs w:val="28"/>
        </w:rPr>
        <w:t>В а</w:t>
      </w:r>
      <w:r w:rsidRPr="00FF252A">
        <w:rPr>
          <w:kern w:val="28"/>
          <w:sz w:val="28"/>
          <w:szCs w:val="28"/>
        </w:rPr>
        <w:t>бзац</w:t>
      </w:r>
      <w:r w:rsidR="00716EB4" w:rsidRPr="00FF252A">
        <w:rPr>
          <w:kern w:val="28"/>
          <w:sz w:val="28"/>
          <w:szCs w:val="28"/>
        </w:rPr>
        <w:t>е</w:t>
      </w:r>
      <w:r w:rsidRPr="00FF252A">
        <w:rPr>
          <w:kern w:val="28"/>
          <w:sz w:val="28"/>
          <w:szCs w:val="28"/>
        </w:rPr>
        <w:t xml:space="preserve"> </w:t>
      </w:r>
      <w:r w:rsidR="00716EB4" w:rsidRPr="00FF252A">
        <w:rPr>
          <w:kern w:val="28"/>
          <w:sz w:val="28"/>
          <w:szCs w:val="28"/>
        </w:rPr>
        <w:t>шестом</w:t>
      </w:r>
      <w:r w:rsidRPr="00FF252A">
        <w:rPr>
          <w:kern w:val="28"/>
          <w:sz w:val="28"/>
          <w:szCs w:val="28"/>
        </w:rPr>
        <w:t xml:space="preserve"> пункта 2.15. после слова «отчество» дополнить словами «(при наличии)».</w:t>
      </w:r>
    </w:p>
    <w:p w:rsidR="00A35AFC" w:rsidRPr="00FF252A" w:rsidRDefault="00A35AFC" w:rsidP="00D9613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FF252A">
        <w:rPr>
          <w:kern w:val="28"/>
          <w:sz w:val="28"/>
          <w:szCs w:val="28"/>
        </w:rPr>
        <w:t>2.3. Дополнить пунктом 2.18 следующего содержания:</w:t>
      </w:r>
    </w:p>
    <w:p w:rsidR="00694D1E" w:rsidRPr="00FF252A" w:rsidRDefault="00A35AFC" w:rsidP="00D961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2A">
        <w:rPr>
          <w:sz w:val="28"/>
          <w:szCs w:val="28"/>
        </w:rPr>
        <w:t>«</w:t>
      </w:r>
      <w:r w:rsidR="00694D1E" w:rsidRPr="00FF252A">
        <w:rPr>
          <w:sz w:val="28"/>
          <w:szCs w:val="28"/>
        </w:rPr>
        <w:t>2.18. Случаи и порядок предоставления государственной услуги в утвержденном (проактивном)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694D1E" w:rsidRPr="00FF252A" w:rsidRDefault="00694D1E" w:rsidP="00D961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2A">
        <w:rPr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  <w:r w:rsidR="00A35AFC" w:rsidRPr="00FF252A">
        <w:rPr>
          <w:sz w:val="28"/>
          <w:szCs w:val="28"/>
        </w:rPr>
        <w:t>».</w:t>
      </w:r>
    </w:p>
    <w:p w:rsidR="00B10656" w:rsidRPr="00FF252A" w:rsidRDefault="00A35AFC" w:rsidP="00D961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2A">
        <w:rPr>
          <w:sz w:val="28"/>
          <w:szCs w:val="28"/>
        </w:rPr>
        <w:lastRenderedPageBreak/>
        <w:t xml:space="preserve">3. </w:t>
      </w:r>
      <w:r w:rsidR="000D77B9" w:rsidRPr="00FF252A">
        <w:rPr>
          <w:sz w:val="28"/>
          <w:szCs w:val="28"/>
        </w:rPr>
        <w:t>В приложение 2 к административному регламенту п</w:t>
      </w:r>
      <w:r w:rsidRPr="00FF252A">
        <w:rPr>
          <w:sz w:val="28"/>
          <w:szCs w:val="28"/>
        </w:rPr>
        <w:t xml:space="preserve">ункт 4 формы журнала учета запросов заявителей </w:t>
      </w:r>
      <w:r w:rsidR="006A6679" w:rsidRPr="00FF252A">
        <w:rPr>
          <w:sz w:val="28"/>
          <w:szCs w:val="28"/>
        </w:rPr>
        <w:t>после слова «отчество» дополнить словами «(при наличии)».</w:t>
      </w:r>
    </w:p>
    <w:p w:rsidR="006A6679" w:rsidRPr="00FF252A" w:rsidRDefault="006A6679" w:rsidP="00D961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2A">
        <w:rPr>
          <w:sz w:val="28"/>
          <w:szCs w:val="28"/>
        </w:rPr>
        <w:t xml:space="preserve">4. </w:t>
      </w:r>
      <w:r w:rsidR="000D77B9" w:rsidRPr="00FF252A">
        <w:rPr>
          <w:sz w:val="28"/>
          <w:szCs w:val="28"/>
        </w:rPr>
        <w:t>В приложение 3 к административному регламенту ф</w:t>
      </w:r>
      <w:r w:rsidRPr="00FF252A">
        <w:rPr>
          <w:sz w:val="28"/>
          <w:szCs w:val="28"/>
        </w:rPr>
        <w:t>орму запроса после слова «отчество» дополнить словами «(при наличии)».</w:t>
      </w:r>
    </w:p>
    <w:p w:rsidR="006A6679" w:rsidRPr="00FF252A" w:rsidRDefault="006A6679" w:rsidP="00D961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2A">
        <w:rPr>
          <w:sz w:val="28"/>
          <w:szCs w:val="28"/>
        </w:rPr>
        <w:t xml:space="preserve">5.  </w:t>
      </w:r>
      <w:r w:rsidR="000D77B9" w:rsidRPr="00FF252A">
        <w:rPr>
          <w:sz w:val="28"/>
          <w:szCs w:val="28"/>
        </w:rPr>
        <w:t>В приложениях 4 и 5 к административному регламенту р</w:t>
      </w:r>
      <w:r w:rsidRPr="00FF252A">
        <w:rPr>
          <w:sz w:val="28"/>
          <w:szCs w:val="28"/>
        </w:rPr>
        <w:t>еквизит «Подпись» после слова «отчество» дополнить словами «(при наличии)».</w:t>
      </w:r>
    </w:p>
    <w:sectPr w:rsidR="006A6679" w:rsidRPr="00FF252A" w:rsidSect="00A23F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B5" w:rsidRDefault="00481FB5" w:rsidP="00B10656">
      <w:r>
        <w:separator/>
      </w:r>
    </w:p>
  </w:endnote>
  <w:endnote w:type="continuationSeparator" w:id="0">
    <w:p w:rsidR="00481FB5" w:rsidRDefault="00481FB5" w:rsidP="00B1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B5" w:rsidRDefault="00481FB5" w:rsidP="00B10656">
      <w:r>
        <w:separator/>
      </w:r>
    </w:p>
  </w:footnote>
  <w:footnote w:type="continuationSeparator" w:id="0">
    <w:p w:rsidR="00481FB5" w:rsidRDefault="00481FB5" w:rsidP="00B1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F3F"/>
    <w:multiLevelType w:val="hybridMultilevel"/>
    <w:tmpl w:val="23F4A458"/>
    <w:lvl w:ilvl="0" w:tplc="0206FE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405FA"/>
    <w:multiLevelType w:val="hybridMultilevel"/>
    <w:tmpl w:val="8D78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2A"/>
    <w:rsid w:val="00092EEE"/>
    <w:rsid w:val="000A5D58"/>
    <w:rsid w:val="000B13B3"/>
    <w:rsid w:val="000B6279"/>
    <w:rsid w:val="000D77B9"/>
    <w:rsid w:val="00121087"/>
    <w:rsid w:val="0013495E"/>
    <w:rsid w:val="00193812"/>
    <w:rsid w:val="002422D1"/>
    <w:rsid w:val="00254C55"/>
    <w:rsid w:val="00255B57"/>
    <w:rsid w:val="002A37B4"/>
    <w:rsid w:val="002B25E5"/>
    <w:rsid w:val="002B7147"/>
    <w:rsid w:val="002D6422"/>
    <w:rsid w:val="00305CB0"/>
    <w:rsid w:val="00372F82"/>
    <w:rsid w:val="004375C8"/>
    <w:rsid w:val="004449AE"/>
    <w:rsid w:val="004610BC"/>
    <w:rsid w:val="00465469"/>
    <w:rsid w:val="00473D71"/>
    <w:rsid w:val="00474D71"/>
    <w:rsid w:val="0048140B"/>
    <w:rsid w:val="00481FB5"/>
    <w:rsid w:val="00496396"/>
    <w:rsid w:val="004B46CE"/>
    <w:rsid w:val="004B68E9"/>
    <w:rsid w:val="004C6825"/>
    <w:rsid w:val="004D4A31"/>
    <w:rsid w:val="004E1B7F"/>
    <w:rsid w:val="004F6290"/>
    <w:rsid w:val="00503183"/>
    <w:rsid w:val="006203B8"/>
    <w:rsid w:val="00627784"/>
    <w:rsid w:val="00631B04"/>
    <w:rsid w:val="00654B48"/>
    <w:rsid w:val="00694D1E"/>
    <w:rsid w:val="006A4D68"/>
    <w:rsid w:val="006A6679"/>
    <w:rsid w:val="00716EB4"/>
    <w:rsid w:val="0072043A"/>
    <w:rsid w:val="00743F4A"/>
    <w:rsid w:val="00773151"/>
    <w:rsid w:val="00774EA7"/>
    <w:rsid w:val="00792D3B"/>
    <w:rsid w:val="007B1BCD"/>
    <w:rsid w:val="007F1C0F"/>
    <w:rsid w:val="00805C69"/>
    <w:rsid w:val="008145DF"/>
    <w:rsid w:val="00815A88"/>
    <w:rsid w:val="008278B6"/>
    <w:rsid w:val="00837B6D"/>
    <w:rsid w:val="00905EB0"/>
    <w:rsid w:val="00923B72"/>
    <w:rsid w:val="0097779C"/>
    <w:rsid w:val="009E2285"/>
    <w:rsid w:val="00A23F12"/>
    <w:rsid w:val="00A35AFC"/>
    <w:rsid w:val="00A664F8"/>
    <w:rsid w:val="00A73FCE"/>
    <w:rsid w:val="00A84D2D"/>
    <w:rsid w:val="00AD1082"/>
    <w:rsid w:val="00AF092A"/>
    <w:rsid w:val="00B10656"/>
    <w:rsid w:val="00B310AC"/>
    <w:rsid w:val="00B37533"/>
    <w:rsid w:val="00B5779B"/>
    <w:rsid w:val="00B57A94"/>
    <w:rsid w:val="00B95D76"/>
    <w:rsid w:val="00B968CC"/>
    <w:rsid w:val="00BF6C84"/>
    <w:rsid w:val="00C70B81"/>
    <w:rsid w:val="00CA26CD"/>
    <w:rsid w:val="00CD7A07"/>
    <w:rsid w:val="00CF666B"/>
    <w:rsid w:val="00D26A27"/>
    <w:rsid w:val="00D47224"/>
    <w:rsid w:val="00D7455A"/>
    <w:rsid w:val="00D96137"/>
    <w:rsid w:val="00DB6FC2"/>
    <w:rsid w:val="00DE4BCD"/>
    <w:rsid w:val="00E143ED"/>
    <w:rsid w:val="00E258C7"/>
    <w:rsid w:val="00E52FBC"/>
    <w:rsid w:val="00E76A67"/>
    <w:rsid w:val="00EA1273"/>
    <w:rsid w:val="00EC6461"/>
    <w:rsid w:val="00ED468B"/>
    <w:rsid w:val="00F005A6"/>
    <w:rsid w:val="00F50969"/>
    <w:rsid w:val="00FB0688"/>
    <w:rsid w:val="00FC5117"/>
    <w:rsid w:val="00FC7312"/>
    <w:rsid w:val="00FE0CDE"/>
    <w:rsid w:val="00FE76D9"/>
    <w:rsid w:val="00FF08D6"/>
    <w:rsid w:val="00FF252A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ACE8F"/>
  <w15:docId w15:val="{B5529428-23E6-42FE-9758-710D224D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B10656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10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AF09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B57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065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106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B106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0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10656"/>
    <w:rPr>
      <w:vertAlign w:val="superscript"/>
    </w:rPr>
  </w:style>
  <w:style w:type="paragraph" w:customStyle="1" w:styleId="21">
    <w:name w:val="Основной текст с отступом 21"/>
    <w:basedOn w:val="a"/>
    <w:rsid w:val="00B10656"/>
    <w:pPr>
      <w:ind w:firstLine="851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B10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1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10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10656"/>
  </w:style>
  <w:style w:type="character" w:styleId="aa">
    <w:name w:val="Hyperlink"/>
    <w:rsid w:val="00B10656"/>
    <w:rPr>
      <w:color w:val="000080"/>
      <w:u w:val="single"/>
    </w:rPr>
  </w:style>
  <w:style w:type="paragraph" w:styleId="ab">
    <w:name w:val="Body Text"/>
    <w:basedOn w:val="a"/>
    <w:link w:val="ac"/>
    <w:rsid w:val="00B10656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c">
    <w:name w:val="Основной текст Знак"/>
    <w:basedOn w:val="a0"/>
    <w:link w:val="ab"/>
    <w:rsid w:val="00B10656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Normal">
    <w:name w:val="ConsNormal"/>
    <w:rsid w:val="00B10656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d">
    <w:name w:val="Знак"/>
    <w:basedOn w:val="a"/>
    <w:rsid w:val="00B106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Textbody">
    <w:name w:val="Text body"/>
    <w:basedOn w:val="Standard"/>
    <w:rsid w:val="00B10656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B10656"/>
    <w:pPr>
      <w:ind w:firstLine="720"/>
      <w:jc w:val="both"/>
    </w:pPr>
    <w:rPr>
      <w:sz w:val="28"/>
      <w:szCs w:val="40"/>
    </w:rPr>
  </w:style>
  <w:style w:type="paragraph" w:styleId="ae">
    <w:name w:val="Normal (Web)"/>
    <w:basedOn w:val="Standard"/>
    <w:rsid w:val="00B10656"/>
    <w:pPr>
      <w:spacing w:before="100" w:after="100"/>
    </w:pPr>
  </w:style>
  <w:style w:type="paragraph" w:styleId="af">
    <w:name w:val="Balloon Text"/>
    <w:basedOn w:val="a"/>
    <w:link w:val="af0"/>
    <w:semiHidden/>
    <w:rsid w:val="00B106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1065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B106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B10656"/>
    <w:rPr>
      <w:color w:val="008000"/>
    </w:rPr>
  </w:style>
  <w:style w:type="character" w:customStyle="1" w:styleId="link">
    <w:name w:val="link"/>
    <w:basedOn w:val="a0"/>
    <w:rsid w:val="00B10656"/>
    <w:rPr>
      <w:strike w:val="0"/>
      <w:dstrike w:val="0"/>
      <w:color w:val="008000"/>
      <w:u w:val="none"/>
      <w:effect w:val="none"/>
    </w:rPr>
  </w:style>
  <w:style w:type="character" w:styleId="af4">
    <w:name w:val="Emphasis"/>
    <w:basedOn w:val="a0"/>
    <w:qFormat/>
    <w:rsid w:val="00B10656"/>
    <w:rPr>
      <w:i w:val="0"/>
      <w:iCs w:val="0"/>
    </w:rPr>
  </w:style>
  <w:style w:type="paragraph" w:styleId="af5">
    <w:name w:val="footer"/>
    <w:basedOn w:val="a"/>
    <w:link w:val="af6"/>
    <w:rsid w:val="00B106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1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62D6-659B-42B9-8099-0E74F57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SPEC BATALION</dc:creator>
  <cp:keywords/>
  <dc:description/>
  <cp:lastModifiedBy>Sx1Sx1Sx1q@outlook.com</cp:lastModifiedBy>
  <cp:revision>2</cp:revision>
  <cp:lastPrinted>2022-01-21T09:46:00Z</cp:lastPrinted>
  <dcterms:created xsi:type="dcterms:W3CDTF">2022-01-21T09:46:00Z</dcterms:created>
  <dcterms:modified xsi:type="dcterms:W3CDTF">2022-01-21T09:46:00Z</dcterms:modified>
</cp:coreProperties>
</file>