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E" w:rsidRDefault="006775DE" w:rsidP="006775DE">
      <w:pPr>
        <w:jc w:val="center"/>
        <w:rPr>
          <w:sz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775DE" w:rsidRDefault="006775DE" w:rsidP="006775DE">
      <w:pPr>
        <w:jc w:val="center"/>
        <w:rPr>
          <w:b/>
          <w:bCs/>
          <w:sz w:val="16"/>
        </w:rPr>
      </w:pPr>
    </w:p>
    <w:p w:rsidR="006775DE" w:rsidRDefault="006775DE" w:rsidP="006775DE">
      <w:pPr>
        <w:spacing w:line="19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6775DE" w:rsidRDefault="006775DE" w:rsidP="006775DE">
      <w:pPr>
        <w:spacing w:line="192" w:lineRule="auto"/>
        <w:jc w:val="center"/>
        <w:rPr>
          <w:b/>
          <w:bCs/>
          <w:sz w:val="20"/>
        </w:rPr>
      </w:pPr>
    </w:p>
    <w:p w:rsidR="006775DE" w:rsidRDefault="006775DE" w:rsidP="006775DE">
      <w:pPr>
        <w:spacing w:line="192" w:lineRule="auto"/>
        <w:jc w:val="center"/>
        <w:rPr>
          <w:b/>
          <w:bCs/>
          <w:sz w:val="28"/>
        </w:rPr>
      </w:pPr>
      <w:r>
        <w:rPr>
          <w:b/>
          <w:bCs/>
        </w:rPr>
        <w:t>администрации Новоселицкого муниципального округа</w:t>
      </w:r>
    </w:p>
    <w:p w:rsidR="006775DE" w:rsidRDefault="006775DE" w:rsidP="006775DE">
      <w:pPr>
        <w:spacing w:line="264" w:lineRule="auto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6775DE" w:rsidRDefault="006775DE" w:rsidP="006775DE">
      <w:pPr>
        <w:spacing w:line="192" w:lineRule="auto"/>
        <w:jc w:val="center"/>
        <w:rPr>
          <w:sz w:val="18"/>
          <w:szCs w:val="18"/>
        </w:rPr>
      </w:pPr>
    </w:p>
    <w:p w:rsidR="006775DE" w:rsidRDefault="006775DE" w:rsidP="006775DE">
      <w:pPr>
        <w:jc w:val="center"/>
        <w:rPr>
          <w:sz w:val="20"/>
        </w:rPr>
      </w:pPr>
      <w:r>
        <w:rPr>
          <w:sz w:val="20"/>
        </w:rPr>
        <w:t>с. Новоселицкое</w:t>
      </w:r>
    </w:p>
    <w:p w:rsidR="002A0649" w:rsidRPr="008D22DB" w:rsidRDefault="006775DE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</w:t>
      </w:r>
      <w:r w:rsidR="002A0649" w:rsidRPr="008D22D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</w:t>
      </w:r>
      <w:r w:rsidR="002A0649" w:rsidRPr="008D22DB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188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C56652" w:rsidP="002A06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21368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 xml:space="preserve">округа Ставропольского края от </w:t>
      </w:r>
      <w:r w:rsidR="001646DC">
        <w:rPr>
          <w:sz w:val="28"/>
          <w:szCs w:val="28"/>
        </w:rPr>
        <w:t xml:space="preserve">01 февраля  </w:t>
      </w:r>
      <w:r w:rsidR="0099184D">
        <w:rPr>
          <w:sz w:val="28"/>
          <w:szCs w:val="28"/>
        </w:rPr>
        <w:t>2022</w:t>
      </w:r>
      <w:r>
        <w:rPr>
          <w:sz w:val="28"/>
          <w:szCs w:val="28"/>
        </w:rPr>
        <w:t>г. №</w:t>
      </w:r>
      <w:r w:rsidR="0099184D">
        <w:rPr>
          <w:sz w:val="28"/>
          <w:szCs w:val="28"/>
        </w:rPr>
        <w:t>61</w:t>
      </w:r>
      <w:r>
        <w:rPr>
          <w:sz w:val="28"/>
          <w:szCs w:val="28"/>
        </w:rPr>
        <w:t xml:space="preserve"> "</w:t>
      </w:r>
      <w:r w:rsidR="002A0649"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="002A0649" w:rsidRPr="001F4DA7">
        <w:rPr>
          <w:sz w:val="28"/>
          <w:szCs w:val="28"/>
        </w:rPr>
        <w:t>Новоселицкого муни</w:t>
      </w:r>
      <w:r w:rsidR="002A0649">
        <w:rPr>
          <w:sz w:val="28"/>
          <w:szCs w:val="28"/>
        </w:rPr>
        <w:t>ципального округа</w:t>
      </w:r>
      <w:r w:rsidR="002A0649"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="002A0649" w:rsidRPr="001F4DA7">
        <w:rPr>
          <w:sz w:val="28"/>
          <w:szCs w:val="28"/>
        </w:rPr>
        <w:t>Новосе</w:t>
      </w:r>
      <w:r w:rsidR="002A0649"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="002A0649" w:rsidRPr="001F4DA7">
        <w:rPr>
          <w:sz w:val="28"/>
          <w:szCs w:val="28"/>
        </w:rPr>
        <w:t>», утвержденную постановлением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 w:rsidR="002A0649">
        <w:rPr>
          <w:sz w:val="28"/>
          <w:szCs w:val="28"/>
        </w:rPr>
        <w:t xml:space="preserve"> </w:t>
      </w:r>
      <w:r w:rsidR="002A0649" w:rsidRPr="001F4DA7">
        <w:rPr>
          <w:sz w:val="28"/>
          <w:szCs w:val="28"/>
        </w:rPr>
        <w:t>Ставропольского к</w:t>
      </w:r>
      <w:r w:rsidR="002A0649">
        <w:rPr>
          <w:sz w:val="28"/>
          <w:szCs w:val="28"/>
        </w:rPr>
        <w:t>рая от 19 ноября 2020г. № 412</w:t>
      </w:r>
      <w:r w:rsidR="0099184D">
        <w:rPr>
          <w:sz w:val="28"/>
          <w:szCs w:val="28"/>
        </w:rPr>
        <w:t xml:space="preserve"> (в редакции от 05.07.2021г. №513, от 14.09.2021 г. №736, от 01.12.2021г. №977)</w:t>
      </w:r>
      <w:r>
        <w:rPr>
          <w:sz w:val="28"/>
          <w:szCs w:val="28"/>
        </w:rPr>
        <w:t>"</w:t>
      </w:r>
    </w:p>
    <w:p w:rsidR="002A0649" w:rsidRDefault="002A0649" w:rsidP="006775DE">
      <w:pPr>
        <w:jc w:val="both"/>
        <w:rPr>
          <w:sz w:val="28"/>
          <w:szCs w:val="28"/>
        </w:rPr>
      </w:pPr>
    </w:p>
    <w:p w:rsidR="006775DE" w:rsidRDefault="006775DE" w:rsidP="006775DE">
      <w:pPr>
        <w:jc w:val="both"/>
        <w:rPr>
          <w:sz w:val="28"/>
          <w:szCs w:val="28"/>
        </w:rPr>
      </w:pPr>
    </w:p>
    <w:p w:rsidR="002A0649" w:rsidRPr="00605BEB" w:rsidRDefault="000D1A64" w:rsidP="006775DE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 xml:space="preserve">В соответствии с Бюджетным кодексом Российской Федерации, Бюджетным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6775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6775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6775D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Default="002A0649" w:rsidP="006775DE">
      <w:pPr>
        <w:ind w:firstLine="708"/>
        <w:jc w:val="both"/>
        <w:rPr>
          <w:sz w:val="28"/>
          <w:szCs w:val="28"/>
        </w:rPr>
      </w:pPr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="006775DE">
        <w:rPr>
          <w:sz w:val="28"/>
          <w:szCs w:val="28"/>
        </w:rPr>
        <w:t xml:space="preserve"> </w:t>
      </w:r>
      <w:bookmarkStart w:id="0" w:name="_GoBack"/>
      <w:bookmarkEnd w:id="0"/>
      <w:r w:rsidR="00C56652">
        <w:rPr>
          <w:sz w:val="28"/>
          <w:szCs w:val="28"/>
        </w:rPr>
        <w:t xml:space="preserve">Внести </w:t>
      </w:r>
      <w:r w:rsidR="006F64BD">
        <w:rPr>
          <w:sz w:val="28"/>
          <w:szCs w:val="28"/>
        </w:rPr>
        <w:t xml:space="preserve">в </w:t>
      </w:r>
      <w:r w:rsidR="00C56652">
        <w:rPr>
          <w:sz w:val="28"/>
          <w:szCs w:val="28"/>
        </w:rPr>
        <w:t xml:space="preserve">постановление администрации </w:t>
      </w:r>
      <w:r w:rsidRPr="00402869">
        <w:rPr>
          <w:sz w:val="28"/>
          <w:szCs w:val="28"/>
        </w:rPr>
        <w:t>Нов</w:t>
      </w:r>
      <w:r w:rsidR="006F64BD">
        <w:rPr>
          <w:sz w:val="28"/>
          <w:szCs w:val="28"/>
        </w:rPr>
        <w:t xml:space="preserve">оселицкого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</w:t>
      </w:r>
      <w:r w:rsidR="00111C5C">
        <w:rPr>
          <w:sz w:val="28"/>
          <w:szCs w:val="28"/>
        </w:rPr>
        <w:t xml:space="preserve">от </w:t>
      </w:r>
      <w:r w:rsidR="001646DC">
        <w:rPr>
          <w:sz w:val="28"/>
          <w:szCs w:val="28"/>
        </w:rPr>
        <w:t xml:space="preserve">01 февраля </w:t>
      </w:r>
      <w:r w:rsidR="0099184D">
        <w:rPr>
          <w:sz w:val="28"/>
          <w:szCs w:val="28"/>
        </w:rPr>
        <w:t>2022г. №61</w:t>
      </w:r>
      <w:r w:rsidR="00C56652">
        <w:rPr>
          <w:sz w:val="28"/>
          <w:szCs w:val="28"/>
        </w:rPr>
        <w:t xml:space="preserve"> "О внесении изменений в муниципальную программу </w:t>
      </w:r>
      <w:r w:rsidR="00C56652" w:rsidRPr="001F4DA7">
        <w:rPr>
          <w:sz w:val="28"/>
          <w:szCs w:val="28"/>
        </w:rPr>
        <w:t>Новоселицкого муни</w:t>
      </w:r>
      <w:r w:rsidR="00C56652">
        <w:rPr>
          <w:sz w:val="28"/>
          <w:szCs w:val="28"/>
        </w:rPr>
        <w:t>ципального округа</w:t>
      </w:r>
      <w:r w:rsidR="00C56652" w:rsidRPr="001F4DA7">
        <w:rPr>
          <w:sz w:val="28"/>
          <w:szCs w:val="28"/>
        </w:rPr>
        <w:t xml:space="preserve"> Ставропольск</w:t>
      </w:r>
      <w:r w:rsidR="00C56652">
        <w:rPr>
          <w:sz w:val="28"/>
          <w:szCs w:val="28"/>
        </w:rPr>
        <w:t xml:space="preserve">ого края «Управление финансами </w:t>
      </w:r>
      <w:r w:rsidR="00C56652" w:rsidRPr="001F4DA7">
        <w:rPr>
          <w:sz w:val="28"/>
          <w:szCs w:val="28"/>
        </w:rPr>
        <w:t>Новосе</w:t>
      </w:r>
      <w:r w:rsidR="00C56652">
        <w:rPr>
          <w:sz w:val="28"/>
          <w:szCs w:val="28"/>
        </w:rPr>
        <w:t>лицкого муниципального округа Ставропольского края</w:t>
      </w:r>
      <w:r w:rsidR="00C56652" w:rsidRPr="001F4DA7">
        <w:rPr>
          <w:sz w:val="28"/>
          <w:szCs w:val="28"/>
        </w:rPr>
        <w:t>», утвержденную постановлением администрации Нов</w:t>
      </w:r>
      <w:r w:rsidR="00C56652">
        <w:rPr>
          <w:sz w:val="28"/>
          <w:szCs w:val="28"/>
        </w:rPr>
        <w:t xml:space="preserve">оселицкого муниципального района </w:t>
      </w:r>
      <w:r w:rsidR="00C56652" w:rsidRPr="001F4DA7">
        <w:rPr>
          <w:sz w:val="28"/>
          <w:szCs w:val="28"/>
        </w:rPr>
        <w:t>Ставропольского к</w:t>
      </w:r>
      <w:r w:rsidR="0099184D">
        <w:rPr>
          <w:sz w:val="28"/>
          <w:szCs w:val="28"/>
        </w:rPr>
        <w:t>рая от 19 ноября 2020г. № 412 (в редакции от 05.07.2021г. №513, от 14.09.2021 г. №736, от 01.12.2021г. №977)"</w:t>
      </w:r>
      <w:r w:rsidR="00C56652">
        <w:rPr>
          <w:sz w:val="28"/>
          <w:szCs w:val="28"/>
        </w:rPr>
        <w:t xml:space="preserve"> следующие изменения:</w:t>
      </w:r>
    </w:p>
    <w:p w:rsidR="005E1FC3" w:rsidRDefault="00C56652" w:rsidP="006775DE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B342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99184D">
        <w:rPr>
          <w:sz w:val="28"/>
          <w:szCs w:val="28"/>
        </w:rPr>
        <w:t>3</w:t>
      </w:r>
      <w:r w:rsidR="001646DC">
        <w:rPr>
          <w:sz w:val="28"/>
          <w:szCs w:val="28"/>
        </w:rPr>
        <w:t xml:space="preserve"> </w:t>
      </w:r>
      <w:r w:rsidR="001646DC" w:rsidRPr="00204A6E">
        <w:rPr>
          <w:sz w:val="27"/>
          <w:szCs w:val="27"/>
        </w:rPr>
        <w:t>изменений, которые вносятся в 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края», исключить</w:t>
      </w:r>
      <w:r w:rsidR="005B3424">
        <w:rPr>
          <w:sz w:val="28"/>
          <w:szCs w:val="28"/>
        </w:rPr>
        <w:t xml:space="preserve">. </w:t>
      </w:r>
    </w:p>
    <w:p w:rsidR="005B3424" w:rsidRDefault="005B3424" w:rsidP="006775DE">
      <w:pPr>
        <w:pStyle w:val="af7"/>
        <w:spacing w:after="0"/>
        <w:ind w:firstLine="709"/>
        <w:rPr>
          <w:rFonts w:eastAsiaTheme="minorHAnsi"/>
          <w:sz w:val="28"/>
          <w:szCs w:val="28"/>
          <w:lang w:eastAsia="en-US"/>
        </w:rPr>
      </w:pPr>
    </w:p>
    <w:p w:rsidR="002A0649" w:rsidRDefault="002A0649" w:rsidP="006775DE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Pr="00AC1EA1">
        <w:rPr>
          <w:sz w:val="28"/>
        </w:rPr>
        <w:t xml:space="preserve">Контроль за выполнением настоящего постановления </w:t>
      </w:r>
      <w:r w:rsidR="002A765C">
        <w:rPr>
          <w:sz w:val="28"/>
        </w:rPr>
        <w:t>оставляю за собой</w:t>
      </w:r>
      <w:r w:rsidRPr="00AC1EA1">
        <w:rPr>
          <w:sz w:val="28"/>
        </w:rPr>
        <w:t>.</w:t>
      </w:r>
    </w:p>
    <w:p w:rsidR="005E1FC3" w:rsidRDefault="005E1FC3" w:rsidP="006775DE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6775DE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6775DE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6775DE">
      <w:pPr>
        <w:shd w:val="clear" w:color="auto" w:fill="FFFFFF"/>
        <w:jc w:val="both"/>
        <w:rPr>
          <w:sz w:val="28"/>
          <w:szCs w:val="28"/>
        </w:rPr>
      </w:pPr>
    </w:p>
    <w:p w:rsidR="006775DE" w:rsidRDefault="0024198E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Новоселицкого 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6775DE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24198E">
        <w:rPr>
          <w:rFonts w:eastAsia="Calibri"/>
          <w:sz w:val="28"/>
          <w:szCs w:val="28"/>
          <w:lang w:eastAsia="en-US"/>
        </w:rPr>
        <w:t>О.С.Безменов</w:t>
      </w:r>
      <w:r w:rsidRPr="0054043A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538EC" w:rsidSect="006775DE"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67" w:rsidRDefault="00970267">
      <w:r>
        <w:separator/>
      </w:r>
    </w:p>
  </w:endnote>
  <w:endnote w:type="continuationSeparator" w:id="0">
    <w:p w:rsidR="00970267" w:rsidRDefault="0097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67" w:rsidRDefault="00970267">
      <w:r>
        <w:separator/>
      </w:r>
    </w:p>
  </w:footnote>
  <w:footnote w:type="continuationSeparator" w:id="0">
    <w:p w:rsidR="00970267" w:rsidRDefault="0097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46DC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042B1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98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3424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775DE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4E50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0267"/>
    <w:rsid w:val="00971782"/>
    <w:rsid w:val="00971A81"/>
    <w:rsid w:val="0097699E"/>
    <w:rsid w:val="0097739B"/>
    <w:rsid w:val="009850F7"/>
    <w:rsid w:val="0099184D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6652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B862D"/>
  <w15:docId w15:val="{E7FB674A-F039-4B65-92FB-F3A7367B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C2B4-2335-4343-9706-E6409BC1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Sx1Sx1Sx1q@outlook.com</cp:lastModifiedBy>
  <cp:revision>2</cp:revision>
  <cp:lastPrinted>2022-02-22T12:00:00Z</cp:lastPrinted>
  <dcterms:created xsi:type="dcterms:W3CDTF">2022-03-31T08:52:00Z</dcterms:created>
  <dcterms:modified xsi:type="dcterms:W3CDTF">2022-03-31T08:52:00Z</dcterms:modified>
</cp:coreProperties>
</file>