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7E" w:rsidRDefault="0001407E" w:rsidP="0001407E">
      <w:pPr>
        <w:jc w:val="center"/>
        <w:rPr>
          <w:szCs w:val="28"/>
        </w:rPr>
      </w:pPr>
      <w:r w:rsidRPr="00DD6420">
        <w:rPr>
          <w:b/>
          <w:noProof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1407E" w:rsidRDefault="0001407E" w:rsidP="0001407E">
      <w:pPr>
        <w:jc w:val="center"/>
        <w:rPr>
          <w:b/>
          <w:bCs/>
          <w:szCs w:val="28"/>
        </w:rPr>
      </w:pPr>
    </w:p>
    <w:p w:rsidR="0001407E" w:rsidRPr="006D1D22" w:rsidRDefault="0001407E" w:rsidP="0001407E">
      <w:pPr>
        <w:jc w:val="center"/>
        <w:rPr>
          <w:b/>
          <w:bCs/>
          <w:sz w:val="28"/>
          <w:szCs w:val="28"/>
        </w:rPr>
      </w:pPr>
      <w:r w:rsidRPr="006D1D22">
        <w:rPr>
          <w:b/>
          <w:bCs/>
          <w:sz w:val="28"/>
          <w:szCs w:val="28"/>
        </w:rPr>
        <w:t>П О С Т А Н О В Л Е Н И Е</w:t>
      </w:r>
    </w:p>
    <w:p w:rsidR="0001407E" w:rsidRPr="006D1D22" w:rsidRDefault="0001407E" w:rsidP="0001407E">
      <w:pPr>
        <w:jc w:val="center"/>
        <w:rPr>
          <w:b/>
          <w:bCs/>
          <w:sz w:val="28"/>
          <w:szCs w:val="28"/>
        </w:rPr>
      </w:pPr>
    </w:p>
    <w:p w:rsidR="0001407E" w:rsidRPr="006D1D22" w:rsidRDefault="0001407E" w:rsidP="0001407E">
      <w:pPr>
        <w:jc w:val="center"/>
        <w:rPr>
          <w:b/>
          <w:bCs/>
          <w:sz w:val="28"/>
          <w:szCs w:val="28"/>
        </w:rPr>
      </w:pPr>
      <w:r w:rsidRPr="006D1D22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1407E" w:rsidRPr="006D1D22" w:rsidRDefault="0001407E" w:rsidP="0001407E">
      <w:pPr>
        <w:jc w:val="center"/>
        <w:rPr>
          <w:b/>
          <w:bCs/>
          <w:sz w:val="28"/>
          <w:szCs w:val="28"/>
        </w:rPr>
      </w:pPr>
      <w:r w:rsidRPr="006D1D22">
        <w:rPr>
          <w:b/>
          <w:bCs/>
          <w:sz w:val="28"/>
          <w:szCs w:val="28"/>
        </w:rPr>
        <w:t>Ставропольского края</w:t>
      </w:r>
    </w:p>
    <w:p w:rsidR="0001407E" w:rsidRPr="006D1D22" w:rsidRDefault="0001407E" w:rsidP="0001407E">
      <w:pPr>
        <w:jc w:val="center"/>
        <w:rPr>
          <w:sz w:val="28"/>
          <w:szCs w:val="28"/>
        </w:rPr>
      </w:pPr>
    </w:p>
    <w:p w:rsidR="0001407E" w:rsidRPr="006D1D22" w:rsidRDefault="0001407E" w:rsidP="0001407E">
      <w:pPr>
        <w:jc w:val="center"/>
        <w:rPr>
          <w:sz w:val="28"/>
          <w:szCs w:val="28"/>
        </w:rPr>
      </w:pPr>
      <w:r w:rsidRPr="006D1D22">
        <w:rPr>
          <w:sz w:val="28"/>
          <w:szCs w:val="28"/>
        </w:rPr>
        <w:t>с. Новоселицкое</w:t>
      </w:r>
    </w:p>
    <w:p w:rsidR="002A0649" w:rsidRPr="008D22DB" w:rsidRDefault="0001407E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14 </w:t>
      </w:r>
      <w:r w:rsidR="00DE073F">
        <w:rPr>
          <w:bCs/>
          <w:sz w:val="28"/>
          <w:szCs w:val="28"/>
        </w:rPr>
        <w:t>января</w:t>
      </w:r>
      <w:r w:rsidR="00373976">
        <w:rPr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DE073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</w:t>
      </w:r>
      <w:r w:rsidR="002A0649" w:rsidRPr="008D22D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</w:t>
      </w:r>
      <w:r w:rsidR="002A0649" w:rsidRPr="008D22DB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</w:p>
    <w:p w:rsidR="002A0649" w:rsidRPr="0001407E" w:rsidRDefault="002A0649" w:rsidP="0001407E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Pr="0001407E" w:rsidRDefault="002A0649" w:rsidP="0001407E">
      <w:pPr>
        <w:pStyle w:val="ConsPlusTitlePage"/>
        <w:rPr>
          <w:sz w:val="28"/>
          <w:szCs w:val="28"/>
        </w:rPr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ципального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>ого края «</w:t>
      </w:r>
      <w:r w:rsidR="00373976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Pr="001F4DA7">
        <w:rPr>
          <w:sz w:val="28"/>
          <w:szCs w:val="28"/>
        </w:rPr>
        <w:t>», утвержденную постановлением администрации Нов</w:t>
      </w:r>
      <w:r w:rsidR="00AB16F3">
        <w:rPr>
          <w:sz w:val="28"/>
          <w:szCs w:val="28"/>
        </w:rPr>
        <w:t>оселицкого муниципального</w:t>
      </w:r>
      <w:r w:rsidR="0037397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 xml:space="preserve">рая от </w:t>
      </w:r>
      <w:r w:rsidR="00373976"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2020г. № </w:t>
      </w:r>
      <w:r w:rsidR="00373976">
        <w:rPr>
          <w:sz w:val="28"/>
          <w:szCs w:val="28"/>
        </w:rPr>
        <w:t>5</w:t>
      </w:r>
    </w:p>
    <w:p w:rsidR="0001407E" w:rsidRDefault="0001407E" w:rsidP="002A0649">
      <w:pPr>
        <w:ind w:firstLine="709"/>
        <w:jc w:val="both"/>
        <w:rPr>
          <w:color w:val="000000"/>
          <w:sz w:val="28"/>
          <w:szCs w:val="28"/>
        </w:rPr>
      </w:pPr>
    </w:p>
    <w:p w:rsidR="0001407E" w:rsidRDefault="0001407E" w:rsidP="002A0649">
      <w:pPr>
        <w:ind w:firstLine="709"/>
        <w:jc w:val="both"/>
        <w:rPr>
          <w:color w:val="000000"/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 xml:space="preserve">В соответствии с Бюджетным кодексом Российской Федерации, Бюджетным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01407E" w:rsidRDefault="0001407E" w:rsidP="00014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014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61E27" w:rsidP="00203EF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A0649" w:rsidRPr="00F045DB">
        <w:rPr>
          <w:rFonts w:eastAsiaTheme="minorHAnsi"/>
          <w:sz w:val="28"/>
          <w:szCs w:val="28"/>
          <w:lang w:eastAsia="en-US"/>
        </w:rPr>
        <w:t>1</w:t>
      </w:r>
      <w:r w:rsidR="002A0649">
        <w:rPr>
          <w:sz w:val="28"/>
          <w:szCs w:val="28"/>
        </w:rPr>
        <w:t>.</w:t>
      </w:r>
      <w:r w:rsidR="002A0649"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которые вносятся в </w:t>
      </w:r>
      <w:r w:rsidR="002A0649"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 xml:space="preserve">оселицкого муниципального </w:t>
      </w:r>
      <w:r w:rsidR="002A0649">
        <w:rPr>
          <w:sz w:val="28"/>
          <w:szCs w:val="28"/>
        </w:rPr>
        <w:t>округа</w:t>
      </w:r>
      <w:r w:rsidR="002A0649" w:rsidRPr="00402869">
        <w:rPr>
          <w:sz w:val="28"/>
          <w:szCs w:val="28"/>
        </w:rPr>
        <w:t xml:space="preserve"> Ставропольского края</w:t>
      </w:r>
      <w:r w:rsidR="00373976">
        <w:rPr>
          <w:sz w:val="28"/>
          <w:szCs w:val="28"/>
        </w:rPr>
        <w:t xml:space="preserve"> «</w:t>
      </w:r>
      <w:r w:rsidR="00373976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2A0649" w:rsidRPr="00402869">
        <w:rPr>
          <w:sz w:val="28"/>
          <w:szCs w:val="28"/>
        </w:rPr>
        <w:t>»,</w:t>
      </w:r>
      <w:r w:rsidR="00373976" w:rsidRPr="00373976">
        <w:rPr>
          <w:sz w:val="28"/>
          <w:szCs w:val="28"/>
        </w:rPr>
        <w:t xml:space="preserve"> </w:t>
      </w:r>
      <w:r w:rsidR="00373976" w:rsidRPr="001F4DA7">
        <w:rPr>
          <w:sz w:val="28"/>
          <w:szCs w:val="28"/>
        </w:rPr>
        <w:t>утвержденную постановлением администрации Нов</w:t>
      </w:r>
      <w:r w:rsidR="00373976">
        <w:rPr>
          <w:sz w:val="28"/>
          <w:szCs w:val="28"/>
        </w:rPr>
        <w:t xml:space="preserve">оселицкого муниципального округа </w:t>
      </w:r>
      <w:r w:rsidR="00373976" w:rsidRPr="001F4DA7">
        <w:rPr>
          <w:sz w:val="28"/>
          <w:szCs w:val="28"/>
        </w:rPr>
        <w:t>Ставропольского к</w:t>
      </w:r>
      <w:r w:rsidR="00373976">
        <w:rPr>
          <w:sz w:val="28"/>
          <w:szCs w:val="28"/>
        </w:rPr>
        <w:t>рая от 22 декабря 2020г. № 5</w:t>
      </w:r>
      <w:r w:rsidR="002A0649" w:rsidRPr="00402869">
        <w:rPr>
          <w:sz w:val="28"/>
          <w:szCs w:val="28"/>
        </w:rPr>
        <w:t xml:space="preserve"> </w:t>
      </w:r>
      <w:r w:rsidR="002A0649">
        <w:rPr>
          <w:sz w:val="28"/>
          <w:szCs w:val="28"/>
        </w:rPr>
        <w:t>в прилагаемой</w:t>
      </w:r>
      <w:r w:rsidR="002A0649" w:rsidRPr="00402869">
        <w:rPr>
          <w:sz w:val="28"/>
          <w:szCs w:val="28"/>
        </w:rPr>
        <w:t xml:space="preserve"> редакции.</w:t>
      </w:r>
    </w:p>
    <w:p w:rsidR="005E1FC3" w:rsidRDefault="005E1FC3" w:rsidP="00203EF0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AC1EA1">
        <w:rPr>
          <w:sz w:val="28"/>
        </w:rPr>
        <w:t xml:space="preserve">Контроль за выполнением настоящего постановления </w:t>
      </w:r>
      <w:r w:rsidR="00633F49">
        <w:rPr>
          <w:sz w:val="28"/>
        </w:rPr>
        <w:t xml:space="preserve">возложить на </w:t>
      </w:r>
      <w:r w:rsidR="00633F49"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среды Новоселицкого муниципального округа Ставропольского края Вострикова </w:t>
      </w:r>
      <w:proofErr w:type="gramStart"/>
      <w:r w:rsidR="00633F49">
        <w:rPr>
          <w:sz w:val="28"/>
          <w:szCs w:val="28"/>
        </w:rPr>
        <w:t>И.А..</w:t>
      </w:r>
      <w:proofErr w:type="gramEnd"/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1407E" w:rsidRDefault="0001407E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5B8">
        <w:rPr>
          <w:rFonts w:ascii="Times New Roman" w:hAnsi="Times New Roman" w:cs="Times New Roman"/>
          <w:b w:val="0"/>
          <w:sz w:val="28"/>
        </w:rPr>
        <w:lastRenderedPageBreak/>
        <w:t xml:space="preserve">3. Настоящее постановление </w:t>
      </w:r>
      <w:r w:rsidRPr="001D65B8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1D65B8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01407E">
        <w:rPr>
          <w:rFonts w:ascii="Times New Roman" w:hAnsi="Times New Roman" w:cs="Times New Roman"/>
          <w:b w:val="0"/>
          <w:sz w:val="28"/>
          <w:szCs w:val="28"/>
        </w:rPr>
        <w:t>о дня</w:t>
      </w:r>
      <w:r w:rsidR="000D1A64" w:rsidRPr="001D6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F49" w:rsidRPr="001D65B8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633F49" w:rsidRPr="001D65B8">
        <w:rPr>
          <w:rFonts w:ascii="Times New Roman" w:hAnsi="Times New Roman" w:cs="Times New Roman"/>
          <w:b w:val="0"/>
          <w:sz w:val="28"/>
        </w:rPr>
        <w:t>обнародования</w:t>
      </w:r>
      <w:r w:rsidR="00014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F49" w:rsidRPr="001D65B8">
        <w:rPr>
          <w:rFonts w:ascii="Times New Roman" w:hAnsi="Times New Roman" w:cs="Times New Roman"/>
          <w:b w:val="0"/>
          <w:sz w:val="28"/>
          <w:szCs w:val="28"/>
        </w:rPr>
        <w:t xml:space="preserve">и распространяется на правоотношения, </w:t>
      </w:r>
      <w:proofErr w:type="gramStart"/>
      <w:r w:rsidR="00633F49" w:rsidRPr="001D65B8">
        <w:rPr>
          <w:rFonts w:ascii="Times New Roman" w:hAnsi="Times New Roman" w:cs="Times New Roman"/>
          <w:b w:val="0"/>
          <w:sz w:val="28"/>
          <w:szCs w:val="28"/>
        </w:rPr>
        <w:t>возникшие  с</w:t>
      </w:r>
      <w:proofErr w:type="gramEnd"/>
      <w:r w:rsidR="00633F49" w:rsidRPr="001D6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A64" w:rsidRPr="001D65B8">
        <w:rPr>
          <w:rFonts w:ascii="Times New Roman" w:hAnsi="Times New Roman" w:cs="Times New Roman"/>
          <w:b w:val="0"/>
          <w:sz w:val="28"/>
          <w:szCs w:val="28"/>
        </w:rPr>
        <w:t>01 января 2022 года</w:t>
      </w:r>
      <w:r w:rsidR="00D938EF" w:rsidRPr="001D65B8">
        <w:rPr>
          <w:rFonts w:ascii="Times New Roman" w:hAnsi="Times New Roman" w:cs="Times New Roman"/>
          <w:b w:val="0"/>
          <w:sz w:val="28"/>
          <w:szCs w:val="28"/>
        </w:rPr>
        <w:t>.</w:t>
      </w:r>
      <w:r w:rsidR="00633F49" w:rsidRPr="00633F49">
        <w:rPr>
          <w:rFonts w:ascii="Times New Roman" w:hAnsi="Times New Roman" w:cs="Times New Roman"/>
          <w:b w:val="0"/>
          <w:sz w:val="28"/>
        </w:rPr>
        <w:t xml:space="preserve"> </w:t>
      </w:r>
    </w:p>
    <w:p w:rsidR="002A0649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01407E" w:rsidRPr="00AC1EA1" w:rsidRDefault="0001407E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01407E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Временно исполняющий </w:t>
      </w:r>
      <w:r w:rsidR="0001407E">
        <w:rPr>
          <w:sz w:val="28"/>
          <w:szCs w:val="28"/>
        </w:rPr>
        <w:t>полномочия Г</w:t>
      </w:r>
      <w:r w:rsidRPr="0054043A">
        <w:rPr>
          <w:sz w:val="28"/>
          <w:szCs w:val="28"/>
        </w:rPr>
        <w:t xml:space="preserve">лавы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Новоселицкого 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01407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54043A">
        <w:rPr>
          <w:rFonts w:eastAsia="Calibri"/>
          <w:sz w:val="28"/>
          <w:szCs w:val="28"/>
          <w:lang w:eastAsia="en-US"/>
        </w:rPr>
        <w:t>Т.И.Федотова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C23373" w:rsidRDefault="00C23373" w:rsidP="0085267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23373" w:rsidRDefault="00C23373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07E" w:rsidRDefault="0001407E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01407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1407E" w:rsidRPr="00F045DB" w:rsidRDefault="0001407E" w:rsidP="0001407E">
      <w:pPr>
        <w:pStyle w:val="ConsPlusNormal"/>
        <w:spacing w:line="240" w:lineRule="exact"/>
        <w:ind w:left="425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01407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01407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01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1407E" w:rsidRDefault="0001407E" w:rsidP="0001407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01407E" w:rsidP="0001407E">
      <w:pPr>
        <w:pStyle w:val="ConsPlusNormal"/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15367B">
        <w:rPr>
          <w:rFonts w:ascii="Times New Roman" w:hAnsi="Times New Roman" w:cs="Times New Roman"/>
          <w:sz w:val="28"/>
          <w:szCs w:val="28"/>
        </w:rPr>
        <w:t xml:space="preserve"> </w:t>
      </w:r>
      <w:r w:rsidR="001D65B8">
        <w:rPr>
          <w:rFonts w:ascii="Times New Roman" w:hAnsi="Times New Roman" w:cs="Times New Roman"/>
          <w:sz w:val="28"/>
          <w:szCs w:val="28"/>
        </w:rPr>
        <w:t>января</w:t>
      </w:r>
      <w:r w:rsidR="0015367B">
        <w:rPr>
          <w:rFonts w:ascii="Times New Roman" w:hAnsi="Times New Roman" w:cs="Times New Roman"/>
          <w:sz w:val="28"/>
          <w:szCs w:val="28"/>
        </w:rPr>
        <w:t xml:space="preserve"> 202</w:t>
      </w:r>
      <w:r w:rsidR="00C23373">
        <w:rPr>
          <w:rFonts w:ascii="Times New Roman" w:hAnsi="Times New Roman" w:cs="Times New Roman"/>
          <w:sz w:val="28"/>
          <w:szCs w:val="28"/>
        </w:rPr>
        <w:t>2</w:t>
      </w:r>
      <w:r w:rsidR="0015367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</w:t>
      </w:r>
      <w:r w:rsidR="00373976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43276D" w:rsidRPr="009036A0" w:rsidRDefault="009036A0" w:rsidP="0001407E">
      <w:pPr>
        <w:pStyle w:val="ad"/>
        <w:widowControl w:val="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муниципального округа Ставропольского края «</w:t>
      </w:r>
      <w:r w:rsidR="00373976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Pr="009036A0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8B415A" w:rsidRPr="009036A0">
        <w:rPr>
          <w:sz w:val="28"/>
          <w:szCs w:val="28"/>
        </w:rPr>
        <w:t>озицию</w:t>
      </w:r>
      <w:r w:rsidRPr="009036A0">
        <w:rPr>
          <w:sz w:val="28"/>
          <w:szCs w:val="28"/>
        </w:rPr>
        <w:t xml:space="preserve"> </w:t>
      </w:r>
      <w:r w:rsidR="008B415A" w:rsidRPr="009036A0">
        <w:rPr>
          <w:sz w:val="28"/>
          <w:szCs w:val="28"/>
        </w:rPr>
        <w:t>«</w:t>
      </w:r>
      <w:r w:rsidR="0043276D" w:rsidRPr="009036A0">
        <w:rPr>
          <w:sz w:val="28"/>
          <w:szCs w:val="28"/>
        </w:rPr>
        <w:t>Объемы и источники финансового обеспечения Программы</w:t>
      </w:r>
      <w:r w:rsidR="008B415A" w:rsidRPr="009036A0">
        <w:rPr>
          <w:sz w:val="28"/>
          <w:szCs w:val="28"/>
        </w:rPr>
        <w:t>»</w:t>
      </w:r>
      <w:r w:rsidR="0043276D" w:rsidRPr="009036A0">
        <w:rPr>
          <w:sz w:val="28"/>
          <w:szCs w:val="28"/>
        </w:rPr>
        <w:t xml:space="preserve"> изложить в следующей редакции:</w:t>
      </w:r>
    </w:p>
    <w:p w:rsidR="0043276D" w:rsidRDefault="0043276D" w:rsidP="0001407E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B03DCD" w:rsidRPr="005B45F4" w:rsidRDefault="00B03DCD" w:rsidP="0001407E">
      <w:pPr>
        <w:widowControl w:val="0"/>
        <w:tabs>
          <w:tab w:val="left" w:pos="3220"/>
        </w:tabs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Общий объем финансирования мероприятий Программы составит </w:t>
      </w:r>
      <w:r w:rsidR="000B5C3C" w:rsidRPr="005A6EA1">
        <w:rPr>
          <w:sz w:val="28"/>
          <w:szCs w:val="28"/>
        </w:rPr>
        <w:t>2356</w:t>
      </w:r>
      <w:r w:rsidR="005A6EA1" w:rsidRPr="005A6EA1">
        <w:rPr>
          <w:sz w:val="28"/>
          <w:szCs w:val="28"/>
        </w:rPr>
        <w:t>9</w:t>
      </w:r>
      <w:r w:rsidR="000B5C3C" w:rsidRPr="005A6EA1">
        <w:rPr>
          <w:sz w:val="28"/>
          <w:szCs w:val="28"/>
        </w:rPr>
        <w:t>,</w:t>
      </w:r>
      <w:r w:rsidR="005A6EA1" w:rsidRPr="005A6EA1">
        <w:rPr>
          <w:sz w:val="28"/>
          <w:szCs w:val="28"/>
        </w:rPr>
        <w:t>02</w:t>
      </w:r>
      <w:r w:rsidRPr="005A6EA1">
        <w:rPr>
          <w:sz w:val="28"/>
          <w:szCs w:val="28"/>
        </w:rPr>
        <w:t xml:space="preserve"> тыс</w:t>
      </w:r>
      <w:r w:rsidRPr="005B45F4">
        <w:rPr>
          <w:sz w:val="28"/>
          <w:szCs w:val="28"/>
        </w:rPr>
        <w:t>. руб., в том числе по годам: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>в 2021году –  3553,12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2022 году –  </w:t>
      </w:r>
      <w:r w:rsidR="00FA4027">
        <w:rPr>
          <w:sz w:val="28"/>
          <w:szCs w:val="28"/>
        </w:rPr>
        <w:t>4145,4</w:t>
      </w:r>
      <w:r w:rsidR="005A6EA1">
        <w:rPr>
          <w:sz w:val="28"/>
          <w:szCs w:val="28"/>
        </w:rPr>
        <w:t>9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2023 году –  </w:t>
      </w:r>
      <w:r w:rsidR="00FA4027">
        <w:rPr>
          <w:sz w:val="28"/>
          <w:szCs w:val="28"/>
        </w:rPr>
        <w:t>4093,88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2024году –  </w:t>
      </w:r>
      <w:r w:rsidR="00FA4027"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2025 году –  </w:t>
      </w:r>
      <w:r w:rsidR="00FA4027"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>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2026 году –  </w:t>
      </w:r>
      <w:r w:rsidR="00FA4027"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за счет </w:t>
      </w:r>
      <w:proofErr w:type="gramStart"/>
      <w:r w:rsidRPr="005B45F4">
        <w:rPr>
          <w:sz w:val="28"/>
          <w:szCs w:val="28"/>
        </w:rPr>
        <w:t>средств  местного</w:t>
      </w:r>
      <w:proofErr w:type="gramEnd"/>
      <w:r w:rsidRPr="005B45F4">
        <w:rPr>
          <w:sz w:val="28"/>
          <w:szCs w:val="28"/>
        </w:rPr>
        <w:t xml:space="preserve"> бюджета  </w:t>
      </w:r>
      <w:r w:rsidR="000B5C3C">
        <w:rPr>
          <w:sz w:val="28"/>
          <w:szCs w:val="28"/>
        </w:rPr>
        <w:t>2356</w:t>
      </w:r>
      <w:r w:rsidR="005A6EA1">
        <w:rPr>
          <w:sz w:val="28"/>
          <w:szCs w:val="28"/>
        </w:rPr>
        <w:t>9</w:t>
      </w:r>
      <w:r w:rsidR="000B5C3C">
        <w:rPr>
          <w:sz w:val="28"/>
          <w:szCs w:val="28"/>
        </w:rPr>
        <w:t>,</w:t>
      </w:r>
      <w:r w:rsidR="005A6EA1">
        <w:rPr>
          <w:sz w:val="28"/>
          <w:szCs w:val="28"/>
        </w:rPr>
        <w:t>02</w:t>
      </w:r>
      <w:r w:rsidRPr="005B45F4">
        <w:rPr>
          <w:sz w:val="28"/>
          <w:szCs w:val="28"/>
        </w:rPr>
        <w:t xml:space="preserve"> тыс. рублей, в том числе по годам: </w:t>
      </w:r>
    </w:p>
    <w:p w:rsidR="00FA4027" w:rsidRPr="005B45F4" w:rsidRDefault="00FA4027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>в 2021году –  3553,12 тыс. руб.;</w:t>
      </w:r>
    </w:p>
    <w:p w:rsidR="00FA4027" w:rsidRPr="005B45F4" w:rsidRDefault="00FA4027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2022 году –  </w:t>
      </w:r>
      <w:r>
        <w:rPr>
          <w:sz w:val="28"/>
          <w:szCs w:val="28"/>
        </w:rPr>
        <w:t>4145,4</w:t>
      </w:r>
      <w:r w:rsidR="005A6EA1">
        <w:rPr>
          <w:sz w:val="28"/>
          <w:szCs w:val="28"/>
        </w:rPr>
        <w:t>9</w:t>
      </w:r>
      <w:r w:rsidRPr="005B45F4">
        <w:rPr>
          <w:sz w:val="28"/>
          <w:szCs w:val="28"/>
        </w:rPr>
        <w:t xml:space="preserve"> тыс. руб.;</w:t>
      </w:r>
    </w:p>
    <w:p w:rsidR="00FA4027" w:rsidRPr="005B45F4" w:rsidRDefault="00FA4027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2023 году –  </w:t>
      </w:r>
      <w:r>
        <w:rPr>
          <w:sz w:val="28"/>
          <w:szCs w:val="28"/>
        </w:rPr>
        <w:t>4093,88</w:t>
      </w:r>
      <w:r w:rsidRPr="005B45F4">
        <w:rPr>
          <w:sz w:val="28"/>
          <w:szCs w:val="28"/>
        </w:rPr>
        <w:t xml:space="preserve"> тыс. руб.;</w:t>
      </w:r>
    </w:p>
    <w:p w:rsidR="00FA4027" w:rsidRPr="005B45F4" w:rsidRDefault="00FA4027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2024году –  </w:t>
      </w:r>
      <w:r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>тыс. руб.;</w:t>
      </w:r>
    </w:p>
    <w:p w:rsidR="00FA4027" w:rsidRPr="005B45F4" w:rsidRDefault="00FA4027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2025 году –  </w:t>
      </w:r>
      <w:r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 xml:space="preserve"> тыс. руб.;</w:t>
      </w:r>
    </w:p>
    <w:p w:rsidR="00FA4027" w:rsidRDefault="00FA4027" w:rsidP="0001407E">
      <w:pPr>
        <w:widowControl w:val="0"/>
        <w:ind w:firstLine="709"/>
        <w:rPr>
          <w:sz w:val="28"/>
          <w:szCs w:val="28"/>
        </w:rPr>
      </w:pPr>
      <w:r w:rsidRPr="005B45F4">
        <w:rPr>
          <w:sz w:val="28"/>
          <w:szCs w:val="28"/>
        </w:rPr>
        <w:t xml:space="preserve">в 2026 году –  </w:t>
      </w:r>
      <w:r>
        <w:rPr>
          <w:sz w:val="28"/>
          <w:szCs w:val="28"/>
        </w:rPr>
        <w:t>3925,5</w:t>
      </w:r>
      <w:r w:rsidR="005A6EA1">
        <w:rPr>
          <w:sz w:val="28"/>
          <w:szCs w:val="28"/>
        </w:rPr>
        <w:t>1</w:t>
      </w:r>
      <w:r w:rsidRPr="005B45F4">
        <w:rPr>
          <w:sz w:val="28"/>
          <w:szCs w:val="28"/>
        </w:rPr>
        <w:t xml:space="preserve"> тыс. </w:t>
      </w:r>
      <w:proofErr w:type="spellStart"/>
      <w:r w:rsidRPr="005B45F4">
        <w:rPr>
          <w:sz w:val="28"/>
          <w:szCs w:val="28"/>
        </w:rPr>
        <w:t>руб</w:t>
      </w:r>
      <w:proofErr w:type="spellEnd"/>
    </w:p>
    <w:p w:rsidR="00B03DCD" w:rsidRPr="00937671" w:rsidRDefault="00937671" w:rsidP="0001407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767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03DCD" w:rsidRPr="00937671">
        <w:rPr>
          <w:sz w:val="28"/>
          <w:szCs w:val="28"/>
        </w:rPr>
        <w:t>В паспорте подпрограммы 1.«Управление муниципальной собственностью Новоселицкого муниципального округа Ставропольского края в области имущественных и земельных отношений</w:t>
      </w:r>
      <w:r w:rsidRPr="00937671">
        <w:rPr>
          <w:sz w:val="28"/>
          <w:szCs w:val="28"/>
        </w:rPr>
        <w:t>»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</w:t>
      </w:r>
      <w:r w:rsidRPr="00203EF0">
        <w:rPr>
          <w:sz w:val="28"/>
          <w:szCs w:val="28"/>
        </w:rPr>
        <w:t xml:space="preserve">» </w:t>
      </w:r>
      <w:r w:rsidR="00B03DCD" w:rsidRPr="00203EF0">
        <w:rPr>
          <w:sz w:val="28"/>
          <w:szCs w:val="28"/>
        </w:rPr>
        <w:t xml:space="preserve"> </w:t>
      </w:r>
      <w:r w:rsidRPr="00203EF0">
        <w:rPr>
          <w:sz w:val="28"/>
          <w:szCs w:val="28"/>
        </w:rPr>
        <w:t>позицию «Объемы и источники финансового обеспечения Подпрограммы» изложить в след</w:t>
      </w:r>
      <w:r w:rsidRPr="00937671">
        <w:rPr>
          <w:sz w:val="28"/>
          <w:szCs w:val="28"/>
        </w:rPr>
        <w:t>ующей редакции</w:t>
      </w:r>
      <w:r w:rsidR="00B03DCD" w:rsidRPr="00937671">
        <w:rPr>
          <w:sz w:val="28"/>
          <w:szCs w:val="28"/>
        </w:rPr>
        <w:t>: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>в 2021 году – 210,18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2022 году – </w:t>
      </w:r>
      <w:r w:rsidR="00FA4027">
        <w:rPr>
          <w:sz w:val="28"/>
          <w:szCs w:val="28"/>
        </w:rPr>
        <w:t>210,18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>в 2023 году –</w:t>
      </w:r>
      <w:r w:rsidR="00FA4027">
        <w:rPr>
          <w:sz w:val="28"/>
          <w:szCs w:val="28"/>
        </w:rPr>
        <w:t>235,76</w:t>
      </w:r>
      <w:r w:rsidRPr="005B45F4">
        <w:rPr>
          <w:sz w:val="28"/>
          <w:szCs w:val="28"/>
        </w:rPr>
        <w:t xml:space="preserve"> тыс. руб.;</w:t>
      </w:r>
    </w:p>
    <w:p w:rsidR="00B03DCD" w:rsidRPr="005B45F4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lastRenderedPageBreak/>
        <w:t xml:space="preserve">в 2024году– </w:t>
      </w:r>
      <w:r w:rsidR="00FA4027">
        <w:rPr>
          <w:sz w:val="28"/>
          <w:szCs w:val="28"/>
        </w:rPr>
        <w:t>163,72</w:t>
      </w:r>
      <w:r w:rsidRPr="005B45F4">
        <w:rPr>
          <w:sz w:val="28"/>
          <w:szCs w:val="28"/>
        </w:rPr>
        <w:t xml:space="preserve"> тыс. руб.;</w:t>
      </w:r>
    </w:p>
    <w:p w:rsidR="00B03DCD" w:rsidRDefault="00B03DCD" w:rsidP="0001407E">
      <w:pPr>
        <w:widowControl w:val="0"/>
        <w:ind w:firstLine="709"/>
        <w:jc w:val="both"/>
        <w:rPr>
          <w:sz w:val="28"/>
          <w:szCs w:val="28"/>
        </w:rPr>
      </w:pPr>
      <w:r w:rsidRPr="005B45F4">
        <w:rPr>
          <w:sz w:val="28"/>
          <w:szCs w:val="28"/>
        </w:rPr>
        <w:t xml:space="preserve">в 2025 году – </w:t>
      </w:r>
      <w:r w:rsidR="00FA4027">
        <w:rPr>
          <w:sz w:val="28"/>
          <w:szCs w:val="28"/>
        </w:rPr>
        <w:t>163,72</w:t>
      </w:r>
      <w:r w:rsidRPr="005B45F4">
        <w:rPr>
          <w:sz w:val="28"/>
          <w:szCs w:val="28"/>
        </w:rPr>
        <w:t xml:space="preserve"> тыс. руб.;</w:t>
      </w:r>
    </w:p>
    <w:p w:rsidR="00F50B19" w:rsidRDefault="00F50B19" w:rsidP="000140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году-163,72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B03DCD" w:rsidRDefault="00937671" w:rsidP="0001407E">
      <w:pPr>
        <w:adjustRightInd w:val="0"/>
        <w:ind w:firstLine="709"/>
        <w:jc w:val="both"/>
        <w:rPr>
          <w:sz w:val="28"/>
          <w:szCs w:val="28"/>
        </w:rPr>
      </w:pPr>
      <w:r w:rsidRPr="00203EF0">
        <w:rPr>
          <w:sz w:val="28"/>
          <w:szCs w:val="28"/>
        </w:rPr>
        <w:t xml:space="preserve">3. Приложение </w:t>
      </w:r>
      <w:r w:rsidR="00203EF0">
        <w:rPr>
          <w:sz w:val="28"/>
          <w:szCs w:val="28"/>
        </w:rPr>
        <w:t>6</w:t>
      </w:r>
      <w:r w:rsidRPr="00203EF0">
        <w:rPr>
          <w:sz w:val="28"/>
          <w:szCs w:val="28"/>
        </w:rPr>
        <w:t xml:space="preserve"> «Объемы и источники финансового обеспечения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края» изложить в редакции согласно приложению 1 к настоящим изменениям.</w:t>
      </w: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937671" w:rsidRDefault="00937671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937671" w:rsidRDefault="00937671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937671" w:rsidRDefault="00937671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937671" w:rsidRDefault="00937671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B03DCD" w:rsidRDefault="00B03DCD" w:rsidP="0043276D">
      <w:pPr>
        <w:widowControl w:val="0"/>
        <w:spacing w:line="240" w:lineRule="exact"/>
        <w:jc w:val="both"/>
        <w:rPr>
          <w:sz w:val="28"/>
          <w:szCs w:val="28"/>
        </w:rPr>
      </w:pPr>
    </w:p>
    <w:p w:rsidR="005F685B" w:rsidRPr="00373976" w:rsidRDefault="005F685B" w:rsidP="004F297C">
      <w:pPr>
        <w:widowControl w:val="0"/>
        <w:ind w:firstLine="708"/>
        <w:jc w:val="both"/>
        <w:rPr>
          <w:sz w:val="28"/>
          <w:szCs w:val="28"/>
          <w:highlight w:val="yellow"/>
        </w:rPr>
        <w:sectPr w:rsidR="005F685B" w:rsidRPr="00373976" w:rsidSect="0001407E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852675" w:rsidRPr="0001407E" w:rsidRDefault="00DE073F" w:rsidP="0001407E">
      <w:pPr>
        <w:spacing w:line="240" w:lineRule="exact"/>
        <w:ind w:left="7938"/>
        <w:jc w:val="center"/>
        <w:rPr>
          <w:sz w:val="28"/>
          <w:szCs w:val="28"/>
        </w:rPr>
      </w:pPr>
      <w:r w:rsidRPr="0001407E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  <w:r w:rsidR="00852675" w:rsidRPr="0001407E">
        <w:rPr>
          <w:rFonts w:eastAsia="Calibri"/>
          <w:bCs/>
          <w:sz w:val="28"/>
          <w:szCs w:val="28"/>
          <w:lang w:eastAsia="en-US"/>
        </w:rPr>
        <w:t>1</w:t>
      </w:r>
    </w:p>
    <w:p w:rsidR="00DE073F" w:rsidRPr="0001407E" w:rsidRDefault="0001407E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 изменениям</w:t>
      </w:r>
      <w:r w:rsidR="00174E5E" w:rsidRPr="0001407E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74E5E" w:rsidRPr="0001407E">
        <w:rPr>
          <w:rFonts w:eastAsia="Calibri"/>
          <w:bCs/>
          <w:sz w:val="28"/>
          <w:szCs w:val="28"/>
          <w:lang w:eastAsia="en-US"/>
        </w:rPr>
        <w:t xml:space="preserve">которые вносятся </w:t>
      </w:r>
      <w:r>
        <w:rPr>
          <w:rFonts w:eastAsia="Calibri"/>
          <w:bCs/>
          <w:sz w:val="28"/>
          <w:szCs w:val="28"/>
          <w:lang w:eastAsia="en-US"/>
        </w:rPr>
        <w:t>в</w:t>
      </w:r>
      <w:r w:rsidR="00DE073F" w:rsidRPr="0001407E">
        <w:rPr>
          <w:rFonts w:eastAsia="Calibri"/>
          <w:bCs/>
          <w:sz w:val="28"/>
          <w:szCs w:val="28"/>
          <w:lang w:eastAsia="en-US"/>
        </w:rPr>
        <w:t xml:space="preserve"> муниципальн</w:t>
      </w:r>
      <w:r w:rsidR="00852675" w:rsidRPr="0001407E">
        <w:rPr>
          <w:rFonts w:eastAsia="Calibri"/>
          <w:bCs/>
          <w:sz w:val="28"/>
          <w:szCs w:val="28"/>
          <w:lang w:eastAsia="en-US"/>
        </w:rPr>
        <w:t>ую</w:t>
      </w:r>
      <w:r w:rsidR="00DE073F" w:rsidRPr="0001407E">
        <w:rPr>
          <w:rFonts w:eastAsia="Calibri"/>
          <w:bCs/>
          <w:sz w:val="28"/>
          <w:szCs w:val="28"/>
          <w:lang w:eastAsia="en-US"/>
        </w:rPr>
        <w:t xml:space="preserve"> программ</w:t>
      </w:r>
      <w:r w:rsidR="00852675" w:rsidRPr="0001407E">
        <w:rPr>
          <w:rFonts w:eastAsia="Calibri"/>
          <w:bCs/>
          <w:sz w:val="28"/>
          <w:szCs w:val="28"/>
          <w:lang w:eastAsia="en-US"/>
        </w:rPr>
        <w:t>у</w:t>
      </w:r>
    </w:p>
    <w:p w:rsidR="00DE073F" w:rsidRPr="0001407E" w:rsidRDefault="00DE073F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bCs/>
          <w:sz w:val="28"/>
          <w:szCs w:val="28"/>
          <w:lang w:eastAsia="en-US"/>
        </w:rPr>
        <w:t>Новоселицкого муниципального округа</w:t>
      </w:r>
    </w:p>
    <w:p w:rsidR="00DE073F" w:rsidRPr="0001407E" w:rsidRDefault="00DE073F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sz w:val="28"/>
          <w:szCs w:val="28"/>
        </w:rPr>
      </w:pPr>
      <w:r w:rsidRPr="0001407E">
        <w:rPr>
          <w:rFonts w:eastAsia="Calibri"/>
          <w:bCs/>
          <w:sz w:val="28"/>
          <w:szCs w:val="28"/>
          <w:lang w:eastAsia="en-US"/>
        </w:rPr>
        <w:t xml:space="preserve">Ставропольского края </w:t>
      </w:r>
      <w:r w:rsidRPr="0001407E">
        <w:rPr>
          <w:rFonts w:eastAsia="Calibri"/>
          <w:sz w:val="28"/>
          <w:szCs w:val="28"/>
          <w:lang w:eastAsia="en-US"/>
        </w:rPr>
        <w:t>«</w:t>
      </w:r>
      <w:r w:rsidRPr="0001407E">
        <w:rPr>
          <w:rFonts w:eastAsia="Calibri"/>
          <w:bCs/>
          <w:sz w:val="28"/>
          <w:szCs w:val="28"/>
          <w:lang w:eastAsia="en-US"/>
        </w:rPr>
        <w:t>Управление имуществом</w:t>
      </w:r>
    </w:p>
    <w:p w:rsidR="0001407E" w:rsidRDefault="00DE073F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sz w:val="28"/>
          <w:szCs w:val="28"/>
        </w:rPr>
      </w:pPr>
      <w:r w:rsidRPr="0001407E">
        <w:rPr>
          <w:rFonts w:eastAsia="Calibri"/>
          <w:sz w:val="28"/>
          <w:szCs w:val="28"/>
        </w:rPr>
        <w:t xml:space="preserve">Новоселицкого муниципального округа </w:t>
      </w:r>
    </w:p>
    <w:p w:rsidR="00DE073F" w:rsidRPr="0001407E" w:rsidRDefault="00DE073F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sz w:val="28"/>
          <w:szCs w:val="28"/>
        </w:rPr>
        <w:t>Ставропольского края</w:t>
      </w:r>
      <w:r w:rsidRPr="0001407E">
        <w:rPr>
          <w:rFonts w:eastAsia="Calibri"/>
          <w:sz w:val="28"/>
          <w:szCs w:val="28"/>
          <w:lang w:eastAsia="en-US"/>
        </w:rPr>
        <w:t>»</w:t>
      </w:r>
    </w:p>
    <w:p w:rsidR="00DE073F" w:rsidRPr="0001407E" w:rsidRDefault="00DE073F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bCs/>
          <w:sz w:val="28"/>
          <w:szCs w:val="28"/>
          <w:lang w:eastAsia="en-US"/>
        </w:rPr>
        <w:t>от 22 декабря 2020г. №5</w:t>
      </w:r>
    </w:p>
    <w:p w:rsidR="00852675" w:rsidRPr="0001407E" w:rsidRDefault="00852675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bCs/>
          <w:sz w:val="28"/>
          <w:szCs w:val="28"/>
          <w:lang w:eastAsia="en-US"/>
        </w:rPr>
        <w:t>«Приложение 6</w:t>
      </w:r>
    </w:p>
    <w:p w:rsidR="00852675" w:rsidRPr="0001407E" w:rsidRDefault="0001407E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</w:t>
      </w:r>
      <w:r w:rsidR="00DE073F" w:rsidRPr="0001407E">
        <w:rPr>
          <w:rFonts w:eastAsia="Calibri"/>
          <w:bCs/>
          <w:sz w:val="28"/>
          <w:szCs w:val="28"/>
          <w:lang w:eastAsia="en-US"/>
        </w:rPr>
        <w:t xml:space="preserve"> </w:t>
      </w:r>
      <w:r w:rsidR="00852675" w:rsidRPr="0001407E">
        <w:rPr>
          <w:rFonts w:eastAsia="Calibri"/>
          <w:bCs/>
          <w:sz w:val="28"/>
          <w:szCs w:val="28"/>
          <w:lang w:eastAsia="en-US"/>
        </w:rPr>
        <w:t>муниципальной программе</w:t>
      </w:r>
    </w:p>
    <w:p w:rsidR="00852675" w:rsidRPr="0001407E" w:rsidRDefault="00852675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bCs/>
          <w:sz w:val="28"/>
          <w:szCs w:val="28"/>
          <w:lang w:eastAsia="en-US"/>
        </w:rPr>
        <w:t>Новоселицкого муниципального округа</w:t>
      </w:r>
    </w:p>
    <w:p w:rsidR="00852675" w:rsidRPr="0001407E" w:rsidRDefault="00852675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sz w:val="28"/>
          <w:szCs w:val="28"/>
        </w:rPr>
      </w:pPr>
      <w:r w:rsidRPr="0001407E">
        <w:rPr>
          <w:rFonts w:eastAsia="Calibri"/>
          <w:bCs/>
          <w:sz w:val="28"/>
          <w:szCs w:val="28"/>
          <w:lang w:eastAsia="en-US"/>
        </w:rPr>
        <w:t xml:space="preserve">Ставропольского края </w:t>
      </w:r>
      <w:r w:rsidRPr="0001407E">
        <w:rPr>
          <w:rFonts w:eastAsia="Calibri"/>
          <w:sz w:val="28"/>
          <w:szCs w:val="28"/>
          <w:lang w:eastAsia="en-US"/>
        </w:rPr>
        <w:t>«</w:t>
      </w:r>
      <w:r w:rsidRPr="0001407E">
        <w:rPr>
          <w:rFonts w:eastAsia="Calibri"/>
          <w:bCs/>
          <w:sz w:val="28"/>
          <w:szCs w:val="28"/>
          <w:lang w:eastAsia="en-US"/>
        </w:rPr>
        <w:t>Управление имуществом</w:t>
      </w:r>
    </w:p>
    <w:p w:rsidR="00852675" w:rsidRPr="0001407E" w:rsidRDefault="00852675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sz w:val="28"/>
          <w:szCs w:val="28"/>
        </w:rPr>
        <w:t>Новоселицкого муниципального округа Ставропольского края</w:t>
      </w:r>
      <w:r w:rsidRPr="0001407E">
        <w:rPr>
          <w:rFonts w:eastAsia="Calibri"/>
          <w:sz w:val="28"/>
          <w:szCs w:val="28"/>
          <w:lang w:eastAsia="en-US"/>
        </w:rPr>
        <w:t>»</w:t>
      </w:r>
    </w:p>
    <w:p w:rsidR="00852675" w:rsidRPr="0001407E" w:rsidRDefault="00852675" w:rsidP="0001407E">
      <w:pPr>
        <w:autoSpaceDE w:val="0"/>
        <w:autoSpaceDN w:val="0"/>
        <w:adjustRightInd w:val="0"/>
        <w:spacing w:line="240" w:lineRule="exact"/>
        <w:ind w:left="7938"/>
        <w:jc w:val="center"/>
        <w:rPr>
          <w:rFonts w:eastAsia="Calibri"/>
          <w:bCs/>
          <w:sz w:val="28"/>
          <w:szCs w:val="28"/>
          <w:lang w:eastAsia="en-US"/>
        </w:rPr>
      </w:pPr>
      <w:r w:rsidRPr="0001407E">
        <w:rPr>
          <w:rFonts w:eastAsia="Calibri"/>
          <w:bCs/>
          <w:sz w:val="28"/>
          <w:szCs w:val="28"/>
          <w:lang w:eastAsia="en-US"/>
        </w:rPr>
        <w:t>от 22 декабря 2020г. №5»</w:t>
      </w:r>
    </w:p>
    <w:p w:rsidR="00D4449E" w:rsidRPr="00373976" w:rsidRDefault="00D4449E" w:rsidP="00DE073F">
      <w:pPr>
        <w:adjustRightInd w:val="0"/>
        <w:jc w:val="both"/>
        <w:rPr>
          <w:sz w:val="28"/>
          <w:szCs w:val="28"/>
          <w:highlight w:val="yellow"/>
        </w:rPr>
      </w:pPr>
    </w:p>
    <w:p w:rsidR="00D4487B" w:rsidRPr="00373976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highlight w:val="yellow"/>
          <w:lang w:eastAsia="en-US"/>
        </w:rPr>
      </w:pPr>
    </w:p>
    <w:p w:rsidR="00DE073F" w:rsidRPr="00373976" w:rsidRDefault="0015367B" w:rsidP="00DE073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261E27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E6644E" w:rsidRPr="00373976" w:rsidRDefault="00E6644E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highlight w:val="yellow"/>
          <w:lang w:eastAsia="en-US"/>
        </w:rPr>
      </w:pPr>
    </w:p>
    <w:p w:rsidR="002A0649" w:rsidRPr="00373976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E6644E" w:rsidRPr="00261E27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261E27">
        <w:rPr>
          <w:sz w:val="28"/>
          <w:szCs w:val="28"/>
        </w:rPr>
        <w:t xml:space="preserve">ОБЪЕМЫ И ИСТОЧНИКИ </w:t>
      </w:r>
    </w:p>
    <w:p w:rsidR="00E6644E" w:rsidRPr="00261E27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261E27">
        <w:rPr>
          <w:sz w:val="28"/>
          <w:szCs w:val="28"/>
        </w:rPr>
        <w:t>финансового обесп</w:t>
      </w:r>
      <w:r w:rsidR="006F64BD" w:rsidRPr="00261E27">
        <w:rPr>
          <w:sz w:val="28"/>
          <w:szCs w:val="28"/>
        </w:rPr>
        <w:t xml:space="preserve">ечения муниципальной программы </w:t>
      </w:r>
      <w:r w:rsidRPr="00261E27">
        <w:rPr>
          <w:sz w:val="28"/>
          <w:szCs w:val="28"/>
        </w:rPr>
        <w:t>Нов</w:t>
      </w:r>
      <w:r w:rsidR="00FA2D30" w:rsidRPr="00261E27">
        <w:rPr>
          <w:sz w:val="28"/>
          <w:szCs w:val="28"/>
        </w:rPr>
        <w:t>оселицкого муниципального округа</w:t>
      </w:r>
      <w:r w:rsidR="006F64BD" w:rsidRPr="00261E27">
        <w:rPr>
          <w:sz w:val="28"/>
          <w:szCs w:val="28"/>
        </w:rPr>
        <w:t xml:space="preserve"> Ставропольского края </w:t>
      </w:r>
      <w:r w:rsidRPr="00261E27">
        <w:rPr>
          <w:rFonts w:eastAsia="Calibri"/>
          <w:sz w:val="28"/>
          <w:szCs w:val="28"/>
        </w:rPr>
        <w:t>«</w:t>
      </w:r>
      <w:r w:rsidR="00261E27" w:rsidRPr="00261E27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Pr="00261E27">
        <w:rPr>
          <w:rFonts w:eastAsia="Calibri"/>
          <w:sz w:val="28"/>
          <w:szCs w:val="28"/>
        </w:rPr>
        <w:t>»</w:t>
      </w:r>
    </w:p>
    <w:tbl>
      <w:tblPr>
        <w:tblW w:w="15764" w:type="dxa"/>
        <w:tblInd w:w="-1310" w:type="dxa"/>
        <w:tblLook w:val="04A0" w:firstRow="1" w:lastRow="0" w:firstColumn="1" w:lastColumn="0" w:noHBand="0" w:noVBand="1"/>
      </w:tblPr>
      <w:tblGrid>
        <w:gridCol w:w="2581"/>
        <w:gridCol w:w="1768"/>
        <w:gridCol w:w="3037"/>
        <w:gridCol w:w="1545"/>
        <w:gridCol w:w="1276"/>
        <w:gridCol w:w="1417"/>
        <w:gridCol w:w="1418"/>
        <w:gridCol w:w="1417"/>
        <w:gridCol w:w="1305"/>
      </w:tblGrid>
      <w:tr w:rsidR="00261E27" w:rsidRPr="00261E27" w:rsidTr="0001407E">
        <w:trPr>
          <w:trHeight w:val="139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№ 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Объемы финансового обеспечения  по годам (тыс. рублей)</w:t>
            </w:r>
          </w:p>
        </w:tc>
      </w:tr>
      <w:tr w:rsidR="00261E27" w:rsidRPr="00261E27" w:rsidTr="0001407E">
        <w:trPr>
          <w:trHeight w:val="42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27" w:rsidRPr="00261E27" w:rsidRDefault="00261E27" w:rsidP="00FA4027">
            <w:pPr>
              <w:rPr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27" w:rsidRPr="00261E27" w:rsidRDefault="00261E27" w:rsidP="00FA4027">
            <w:pPr>
              <w:rPr>
                <w:color w:val="000000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27" w:rsidRPr="00261E27" w:rsidRDefault="00261E27" w:rsidP="00FA4027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 xml:space="preserve">2026 </w:t>
            </w:r>
          </w:p>
        </w:tc>
      </w:tr>
      <w:tr w:rsidR="00261E27" w:rsidRPr="00261E27" w:rsidTr="0001407E">
        <w:trPr>
          <w:trHeight w:val="105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 xml:space="preserve">Муниципальная </w:t>
            </w:r>
            <w:proofErr w:type="spellStart"/>
            <w:r w:rsidRPr="00261E27">
              <w:rPr>
                <w:bCs/>
                <w:color w:val="000000"/>
              </w:rPr>
              <w:t>программа"Управление</w:t>
            </w:r>
            <w:proofErr w:type="spellEnd"/>
            <w:r w:rsidRPr="00261E27">
              <w:rPr>
                <w:bCs/>
                <w:color w:val="000000"/>
              </w:rPr>
              <w:t xml:space="preserve"> имуще</w:t>
            </w:r>
            <w:r w:rsidRPr="00261E27">
              <w:rPr>
                <w:bCs/>
                <w:color w:val="000000"/>
              </w:rPr>
              <w:lastRenderedPageBreak/>
              <w:t>ством Новоселицкого муниципального округа Ставропольского края, всего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27" w:rsidRPr="00261E27" w:rsidRDefault="00261E27" w:rsidP="00FA4027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261E27" w:rsidP="00FA4027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</w:t>
            </w:r>
            <w:r w:rsidR="005A6EA1">
              <w:rPr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</w:tr>
      <w:tr w:rsidR="00FA4027" w:rsidRPr="00261E27" w:rsidTr="0001407E">
        <w:trPr>
          <w:trHeight w:val="105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бюджетные ассигнования бюджета Новоселицкого муниципального округа (далее - местный бюджет),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</w:t>
            </w:r>
            <w:r w:rsidR="005A6EA1">
              <w:rPr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</w:tr>
      <w:tr w:rsidR="00FA4027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FA4027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</w:tr>
      <w:tr w:rsidR="00FA4027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FA4027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FA4027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</w:p>
        </w:tc>
      </w:tr>
      <w:tr w:rsidR="00FA4027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27" w:rsidRPr="00261E27" w:rsidRDefault="00FA4027" w:rsidP="00FA4027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27" w:rsidRPr="00261E27" w:rsidRDefault="00FA4027" w:rsidP="00FA4027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</w:t>
            </w:r>
            <w:r w:rsidR="005A6EA1">
              <w:rPr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027" w:rsidRPr="00261E27" w:rsidRDefault="00FA4027" w:rsidP="00FA40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</w:t>
            </w:r>
            <w:r w:rsidR="005A6EA1">
              <w:rPr>
                <w:bCs/>
                <w:color w:val="000000"/>
              </w:rPr>
              <w:t>1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местного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3553,12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3925,51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прогнозируемый объем финансового обеспечения, в т.ч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государственных внебюджетных фондов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105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муниципальных образований сельских поселений Новоселицкого муниципального округа (далее - бюджеты муниципальных образований)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юридических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13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Подпрограмма "Управление муниципальной собственностью Новоселицкого муниципального округа Ставропольского края в области имуществен</w:t>
            </w:r>
            <w:r w:rsidRPr="00261E27">
              <w:rPr>
                <w:bCs/>
                <w:color w:val="000000"/>
              </w:rPr>
              <w:lastRenderedPageBreak/>
              <w:t>ных и земельных отношений ", всего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163,17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бюджетные ассигнования  местного бюджета,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</w:t>
            </w:r>
            <w:r w:rsidR="008E7EB0"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местного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</w:t>
            </w:r>
            <w:r w:rsidR="008E7EB0">
              <w:rPr>
                <w:bCs/>
                <w:color w:val="000000"/>
              </w:rPr>
              <w:t>72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прогнозируемый объем финансового обеспечения, в т.ч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государственных внебюджетных фондов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 xml:space="preserve">средства бюджетов муниципальных образований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юридических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том числе следующие основные мероприятия: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184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2.1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Основное мероприятие 2 « Совершенствование учета и мониторинга использования муниципального имущества», всего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бюджетные ассигнования  местного бюджета,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местного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210,18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163,72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прогнозируемый объем финансового обеспечения, в т.ч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государственных внебюджетных фондов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 xml:space="preserve">средства бюджетов муниципальных образований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юридических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216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Подпрограмма 2 «</w:t>
            </w:r>
            <w:r w:rsidRPr="00261E27">
              <w:t xml:space="preserve">Обеспечение реализации муниципальной программы Новоселицкого муниципального </w:t>
            </w:r>
            <w:r w:rsidRPr="00261E27">
              <w:lastRenderedPageBreak/>
              <w:t>округа Ставропольского края «Управление имуществом Новоселицкого муниципального округа Ставропольского края</w:t>
            </w:r>
            <w:r w:rsidRPr="00261E27">
              <w:rPr>
                <w:bCs/>
                <w:color w:val="000000"/>
              </w:rPr>
              <w:t>», всего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5A6EA1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бюджетные ассигнования  местного бюджета, в т.ч.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</w:t>
            </w:r>
            <w:r w:rsidR="00912E96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</w:p>
        </w:tc>
      </w:tr>
      <w:tr w:rsidR="005A6EA1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A1" w:rsidRPr="00261E27" w:rsidRDefault="005A6EA1" w:rsidP="005A6EA1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A1" w:rsidRPr="00261E27" w:rsidRDefault="005A6EA1" w:rsidP="005A6EA1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местного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прогнозируемый объем финансового обеспечения, в т.ч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государственных внебюджетных фондов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 xml:space="preserve">средства бюджетов муниципальных образований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юридических лиц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том числе следующие основные мероприятия: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</w:p>
        </w:tc>
      </w:tr>
      <w:tr w:rsidR="00C813E3" w:rsidRPr="00261E27" w:rsidTr="0001407E">
        <w:trPr>
          <w:trHeight w:val="105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3.1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Основное мероприятие 01 Обеспечение деятельности по реализации Программы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бюджетные ассигнования  местного бюджета,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местного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в т.ч. предусмотренные: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ответственному исполнителю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3322,94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3761,79</w:t>
            </w: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прогнозируемый объем финансового обеспечения, в т.ч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bCs/>
                <w:color w:val="000000"/>
              </w:rPr>
            </w:pPr>
            <w:r w:rsidRPr="00261E27">
              <w:rPr>
                <w:bCs/>
                <w:color w:val="000000"/>
              </w:rPr>
              <w:t>0,00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краевого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бюджетов государственных внебюджетных фондов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</w:p>
        </w:tc>
      </w:tr>
      <w:tr w:rsidR="00C813E3" w:rsidRPr="00261E27" w:rsidTr="0001407E">
        <w:trPr>
          <w:trHeight w:val="5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 xml:space="preserve">средства бюджетов муниципальных образований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</w:tr>
      <w:tr w:rsidR="00C813E3" w:rsidRPr="00261E27" w:rsidTr="0001407E">
        <w:trPr>
          <w:trHeight w:val="4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center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3" w:rsidRPr="00261E27" w:rsidRDefault="00C813E3" w:rsidP="00C813E3">
            <w:pPr>
              <w:rPr>
                <w:color w:val="000000"/>
              </w:rPr>
            </w:pPr>
            <w:r w:rsidRPr="00261E27">
              <w:rPr>
                <w:color w:val="000000"/>
              </w:rPr>
              <w:t>средства юридических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E3" w:rsidRPr="00261E27" w:rsidRDefault="00C813E3" w:rsidP="00C813E3">
            <w:pPr>
              <w:jc w:val="right"/>
              <w:rPr>
                <w:color w:val="000000"/>
              </w:rPr>
            </w:pPr>
            <w:r w:rsidRPr="00261E27">
              <w:rPr>
                <w:color w:val="000000"/>
              </w:rPr>
              <w:t> </w:t>
            </w:r>
          </w:p>
        </w:tc>
      </w:tr>
    </w:tbl>
    <w:p w:rsidR="00261E27" w:rsidRPr="00261E27" w:rsidRDefault="00261E27" w:rsidP="00261E27">
      <w:pPr>
        <w:adjustRightInd w:val="0"/>
        <w:ind w:firstLine="709"/>
        <w:jc w:val="both"/>
      </w:pPr>
    </w:p>
    <w:p w:rsidR="00261E27" w:rsidRPr="00261E27" w:rsidRDefault="00261E27" w:rsidP="00261E27">
      <w:pPr>
        <w:spacing w:line="240" w:lineRule="exact"/>
        <w:jc w:val="right"/>
        <w:outlineLvl w:val="2"/>
      </w:pPr>
    </w:p>
    <w:p w:rsidR="00261E27" w:rsidRPr="00261E27" w:rsidRDefault="00261E27" w:rsidP="00261E27">
      <w:pPr>
        <w:spacing w:line="240" w:lineRule="exact"/>
        <w:jc w:val="right"/>
        <w:outlineLvl w:val="2"/>
      </w:pPr>
    </w:p>
    <w:p w:rsidR="00261E27" w:rsidRPr="00261E27" w:rsidRDefault="00261E27" w:rsidP="00261E27">
      <w:pPr>
        <w:spacing w:line="240" w:lineRule="exact"/>
        <w:jc w:val="right"/>
        <w:outlineLvl w:val="2"/>
      </w:pPr>
    </w:p>
    <w:p w:rsidR="00E6644E" w:rsidRPr="00261E27" w:rsidRDefault="00E6644E" w:rsidP="00E6644E">
      <w:pPr>
        <w:adjustRightInd w:val="0"/>
        <w:ind w:firstLine="709"/>
        <w:jc w:val="both"/>
        <w:rPr>
          <w:highlight w:val="yellow"/>
        </w:rPr>
      </w:pPr>
      <w:bookmarkStart w:id="0" w:name="_GoBack"/>
      <w:bookmarkEnd w:id="0"/>
    </w:p>
    <w:sectPr w:rsidR="00E6644E" w:rsidRPr="00261E27" w:rsidSect="0001407E">
      <w:type w:val="continuous"/>
      <w:pgSz w:w="16838" w:h="11906" w:orient="landscape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FC" w:rsidRDefault="00C774FC">
      <w:r>
        <w:separator/>
      </w:r>
    </w:p>
  </w:endnote>
  <w:endnote w:type="continuationSeparator" w:id="0">
    <w:p w:rsidR="00C774FC" w:rsidRDefault="00C7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FC" w:rsidRDefault="00C774FC">
      <w:r>
        <w:separator/>
      </w:r>
    </w:p>
  </w:footnote>
  <w:footnote w:type="continuationSeparator" w:id="0">
    <w:p w:rsidR="00C774FC" w:rsidRDefault="00C7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75" w:rsidRDefault="00852675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675" w:rsidRDefault="00852675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75" w:rsidRPr="00917F66" w:rsidRDefault="00852675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852675" w:rsidRDefault="00852675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C"/>
    <w:rsid w:val="00000C83"/>
    <w:rsid w:val="000030CB"/>
    <w:rsid w:val="00003E5F"/>
    <w:rsid w:val="00004B6C"/>
    <w:rsid w:val="0000590F"/>
    <w:rsid w:val="00006524"/>
    <w:rsid w:val="000077EC"/>
    <w:rsid w:val="0001407E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5C3C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0B06"/>
    <w:rsid w:val="001516F0"/>
    <w:rsid w:val="0015325F"/>
    <w:rsid w:val="001532E1"/>
    <w:rsid w:val="0015367B"/>
    <w:rsid w:val="00153A79"/>
    <w:rsid w:val="00153BBC"/>
    <w:rsid w:val="0015423F"/>
    <w:rsid w:val="00155052"/>
    <w:rsid w:val="00155EC2"/>
    <w:rsid w:val="0015748D"/>
    <w:rsid w:val="00157609"/>
    <w:rsid w:val="00174E5E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5B8"/>
    <w:rsid w:val="001D66F9"/>
    <w:rsid w:val="001E004B"/>
    <w:rsid w:val="001E3AA2"/>
    <w:rsid w:val="001E7428"/>
    <w:rsid w:val="001F1B83"/>
    <w:rsid w:val="001F3592"/>
    <w:rsid w:val="001F4DA7"/>
    <w:rsid w:val="00200818"/>
    <w:rsid w:val="00203EF0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6AA0"/>
    <w:rsid w:val="00255656"/>
    <w:rsid w:val="00260E70"/>
    <w:rsid w:val="00261858"/>
    <w:rsid w:val="00261E27"/>
    <w:rsid w:val="00262943"/>
    <w:rsid w:val="0026445D"/>
    <w:rsid w:val="0026448C"/>
    <w:rsid w:val="00271BC6"/>
    <w:rsid w:val="002725AB"/>
    <w:rsid w:val="00275C43"/>
    <w:rsid w:val="00275D11"/>
    <w:rsid w:val="00280EA9"/>
    <w:rsid w:val="00282E37"/>
    <w:rsid w:val="002850FC"/>
    <w:rsid w:val="002861FE"/>
    <w:rsid w:val="00287433"/>
    <w:rsid w:val="00290149"/>
    <w:rsid w:val="002912FD"/>
    <w:rsid w:val="00292FC5"/>
    <w:rsid w:val="002A0649"/>
    <w:rsid w:val="002A085A"/>
    <w:rsid w:val="002A137B"/>
    <w:rsid w:val="002A5C53"/>
    <w:rsid w:val="002A6A71"/>
    <w:rsid w:val="002B1B65"/>
    <w:rsid w:val="002B22CD"/>
    <w:rsid w:val="002B4CD9"/>
    <w:rsid w:val="002B5639"/>
    <w:rsid w:val="002B6804"/>
    <w:rsid w:val="002C29F7"/>
    <w:rsid w:val="002C337F"/>
    <w:rsid w:val="002C678A"/>
    <w:rsid w:val="002C7A2C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E7EB5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73976"/>
    <w:rsid w:val="0038439C"/>
    <w:rsid w:val="00386FBD"/>
    <w:rsid w:val="00387F87"/>
    <w:rsid w:val="003916FE"/>
    <w:rsid w:val="00392756"/>
    <w:rsid w:val="003937CA"/>
    <w:rsid w:val="00393BAA"/>
    <w:rsid w:val="00394BAA"/>
    <w:rsid w:val="003A1F8B"/>
    <w:rsid w:val="003A78B8"/>
    <w:rsid w:val="003B23EB"/>
    <w:rsid w:val="003B24C5"/>
    <w:rsid w:val="003B2932"/>
    <w:rsid w:val="003B3E0C"/>
    <w:rsid w:val="003B5F50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7214F"/>
    <w:rsid w:val="00576A8E"/>
    <w:rsid w:val="00581EE5"/>
    <w:rsid w:val="00586378"/>
    <w:rsid w:val="00592376"/>
    <w:rsid w:val="00593E2F"/>
    <w:rsid w:val="00597A77"/>
    <w:rsid w:val="005A593A"/>
    <w:rsid w:val="005A6EA1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22C8"/>
    <w:rsid w:val="00605BEB"/>
    <w:rsid w:val="0060630B"/>
    <w:rsid w:val="00613105"/>
    <w:rsid w:val="00616DF8"/>
    <w:rsid w:val="0062249D"/>
    <w:rsid w:val="00625CDB"/>
    <w:rsid w:val="00627355"/>
    <w:rsid w:val="00633D9C"/>
    <w:rsid w:val="00633F49"/>
    <w:rsid w:val="0063704A"/>
    <w:rsid w:val="0064340C"/>
    <w:rsid w:val="00643D57"/>
    <w:rsid w:val="0065056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27F83"/>
    <w:rsid w:val="00830C58"/>
    <w:rsid w:val="00832C9C"/>
    <w:rsid w:val="008354D6"/>
    <w:rsid w:val="00842998"/>
    <w:rsid w:val="00852675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E7EB0"/>
    <w:rsid w:val="008F27B4"/>
    <w:rsid w:val="008F441F"/>
    <w:rsid w:val="009036A0"/>
    <w:rsid w:val="00903A84"/>
    <w:rsid w:val="00904699"/>
    <w:rsid w:val="009047FA"/>
    <w:rsid w:val="00904862"/>
    <w:rsid w:val="00912E96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671"/>
    <w:rsid w:val="00940059"/>
    <w:rsid w:val="009417D0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3C52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5D48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482C"/>
    <w:rsid w:val="00AF720B"/>
    <w:rsid w:val="00AF7CD0"/>
    <w:rsid w:val="00B008BA"/>
    <w:rsid w:val="00B00DEB"/>
    <w:rsid w:val="00B01E11"/>
    <w:rsid w:val="00B02DC5"/>
    <w:rsid w:val="00B02F24"/>
    <w:rsid w:val="00B03DCD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852ED"/>
    <w:rsid w:val="00B90207"/>
    <w:rsid w:val="00B91587"/>
    <w:rsid w:val="00B94DEB"/>
    <w:rsid w:val="00B971C5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1DD8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3373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571C3"/>
    <w:rsid w:val="00C619C5"/>
    <w:rsid w:val="00C6550E"/>
    <w:rsid w:val="00C75270"/>
    <w:rsid w:val="00C76417"/>
    <w:rsid w:val="00C77060"/>
    <w:rsid w:val="00C774FC"/>
    <w:rsid w:val="00C812F1"/>
    <w:rsid w:val="00C813E3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DF7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073F"/>
    <w:rsid w:val="00DE1D7A"/>
    <w:rsid w:val="00DE39F0"/>
    <w:rsid w:val="00DE65B2"/>
    <w:rsid w:val="00DF039C"/>
    <w:rsid w:val="00DF191F"/>
    <w:rsid w:val="00DF2718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2D7C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0B19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027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230FF"/>
  <w15:docId w15:val="{ED5E4EDD-578F-47E7-BFEC-DB869E5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b">
    <w:basedOn w:val="a"/>
    <w:next w:val="ac"/>
    <w:uiPriority w:val="99"/>
    <w:unhideWhenUsed/>
    <w:rsid w:val="002E7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18BF-C78F-4395-BD26-AD6B22D7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Sx1Sx1Sx1q@outlook.com</cp:lastModifiedBy>
  <cp:revision>2</cp:revision>
  <cp:lastPrinted>2022-01-14T07:42:00Z</cp:lastPrinted>
  <dcterms:created xsi:type="dcterms:W3CDTF">2022-01-14T07:42:00Z</dcterms:created>
  <dcterms:modified xsi:type="dcterms:W3CDTF">2022-01-14T07:42:00Z</dcterms:modified>
</cp:coreProperties>
</file>