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BB" w:rsidRPr="003F0B7A" w:rsidRDefault="00B30FBB" w:rsidP="00B30FBB">
      <w:pPr>
        <w:jc w:val="center"/>
        <w:rPr>
          <w:sz w:val="28"/>
          <w:szCs w:val="28"/>
        </w:rPr>
      </w:pPr>
      <w:r w:rsidRPr="00093D12"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B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30FBB" w:rsidRPr="003F0B7A" w:rsidRDefault="00B30FBB" w:rsidP="00B30FBB">
      <w:pPr>
        <w:jc w:val="center"/>
        <w:rPr>
          <w:bCs/>
          <w:sz w:val="28"/>
          <w:szCs w:val="28"/>
        </w:rPr>
      </w:pPr>
    </w:p>
    <w:p w:rsidR="00B30FBB" w:rsidRPr="003F0B7A" w:rsidRDefault="00B30FBB" w:rsidP="00B30FBB">
      <w:pPr>
        <w:jc w:val="center"/>
        <w:rPr>
          <w:b/>
          <w:bCs/>
          <w:sz w:val="28"/>
          <w:szCs w:val="28"/>
        </w:rPr>
      </w:pPr>
      <w:r w:rsidRPr="003F0B7A">
        <w:rPr>
          <w:b/>
          <w:bCs/>
          <w:sz w:val="28"/>
          <w:szCs w:val="28"/>
        </w:rPr>
        <w:t>П О С Т А Н О В Л Е Н И Е</w:t>
      </w:r>
    </w:p>
    <w:p w:rsidR="00B30FBB" w:rsidRPr="003F0B7A" w:rsidRDefault="00B30FBB" w:rsidP="00B30FBB">
      <w:pPr>
        <w:jc w:val="center"/>
        <w:rPr>
          <w:b/>
          <w:bCs/>
          <w:sz w:val="28"/>
          <w:szCs w:val="28"/>
        </w:rPr>
      </w:pPr>
    </w:p>
    <w:p w:rsidR="00B30FBB" w:rsidRPr="003F0B7A" w:rsidRDefault="00B30FBB" w:rsidP="00B30FBB">
      <w:pPr>
        <w:jc w:val="center"/>
        <w:rPr>
          <w:b/>
          <w:bCs/>
          <w:sz w:val="28"/>
          <w:szCs w:val="28"/>
        </w:rPr>
      </w:pPr>
      <w:r w:rsidRPr="003F0B7A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B30FBB" w:rsidRPr="003F0B7A" w:rsidRDefault="00B30FBB" w:rsidP="00B30FBB">
      <w:pPr>
        <w:jc w:val="center"/>
        <w:rPr>
          <w:b/>
          <w:bCs/>
          <w:sz w:val="28"/>
          <w:szCs w:val="28"/>
        </w:rPr>
      </w:pPr>
      <w:r w:rsidRPr="003F0B7A">
        <w:rPr>
          <w:b/>
          <w:bCs/>
          <w:sz w:val="28"/>
          <w:szCs w:val="28"/>
        </w:rPr>
        <w:t>Ставропольского края</w:t>
      </w:r>
    </w:p>
    <w:p w:rsidR="00B30FBB" w:rsidRPr="003F0B7A" w:rsidRDefault="00B30FBB" w:rsidP="00B30FBB">
      <w:pPr>
        <w:jc w:val="center"/>
        <w:rPr>
          <w:sz w:val="28"/>
          <w:szCs w:val="28"/>
        </w:rPr>
      </w:pPr>
    </w:p>
    <w:p w:rsidR="00B30FBB" w:rsidRPr="003F0B7A" w:rsidRDefault="00B30FBB" w:rsidP="00B30FBB">
      <w:pPr>
        <w:jc w:val="center"/>
        <w:rPr>
          <w:sz w:val="28"/>
          <w:szCs w:val="28"/>
        </w:rPr>
      </w:pPr>
      <w:r w:rsidRPr="003F0B7A">
        <w:rPr>
          <w:sz w:val="28"/>
          <w:szCs w:val="28"/>
        </w:rPr>
        <w:t>с. Новоселицкое</w:t>
      </w:r>
    </w:p>
    <w:p w:rsidR="005711E8" w:rsidRPr="00B30FBB" w:rsidRDefault="00B30FBB" w:rsidP="005711E8">
      <w:pPr>
        <w:rPr>
          <w:sz w:val="28"/>
        </w:rPr>
      </w:pPr>
      <w:r w:rsidRPr="00B30FBB">
        <w:rPr>
          <w:sz w:val="28"/>
        </w:rPr>
        <w:t xml:space="preserve">15 июля </w:t>
      </w:r>
      <w:r w:rsidR="005711E8" w:rsidRPr="00B30FBB">
        <w:rPr>
          <w:sz w:val="28"/>
        </w:rPr>
        <w:t>202</w:t>
      </w:r>
      <w:r w:rsidR="006956E5" w:rsidRPr="00B30FBB">
        <w:rPr>
          <w:sz w:val="28"/>
        </w:rPr>
        <w:t>2</w:t>
      </w:r>
      <w:r w:rsidRPr="00B30FBB">
        <w:rPr>
          <w:sz w:val="28"/>
        </w:rPr>
        <w:t xml:space="preserve"> г.</w:t>
      </w:r>
      <w:r w:rsidR="005711E8" w:rsidRPr="00B30FBB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</w:t>
      </w:r>
      <w:r w:rsidR="005711E8" w:rsidRPr="00B30FBB">
        <w:rPr>
          <w:sz w:val="28"/>
        </w:rPr>
        <w:t xml:space="preserve">№ </w:t>
      </w:r>
      <w:r w:rsidRPr="00B30FBB">
        <w:rPr>
          <w:sz w:val="28"/>
        </w:rPr>
        <w:t>480</w:t>
      </w:r>
    </w:p>
    <w:p w:rsidR="007E3293" w:rsidRDefault="007E3293" w:rsidP="002D06BE">
      <w:pPr>
        <w:pStyle w:val="Bodytext30"/>
        <w:shd w:val="clear" w:color="auto" w:fill="auto"/>
        <w:tabs>
          <w:tab w:val="left" w:pos="4000"/>
          <w:tab w:val="left" w:pos="8306"/>
        </w:tabs>
        <w:spacing w:before="0" w:after="0" w:line="240" w:lineRule="auto"/>
        <w:jc w:val="both"/>
        <w:rPr>
          <w:sz w:val="28"/>
          <w:szCs w:val="28"/>
        </w:rPr>
      </w:pPr>
    </w:p>
    <w:p w:rsidR="00B30FBB" w:rsidRPr="00F91643" w:rsidRDefault="00B30FBB" w:rsidP="002D06BE">
      <w:pPr>
        <w:pStyle w:val="Bodytext30"/>
        <w:shd w:val="clear" w:color="auto" w:fill="auto"/>
        <w:tabs>
          <w:tab w:val="left" w:pos="4000"/>
          <w:tab w:val="left" w:pos="8306"/>
        </w:tabs>
        <w:spacing w:before="0" w:after="0" w:line="240" w:lineRule="auto"/>
        <w:jc w:val="both"/>
        <w:rPr>
          <w:sz w:val="28"/>
          <w:szCs w:val="28"/>
        </w:rPr>
      </w:pPr>
    </w:p>
    <w:p w:rsidR="000E4E83" w:rsidRDefault="000E4E83" w:rsidP="000E4E83">
      <w:pPr>
        <w:spacing w:line="240" w:lineRule="exact"/>
        <w:rPr>
          <w:sz w:val="28"/>
        </w:rPr>
      </w:pPr>
      <w:r>
        <w:rPr>
          <w:sz w:val="28"/>
        </w:rPr>
        <w:t xml:space="preserve">Об оплате труда руководителей </w:t>
      </w:r>
    </w:p>
    <w:p w:rsidR="000E4E83" w:rsidRDefault="000E4E83" w:rsidP="000E4E83">
      <w:pPr>
        <w:spacing w:line="240" w:lineRule="exact"/>
        <w:rPr>
          <w:sz w:val="28"/>
        </w:rPr>
      </w:pPr>
      <w:r>
        <w:rPr>
          <w:sz w:val="28"/>
        </w:rPr>
        <w:t>муниципальных, казенных, бюджетных</w:t>
      </w:r>
    </w:p>
    <w:p w:rsidR="000E4E83" w:rsidRDefault="000E4E83" w:rsidP="000E4E83">
      <w:pPr>
        <w:spacing w:line="240" w:lineRule="exact"/>
        <w:rPr>
          <w:sz w:val="28"/>
        </w:rPr>
      </w:pPr>
      <w:r>
        <w:rPr>
          <w:sz w:val="28"/>
        </w:rPr>
        <w:t xml:space="preserve">учреждений образования </w:t>
      </w:r>
    </w:p>
    <w:p w:rsidR="000E4E83" w:rsidRDefault="000E4E83" w:rsidP="000E4E83">
      <w:pPr>
        <w:spacing w:line="240" w:lineRule="exact"/>
        <w:rPr>
          <w:sz w:val="28"/>
        </w:rPr>
      </w:pPr>
      <w:r>
        <w:rPr>
          <w:sz w:val="28"/>
        </w:rPr>
        <w:t>Новоселицкого муниципального округа</w:t>
      </w:r>
    </w:p>
    <w:p w:rsidR="007E3293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30FBB" w:rsidRPr="002D06BE" w:rsidRDefault="00B30FBB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E3293" w:rsidRPr="000E4E83" w:rsidRDefault="000E4E83" w:rsidP="00B30FBB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FA6FB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="00720CBC" w:rsidRPr="00720CBC">
        <w:rPr>
          <w:sz w:val="28"/>
          <w:szCs w:val="28"/>
        </w:rPr>
        <w:t>постановлением Правительства Ставропольского края от 20 августа 2008 года №128-п «О введении новых систем оплаты труда работников муниципальных учреждений Ставропольского края»</w:t>
      </w:r>
      <w:r w:rsidR="00720CBC">
        <w:rPr>
          <w:sz w:val="28"/>
          <w:szCs w:val="28"/>
        </w:rPr>
        <w:t>,</w:t>
      </w:r>
      <w:r w:rsidR="00720CBC" w:rsidRPr="0072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образования Ставропольского края от 30 августа 2013 года №785 – пр.   «Об оплате труда руководителей муниципальных бюджетных, казенных образовательных учреждений Ставропольского края», </w:t>
      </w:r>
      <w:r>
        <w:rPr>
          <w:sz w:val="28"/>
        </w:rPr>
        <w:t>в целях материальной заинтересованности руководителей муниципальных казенных, бюджетных образовательных учреждений, повыш</w:t>
      </w:r>
      <w:r w:rsidR="00EA3648">
        <w:rPr>
          <w:sz w:val="28"/>
        </w:rPr>
        <w:t>ения эффективности труда и роста</w:t>
      </w:r>
      <w:r>
        <w:rPr>
          <w:sz w:val="28"/>
        </w:rPr>
        <w:t xml:space="preserve"> квалификации, улучшения качества оказываемых образовательных услуг, достижения целевых показателей размера средней заработной платы педагогических работников</w:t>
      </w:r>
      <w:r w:rsidR="001D1748">
        <w:rPr>
          <w:sz w:val="28"/>
        </w:rPr>
        <w:t xml:space="preserve"> </w:t>
      </w:r>
      <w:r w:rsidR="007E3293" w:rsidRPr="002D06BE">
        <w:rPr>
          <w:sz w:val="28"/>
          <w:szCs w:val="28"/>
        </w:rPr>
        <w:t xml:space="preserve">Новоселицкого муниципального </w:t>
      </w:r>
      <w:r w:rsidR="005711E8">
        <w:rPr>
          <w:sz w:val="28"/>
          <w:szCs w:val="28"/>
        </w:rPr>
        <w:t>округа</w:t>
      </w:r>
      <w:r w:rsidR="007E3293" w:rsidRPr="002D06BE">
        <w:rPr>
          <w:sz w:val="28"/>
          <w:szCs w:val="28"/>
        </w:rPr>
        <w:t xml:space="preserve"> Ставропольского края</w:t>
      </w:r>
      <w:r w:rsidR="008A24FE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7E3293" w:rsidRPr="002D06BE" w:rsidRDefault="007E3293" w:rsidP="00F469A4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E3293" w:rsidRPr="002D06BE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D06BE">
        <w:rPr>
          <w:sz w:val="28"/>
          <w:szCs w:val="28"/>
        </w:rPr>
        <w:t>ПОСТАНОВЛЯЕТ:</w:t>
      </w:r>
    </w:p>
    <w:p w:rsidR="007E3293" w:rsidRPr="002D06BE" w:rsidRDefault="007E3293" w:rsidP="002D06BE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0E4E83" w:rsidRDefault="000E4E83" w:rsidP="000E4E83">
      <w:pPr>
        <w:jc w:val="both"/>
        <w:rPr>
          <w:sz w:val="28"/>
        </w:rPr>
      </w:pPr>
      <w:r>
        <w:rPr>
          <w:sz w:val="28"/>
        </w:rPr>
        <w:t xml:space="preserve">           1. Утвердить:</w:t>
      </w:r>
    </w:p>
    <w:p w:rsidR="000E4E83" w:rsidRDefault="008E34EB" w:rsidP="000E4E8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0E4E83">
        <w:rPr>
          <w:sz w:val="28"/>
        </w:rPr>
        <w:t xml:space="preserve">Положение </w:t>
      </w:r>
      <w:r w:rsidR="002D2118" w:rsidRPr="002D2118">
        <w:rPr>
          <w:sz w:val="28"/>
        </w:rPr>
        <w:t>об</w:t>
      </w:r>
      <w:r w:rsidR="000E4E83">
        <w:rPr>
          <w:sz w:val="28"/>
        </w:rPr>
        <w:t xml:space="preserve"> оплате труда руководителей муниципальных казенных, бюджетных образовательных учреждений Новоселицкого муниципального округа (приложение1);</w:t>
      </w:r>
    </w:p>
    <w:p w:rsidR="0040150C" w:rsidRDefault="008E34EB" w:rsidP="0040150C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2D2118">
        <w:rPr>
          <w:sz w:val="28"/>
        </w:rPr>
        <w:t>Положение об</w:t>
      </w:r>
      <w:r w:rsidR="0040150C">
        <w:rPr>
          <w:sz w:val="28"/>
        </w:rPr>
        <w:t xml:space="preserve"> оплате труда </w:t>
      </w:r>
      <w:r w:rsidR="0040150C" w:rsidRPr="0040150C">
        <w:rPr>
          <w:sz w:val="28"/>
          <w:szCs w:val="28"/>
        </w:rPr>
        <w:t xml:space="preserve">руководителя муниципального казенного учреждения Новоселицкого муниципального округа Ставропольского края «Центр обслуживания образовательных организаций» </w:t>
      </w:r>
      <w:r w:rsidR="0040150C">
        <w:rPr>
          <w:sz w:val="28"/>
          <w:szCs w:val="28"/>
        </w:rPr>
        <w:t>(приложение 2</w:t>
      </w:r>
      <w:r w:rsidR="0040150C" w:rsidRPr="0040150C">
        <w:rPr>
          <w:sz w:val="28"/>
          <w:szCs w:val="28"/>
        </w:rPr>
        <w:t>);</w:t>
      </w:r>
    </w:p>
    <w:p w:rsidR="000E4E83" w:rsidRDefault="008E34EB" w:rsidP="000E4E8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="000E4E83">
        <w:rPr>
          <w:sz w:val="28"/>
        </w:rPr>
        <w:t>Порядок отнесе</w:t>
      </w:r>
      <w:r w:rsidR="009F7E8C">
        <w:rPr>
          <w:sz w:val="28"/>
        </w:rPr>
        <w:t xml:space="preserve">ния образовательных учреждений </w:t>
      </w:r>
      <w:r w:rsidR="000E4E83">
        <w:rPr>
          <w:sz w:val="28"/>
        </w:rPr>
        <w:t>к группам по оплате т</w:t>
      </w:r>
      <w:r w:rsidR="0040150C">
        <w:rPr>
          <w:sz w:val="28"/>
        </w:rPr>
        <w:t>руда руководителей (приложение 3</w:t>
      </w:r>
      <w:r w:rsidR="000E4E83">
        <w:rPr>
          <w:sz w:val="28"/>
        </w:rPr>
        <w:t>);</w:t>
      </w:r>
    </w:p>
    <w:p w:rsidR="000E4E83" w:rsidRDefault="008E34EB" w:rsidP="000E4E8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r w:rsidR="00326A2B">
        <w:rPr>
          <w:sz w:val="28"/>
        </w:rPr>
        <w:t>Ф</w:t>
      </w:r>
      <w:r w:rsidR="000E4E83">
        <w:rPr>
          <w:sz w:val="28"/>
        </w:rPr>
        <w:t>орму уведомления руководителей муниципальных образовательных учреждений об изменении ус</w:t>
      </w:r>
      <w:r w:rsidR="0040150C">
        <w:rPr>
          <w:sz w:val="28"/>
        </w:rPr>
        <w:t>ловий оплаты труда (приложение 4</w:t>
      </w:r>
      <w:r w:rsidR="000E4E83">
        <w:rPr>
          <w:sz w:val="28"/>
        </w:rPr>
        <w:t>);</w:t>
      </w:r>
    </w:p>
    <w:p w:rsidR="000E4E83" w:rsidRDefault="008E34EB" w:rsidP="00326A2B">
      <w:pPr>
        <w:pStyle w:val="12"/>
        <w:ind w:firstLine="709"/>
        <w:jc w:val="both"/>
      </w:pPr>
      <w:r>
        <w:lastRenderedPageBreak/>
        <w:t xml:space="preserve">1.5. </w:t>
      </w:r>
      <w:r w:rsidR="00326A2B" w:rsidRPr="00326A2B">
        <w:t>Положение</w:t>
      </w:r>
      <w:r w:rsidR="001D1748">
        <w:t xml:space="preserve"> </w:t>
      </w:r>
      <w:r w:rsidR="00326A2B" w:rsidRPr="00326A2B">
        <w:t>о премировании руководителей учреж</w:t>
      </w:r>
      <w:r w:rsidR="00ED010F">
        <w:t>дений образования</w:t>
      </w:r>
      <w:r w:rsidR="00ED010F" w:rsidRPr="00ED010F">
        <w:t xml:space="preserve"> </w:t>
      </w:r>
      <w:r w:rsidR="00EA3648">
        <w:t xml:space="preserve">Новоселицкого </w:t>
      </w:r>
      <w:r w:rsidR="00326A2B" w:rsidRPr="00326A2B">
        <w:t>муниципального округа</w:t>
      </w:r>
      <w:r w:rsidR="00ED010F" w:rsidRPr="00ED010F">
        <w:t xml:space="preserve"> </w:t>
      </w:r>
      <w:r w:rsidR="00326A2B" w:rsidRPr="00326A2B">
        <w:t xml:space="preserve">Ставропольского края </w:t>
      </w:r>
      <w:r w:rsidR="009F7E8C">
        <w:t xml:space="preserve">(приложение </w:t>
      </w:r>
      <w:r w:rsidR="0040150C">
        <w:t>5</w:t>
      </w:r>
      <w:r w:rsidR="009F7E8C">
        <w:t>);</w:t>
      </w:r>
    </w:p>
    <w:p w:rsidR="000B6B09" w:rsidRDefault="008E34EB" w:rsidP="00B30FBB">
      <w:pPr>
        <w:pStyle w:val="12"/>
        <w:ind w:firstLine="709"/>
        <w:jc w:val="both"/>
      </w:pPr>
      <w:r>
        <w:t xml:space="preserve">1.6. </w:t>
      </w:r>
      <w:r w:rsidR="009F7E8C" w:rsidRPr="00326A2B">
        <w:t>Положение</w:t>
      </w:r>
      <w:r w:rsidR="009F7E8C">
        <w:t xml:space="preserve"> о премировании руководителя</w:t>
      </w:r>
      <w:r w:rsidR="009F7E8C" w:rsidRPr="00326A2B">
        <w:t xml:space="preserve"> </w:t>
      </w:r>
      <w:r w:rsidR="009F7E8C">
        <w:t xml:space="preserve">муниципального казенного </w:t>
      </w:r>
      <w:r w:rsidR="009F7E8C" w:rsidRPr="00326A2B">
        <w:t>учреж</w:t>
      </w:r>
      <w:r w:rsidR="009F7E8C">
        <w:t xml:space="preserve">дения Новоселицкого муниципального округа Ставропольского края «Центр обслуживания образовательных организаций» </w:t>
      </w:r>
      <w:r w:rsidR="009F7E8C" w:rsidRPr="00326A2B">
        <w:t xml:space="preserve">(приложение </w:t>
      </w:r>
      <w:r w:rsidR="0040150C">
        <w:t>6</w:t>
      </w:r>
      <w:r w:rsidR="009F7E8C" w:rsidRPr="00326A2B">
        <w:t>).</w:t>
      </w:r>
    </w:p>
    <w:p w:rsidR="000B6B09" w:rsidRPr="00326A2B" w:rsidRDefault="000B6B09" w:rsidP="009F7E8C">
      <w:pPr>
        <w:pStyle w:val="12"/>
        <w:ind w:firstLine="709"/>
        <w:jc w:val="both"/>
      </w:pPr>
    </w:p>
    <w:p w:rsidR="000E4E83" w:rsidRDefault="00EA3648" w:rsidP="000E4E83">
      <w:pPr>
        <w:jc w:val="both"/>
        <w:rPr>
          <w:sz w:val="28"/>
          <w:szCs w:val="28"/>
        </w:rPr>
      </w:pPr>
      <w:r>
        <w:rPr>
          <w:sz w:val="28"/>
        </w:rPr>
        <w:tab/>
        <w:t>2</w:t>
      </w:r>
      <w:r w:rsidR="000E4E83">
        <w:rPr>
          <w:sz w:val="28"/>
        </w:rPr>
        <w:t xml:space="preserve">. </w:t>
      </w:r>
      <w:r w:rsidR="00720CBC">
        <w:rPr>
          <w:sz w:val="28"/>
        </w:rPr>
        <w:t>К</w:t>
      </w:r>
      <w:r w:rsidR="002D2118">
        <w:rPr>
          <w:sz w:val="28"/>
        </w:rPr>
        <w:t>омиссии</w:t>
      </w:r>
      <w:r w:rsidR="000E4E83">
        <w:rPr>
          <w:sz w:val="28"/>
        </w:rPr>
        <w:t xml:space="preserve"> отдела образования администрации Новоселицкого муниципального округа Ставропольского края Ставропольского края при определении эффективности работы муниципальных образовательных учреждений</w:t>
      </w:r>
      <w:r w:rsidR="001D1748">
        <w:rPr>
          <w:sz w:val="28"/>
        </w:rPr>
        <w:t xml:space="preserve"> </w:t>
      </w:r>
      <w:r w:rsidR="000E4E83">
        <w:rPr>
          <w:sz w:val="28"/>
          <w:szCs w:val="28"/>
        </w:rPr>
        <w:t xml:space="preserve">руководствоваться утвержденными перечнями критериев оценки деятельности руководителей муниципальных учреждений образования Новоселицкого муниципального округа </w:t>
      </w:r>
      <w:r w:rsidR="000E4E83">
        <w:rPr>
          <w:sz w:val="28"/>
        </w:rPr>
        <w:t>Ставропольского края</w:t>
      </w:r>
      <w:r w:rsidR="000E4E83">
        <w:rPr>
          <w:sz w:val="28"/>
          <w:szCs w:val="28"/>
        </w:rPr>
        <w:t>.</w:t>
      </w:r>
    </w:p>
    <w:p w:rsidR="00720CBC" w:rsidRDefault="00720CBC" w:rsidP="000E4E83">
      <w:pPr>
        <w:jc w:val="both"/>
        <w:rPr>
          <w:sz w:val="28"/>
          <w:szCs w:val="28"/>
        </w:rPr>
      </w:pPr>
    </w:p>
    <w:p w:rsidR="00345B11" w:rsidRDefault="00720CBC" w:rsidP="00345B1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A552C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администрации Новоселицкого муниципального округа Ставропольского края</w:t>
      </w:r>
      <w:r w:rsidR="00345B11">
        <w:rPr>
          <w:sz w:val="28"/>
          <w:szCs w:val="28"/>
        </w:rPr>
        <w:t xml:space="preserve"> от 05.10.2021 г.</w:t>
      </w:r>
      <w:r w:rsidR="00565150">
        <w:rPr>
          <w:sz w:val="28"/>
          <w:szCs w:val="28"/>
        </w:rPr>
        <w:t xml:space="preserve"> № 799</w:t>
      </w:r>
      <w:r>
        <w:rPr>
          <w:sz w:val="28"/>
          <w:szCs w:val="28"/>
        </w:rPr>
        <w:t xml:space="preserve"> </w:t>
      </w:r>
      <w:r w:rsidR="00565150">
        <w:rPr>
          <w:sz w:val="28"/>
          <w:szCs w:val="28"/>
        </w:rPr>
        <w:t>«</w:t>
      </w:r>
      <w:r w:rsidR="00345B11">
        <w:rPr>
          <w:sz w:val="28"/>
        </w:rPr>
        <w:t>Об оплате труда руководителей муниципальных, казенных, бюджетных учреждений образования Новоселицкого муниципального округа</w:t>
      </w:r>
      <w:r w:rsidR="00565150">
        <w:rPr>
          <w:sz w:val="28"/>
        </w:rPr>
        <w:t>».</w:t>
      </w:r>
    </w:p>
    <w:p w:rsidR="007E3293" w:rsidRPr="002D06BE" w:rsidRDefault="007E3293" w:rsidP="002D06BE">
      <w:pPr>
        <w:pStyle w:val="11"/>
        <w:shd w:val="clear" w:color="auto" w:fill="auto"/>
        <w:tabs>
          <w:tab w:val="left" w:pos="1038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5711E8" w:rsidRDefault="00345B11" w:rsidP="00B30FBB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648">
        <w:rPr>
          <w:sz w:val="28"/>
          <w:szCs w:val="28"/>
        </w:rPr>
        <w:t>.</w:t>
      </w:r>
      <w:r w:rsidR="00BF126B">
        <w:rPr>
          <w:sz w:val="28"/>
          <w:szCs w:val="28"/>
        </w:rPr>
        <w:t xml:space="preserve"> </w:t>
      </w:r>
      <w:r w:rsidR="007E3293" w:rsidRPr="005711E8">
        <w:rPr>
          <w:sz w:val="28"/>
          <w:szCs w:val="28"/>
        </w:rPr>
        <w:t xml:space="preserve">Контроль </w:t>
      </w:r>
      <w:r w:rsidR="005711E8" w:rsidRPr="00E6489F">
        <w:rPr>
          <w:sz w:val="28"/>
          <w:szCs w:val="28"/>
        </w:rPr>
        <w:t xml:space="preserve">за выполнением настоящего постановления возложить на первого заместителя главы администрации Новоселицкого муниципального </w:t>
      </w:r>
      <w:r w:rsidR="005711E8">
        <w:rPr>
          <w:sz w:val="28"/>
          <w:szCs w:val="28"/>
        </w:rPr>
        <w:t>округа</w:t>
      </w:r>
      <w:r w:rsidR="005711E8" w:rsidRPr="00E6489F">
        <w:rPr>
          <w:sz w:val="28"/>
          <w:szCs w:val="28"/>
        </w:rPr>
        <w:t xml:space="preserve"> Ставропольского края</w:t>
      </w:r>
      <w:r w:rsidR="005711E8">
        <w:rPr>
          <w:sz w:val="28"/>
          <w:szCs w:val="28"/>
        </w:rPr>
        <w:t xml:space="preserve"> Федотову Т.И.</w:t>
      </w:r>
    </w:p>
    <w:p w:rsidR="007E3293" w:rsidRPr="005711E8" w:rsidRDefault="007E3293" w:rsidP="00B30FBB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E3293" w:rsidRPr="002D06BE" w:rsidRDefault="00345B11" w:rsidP="00B30FBB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648">
        <w:rPr>
          <w:sz w:val="28"/>
          <w:szCs w:val="28"/>
        </w:rPr>
        <w:t>.</w:t>
      </w:r>
      <w:r w:rsidR="00BF126B">
        <w:rPr>
          <w:sz w:val="28"/>
          <w:szCs w:val="28"/>
        </w:rPr>
        <w:t xml:space="preserve"> </w:t>
      </w:r>
      <w:r w:rsidR="007E3293" w:rsidRPr="002D06BE">
        <w:rPr>
          <w:sz w:val="28"/>
          <w:szCs w:val="28"/>
        </w:rPr>
        <w:t xml:space="preserve">Настоящее постановление вступает в силу со дня его </w:t>
      </w:r>
      <w:r w:rsidR="00E80C2A">
        <w:rPr>
          <w:sz w:val="28"/>
          <w:szCs w:val="28"/>
        </w:rPr>
        <w:t>обнародования.</w:t>
      </w:r>
    </w:p>
    <w:p w:rsidR="007E3293" w:rsidRDefault="007E3293" w:rsidP="002D06BE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8C2D47" w:rsidRDefault="008C2D47" w:rsidP="002D06BE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8C2D47" w:rsidRPr="002D06BE" w:rsidRDefault="008C2D47" w:rsidP="002D06BE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7E3293" w:rsidRPr="002D06BE" w:rsidRDefault="007E3293" w:rsidP="002D06BE">
      <w:pPr>
        <w:rPr>
          <w:sz w:val="28"/>
          <w:szCs w:val="28"/>
        </w:rPr>
      </w:pPr>
    </w:p>
    <w:p w:rsidR="00A34B1E" w:rsidRDefault="006956E5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B1E">
        <w:rPr>
          <w:sz w:val="28"/>
          <w:szCs w:val="28"/>
        </w:rPr>
        <w:t xml:space="preserve"> </w:t>
      </w:r>
      <w:r w:rsidR="005711E8">
        <w:rPr>
          <w:sz w:val="28"/>
          <w:szCs w:val="28"/>
        </w:rPr>
        <w:t xml:space="preserve">Новоселицкого 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159BC">
        <w:rPr>
          <w:sz w:val="28"/>
          <w:szCs w:val="28"/>
        </w:rPr>
        <w:t xml:space="preserve"> округа</w:t>
      </w:r>
    </w:p>
    <w:p w:rsidR="007E3293" w:rsidRDefault="005711E8" w:rsidP="006956E5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3E4C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6956E5">
        <w:rPr>
          <w:sz w:val="28"/>
          <w:szCs w:val="28"/>
        </w:rPr>
        <w:t xml:space="preserve"> </w:t>
      </w:r>
      <w:r w:rsidR="00B30FBB">
        <w:rPr>
          <w:sz w:val="28"/>
          <w:szCs w:val="28"/>
        </w:rPr>
        <w:t xml:space="preserve"> </w:t>
      </w:r>
      <w:r w:rsidR="006956E5">
        <w:rPr>
          <w:sz w:val="28"/>
          <w:szCs w:val="28"/>
        </w:rPr>
        <w:t>О.С. Безменов</w:t>
      </w: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2D06BE">
      <w:pPr>
        <w:jc w:val="both"/>
        <w:rPr>
          <w:sz w:val="28"/>
          <w:szCs w:val="28"/>
        </w:rPr>
      </w:pPr>
    </w:p>
    <w:p w:rsidR="001C3F56" w:rsidRDefault="001C3F56" w:rsidP="001C3F56">
      <w:pPr>
        <w:rPr>
          <w:sz w:val="28"/>
        </w:rPr>
      </w:pPr>
      <w:r>
        <w:rPr>
          <w:sz w:val="28"/>
        </w:rPr>
        <w:t>Согласовано:</w:t>
      </w:r>
    </w:p>
    <w:p w:rsidR="001C3F56" w:rsidRDefault="001C3F56" w:rsidP="001C3F56">
      <w:pPr>
        <w:rPr>
          <w:sz w:val="28"/>
        </w:rPr>
      </w:pPr>
      <w:r>
        <w:rPr>
          <w:sz w:val="28"/>
        </w:rPr>
        <w:t>Председатель Новоселицкой окружной</w:t>
      </w:r>
    </w:p>
    <w:p w:rsidR="001C3F56" w:rsidRDefault="001C3F56" w:rsidP="001C3F56">
      <w:pPr>
        <w:rPr>
          <w:sz w:val="28"/>
        </w:rPr>
      </w:pPr>
      <w:r>
        <w:rPr>
          <w:sz w:val="28"/>
        </w:rPr>
        <w:t>организации Профсоюза работников</w:t>
      </w:r>
    </w:p>
    <w:p w:rsidR="001C3F56" w:rsidRDefault="001C3F56" w:rsidP="001C3F56">
      <w:pPr>
        <w:rPr>
          <w:sz w:val="28"/>
        </w:rPr>
      </w:pPr>
      <w:r>
        <w:rPr>
          <w:sz w:val="28"/>
        </w:rPr>
        <w:t>народного образования и науки РФ</w:t>
      </w:r>
    </w:p>
    <w:p w:rsidR="00B30FBB" w:rsidRPr="00B30FBB" w:rsidRDefault="001C3F56" w:rsidP="00B30FBB">
      <w:pPr>
        <w:rPr>
          <w:sz w:val="28"/>
        </w:rPr>
      </w:pPr>
      <w:r>
        <w:rPr>
          <w:sz w:val="28"/>
        </w:rPr>
        <w:t>_</w:t>
      </w:r>
      <w:r w:rsidR="00B30FBB">
        <w:rPr>
          <w:sz w:val="28"/>
        </w:rPr>
        <w:t>___________    И.А. Мирошниченко</w:t>
      </w:r>
    </w:p>
    <w:p w:rsidR="00481107" w:rsidRDefault="00481107" w:rsidP="001C3F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B30FBB" w:rsidRDefault="00B30FBB" w:rsidP="001C3F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30FBB" w:rsidRDefault="00B30FBB" w:rsidP="001C3F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C3F56" w:rsidRPr="008E1643" w:rsidRDefault="001C3F56" w:rsidP="00B30FBB">
      <w:pPr>
        <w:pStyle w:val="ConsPlusTitle"/>
        <w:widowControl/>
        <w:jc w:val="center"/>
        <w:rPr>
          <w:b w:val="0"/>
          <w:sz w:val="28"/>
          <w:szCs w:val="28"/>
        </w:rPr>
      </w:pPr>
      <w:r w:rsidRPr="008E1643">
        <w:rPr>
          <w:b w:val="0"/>
          <w:sz w:val="28"/>
          <w:szCs w:val="28"/>
        </w:rPr>
        <w:t xml:space="preserve">ПОЛОЖЕНИЕ </w:t>
      </w:r>
    </w:p>
    <w:p w:rsidR="001C3F56" w:rsidRPr="008E1643" w:rsidRDefault="001C3F56" w:rsidP="00B30FBB">
      <w:pPr>
        <w:pStyle w:val="ConsPlusTitle"/>
        <w:widowControl/>
        <w:jc w:val="center"/>
        <w:rPr>
          <w:b w:val="0"/>
          <w:sz w:val="28"/>
          <w:szCs w:val="28"/>
        </w:rPr>
      </w:pPr>
      <w:r w:rsidRPr="008E1643">
        <w:rPr>
          <w:b w:val="0"/>
          <w:sz w:val="28"/>
          <w:szCs w:val="28"/>
        </w:rPr>
        <w:t xml:space="preserve">об оплате труда руководителей </w:t>
      </w:r>
      <w:r>
        <w:rPr>
          <w:b w:val="0"/>
          <w:sz w:val="28"/>
          <w:szCs w:val="28"/>
        </w:rPr>
        <w:t>муниципальных</w:t>
      </w:r>
      <w:r w:rsidRPr="008E1643">
        <w:rPr>
          <w:b w:val="0"/>
          <w:sz w:val="28"/>
          <w:szCs w:val="28"/>
        </w:rPr>
        <w:t xml:space="preserve"> казенных, бюджетных</w:t>
      </w:r>
    </w:p>
    <w:p w:rsidR="00A34B1E" w:rsidRDefault="001C3F56" w:rsidP="00B30FBB">
      <w:pPr>
        <w:pStyle w:val="ConsPlusTitle"/>
        <w:widowControl/>
        <w:jc w:val="center"/>
        <w:rPr>
          <w:b w:val="0"/>
          <w:sz w:val="28"/>
          <w:szCs w:val="28"/>
        </w:rPr>
      </w:pPr>
      <w:r w:rsidRPr="001716E4">
        <w:rPr>
          <w:b w:val="0"/>
          <w:sz w:val="28"/>
          <w:szCs w:val="28"/>
        </w:rPr>
        <w:t>образовательных учреждений</w:t>
      </w:r>
      <w:r w:rsidR="00900D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Новоселицкого муниципального округа </w:t>
      </w:r>
    </w:p>
    <w:p w:rsidR="001C3F56" w:rsidRPr="00180461" w:rsidRDefault="001C3F56" w:rsidP="00B30FBB">
      <w:pPr>
        <w:pStyle w:val="ConsPlusTitle"/>
        <w:widowControl/>
        <w:jc w:val="center"/>
      </w:pPr>
      <w:r>
        <w:rPr>
          <w:b w:val="0"/>
          <w:sz w:val="28"/>
          <w:szCs w:val="28"/>
        </w:rPr>
        <w:t>Ставропольского края</w:t>
      </w:r>
    </w:p>
    <w:p w:rsidR="001C3F56" w:rsidRDefault="001C3F56" w:rsidP="00B30FB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C3F56" w:rsidRPr="00180461" w:rsidRDefault="001C3F56" w:rsidP="00B30FB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180461">
          <w:rPr>
            <w:sz w:val="28"/>
            <w:szCs w:val="28"/>
            <w:lang w:val="en-US"/>
          </w:rPr>
          <w:t>I</w:t>
        </w:r>
        <w:r w:rsidRPr="00180461">
          <w:rPr>
            <w:sz w:val="28"/>
            <w:szCs w:val="28"/>
          </w:rPr>
          <w:t>.</w:t>
        </w:r>
      </w:smartTag>
      <w:r w:rsidRPr="00180461">
        <w:rPr>
          <w:sz w:val="28"/>
          <w:szCs w:val="28"/>
        </w:rPr>
        <w:t xml:space="preserve"> Общие положения</w:t>
      </w:r>
    </w:p>
    <w:p w:rsidR="001C3F56" w:rsidRPr="00180461" w:rsidRDefault="001C3F56" w:rsidP="00B30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180461">
        <w:rPr>
          <w:sz w:val="28"/>
          <w:szCs w:val="28"/>
        </w:rPr>
        <w:t xml:space="preserve">1.1. Настоящее Положение об оплате труда руководителей </w:t>
      </w:r>
      <w:r>
        <w:rPr>
          <w:sz w:val="28"/>
          <w:szCs w:val="28"/>
        </w:rPr>
        <w:t>муниципальных</w:t>
      </w:r>
      <w:r w:rsidRPr="00180461">
        <w:rPr>
          <w:sz w:val="28"/>
          <w:szCs w:val="28"/>
        </w:rPr>
        <w:t xml:space="preserve"> казенных, бюджетных образовательных учреждений </w:t>
      </w:r>
      <w:r>
        <w:rPr>
          <w:sz w:val="28"/>
          <w:szCs w:val="28"/>
        </w:rPr>
        <w:t>Новоселицкого муниципального округа</w:t>
      </w:r>
      <w:r w:rsidR="0035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180461">
        <w:rPr>
          <w:sz w:val="28"/>
          <w:szCs w:val="28"/>
        </w:rPr>
        <w:t>(далее – Положение) разработано в целях обеспечения единых подходов к регулированию заработной платы руководителей образовательных учреждений, функции и полномочия в отношении которых осуществля</w:t>
      </w:r>
      <w:r>
        <w:rPr>
          <w:sz w:val="28"/>
          <w:szCs w:val="28"/>
        </w:rPr>
        <w:t>ю</w:t>
      </w:r>
      <w:r w:rsidRPr="0018046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администрацией Новоселицкого муниципального округа</w:t>
      </w:r>
      <w:r w:rsidR="0035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8E164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8E1643">
        <w:rPr>
          <w:sz w:val="28"/>
          <w:szCs w:val="28"/>
        </w:rPr>
        <w:t>учредитель) и определяет</w:t>
      </w:r>
      <w:r>
        <w:rPr>
          <w:sz w:val="28"/>
          <w:szCs w:val="28"/>
        </w:rPr>
        <w:t>ся</w:t>
      </w:r>
      <w:r w:rsidRPr="008E1643">
        <w:rPr>
          <w:sz w:val="28"/>
          <w:szCs w:val="28"/>
        </w:rPr>
        <w:t xml:space="preserve"> порядок оплаты труда руководителей </w:t>
      </w:r>
      <w:r>
        <w:rPr>
          <w:sz w:val="28"/>
          <w:szCs w:val="28"/>
        </w:rPr>
        <w:t xml:space="preserve">муниципальных </w:t>
      </w:r>
      <w:r w:rsidRPr="008E1643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Новоселицкого муниципального округа</w:t>
      </w:r>
      <w:r w:rsidRPr="008E1643">
        <w:rPr>
          <w:sz w:val="28"/>
          <w:szCs w:val="28"/>
        </w:rPr>
        <w:t xml:space="preserve"> (далее – руководители</w:t>
      </w:r>
      <w:r>
        <w:rPr>
          <w:sz w:val="28"/>
          <w:szCs w:val="28"/>
        </w:rPr>
        <w:t>,</w:t>
      </w:r>
      <w:r w:rsidRPr="008E1643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дение</w:t>
      </w:r>
      <w:r w:rsidRPr="008E1643">
        <w:rPr>
          <w:sz w:val="28"/>
          <w:szCs w:val="28"/>
        </w:rPr>
        <w:t>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1.2. Заработная плата руководителей учреждений состоит из должностного оклада, выплат компенсационного и стимулирующего харак</w:t>
      </w:r>
      <w:r>
        <w:rPr>
          <w:sz w:val="28"/>
          <w:szCs w:val="28"/>
        </w:rPr>
        <w:t>тера.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Должностные оклады устанавливаются руководителям учреждений в зависимости от сложности труда на основе факторов сложности труда, в том числе, связанных с масштабом управления и особенностями деятельности и значимости учреждений.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Выплаты компенсационного характера устанавливаются руководителям в зависимости от условий их труда в соответствии с трудовым законодательством, иными нормативными правовыми актами Российской Федерации, Ставропольского края</w:t>
      </w:r>
      <w:r>
        <w:rPr>
          <w:sz w:val="28"/>
          <w:szCs w:val="28"/>
        </w:rPr>
        <w:t>,</w:t>
      </w:r>
      <w:r w:rsidR="0035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Новоселицкого округа, </w:t>
      </w:r>
      <w:r w:rsidRPr="008E1643">
        <w:rPr>
          <w:sz w:val="28"/>
          <w:szCs w:val="28"/>
        </w:rPr>
        <w:t>содержащими нормы трудового пра</w:t>
      </w:r>
      <w:r>
        <w:rPr>
          <w:sz w:val="28"/>
          <w:szCs w:val="28"/>
        </w:rPr>
        <w:t>ва.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Выплаты стимулирующего характера руководителям учреждений устанавливаются в зависимости от исполнения ими целевых показателей эффективности работы, устанавливаемых учредителем.</w:t>
      </w:r>
    </w:p>
    <w:p w:rsidR="001C3F56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1.3. Условия оплаты труда руководителя с указанием фиксированного размера должностного оклада, установленного за календарный месяц, выплат компенсационного характера, критериев и показателей для стимулирования труда руководителей в зависимости от результатов и качества работы, а также их заинтересованности в эффективном функционировании учреждения закрепляются в трудовом договоре.</w:t>
      </w:r>
    </w:p>
    <w:p w:rsidR="000B6B09" w:rsidRDefault="000B6B09" w:rsidP="00B30FBB">
      <w:pPr>
        <w:ind w:firstLine="720"/>
        <w:jc w:val="both"/>
        <w:rPr>
          <w:sz w:val="28"/>
          <w:szCs w:val="28"/>
        </w:rPr>
      </w:pPr>
    </w:p>
    <w:p w:rsidR="000B6B09" w:rsidRDefault="000B6B09" w:rsidP="00B30FBB">
      <w:pPr>
        <w:ind w:firstLine="720"/>
        <w:jc w:val="both"/>
        <w:rPr>
          <w:sz w:val="28"/>
          <w:szCs w:val="28"/>
        </w:rPr>
      </w:pPr>
    </w:p>
    <w:p w:rsidR="000B6B09" w:rsidRDefault="000B6B09" w:rsidP="00B30FBB">
      <w:pPr>
        <w:ind w:firstLine="720"/>
        <w:jc w:val="both"/>
        <w:rPr>
          <w:sz w:val="28"/>
          <w:szCs w:val="28"/>
        </w:rPr>
      </w:pPr>
    </w:p>
    <w:p w:rsidR="000B6B09" w:rsidRPr="008E1643" w:rsidRDefault="000B6B09" w:rsidP="00B30FBB">
      <w:pPr>
        <w:ind w:firstLine="720"/>
        <w:jc w:val="both"/>
        <w:rPr>
          <w:sz w:val="28"/>
          <w:szCs w:val="28"/>
        </w:rPr>
      </w:pPr>
    </w:p>
    <w:p w:rsidR="001C3F56" w:rsidRPr="00735615" w:rsidRDefault="001C3F56" w:rsidP="00B30FB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 w:rsidRPr="008E1643">
        <w:rPr>
          <w:sz w:val="28"/>
          <w:szCs w:val="28"/>
        </w:rPr>
        <w:t xml:space="preserve"> В случае изменения условий и размеров оплаты труда руководите</w:t>
      </w:r>
      <w:r>
        <w:rPr>
          <w:sz w:val="28"/>
          <w:szCs w:val="28"/>
        </w:rPr>
        <w:t>лей, в том числе</w:t>
      </w:r>
      <w:r w:rsidRPr="008E1643">
        <w:rPr>
          <w:sz w:val="28"/>
          <w:szCs w:val="28"/>
        </w:rPr>
        <w:t xml:space="preserve"> при переходе на новые системы оплаты труда, при установлении или изменении размеров должностных окладов, размеров выплат </w:t>
      </w:r>
      <w:r w:rsidRPr="00047D07">
        <w:rPr>
          <w:spacing w:val="-8"/>
          <w:sz w:val="28"/>
          <w:szCs w:val="28"/>
        </w:rPr>
        <w:t xml:space="preserve">компенсационного и стимулирующего характера, соответствующие изменения </w:t>
      </w:r>
      <w:r w:rsidRPr="00FE3731">
        <w:rPr>
          <w:spacing w:val="-8"/>
          <w:sz w:val="28"/>
          <w:szCs w:val="28"/>
        </w:rPr>
        <w:t>вносятся в трудовые договоры путем заключения дополнительных</w:t>
      </w:r>
      <w:r w:rsidRPr="00FE3731">
        <w:rPr>
          <w:sz w:val="28"/>
          <w:szCs w:val="28"/>
        </w:rPr>
        <w:t xml:space="preserve"> соглашений к ним.</w:t>
      </w:r>
    </w:p>
    <w:p w:rsidR="001C3F56" w:rsidRPr="009F7AE4" w:rsidRDefault="001C3F56" w:rsidP="00B30FBB">
      <w:pPr>
        <w:ind w:firstLine="720"/>
        <w:jc w:val="both"/>
        <w:rPr>
          <w:sz w:val="20"/>
          <w:szCs w:val="20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539"/>
        <w:jc w:val="center"/>
        <w:outlineLvl w:val="3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</w:t>
      </w:r>
      <w:r w:rsidRPr="008E1643">
        <w:rPr>
          <w:sz w:val="28"/>
          <w:szCs w:val="28"/>
        </w:rPr>
        <w:t>. Размеры фиксированных должностных окладов руководителей</w:t>
      </w:r>
    </w:p>
    <w:p w:rsidR="001C3F56" w:rsidRPr="008E1643" w:rsidRDefault="001C3F56" w:rsidP="00B30FBB">
      <w:pPr>
        <w:autoSpaceDE w:val="0"/>
        <w:autoSpaceDN w:val="0"/>
        <w:adjustRightInd w:val="0"/>
        <w:ind w:firstLine="53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8E1643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Новоселицкого муниципального округа</w:t>
      </w:r>
      <w:r w:rsidRPr="008E1643">
        <w:rPr>
          <w:sz w:val="28"/>
          <w:szCs w:val="28"/>
        </w:rPr>
        <w:t>:</w:t>
      </w:r>
    </w:p>
    <w:p w:rsidR="001C3F56" w:rsidRPr="00FE3731" w:rsidRDefault="001C3F56" w:rsidP="00B3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731">
        <w:rPr>
          <w:sz w:val="28"/>
          <w:szCs w:val="28"/>
        </w:rPr>
        <w:t>2.1  Должностные оклады руководителей муниципальных казенных, бюджетных организаций всех типов, устанавливаются в зависимости от группы по оплате труда:</w:t>
      </w:r>
    </w:p>
    <w:p w:rsidR="001C3F56" w:rsidRPr="001D3FEC" w:rsidRDefault="001C3F56" w:rsidP="00B30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992"/>
        <w:gridCol w:w="850"/>
        <w:gridCol w:w="1134"/>
      </w:tblGrid>
      <w:tr w:rsidR="001C3F56" w:rsidRPr="001D3FEC" w:rsidTr="001C3F56">
        <w:trPr>
          <w:trHeight w:val="175"/>
        </w:trPr>
        <w:tc>
          <w:tcPr>
            <w:tcW w:w="567" w:type="dxa"/>
            <w:vMerge w:val="restart"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969" w:type="dxa"/>
            <w:gridSpan w:val="4"/>
            <w:vAlign w:val="center"/>
          </w:tcPr>
          <w:p w:rsidR="001C3F56" w:rsidRPr="00962E82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1C3F56" w:rsidRPr="001D3FEC" w:rsidTr="001C3F56">
        <w:trPr>
          <w:trHeight w:val="225"/>
        </w:trPr>
        <w:tc>
          <w:tcPr>
            <w:tcW w:w="567" w:type="dxa"/>
            <w:vMerge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</w:t>
            </w:r>
          </w:p>
        </w:tc>
      </w:tr>
      <w:tr w:rsidR="001C3F56" w:rsidRPr="001D3FEC" w:rsidTr="001C3F56">
        <w:trPr>
          <w:trHeight w:val="263"/>
        </w:trPr>
        <w:tc>
          <w:tcPr>
            <w:tcW w:w="567" w:type="dxa"/>
            <w:vMerge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1C3F56" w:rsidRPr="001D3FEC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C3F56" w:rsidRPr="00962E82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1C3F56" w:rsidRPr="00962E82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vAlign w:val="center"/>
          </w:tcPr>
          <w:p w:rsidR="001C3F56" w:rsidRPr="00962E82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1C3F56" w:rsidRPr="00962E82" w:rsidRDefault="001C3F56" w:rsidP="00B3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C3F56" w:rsidRPr="001D3FEC" w:rsidTr="001C3F56">
        <w:trPr>
          <w:trHeight w:val="547"/>
        </w:trPr>
        <w:tc>
          <w:tcPr>
            <w:tcW w:w="567" w:type="dxa"/>
          </w:tcPr>
          <w:p w:rsidR="001C3F56" w:rsidRPr="001D3FEC" w:rsidRDefault="001C3F56" w:rsidP="00B30FBB">
            <w:pPr>
              <w:autoSpaceDE w:val="0"/>
              <w:autoSpaceDN w:val="0"/>
              <w:adjustRightInd w:val="0"/>
              <w:jc w:val="center"/>
            </w:pPr>
            <w:r w:rsidRPr="001D3FEC">
              <w:t>1</w:t>
            </w:r>
          </w:p>
        </w:tc>
        <w:tc>
          <w:tcPr>
            <w:tcW w:w="4536" w:type="dxa"/>
          </w:tcPr>
          <w:p w:rsidR="001C3F56" w:rsidRPr="001D3FEC" w:rsidRDefault="001C3F56" w:rsidP="00B30FBB">
            <w:pPr>
              <w:autoSpaceDE w:val="0"/>
              <w:autoSpaceDN w:val="0"/>
              <w:adjustRightInd w:val="0"/>
            </w:pPr>
            <w:r>
              <w:t>Руководитель (директор,</w:t>
            </w:r>
            <w:r w:rsidR="0035478F">
              <w:t xml:space="preserve"> </w:t>
            </w:r>
            <w:r>
              <w:t>заведующий,</w:t>
            </w:r>
            <w:r w:rsidR="0035478F">
              <w:t xml:space="preserve"> </w:t>
            </w:r>
            <w:r>
              <w:t>начальник)</w:t>
            </w:r>
          </w:p>
        </w:tc>
        <w:tc>
          <w:tcPr>
            <w:tcW w:w="993" w:type="dxa"/>
          </w:tcPr>
          <w:p w:rsidR="001C3F56" w:rsidRPr="00C218FE" w:rsidRDefault="002D2118" w:rsidP="00B30F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20267</w:t>
            </w:r>
          </w:p>
        </w:tc>
        <w:tc>
          <w:tcPr>
            <w:tcW w:w="992" w:type="dxa"/>
          </w:tcPr>
          <w:p w:rsidR="001C3F56" w:rsidRPr="00C218FE" w:rsidRDefault="002D2118" w:rsidP="00B30F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18983</w:t>
            </w:r>
          </w:p>
        </w:tc>
        <w:tc>
          <w:tcPr>
            <w:tcW w:w="850" w:type="dxa"/>
          </w:tcPr>
          <w:p w:rsidR="001C3F56" w:rsidRPr="00C218FE" w:rsidRDefault="002D2118" w:rsidP="00B30F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17810</w:t>
            </w:r>
          </w:p>
        </w:tc>
        <w:tc>
          <w:tcPr>
            <w:tcW w:w="1134" w:type="dxa"/>
          </w:tcPr>
          <w:p w:rsidR="001C3F56" w:rsidRPr="00C218FE" w:rsidRDefault="001C3F56" w:rsidP="00B30F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8FE">
              <w:rPr>
                <w:sz w:val="22"/>
                <w:szCs w:val="22"/>
              </w:rPr>
              <w:t>16</w:t>
            </w:r>
            <w:r w:rsidR="002D2118">
              <w:rPr>
                <w:sz w:val="22"/>
                <w:szCs w:val="22"/>
              </w:rPr>
              <w:t>752</w:t>
            </w:r>
          </w:p>
        </w:tc>
      </w:tr>
    </w:tbl>
    <w:p w:rsidR="001C3F56" w:rsidRPr="002816C0" w:rsidRDefault="001C3F56" w:rsidP="00B30FB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1C3F56" w:rsidRDefault="001C3F56" w:rsidP="00B30FBB">
      <w:pPr>
        <w:autoSpaceDE w:val="0"/>
        <w:autoSpaceDN w:val="0"/>
        <w:adjustRightInd w:val="0"/>
        <w:jc w:val="both"/>
        <w:outlineLvl w:val="3"/>
        <w:rPr>
          <w:spacing w:val="-10"/>
          <w:sz w:val="28"/>
          <w:szCs w:val="28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III</w:t>
      </w:r>
      <w:r w:rsidRPr="008E1643">
        <w:rPr>
          <w:sz w:val="28"/>
          <w:szCs w:val="28"/>
        </w:rPr>
        <w:t>. Выплаты компенсационного характера, порядок их установления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3.1</w:t>
      </w:r>
      <w:r>
        <w:rPr>
          <w:sz w:val="28"/>
          <w:szCs w:val="28"/>
        </w:rPr>
        <w:t>.В трудовом договоре</w:t>
      </w:r>
      <w:r w:rsidRPr="008E1643">
        <w:rPr>
          <w:sz w:val="28"/>
          <w:szCs w:val="28"/>
        </w:rPr>
        <w:t xml:space="preserve"> с руководителем предусматриваются выплаты компенсационного характер</w:t>
      </w:r>
      <w:r>
        <w:rPr>
          <w:sz w:val="28"/>
          <w:szCs w:val="28"/>
        </w:rPr>
        <w:t>а в случае выполнения им</w:t>
      </w:r>
      <w:r w:rsidRPr="008E1643">
        <w:rPr>
          <w:sz w:val="28"/>
          <w:szCs w:val="28"/>
        </w:rPr>
        <w:t xml:space="preserve"> работ в следующих условиях: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1C3F56" w:rsidRPr="008E1643" w:rsidRDefault="001C3F56" w:rsidP="00B30FBB">
      <w:pPr>
        <w:ind w:firstLine="720"/>
        <w:rPr>
          <w:sz w:val="28"/>
          <w:szCs w:val="28"/>
        </w:rPr>
      </w:pPr>
      <w:r w:rsidRPr="008E1643">
        <w:rPr>
          <w:sz w:val="28"/>
          <w:szCs w:val="28"/>
        </w:rPr>
        <w:t xml:space="preserve"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нормативно-правовыми актами Ставропольского края, </w:t>
      </w:r>
      <w:r>
        <w:rPr>
          <w:sz w:val="28"/>
          <w:szCs w:val="28"/>
        </w:rPr>
        <w:t xml:space="preserve">Новоселицкого округа, </w:t>
      </w:r>
      <w:r w:rsidRPr="008E1643">
        <w:rPr>
          <w:sz w:val="28"/>
          <w:szCs w:val="28"/>
        </w:rPr>
        <w:t>настоящим Положением.</w:t>
      </w:r>
    </w:p>
    <w:p w:rsidR="001C3F56" w:rsidRPr="009F7AE4" w:rsidRDefault="001C3F56" w:rsidP="00B30FBB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E1643">
        <w:rPr>
          <w:sz w:val="28"/>
          <w:szCs w:val="28"/>
        </w:rPr>
        <w:t>. Выплаты компенсационного характера за работу в условиях, отклоняющихся от нормальных</w:t>
      </w:r>
      <w:r>
        <w:rPr>
          <w:sz w:val="28"/>
          <w:szCs w:val="28"/>
        </w:rPr>
        <w:t>,</w:t>
      </w:r>
      <w:r w:rsidRPr="008E1643">
        <w:rPr>
          <w:sz w:val="28"/>
          <w:szCs w:val="28"/>
        </w:rPr>
        <w:t xml:space="preserve"> устанавливаются в следующих размерах:</w:t>
      </w:r>
    </w:p>
    <w:p w:rsidR="001C3F56" w:rsidRPr="008E1643" w:rsidRDefault="001C3F56" w:rsidP="00B30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480"/>
        <w:gridCol w:w="2045"/>
      </w:tblGrid>
      <w:tr w:rsidR="001C3F56" w:rsidRPr="002D73F0" w:rsidTr="001C3F56">
        <w:tc>
          <w:tcPr>
            <w:tcW w:w="82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outlineLvl w:val="3"/>
              <w:rPr>
                <w:lang w:val="en-US"/>
              </w:rPr>
            </w:pPr>
            <w:r w:rsidRPr="00CF775A">
              <w:t>№ п/п</w:t>
            </w:r>
          </w:p>
        </w:tc>
        <w:tc>
          <w:tcPr>
            <w:tcW w:w="6660" w:type="dxa"/>
            <w:vAlign w:val="center"/>
          </w:tcPr>
          <w:p w:rsidR="001C3F56" w:rsidRPr="00CF775A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</w:pPr>
            <w:r w:rsidRPr="00CF775A">
              <w:t>Наименование работ</w:t>
            </w:r>
          </w:p>
        </w:tc>
        <w:tc>
          <w:tcPr>
            <w:tcW w:w="2082" w:type="dxa"/>
          </w:tcPr>
          <w:p w:rsidR="001C3F56" w:rsidRPr="00CF775A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</w:pPr>
            <w:r w:rsidRPr="00CF775A">
              <w:t>Размер выпла</w:t>
            </w:r>
            <w:r>
              <w:t xml:space="preserve">ты в процентах к </w:t>
            </w:r>
            <w:r w:rsidRPr="00CF775A">
              <w:lastRenderedPageBreak/>
              <w:t>должностному окладу</w:t>
            </w:r>
          </w:p>
        </w:tc>
      </w:tr>
      <w:tr w:rsidR="001C3F56" w:rsidRPr="002D73F0" w:rsidTr="001C3F56">
        <w:tc>
          <w:tcPr>
            <w:tcW w:w="82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  <w:rPr>
                <w:lang w:val="en-US"/>
              </w:rPr>
            </w:pPr>
            <w:r w:rsidRPr="002D73F0">
              <w:rPr>
                <w:lang w:val="en-US"/>
              </w:rPr>
              <w:lastRenderedPageBreak/>
              <w:t>1</w:t>
            </w:r>
          </w:p>
        </w:tc>
        <w:tc>
          <w:tcPr>
            <w:tcW w:w="6660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  <w:rPr>
                <w:lang w:val="en-US"/>
              </w:rPr>
            </w:pPr>
            <w:r w:rsidRPr="002D73F0">
              <w:rPr>
                <w:lang w:val="en-US"/>
              </w:rPr>
              <w:t>2</w:t>
            </w:r>
          </w:p>
        </w:tc>
        <w:tc>
          <w:tcPr>
            <w:tcW w:w="2082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  <w:rPr>
                <w:lang w:val="en-US"/>
              </w:rPr>
            </w:pPr>
            <w:r w:rsidRPr="002D73F0">
              <w:rPr>
                <w:lang w:val="en-US"/>
              </w:rPr>
              <w:t>3</w:t>
            </w:r>
          </w:p>
        </w:tc>
      </w:tr>
      <w:tr w:rsidR="001C3F56" w:rsidRPr="002D73F0" w:rsidTr="001C3F56">
        <w:tc>
          <w:tcPr>
            <w:tcW w:w="828" w:type="dxa"/>
          </w:tcPr>
          <w:p w:rsidR="001C3F56" w:rsidRPr="00CF775A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</w:t>
            </w:r>
            <w:r w:rsidRPr="00CF775A">
              <w:t>.</w:t>
            </w:r>
          </w:p>
        </w:tc>
        <w:tc>
          <w:tcPr>
            <w:tcW w:w="6660" w:type="dxa"/>
          </w:tcPr>
          <w:p w:rsidR="001C3F56" w:rsidRPr="00CF775A" w:rsidRDefault="002D2118" w:rsidP="00B30FBB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З</w:t>
            </w:r>
            <w:r w:rsidR="00AF4386">
              <w:t>а работу</w:t>
            </w:r>
            <w:r>
              <w:t xml:space="preserve"> в организации, расположенной</w:t>
            </w:r>
            <w:r w:rsidR="001C3F56" w:rsidRPr="00CF775A">
              <w:t xml:space="preserve"> в сельской местности</w:t>
            </w:r>
          </w:p>
        </w:tc>
        <w:tc>
          <w:tcPr>
            <w:tcW w:w="2082" w:type="dxa"/>
            <w:vAlign w:val="center"/>
          </w:tcPr>
          <w:p w:rsidR="001C3F56" w:rsidRPr="00CF775A" w:rsidRDefault="001C3F56" w:rsidP="00B30FBB">
            <w:pPr>
              <w:autoSpaceDE w:val="0"/>
              <w:autoSpaceDN w:val="0"/>
              <w:adjustRightInd w:val="0"/>
              <w:jc w:val="center"/>
              <w:outlineLvl w:val="3"/>
            </w:pPr>
            <w:r w:rsidRPr="00CF775A">
              <w:t>25</w:t>
            </w:r>
          </w:p>
        </w:tc>
      </w:tr>
    </w:tbl>
    <w:p w:rsidR="000B6B09" w:rsidRDefault="000B6B09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E1643">
        <w:rPr>
          <w:sz w:val="28"/>
          <w:szCs w:val="28"/>
        </w:rPr>
        <w:t>. Выплаты компенсационного характера за совмещение профессий (должностей) устанавливаются в пределах должностного оклада, ставки заработной платы по вакантной должности на основании приказа учредителя.</w:t>
      </w:r>
    </w:p>
    <w:p w:rsidR="001C3F56" w:rsidRDefault="001C3F56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IV</w:t>
      </w:r>
      <w:r w:rsidRPr="008E1643">
        <w:rPr>
          <w:sz w:val="28"/>
          <w:szCs w:val="28"/>
        </w:rPr>
        <w:t>. Выплаты стимулирующего характера</w:t>
      </w:r>
    </w:p>
    <w:p w:rsidR="001C3F56" w:rsidRPr="009F7AE4" w:rsidRDefault="001C3F56" w:rsidP="00B30FB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4.1 Руководителям учреждений устанавливаются следующие виды выплат стимулирующего характера:</w:t>
      </w:r>
    </w:p>
    <w:p w:rsidR="001C3F56" w:rsidRDefault="001C3F56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56" w:rsidRPr="008E1643" w:rsidRDefault="001C3F56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E1643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работы: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3F56" w:rsidRPr="008E1643">
        <w:rPr>
          <w:rFonts w:ascii="Times New Roman" w:hAnsi="Times New Roman" w:cs="Times New Roman"/>
          <w:sz w:val="28"/>
          <w:szCs w:val="28"/>
        </w:rPr>
        <w:t>за интенсивность труда;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3F56" w:rsidRPr="008E1643">
        <w:rPr>
          <w:rFonts w:ascii="Times New Roman" w:hAnsi="Times New Roman" w:cs="Times New Roman"/>
          <w:sz w:val="28"/>
          <w:szCs w:val="28"/>
        </w:rPr>
        <w:t>за выполнение особо важных и ответственных работ;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F56" w:rsidRPr="008E1643">
        <w:rPr>
          <w:rFonts w:ascii="Times New Roman" w:hAnsi="Times New Roman" w:cs="Times New Roman"/>
          <w:sz w:val="28"/>
          <w:szCs w:val="28"/>
        </w:rPr>
        <w:t>) за качество выполняемых работ: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C3F56" w:rsidRPr="008E1643">
        <w:rPr>
          <w:rFonts w:ascii="Times New Roman" w:hAnsi="Times New Roman" w:cs="Times New Roman"/>
          <w:sz w:val="28"/>
          <w:szCs w:val="28"/>
        </w:rPr>
        <w:t>за наличие ученой степени и почетного звания;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C3F56" w:rsidRPr="008E1643">
        <w:rPr>
          <w:rFonts w:ascii="Times New Roman" w:hAnsi="Times New Roman" w:cs="Times New Roman"/>
          <w:sz w:val="28"/>
          <w:szCs w:val="28"/>
        </w:rPr>
        <w:t>)</w:t>
      </w:r>
      <w:r w:rsidR="001C3F56">
        <w:rPr>
          <w:rFonts w:ascii="Times New Roman" w:hAnsi="Times New Roman" w:cs="Times New Roman"/>
          <w:sz w:val="28"/>
          <w:szCs w:val="28"/>
        </w:rPr>
        <w:t xml:space="preserve"> за стаж непрерывной работы;</w:t>
      </w:r>
    </w:p>
    <w:p w:rsidR="001C3F56" w:rsidRPr="008E1643" w:rsidRDefault="009F7E8C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C3F56" w:rsidRPr="008E1643">
        <w:rPr>
          <w:rFonts w:ascii="Times New Roman" w:hAnsi="Times New Roman" w:cs="Times New Roman"/>
          <w:sz w:val="28"/>
          <w:szCs w:val="28"/>
        </w:rPr>
        <w:t>) премиальные выплаты</w:t>
      </w:r>
      <w:r w:rsidR="002D2118">
        <w:rPr>
          <w:rFonts w:ascii="Times New Roman" w:hAnsi="Times New Roman" w:cs="Times New Roman"/>
          <w:sz w:val="28"/>
          <w:szCs w:val="28"/>
        </w:rPr>
        <w:t>.</w:t>
      </w:r>
    </w:p>
    <w:p w:rsidR="001C3F56" w:rsidRPr="009F7AE4" w:rsidRDefault="001C3F56" w:rsidP="00B30FB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C3F56" w:rsidRPr="005305AB" w:rsidRDefault="001C3F56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643">
        <w:rPr>
          <w:rFonts w:ascii="Times New Roman" w:hAnsi="Times New Roman" w:cs="Times New Roman"/>
          <w:sz w:val="28"/>
          <w:szCs w:val="28"/>
        </w:rPr>
        <w:t>. Выплаты стимулирующего характера за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и высокие результаты работы, </w:t>
      </w:r>
      <w:r w:rsidRPr="008E1643">
        <w:rPr>
          <w:rFonts w:ascii="Times New Roman" w:hAnsi="Times New Roman" w:cs="Times New Roman"/>
          <w:sz w:val="28"/>
          <w:szCs w:val="28"/>
        </w:rPr>
        <w:t>за качество выполняемых работ, за стаж непре</w:t>
      </w:r>
      <w:r>
        <w:rPr>
          <w:rFonts w:ascii="Times New Roman" w:hAnsi="Times New Roman" w:cs="Times New Roman"/>
          <w:sz w:val="28"/>
          <w:szCs w:val="28"/>
        </w:rPr>
        <w:t>рывной работы</w:t>
      </w:r>
      <w:r w:rsidRPr="008E164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1643">
        <w:rPr>
          <w:rFonts w:ascii="Times New Roman" w:hAnsi="Times New Roman" w:cs="Times New Roman"/>
          <w:sz w:val="28"/>
          <w:szCs w:val="28"/>
        </w:rPr>
        <w:t xml:space="preserve">тся учредителем в соответствии с настоящим Положением. </w:t>
      </w:r>
      <w:r w:rsidRPr="005305AB">
        <w:rPr>
          <w:rFonts w:ascii="Times New Roman" w:hAnsi="Times New Roman" w:cs="Times New Roman"/>
          <w:sz w:val="28"/>
          <w:szCs w:val="28"/>
        </w:rPr>
        <w:t>Установление премий  осуществляется специально созданной экспертной комиссией в зависимости от выполнения показателей эффективности деятельности учреждения.</w:t>
      </w:r>
    </w:p>
    <w:p w:rsidR="001C3F56" w:rsidRPr="008E1643" w:rsidRDefault="001C3F56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643">
        <w:rPr>
          <w:rFonts w:ascii="Times New Roman" w:hAnsi="Times New Roman" w:cs="Times New Roman"/>
          <w:sz w:val="28"/>
          <w:szCs w:val="28"/>
        </w:rPr>
        <w:t>. Выплаты за качество выполняемых работ устанавливаются в следующем порядке:</w:t>
      </w:r>
    </w:p>
    <w:p w:rsidR="001C3F56" w:rsidRPr="00085F53" w:rsidRDefault="001C3F56" w:rsidP="00B3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643">
        <w:rPr>
          <w:rFonts w:ascii="Times New Roman" w:hAnsi="Times New Roman" w:cs="Times New Roman"/>
          <w:sz w:val="28"/>
          <w:szCs w:val="28"/>
        </w:rPr>
        <w:t xml:space="preserve">.1. </w:t>
      </w:r>
      <w:r w:rsidRPr="00085F53">
        <w:rPr>
          <w:rFonts w:ascii="Times New Roman" w:hAnsi="Times New Roman" w:cs="Times New Roman"/>
          <w:sz w:val="28"/>
          <w:szCs w:val="28"/>
        </w:rPr>
        <w:t xml:space="preserve">Выплаты за наличие ученой степени и почетного звания устанавливаются и выплачиваются ежемесячно </w:t>
      </w:r>
    </w:p>
    <w:p w:rsidR="001C3F56" w:rsidRPr="00D142C2" w:rsidRDefault="001C3F56" w:rsidP="00B30F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42C2">
        <w:rPr>
          <w:sz w:val="28"/>
          <w:szCs w:val="28"/>
        </w:rPr>
        <w:t>- имеющим ученую степень доктора наук в соответствии с профилем выполняемой работы по основной должности – в размере 20 процентов установленного должностного оклада</w:t>
      </w:r>
      <w:r w:rsidRPr="00D142C2">
        <w:rPr>
          <w:b/>
          <w:sz w:val="28"/>
          <w:szCs w:val="28"/>
        </w:rPr>
        <w:t xml:space="preserve">;  </w:t>
      </w:r>
    </w:p>
    <w:p w:rsidR="001C3F56" w:rsidRPr="000F6F1A" w:rsidRDefault="001C3F56" w:rsidP="00B30FB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F6F1A">
        <w:rPr>
          <w:sz w:val="28"/>
          <w:szCs w:val="28"/>
        </w:rPr>
        <w:t xml:space="preserve">- </w:t>
      </w:r>
      <w:r w:rsidRPr="000F6F1A">
        <w:rPr>
          <w:spacing w:val="-2"/>
          <w:sz w:val="28"/>
          <w:szCs w:val="28"/>
        </w:rPr>
        <w:t>имеющим ученую степень кандидата (педагогических, юридических, экономических)</w:t>
      </w:r>
      <w:r w:rsidR="004E1C1E">
        <w:rPr>
          <w:spacing w:val="-2"/>
          <w:sz w:val="28"/>
          <w:szCs w:val="28"/>
        </w:rPr>
        <w:t xml:space="preserve"> </w:t>
      </w:r>
      <w:r w:rsidRPr="000F6F1A">
        <w:rPr>
          <w:spacing w:val="-2"/>
          <w:sz w:val="28"/>
          <w:szCs w:val="28"/>
        </w:rPr>
        <w:t xml:space="preserve">наук  – в размере 13 процентов установленного должностного оклада; </w:t>
      </w:r>
    </w:p>
    <w:p w:rsidR="001C3F56" w:rsidRPr="008E1643" w:rsidRDefault="001C3F56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F1A">
        <w:rPr>
          <w:sz w:val="28"/>
          <w:szCs w:val="28"/>
        </w:rPr>
        <w:t>- имеющим почетное звание «народный» – в размере 2</w:t>
      </w:r>
      <w:r w:rsidR="00E80C2A">
        <w:rPr>
          <w:sz w:val="28"/>
          <w:szCs w:val="28"/>
        </w:rPr>
        <w:t>5</w:t>
      </w:r>
      <w:r w:rsidRPr="000F6F1A">
        <w:rPr>
          <w:sz w:val="28"/>
          <w:szCs w:val="28"/>
        </w:rPr>
        <w:t xml:space="preserve"> процентов</w:t>
      </w:r>
      <w:r w:rsidR="00E80C2A">
        <w:rPr>
          <w:sz w:val="28"/>
          <w:szCs w:val="28"/>
        </w:rPr>
        <w:t>, «заслуженный» – 20</w:t>
      </w:r>
      <w:r w:rsidRPr="000F6F1A">
        <w:rPr>
          <w:sz w:val="28"/>
          <w:szCs w:val="28"/>
        </w:rPr>
        <w:t xml:space="preserve"> процентов установленного должностного оклада по основной должности, награжденным ведомственным почетным званием (нагрудным знаком) – в размере 1</w:t>
      </w:r>
      <w:r w:rsidR="00E80C2A">
        <w:rPr>
          <w:sz w:val="28"/>
          <w:szCs w:val="28"/>
        </w:rPr>
        <w:t>5</w:t>
      </w:r>
      <w:r w:rsidRPr="000F6F1A">
        <w:rPr>
          <w:sz w:val="28"/>
          <w:szCs w:val="28"/>
        </w:rPr>
        <w:t xml:space="preserve"> процентов установленного должностного оклада по основной должности, а при присуждении указанных почетных званий или награждении ведомственным почетным званием (нагрудным знаком) – со дня </w:t>
      </w:r>
      <w:r w:rsidRPr="000F6F1A">
        <w:rPr>
          <w:sz w:val="28"/>
          <w:szCs w:val="28"/>
        </w:rPr>
        <w:lastRenderedPageBreak/>
        <w:t>присвоения почетного звания или награждения нагрудным знаком. При наличии у работника двух и более почетных званий и (или) нагрудных знаков выплата производится по одному</w:t>
      </w:r>
      <w:r w:rsidRPr="008E1643">
        <w:rPr>
          <w:sz w:val="28"/>
          <w:szCs w:val="28"/>
        </w:rPr>
        <w:t xml:space="preserve"> из осно</w:t>
      </w:r>
      <w:r>
        <w:rPr>
          <w:sz w:val="28"/>
          <w:szCs w:val="28"/>
        </w:rPr>
        <w:t>ваний</w:t>
      </w:r>
      <w:r w:rsidRPr="008E1643">
        <w:rPr>
          <w:sz w:val="28"/>
          <w:szCs w:val="28"/>
        </w:rPr>
        <w:t>.</w:t>
      </w:r>
    </w:p>
    <w:p w:rsidR="000B6B09" w:rsidRPr="008E1643" w:rsidRDefault="001C3F56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A6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4A6A">
        <w:rPr>
          <w:rFonts w:ascii="Times New Roman" w:hAnsi="Times New Roman" w:cs="Times New Roman"/>
          <w:sz w:val="28"/>
          <w:szCs w:val="28"/>
        </w:rPr>
        <w:t>. Вып</w:t>
      </w:r>
      <w:r>
        <w:rPr>
          <w:rFonts w:ascii="Times New Roman" w:hAnsi="Times New Roman" w:cs="Times New Roman"/>
          <w:sz w:val="28"/>
          <w:szCs w:val="28"/>
        </w:rPr>
        <w:t>латы за стаж непрерывной работы</w:t>
      </w:r>
      <w:r w:rsidR="001D1748">
        <w:rPr>
          <w:rFonts w:ascii="Times New Roman" w:hAnsi="Times New Roman" w:cs="Times New Roman"/>
          <w:sz w:val="28"/>
          <w:szCs w:val="28"/>
        </w:rPr>
        <w:t xml:space="preserve"> </w:t>
      </w:r>
      <w:r w:rsidRPr="008E1643">
        <w:rPr>
          <w:rFonts w:ascii="Times New Roman" w:hAnsi="Times New Roman" w:cs="Times New Roman"/>
          <w:sz w:val="28"/>
          <w:szCs w:val="28"/>
        </w:rPr>
        <w:t>устанавливаются в следующем порядке:</w:t>
      </w:r>
    </w:p>
    <w:p w:rsidR="001C3F56" w:rsidRPr="0000012F" w:rsidRDefault="001C3F56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>Надбавка за стаж непрерывной работы устанавливается и выплачивается ежемесячно в процентах к должностному окладу:</w:t>
      </w:r>
    </w:p>
    <w:p w:rsidR="001C3F56" w:rsidRPr="0000012F" w:rsidRDefault="001C3F56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 xml:space="preserve">От </w:t>
      </w:r>
      <w:r w:rsidR="00F3669F">
        <w:rPr>
          <w:rFonts w:ascii="Times New Roman" w:hAnsi="Times New Roman" w:cs="Times New Roman"/>
          <w:sz w:val="28"/>
          <w:szCs w:val="28"/>
        </w:rPr>
        <w:t>1</w:t>
      </w:r>
      <w:r w:rsidRPr="0000012F">
        <w:rPr>
          <w:rFonts w:ascii="Times New Roman" w:hAnsi="Times New Roman" w:cs="Times New Roman"/>
          <w:sz w:val="28"/>
          <w:szCs w:val="28"/>
        </w:rPr>
        <w:t xml:space="preserve"> до </w:t>
      </w:r>
      <w:r w:rsidR="00F3669F">
        <w:rPr>
          <w:rFonts w:ascii="Times New Roman" w:hAnsi="Times New Roman" w:cs="Times New Roman"/>
          <w:sz w:val="28"/>
          <w:szCs w:val="28"/>
        </w:rPr>
        <w:t>5</w:t>
      </w:r>
      <w:r w:rsidRPr="0000012F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F3669F">
        <w:rPr>
          <w:rFonts w:ascii="Times New Roman" w:hAnsi="Times New Roman" w:cs="Times New Roman"/>
          <w:sz w:val="28"/>
          <w:szCs w:val="28"/>
        </w:rPr>
        <w:t xml:space="preserve">5 </w:t>
      </w:r>
      <w:r w:rsidRPr="0000012F">
        <w:rPr>
          <w:rFonts w:ascii="Times New Roman" w:hAnsi="Times New Roman" w:cs="Times New Roman"/>
          <w:sz w:val="28"/>
          <w:szCs w:val="28"/>
        </w:rPr>
        <w:t>%</w:t>
      </w:r>
    </w:p>
    <w:p w:rsidR="00BC6DEE" w:rsidRDefault="00BC6DEE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669F">
        <w:rPr>
          <w:rFonts w:ascii="Times New Roman" w:hAnsi="Times New Roman" w:cs="Times New Roman"/>
          <w:sz w:val="28"/>
          <w:szCs w:val="28"/>
        </w:rPr>
        <w:t>5</w:t>
      </w:r>
      <w:r w:rsidRPr="0000012F">
        <w:rPr>
          <w:rFonts w:ascii="Times New Roman" w:hAnsi="Times New Roman" w:cs="Times New Roman"/>
          <w:sz w:val="28"/>
          <w:szCs w:val="28"/>
        </w:rPr>
        <w:t xml:space="preserve"> до 1</w:t>
      </w:r>
      <w:r w:rsidR="00F3669F">
        <w:rPr>
          <w:rFonts w:ascii="Times New Roman" w:hAnsi="Times New Roman" w:cs="Times New Roman"/>
          <w:sz w:val="28"/>
          <w:szCs w:val="28"/>
        </w:rPr>
        <w:t>0</w:t>
      </w:r>
      <w:r w:rsidRPr="0000012F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F3669F">
        <w:rPr>
          <w:rFonts w:ascii="Times New Roman" w:hAnsi="Times New Roman" w:cs="Times New Roman"/>
          <w:sz w:val="28"/>
          <w:szCs w:val="28"/>
        </w:rPr>
        <w:t xml:space="preserve">10 </w:t>
      </w:r>
      <w:r w:rsidRPr="0000012F">
        <w:rPr>
          <w:rFonts w:ascii="Times New Roman" w:hAnsi="Times New Roman" w:cs="Times New Roman"/>
          <w:sz w:val="28"/>
          <w:szCs w:val="28"/>
        </w:rPr>
        <w:t>%</w:t>
      </w:r>
    </w:p>
    <w:p w:rsidR="00BC6DEE" w:rsidRDefault="00BC6DEE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 xml:space="preserve">От </w:t>
      </w:r>
      <w:r w:rsidR="00F36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выше – </w:t>
      </w:r>
      <w:r w:rsidR="00F3669F">
        <w:rPr>
          <w:rFonts w:ascii="Times New Roman" w:hAnsi="Times New Roman" w:cs="Times New Roman"/>
          <w:sz w:val="28"/>
          <w:szCs w:val="28"/>
        </w:rPr>
        <w:t xml:space="preserve">15 </w:t>
      </w:r>
      <w:r w:rsidRPr="0000012F">
        <w:rPr>
          <w:rFonts w:ascii="Times New Roman" w:hAnsi="Times New Roman" w:cs="Times New Roman"/>
          <w:sz w:val="28"/>
          <w:szCs w:val="28"/>
        </w:rPr>
        <w:t>%</w:t>
      </w:r>
    </w:p>
    <w:p w:rsidR="001C3F56" w:rsidRDefault="001C3F56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стаж непрерывной работы включается:</w:t>
      </w:r>
    </w:p>
    <w:p w:rsidR="001C3F56" w:rsidRPr="0000012F" w:rsidRDefault="001C3F56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работы руководителей в образовательных учреждениях с учетом педагогической деятельности.</w:t>
      </w:r>
    </w:p>
    <w:p w:rsidR="001C3F56" w:rsidRPr="0000012F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E1643">
        <w:rPr>
          <w:sz w:val="28"/>
          <w:szCs w:val="28"/>
        </w:rPr>
        <w:t xml:space="preserve">. </w:t>
      </w:r>
      <w:r w:rsidRPr="0000012F">
        <w:rPr>
          <w:sz w:val="28"/>
          <w:szCs w:val="28"/>
        </w:rPr>
        <w:t xml:space="preserve">Премиальные выплаты   выплачиваются руководителю  в соответствии с Положением о премировании, утвержденным  </w:t>
      </w:r>
      <w:r w:rsidR="004E1C1E">
        <w:rPr>
          <w:sz w:val="28"/>
          <w:szCs w:val="28"/>
        </w:rPr>
        <w:t xml:space="preserve">постановлением </w:t>
      </w:r>
      <w:r w:rsidRPr="0000012F">
        <w:rPr>
          <w:sz w:val="28"/>
          <w:szCs w:val="28"/>
        </w:rPr>
        <w:t xml:space="preserve">администрации Новоселицкого муниципального </w:t>
      </w:r>
      <w:r>
        <w:rPr>
          <w:sz w:val="28"/>
          <w:szCs w:val="28"/>
        </w:rPr>
        <w:t>округа</w:t>
      </w:r>
      <w:r w:rsidR="004E1C1E">
        <w:rPr>
          <w:sz w:val="28"/>
          <w:szCs w:val="28"/>
        </w:rPr>
        <w:t xml:space="preserve"> Ставропольского края</w:t>
      </w:r>
      <w:r w:rsidRPr="0000012F">
        <w:rPr>
          <w:sz w:val="28"/>
          <w:szCs w:val="28"/>
        </w:rPr>
        <w:t>.</w:t>
      </w:r>
    </w:p>
    <w:p w:rsidR="001C3F56" w:rsidRPr="0000012F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8E164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E1643">
        <w:rPr>
          <w:sz w:val="28"/>
          <w:szCs w:val="28"/>
        </w:rPr>
        <w:t xml:space="preserve">азмеры </w:t>
      </w:r>
      <w:r>
        <w:rPr>
          <w:sz w:val="28"/>
          <w:szCs w:val="28"/>
        </w:rPr>
        <w:t>стимулирующих</w:t>
      </w:r>
      <w:r w:rsidRPr="008E1643">
        <w:rPr>
          <w:sz w:val="28"/>
          <w:szCs w:val="28"/>
        </w:rPr>
        <w:t xml:space="preserve"> выплат </w:t>
      </w:r>
      <w:r>
        <w:rPr>
          <w:sz w:val="28"/>
          <w:szCs w:val="28"/>
        </w:rPr>
        <w:t xml:space="preserve">за выполнение показателей эффективности деятельности руководителей </w:t>
      </w:r>
      <w:r w:rsidRPr="008E1643">
        <w:rPr>
          <w:sz w:val="28"/>
          <w:szCs w:val="28"/>
        </w:rPr>
        <w:t xml:space="preserve">по итогам первого и второго полугодия </w:t>
      </w:r>
      <w:r>
        <w:rPr>
          <w:sz w:val="28"/>
          <w:szCs w:val="28"/>
        </w:rPr>
        <w:t xml:space="preserve">определяются </w:t>
      </w:r>
      <w:r w:rsidRPr="008E1643">
        <w:rPr>
          <w:sz w:val="28"/>
          <w:szCs w:val="28"/>
        </w:rPr>
        <w:t xml:space="preserve">в зависимости </w:t>
      </w:r>
      <w:r w:rsidRPr="0000012F">
        <w:rPr>
          <w:sz w:val="28"/>
          <w:szCs w:val="28"/>
        </w:rPr>
        <w:t>от количества набранных баллов и стоимости одного балла.</w:t>
      </w:r>
    </w:p>
    <w:p w:rsidR="001C3F56" w:rsidRPr="0000012F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стоимости одного балла осуществляется исходя из общего количества набранных баллов руководителями учреждений соответствующего типа за отчетный период и объема средств, запланированных на соответствующие полугодие текущего года по стимулирующим выплатам руководителям за качество выполняемых работ. </w:t>
      </w:r>
      <w:r w:rsidRPr="0000012F">
        <w:rPr>
          <w:sz w:val="28"/>
          <w:szCs w:val="28"/>
        </w:rPr>
        <w:t>Стоимость одного балла утверждается приказом   отдела образования.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8E1643">
        <w:rPr>
          <w:sz w:val="28"/>
          <w:szCs w:val="28"/>
        </w:rPr>
        <w:t>. Мониторинг и оценка выполнения критериев деятельности руководителей осуществляется экспертной комиссией, обеспечивающей государственно-общественный характер управления. Решения комиссии принимаются простым большинством голосов. На заседаниях комиссия рассматривает и согласовывает:</w:t>
      </w:r>
    </w:p>
    <w:p w:rsidR="001C3F56" w:rsidRPr="0000012F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- оценку объективности представленных руководителями образовательных учреждений итогов выполнения критериев оценки деятельности согласно оценочному листу. </w:t>
      </w:r>
      <w:r w:rsidRPr="0000012F">
        <w:rPr>
          <w:sz w:val="28"/>
          <w:szCs w:val="28"/>
        </w:rPr>
        <w:t>В случае установления существенных нарушений, представленные результаты возвращаются руководителям образовательных учреждений на доработку;</w:t>
      </w:r>
    </w:p>
    <w:p w:rsidR="001C3F56" w:rsidRPr="00D11E43" w:rsidRDefault="001C3F56" w:rsidP="00B30FBB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8E1643">
        <w:rPr>
          <w:sz w:val="28"/>
          <w:szCs w:val="28"/>
        </w:rPr>
        <w:t xml:space="preserve">- </w:t>
      </w:r>
      <w:r w:rsidRPr="00D11E43">
        <w:rPr>
          <w:spacing w:val="-4"/>
          <w:sz w:val="28"/>
          <w:szCs w:val="28"/>
        </w:rPr>
        <w:t>протокол согласования сводного оценочного листа по оценке выполнения критериев и показателей результативности деятельности руководителей;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лист согласования протокола;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-рассчитанные на предстоящий период размеры выплат стимулирующего характера, исходя из стоимости одного балла и суммы баллов оценки результативности работы.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Комиссия принимает решение большинством голосов от общего количества членов комиссии, присутствующих на заседании. При равенстве голосов голос председателя комиссии является решающим. </w:t>
      </w:r>
    </w:p>
    <w:p w:rsidR="001C3F56" w:rsidRPr="00ED3801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801">
        <w:rPr>
          <w:sz w:val="28"/>
          <w:szCs w:val="28"/>
        </w:rPr>
        <w:lastRenderedPageBreak/>
        <w:t>Руководитель учреждения имеет право присутствовать на заседаниях комиссии и давать необходимые пояснения.</w:t>
      </w:r>
    </w:p>
    <w:p w:rsidR="001C3F56" w:rsidRPr="00ED3801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Решение комиссии оформля</w:t>
      </w:r>
      <w:r>
        <w:rPr>
          <w:sz w:val="28"/>
          <w:szCs w:val="28"/>
        </w:rPr>
        <w:t>е</w:t>
      </w:r>
      <w:r w:rsidRPr="008E1643">
        <w:rPr>
          <w:sz w:val="28"/>
          <w:szCs w:val="28"/>
        </w:rPr>
        <w:t xml:space="preserve">тся протоколом, </w:t>
      </w:r>
      <w:r w:rsidRPr="00ED3801">
        <w:rPr>
          <w:sz w:val="28"/>
          <w:szCs w:val="28"/>
        </w:rPr>
        <w:t xml:space="preserve">подписываемым председателем и секретарем комиссии. </w:t>
      </w:r>
    </w:p>
    <w:p w:rsidR="001C3F56" w:rsidRPr="006953C6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C6">
        <w:rPr>
          <w:sz w:val="28"/>
          <w:szCs w:val="28"/>
        </w:rPr>
        <w:t xml:space="preserve">Решение комиссии является </w:t>
      </w:r>
      <w:r w:rsidRPr="00707F4F">
        <w:rPr>
          <w:sz w:val="28"/>
          <w:szCs w:val="28"/>
        </w:rPr>
        <w:t>основанием</w:t>
      </w:r>
      <w:r w:rsidRPr="006953C6">
        <w:rPr>
          <w:sz w:val="28"/>
          <w:szCs w:val="28"/>
        </w:rPr>
        <w:t xml:space="preserve"> для принятия учредителем решения о назначении и выплаты руководителю выплат за качество работы. </w:t>
      </w:r>
    </w:p>
    <w:p w:rsidR="00BF21CD" w:rsidRDefault="00BF21CD" w:rsidP="00B30FBB">
      <w:pPr>
        <w:jc w:val="center"/>
        <w:rPr>
          <w:b/>
          <w:sz w:val="28"/>
          <w:szCs w:val="28"/>
        </w:rPr>
      </w:pPr>
    </w:p>
    <w:p w:rsidR="001C3F56" w:rsidRDefault="001C3F56" w:rsidP="00B30FBB">
      <w:pPr>
        <w:jc w:val="center"/>
        <w:rPr>
          <w:sz w:val="28"/>
          <w:szCs w:val="28"/>
        </w:rPr>
      </w:pPr>
      <w:r w:rsidRPr="00267843">
        <w:rPr>
          <w:sz w:val="28"/>
          <w:szCs w:val="28"/>
        </w:rPr>
        <w:t xml:space="preserve">Критерии оценки </w:t>
      </w:r>
    </w:p>
    <w:p w:rsidR="00BC6DEE" w:rsidRPr="00267843" w:rsidRDefault="00BC6DEE" w:rsidP="00B30FBB">
      <w:pPr>
        <w:jc w:val="center"/>
        <w:rPr>
          <w:sz w:val="28"/>
          <w:szCs w:val="28"/>
        </w:rPr>
      </w:pPr>
    </w:p>
    <w:p w:rsidR="001C3F56" w:rsidRPr="00267843" w:rsidRDefault="001C3F56" w:rsidP="00B30FBB">
      <w:pPr>
        <w:jc w:val="center"/>
        <w:rPr>
          <w:sz w:val="28"/>
          <w:szCs w:val="28"/>
        </w:rPr>
      </w:pPr>
      <w:r w:rsidRPr="00267843">
        <w:rPr>
          <w:sz w:val="28"/>
          <w:szCs w:val="28"/>
        </w:rPr>
        <w:t>эффективности деятельности руководителей муниципальных казенных</w:t>
      </w:r>
      <w:r w:rsidR="004E1C1E">
        <w:rPr>
          <w:sz w:val="28"/>
          <w:szCs w:val="28"/>
        </w:rPr>
        <w:t xml:space="preserve"> и бюджетных </w:t>
      </w:r>
      <w:r w:rsidRPr="00267843">
        <w:rPr>
          <w:sz w:val="28"/>
          <w:szCs w:val="28"/>
        </w:rPr>
        <w:t xml:space="preserve"> </w:t>
      </w:r>
      <w:r w:rsidRPr="00267843">
        <w:rPr>
          <w:b/>
          <w:sz w:val="28"/>
          <w:szCs w:val="28"/>
          <w:u w:val="single"/>
        </w:rPr>
        <w:t xml:space="preserve">дошкольных </w:t>
      </w:r>
      <w:r w:rsidRPr="00267843">
        <w:rPr>
          <w:sz w:val="28"/>
          <w:szCs w:val="28"/>
        </w:rPr>
        <w:t>образовательных учреждений  для выплаты стимулирующей части фонда оплаты труда</w:t>
      </w:r>
    </w:p>
    <w:p w:rsidR="001C3F56" w:rsidRPr="00D11E43" w:rsidRDefault="001C3F56" w:rsidP="00B30FBB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15"/>
        <w:gridCol w:w="4414"/>
        <w:gridCol w:w="1776"/>
      </w:tblGrid>
      <w:tr w:rsidR="00C419C2" w:rsidRPr="002D73F0" w:rsidTr="001C3F56">
        <w:tc>
          <w:tcPr>
            <w:tcW w:w="641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№ п/п</w:t>
            </w:r>
          </w:p>
        </w:tc>
        <w:tc>
          <w:tcPr>
            <w:tcW w:w="2566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Критерии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Показатели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Весовой коэффициент</w:t>
            </w:r>
          </w:p>
        </w:tc>
      </w:tr>
      <w:tr w:rsidR="00C419C2" w:rsidRPr="002D73F0" w:rsidTr="001C3F56">
        <w:trPr>
          <w:trHeight w:val="672"/>
        </w:trPr>
        <w:tc>
          <w:tcPr>
            <w:tcW w:w="641" w:type="dxa"/>
            <w:vMerge w:val="restart"/>
          </w:tcPr>
          <w:p w:rsidR="001C3F56" w:rsidRPr="002D73F0" w:rsidRDefault="00C419C2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Соответствие деятельности образовательного учреждения требованиям законодательства в сфере образования</w:t>
            </w:r>
            <w:r w:rsidR="00D73701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предписаний надзорных органов.</w:t>
            </w:r>
          </w:p>
        </w:tc>
        <w:tc>
          <w:tcPr>
            <w:tcW w:w="1822" w:type="dxa"/>
          </w:tcPr>
          <w:p w:rsidR="001C3F56" w:rsidRPr="002D73F0" w:rsidRDefault="00BB52A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C419C2" w:rsidRPr="002D73F0" w:rsidTr="001C3F56">
        <w:trPr>
          <w:trHeight w:val="348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обоснованных жалоб.</w:t>
            </w:r>
          </w:p>
        </w:tc>
        <w:tc>
          <w:tcPr>
            <w:tcW w:w="1822" w:type="dxa"/>
          </w:tcPr>
          <w:p w:rsidR="001C3F56" w:rsidRPr="002D73F0" w:rsidRDefault="00BB52A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19C2" w:rsidRPr="002D73F0" w:rsidTr="001C3F56">
        <w:trPr>
          <w:trHeight w:val="348"/>
        </w:trPr>
        <w:tc>
          <w:tcPr>
            <w:tcW w:w="641" w:type="dxa"/>
            <w:vMerge/>
          </w:tcPr>
          <w:p w:rsidR="00C419C2" w:rsidRPr="002D73F0" w:rsidRDefault="00C419C2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C419C2" w:rsidRPr="002D73F0" w:rsidRDefault="00C419C2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C419C2" w:rsidRPr="002D73F0" w:rsidRDefault="00D73701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19C2" w:rsidRPr="00C419C2">
              <w:rPr>
                <w:sz w:val="28"/>
                <w:szCs w:val="28"/>
              </w:rPr>
              <w:t>тсутствие случаев несвоевременного предоставления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C419C2" w:rsidRPr="002D73F0" w:rsidRDefault="00BB52A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19C2" w:rsidRPr="002D73F0" w:rsidTr="001C3F56">
        <w:trPr>
          <w:trHeight w:val="1896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Наличие образовательной программы учреждения и плана мероприятий по ее реализации в соответствии с Федеральными государственными образовательными стандартами.</w:t>
            </w:r>
          </w:p>
        </w:tc>
        <w:tc>
          <w:tcPr>
            <w:tcW w:w="1822" w:type="dxa"/>
          </w:tcPr>
          <w:p w:rsidR="001C3F56" w:rsidRPr="002D73F0" w:rsidRDefault="00BB52A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19C2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Default="001C3F56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  <w:p w:rsidR="00BC6DEE" w:rsidRPr="002D73F0" w:rsidRDefault="00BC6DEE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C419C2" w:rsidRDefault="00BB52A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419C2" w:rsidRPr="002D73F0" w:rsidTr="001C3F56">
        <w:trPr>
          <w:trHeight w:val="360"/>
        </w:trPr>
        <w:tc>
          <w:tcPr>
            <w:tcW w:w="641" w:type="dxa"/>
            <w:vMerge w:val="restart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Наличие и функционирование в образовательном учреждении</w:t>
            </w:r>
            <w:r w:rsidR="00D73701">
              <w:rPr>
                <w:sz w:val="28"/>
                <w:szCs w:val="28"/>
              </w:rPr>
              <w:t xml:space="preserve"> органов государственно-общественного управления.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D8488D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C419C2" w:rsidRPr="002D73F0" w:rsidTr="001C3F5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D8488D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419C2" w:rsidRPr="002D73F0" w:rsidTr="00BF21CD">
        <w:trPr>
          <w:trHeight w:val="135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CD" w:rsidRPr="002D73F0" w:rsidRDefault="00BF21CD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3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CD" w:rsidRPr="002D73F0" w:rsidRDefault="00BF21CD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</w:tcPr>
          <w:p w:rsidR="00BF21CD" w:rsidRPr="002D73F0" w:rsidRDefault="00BF21CD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 xml:space="preserve">Охват детей, посещающих образовательное учреждение, программами дополнительного образования составляет более </w:t>
            </w:r>
            <w:r w:rsidR="00D73701">
              <w:rPr>
                <w:sz w:val="28"/>
                <w:szCs w:val="28"/>
              </w:rPr>
              <w:t>7</w:t>
            </w:r>
            <w:r w:rsidRPr="002D73F0">
              <w:rPr>
                <w:sz w:val="28"/>
                <w:szCs w:val="28"/>
              </w:rPr>
              <w:t>0 процентов</w:t>
            </w:r>
            <w:r w:rsidR="00D73701">
              <w:rPr>
                <w:sz w:val="28"/>
                <w:szCs w:val="28"/>
              </w:rPr>
              <w:t xml:space="preserve"> в системе «Навигатор»</w:t>
            </w:r>
            <w:r w:rsidRPr="002D73F0">
              <w:rPr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BF21CD" w:rsidRPr="002D73F0" w:rsidRDefault="00BF21CD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2</w:t>
            </w:r>
          </w:p>
          <w:p w:rsidR="00BF21CD" w:rsidRPr="002D73F0" w:rsidRDefault="00BF21CD" w:rsidP="00B30FBB">
            <w:pPr>
              <w:jc w:val="center"/>
              <w:rPr>
                <w:sz w:val="28"/>
                <w:szCs w:val="28"/>
              </w:rPr>
            </w:pPr>
          </w:p>
          <w:p w:rsidR="00BF21CD" w:rsidRPr="002D73F0" w:rsidRDefault="00BF21CD" w:rsidP="00B30FBB">
            <w:pPr>
              <w:jc w:val="center"/>
              <w:rPr>
                <w:sz w:val="28"/>
                <w:szCs w:val="28"/>
              </w:rPr>
            </w:pPr>
          </w:p>
          <w:p w:rsidR="00BF21CD" w:rsidRPr="002D73F0" w:rsidRDefault="00BF21CD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C419C2" w:rsidRPr="002D73F0" w:rsidTr="001C3F56">
        <w:trPr>
          <w:trHeight w:val="13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Развитие вариативных форм дошкольного образования (группы кратковременного пребывания, консультативные пункты и др.)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4</w:t>
            </w:r>
          </w:p>
        </w:tc>
      </w:tr>
      <w:tr w:rsidR="00C419C2" w:rsidRPr="002D73F0" w:rsidTr="001C3F56"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BF21CD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E19E4" w:rsidRPr="002D73F0" w:rsidTr="00B72C96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0E19E4">
              <w:rPr>
                <w:sz w:val="28"/>
                <w:szCs w:val="28"/>
              </w:rPr>
              <w:t>Реализация мероприятий, направленных на развитие способностей обучающихся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D80098">
              <w:rPr>
                <w:sz w:val="28"/>
                <w:szCs w:val="28"/>
              </w:rPr>
              <w:t>Победа и призовое место в</w:t>
            </w:r>
            <w:r>
              <w:rPr>
                <w:sz w:val="28"/>
                <w:szCs w:val="28"/>
              </w:rPr>
              <w:t xml:space="preserve"> муниципальных,</w:t>
            </w:r>
            <w:r w:rsidRPr="00D80098">
              <w:rPr>
                <w:sz w:val="28"/>
                <w:szCs w:val="28"/>
              </w:rPr>
              <w:t xml:space="preserve"> краевых, всероссийских мероприятиях</w:t>
            </w:r>
            <w:r>
              <w:rPr>
                <w:sz w:val="28"/>
                <w:szCs w:val="28"/>
              </w:rPr>
              <w:t xml:space="preserve"> (муниципальные – 1 балл, краевые – 2 балла, всероссийские – 3 балла).</w:t>
            </w:r>
          </w:p>
        </w:tc>
        <w:tc>
          <w:tcPr>
            <w:tcW w:w="1822" w:type="dxa"/>
          </w:tcPr>
          <w:p w:rsidR="000E19E4" w:rsidRPr="00D80098" w:rsidRDefault="000E19E4" w:rsidP="00B30FBB">
            <w:pPr>
              <w:jc w:val="center"/>
              <w:rPr>
                <w:sz w:val="28"/>
                <w:szCs w:val="28"/>
              </w:rPr>
            </w:pPr>
            <w:r w:rsidRPr="00D80098">
              <w:rPr>
                <w:sz w:val="28"/>
                <w:szCs w:val="28"/>
              </w:rPr>
              <w:t>6</w:t>
            </w:r>
          </w:p>
        </w:tc>
      </w:tr>
      <w:tr w:rsidR="000E19E4" w:rsidRPr="002D73F0" w:rsidTr="00B72C96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D8009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0E19E4" w:rsidRPr="00D80098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E19E4" w:rsidRPr="002D73F0" w:rsidTr="008023F9">
        <w:trPr>
          <w:trHeight w:val="1271"/>
        </w:trPr>
        <w:tc>
          <w:tcPr>
            <w:tcW w:w="641" w:type="dxa"/>
            <w:vMerge w:val="restart"/>
            <w:tcBorders>
              <w:top w:val="single" w:sz="4" w:space="0" w:color="auto"/>
            </w:tcBorders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6" w:type="dxa"/>
            <w:vMerge w:val="restart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содержания сайта образовательной организации требованиям законодательства в сфере образования. 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0E19E4" w:rsidRPr="002D73F0" w:rsidTr="008023F9">
        <w:trPr>
          <w:trHeight w:val="419"/>
        </w:trPr>
        <w:tc>
          <w:tcPr>
            <w:tcW w:w="641" w:type="dxa"/>
            <w:vMerge/>
            <w:tcBorders>
              <w:top w:val="single" w:sz="4" w:space="0" w:color="auto"/>
            </w:tcBorders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Default="000E19E4" w:rsidP="00B30FBB">
            <w:pPr>
              <w:jc w:val="both"/>
              <w:rPr>
                <w:sz w:val="28"/>
                <w:szCs w:val="28"/>
              </w:rPr>
            </w:pPr>
            <w:r w:rsidRPr="008023F9">
              <w:rPr>
                <w:sz w:val="28"/>
                <w:szCs w:val="28"/>
              </w:rPr>
              <w:t>Обновление информационного наполнения сайта.</w:t>
            </w:r>
            <w:r>
              <w:rPr>
                <w:sz w:val="28"/>
                <w:szCs w:val="28"/>
              </w:rPr>
              <w:t xml:space="preserve"> Своевременное размещение на сайте действующих локальных актов, в том числе регулирующих оплату труда работников, </w:t>
            </w:r>
            <w:r w:rsidRPr="00AB5720">
              <w:rPr>
                <w:sz w:val="28"/>
                <w:szCs w:val="28"/>
              </w:rPr>
              <w:t xml:space="preserve">результатов деятельности образовательной организации, публичных докладов руководителя, результатов </w:t>
            </w:r>
            <w:proofErr w:type="spellStart"/>
            <w:r w:rsidRPr="00AB5720">
              <w:rPr>
                <w:sz w:val="28"/>
                <w:szCs w:val="28"/>
              </w:rPr>
              <w:t>самообследования</w:t>
            </w:r>
            <w:proofErr w:type="spellEnd"/>
            <w:r w:rsidRPr="00AB5720">
              <w:rPr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E19E4" w:rsidRPr="002D73F0" w:rsidTr="001C3F56">
        <w:trPr>
          <w:trHeight w:val="348"/>
        </w:trPr>
        <w:tc>
          <w:tcPr>
            <w:tcW w:w="641" w:type="dxa"/>
            <w:vMerge w:val="restart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6" w:type="dxa"/>
            <w:vMerge w:val="restart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вакансий.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19E4" w:rsidRPr="002D73F0" w:rsidTr="001C3F56">
        <w:trPr>
          <w:trHeight w:val="1260"/>
        </w:trPr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педагогических работников в возрасте до 35 лет составляет не менее </w:t>
            </w:r>
            <w:r w:rsidR="00C560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0% от общей численности педагогических работников.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E19E4" w:rsidRPr="002D73F0" w:rsidTr="001C3F56">
        <w:trPr>
          <w:trHeight w:val="372"/>
        </w:trPr>
        <w:tc>
          <w:tcPr>
            <w:tcW w:w="641" w:type="dxa"/>
            <w:vMerge w:val="restart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6" w:type="dxa"/>
            <w:vMerge w:val="restart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 воспитанников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Выполнение норм 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rPr>
          <w:trHeight w:val="348"/>
        </w:trPr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Снижение заболеваемости.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0E19E4" w:rsidRPr="002D73F0" w:rsidTr="00D71BF9">
        <w:trPr>
          <w:trHeight w:val="297"/>
        </w:trPr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травматизма.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4</w:t>
            </w:r>
          </w:p>
        </w:tc>
      </w:tr>
      <w:tr w:rsidR="000E19E4" w:rsidRPr="002D73F0" w:rsidTr="001C3F56">
        <w:tc>
          <w:tcPr>
            <w:tcW w:w="641" w:type="dxa"/>
            <w:vMerge w:val="restart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6" w:type="dxa"/>
            <w:vMerge w:val="restart"/>
          </w:tcPr>
          <w:p w:rsidR="000E19E4" w:rsidRPr="002D73F0" w:rsidRDefault="000E19E4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Достижение установленных учреждению значений показателей соотношения средней заработной платы педагогических работников образовательного учреждения к средней заработной плате в сфере общего образования Ставропольского края</w:t>
            </w: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Pr="002D73F0" w:rsidRDefault="00C560DA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1822" w:type="dxa"/>
          </w:tcPr>
          <w:p w:rsidR="000E19E4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E19E4" w:rsidRPr="002D73F0" w:rsidTr="001C3F56">
        <w:tc>
          <w:tcPr>
            <w:tcW w:w="3207" w:type="dxa"/>
            <w:gridSpan w:val="2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Pr="002D73F0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34</w:t>
            </w:r>
          </w:p>
        </w:tc>
      </w:tr>
    </w:tbl>
    <w:p w:rsidR="001C3F56" w:rsidRDefault="001C3F56" w:rsidP="00B30FBB">
      <w:pPr>
        <w:jc w:val="center"/>
        <w:rPr>
          <w:b/>
          <w:sz w:val="28"/>
          <w:szCs w:val="28"/>
        </w:rPr>
      </w:pPr>
    </w:p>
    <w:p w:rsidR="001C3F56" w:rsidRPr="00267843" w:rsidRDefault="001C3F56" w:rsidP="00B30FBB">
      <w:pPr>
        <w:jc w:val="center"/>
        <w:rPr>
          <w:sz w:val="28"/>
          <w:szCs w:val="28"/>
        </w:rPr>
      </w:pPr>
      <w:r w:rsidRPr="00267843">
        <w:rPr>
          <w:sz w:val="28"/>
          <w:szCs w:val="28"/>
        </w:rPr>
        <w:lastRenderedPageBreak/>
        <w:t xml:space="preserve">Критерии оценки </w:t>
      </w:r>
    </w:p>
    <w:p w:rsidR="001C3F56" w:rsidRPr="008E1643" w:rsidRDefault="001C3F56" w:rsidP="00B30FBB">
      <w:pPr>
        <w:jc w:val="center"/>
        <w:rPr>
          <w:b/>
          <w:sz w:val="28"/>
          <w:szCs w:val="28"/>
        </w:rPr>
      </w:pPr>
      <w:r w:rsidRPr="00267843">
        <w:rPr>
          <w:sz w:val="28"/>
          <w:szCs w:val="28"/>
        </w:rPr>
        <w:t xml:space="preserve">эффективности деятельности руководителей </w:t>
      </w:r>
      <w:r w:rsidR="004E1C1E" w:rsidRPr="00267843">
        <w:rPr>
          <w:sz w:val="28"/>
          <w:szCs w:val="28"/>
        </w:rPr>
        <w:t>муниципальных казенных</w:t>
      </w:r>
      <w:r w:rsidR="004E1C1E">
        <w:rPr>
          <w:sz w:val="28"/>
          <w:szCs w:val="28"/>
        </w:rPr>
        <w:t xml:space="preserve"> и бюджетных</w:t>
      </w:r>
      <w:r w:rsidR="004E1C1E" w:rsidRPr="00267843">
        <w:rPr>
          <w:sz w:val="28"/>
          <w:szCs w:val="28"/>
          <w:u w:val="single"/>
        </w:rPr>
        <w:t xml:space="preserve"> </w:t>
      </w:r>
      <w:r w:rsidRPr="004E1C1E">
        <w:rPr>
          <w:b/>
          <w:sz w:val="28"/>
          <w:szCs w:val="28"/>
          <w:u w:val="single"/>
        </w:rPr>
        <w:t>общеобразовательных</w:t>
      </w:r>
      <w:r w:rsidRPr="00267843">
        <w:rPr>
          <w:sz w:val="28"/>
          <w:szCs w:val="28"/>
        </w:rPr>
        <w:t xml:space="preserve"> учреждений для выплаты стимулирующей части фонда оплаты труда</w:t>
      </w:r>
    </w:p>
    <w:p w:rsidR="001C3F56" w:rsidRPr="00D11E43" w:rsidRDefault="001C3F56" w:rsidP="00B30FB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15"/>
        <w:gridCol w:w="4414"/>
        <w:gridCol w:w="1776"/>
      </w:tblGrid>
      <w:tr w:rsidR="001C3F56" w:rsidRPr="002D73F0" w:rsidTr="001C3F56">
        <w:tc>
          <w:tcPr>
            <w:tcW w:w="641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№ п/п</w:t>
            </w:r>
          </w:p>
        </w:tc>
        <w:tc>
          <w:tcPr>
            <w:tcW w:w="2566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Критерии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Показатели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Весовой коэффициент</w:t>
            </w:r>
          </w:p>
        </w:tc>
      </w:tr>
      <w:tr w:rsidR="00D73701" w:rsidRPr="002D73F0" w:rsidTr="00AB5720">
        <w:trPr>
          <w:trHeight w:val="718"/>
        </w:trPr>
        <w:tc>
          <w:tcPr>
            <w:tcW w:w="641" w:type="dxa"/>
            <w:vMerge w:val="restart"/>
          </w:tcPr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D73701" w:rsidRPr="002D73F0" w:rsidRDefault="00D73701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Соответствие деятельности образовательного учреждения требованиям законодательства в сфере образования</w:t>
            </w:r>
          </w:p>
        </w:tc>
        <w:tc>
          <w:tcPr>
            <w:tcW w:w="4541" w:type="dxa"/>
          </w:tcPr>
          <w:p w:rsidR="00D73701" w:rsidRPr="002D73F0" w:rsidRDefault="00D73701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предписаний надзорных органов.</w:t>
            </w:r>
          </w:p>
        </w:tc>
        <w:tc>
          <w:tcPr>
            <w:tcW w:w="1822" w:type="dxa"/>
          </w:tcPr>
          <w:p w:rsidR="00D73701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AB5720" w:rsidRPr="002D73F0" w:rsidTr="00AB5720">
        <w:trPr>
          <w:trHeight w:val="403"/>
        </w:trPr>
        <w:tc>
          <w:tcPr>
            <w:tcW w:w="641" w:type="dxa"/>
            <w:vMerge/>
          </w:tcPr>
          <w:p w:rsidR="00AB5720" w:rsidRPr="002D73F0" w:rsidRDefault="00AB5720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AB5720" w:rsidRPr="002D73F0" w:rsidRDefault="00AB5720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AB5720" w:rsidRPr="002D73F0" w:rsidRDefault="00AB5720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обоснованных жалоб.</w:t>
            </w:r>
          </w:p>
        </w:tc>
        <w:tc>
          <w:tcPr>
            <w:tcW w:w="1822" w:type="dxa"/>
          </w:tcPr>
          <w:p w:rsidR="00AB5720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720" w:rsidRPr="002D73F0" w:rsidTr="00AB5720">
        <w:trPr>
          <w:trHeight w:val="403"/>
        </w:trPr>
        <w:tc>
          <w:tcPr>
            <w:tcW w:w="641" w:type="dxa"/>
            <w:vMerge/>
          </w:tcPr>
          <w:p w:rsidR="00AB5720" w:rsidRPr="002D73F0" w:rsidRDefault="00AB5720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AB5720" w:rsidRPr="002D73F0" w:rsidRDefault="00AB5720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AB5720" w:rsidRPr="002D73F0" w:rsidRDefault="00AB5720" w:rsidP="00B30FBB">
            <w:pPr>
              <w:jc w:val="both"/>
              <w:rPr>
                <w:sz w:val="28"/>
                <w:szCs w:val="28"/>
              </w:rPr>
            </w:pPr>
            <w:r w:rsidRPr="00AB5720">
              <w:rPr>
                <w:sz w:val="28"/>
                <w:szCs w:val="28"/>
              </w:rPr>
              <w:t>Отсутствие случаев несвоевременного предоставления информации.</w:t>
            </w:r>
          </w:p>
        </w:tc>
        <w:tc>
          <w:tcPr>
            <w:tcW w:w="1822" w:type="dxa"/>
          </w:tcPr>
          <w:p w:rsidR="00AB572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701" w:rsidRPr="002D73F0" w:rsidTr="00AB5720">
        <w:trPr>
          <w:trHeight w:val="1968"/>
        </w:trPr>
        <w:tc>
          <w:tcPr>
            <w:tcW w:w="641" w:type="dxa"/>
            <w:vMerge/>
          </w:tcPr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D73701" w:rsidRPr="002D73F0" w:rsidRDefault="00D73701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D73701" w:rsidRPr="002D73F0" w:rsidRDefault="00D73701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Наличие образовательной программы учреждения и плана мероприятий по ее реализации в соответствии с Федеральными государственными образовательными стандартами.</w:t>
            </w:r>
          </w:p>
        </w:tc>
        <w:tc>
          <w:tcPr>
            <w:tcW w:w="1822" w:type="dxa"/>
          </w:tcPr>
          <w:p w:rsidR="00D73701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</w:p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</w:p>
          <w:p w:rsidR="00D73701" w:rsidRPr="002D73F0" w:rsidRDefault="00D73701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CF7D80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F1790" w:rsidRPr="002D73F0" w:rsidTr="00B72C96">
        <w:trPr>
          <w:trHeight w:val="1688"/>
        </w:trPr>
        <w:tc>
          <w:tcPr>
            <w:tcW w:w="641" w:type="dxa"/>
            <w:vMerge w:val="restart"/>
          </w:tcPr>
          <w:p w:rsidR="002F1790" w:rsidRPr="002D73F0" w:rsidRDefault="002F1790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F1790" w:rsidRPr="002D73F0" w:rsidRDefault="002F1790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4541" w:type="dxa"/>
          </w:tcPr>
          <w:p w:rsidR="002F1790" w:rsidRPr="002D73F0" w:rsidRDefault="002F1790" w:rsidP="00B30FBB">
            <w:pPr>
              <w:jc w:val="both"/>
              <w:rPr>
                <w:sz w:val="28"/>
                <w:szCs w:val="28"/>
              </w:rPr>
            </w:pPr>
            <w:r w:rsidRPr="002F1790">
              <w:rPr>
                <w:sz w:val="28"/>
                <w:szCs w:val="28"/>
              </w:rPr>
              <w:t>Наличие и функционирование в образовательном учреждении органов государственно-общественного управления.</w:t>
            </w:r>
          </w:p>
        </w:tc>
        <w:tc>
          <w:tcPr>
            <w:tcW w:w="1822" w:type="dxa"/>
          </w:tcPr>
          <w:p w:rsidR="002F1790" w:rsidRPr="002D73F0" w:rsidRDefault="00AB572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AB5720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C3F56" w:rsidRPr="002D73F0" w:rsidTr="00D71BF9">
        <w:trPr>
          <w:trHeight w:val="1511"/>
        </w:trPr>
        <w:tc>
          <w:tcPr>
            <w:tcW w:w="641" w:type="dxa"/>
            <w:vMerge w:val="restart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3</w:t>
            </w:r>
          </w:p>
        </w:tc>
        <w:tc>
          <w:tcPr>
            <w:tcW w:w="2566" w:type="dxa"/>
            <w:vMerge w:val="restart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Обеспечение качества и доступности образования.</w:t>
            </w:r>
          </w:p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Результаты государственной итоговой аттестации.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 xml:space="preserve">Реализация профильного обучения, </w:t>
            </w:r>
            <w:proofErr w:type="spellStart"/>
            <w:r w:rsidRPr="002D73F0">
              <w:rPr>
                <w:sz w:val="28"/>
                <w:szCs w:val="28"/>
              </w:rPr>
              <w:t>предпрофильной</w:t>
            </w:r>
            <w:proofErr w:type="spellEnd"/>
            <w:r w:rsidRPr="002D73F0">
              <w:rPr>
                <w:sz w:val="28"/>
                <w:szCs w:val="28"/>
              </w:rPr>
              <w:t xml:space="preserve"> подготовки (значение показателя: равен или выше по сравнению с предыдущим периодом) 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D71BF9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2F1790" w:rsidRPr="002D73F0" w:rsidTr="00D71BF9">
        <w:trPr>
          <w:trHeight w:val="1411"/>
        </w:trPr>
        <w:tc>
          <w:tcPr>
            <w:tcW w:w="641" w:type="dxa"/>
            <w:vMerge/>
          </w:tcPr>
          <w:p w:rsidR="002F1790" w:rsidRPr="002D73F0" w:rsidRDefault="002F1790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2F1790" w:rsidRPr="002D73F0" w:rsidRDefault="002F1790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2F1790" w:rsidRPr="002D73F0" w:rsidRDefault="002F1790" w:rsidP="00B30FBB">
            <w:pPr>
              <w:jc w:val="both"/>
              <w:rPr>
                <w:sz w:val="28"/>
                <w:szCs w:val="28"/>
              </w:rPr>
            </w:pPr>
            <w:r w:rsidRPr="002F1790">
              <w:rPr>
                <w:sz w:val="28"/>
                <w:szCs w:val="28"/>
              </w:rPr>
              <w:t xml:space="preserve">- доля учащихся, охваченных </w:t>
            </w:r>
            <w:proofErr w:type="spellStart"/>
            <w:r w:rsidRPr="002F1790">
              <w:rPr>
                <w:sz w:val="28"/>
                <w:szCs w:val="28"/>
              </w:rPr>
              <w:t>предпрофильной</w:t>
            </w:r>
            <w:proofErr w:type="spellEnd"/>
            <w:r w:rsidRPr="002F1790">
              <w:rPr>
                <w:sz w:val="28"/>
                <w:szCs w:val="28"/>
              </w:rPr>
              <w:t xml:space="preserve"> подготовкой, в общей числ</w:t>
            </w:r>
            <w:r>
              <w:rPr>
                <w:sz w:val="28"/>
                <w:szCs w:val="28"/>
              </w:rPr>
              <w:t>енности обучающихся 8-</w:t>
            </w:r>
            <w:r w:rsidR="00D71BF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классов (менее 50</w:t>
            </w:r>
            <w:r w:rsidR="00D71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  <w:r w:rsidR="00D71BF9">
              <w:rPr>
                <w:sz w:val="28"/>
                <w:szCs w:val="28"/>
              </w:rPr>
              <w:t xml:space="preserve"> - 0 баллов, </w:t>
            </w:r>
            <w:r>
              <w:rPr>
                <w:sz w:val="28"/>
                <w:szCs w:val="28"/>
              </w:rPr>
              <w:t>50-90</w:t>
            </w:r>
            <w:r w:rsidR="00D71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- </w:t>
            </w:r>
            <w:r w:rsidR="00D71B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  <w:r w:rsidR="00D71BF9">
              <w:rPr>
                <w:sz w:val="28"/>
                <w:szCs w:val="28"/>
              </w:rPr>
              <w:t>, 90-100 % - 2 балла)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F1790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3F56" w:rsidRPr="002D73F0" w:rsidTr="00D71BF9">
        <w:trPr>
          <w:trHeight w:val="2483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Доля выпускников общеобразовательных учреждений, не сдавших ГИА по обязательным предметам, в общей численности выпускников общеобразовательного учреждения (значение показателя равен или меньше в сравнении с предыдущим периодом).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C3F56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D71BF9" w:rsidRPr="002D73F0" w:rsidTr="00D71BF9">
        <w:trPr>
          <w:trHeight w:val="2508"/>
        </w:trPr>
        <w:tc>
          <w:tcPr>
            <w:tcW w:w="641" w:type="dxa"/>
            <w:vMerge/>
          </w:tcPr>
          <w:p w:rsidR="00D71BF9" w:rsidRPr="002D73F0" w:rsidRDefault="00D71BF9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D71BF9" w:rsidRPr="002D73F0" w:rsidRDefault="00D71BF9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D71BF9" w:rsidRPr="002D73F0" w:rsidRDefault="00D71BF9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Доля выпускников общеобразовательных учреждений, не сдавших единый государственный экзамен по обязательным предметам, в общей численности выпускников общеобразовательного учреждения (значение показателя равен или меньше в сравнении с предыдущим периодом).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71BF9" w:rsidRPr="002D73F0" w:rsidRDefault="00CF7D80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3F56" w:rsidRPr="002D73F0" w:rsidTr="001C3F56">
        <w:trPr>
          <w:trHeight w:val="58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6F359B" w:rsidRDefault="006F359B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1822" w:type="dxa"/>
          </w:tcPr>
          <w:p w:rsidR="001C3F56" w:rsidRPr="002D73F0" w:rsidRDefault="006F359B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CF7D80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C3F56" w:rsidRPr="002D73F0" w:rsidTr="00CF7D80">
        <w:trPr>
          <w:trHeight w:val="1695"/>
        </w:trPr>
        <w:tc>
          <w:tcPr>
            <w:tcW w:w="641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 xml:space="preserve">Охват детей, посещающих образовательное учреждение, программами дополнительного образования составляет более </w:t>
            </w:r>
            <w:r w:rsidR="00D73701">
              <w:rPr>
                <w:sz w:val="28"/>
                <w:szCs w:val="28"/>
              </w:rPr>
              <w:t>70</w:t>
            </w:r>
            <w:r w:rsidRPr="002D73F0">
              <w:rPr>
                <w:sz w:val="28"/>
                <w:szCs w:val="28"/>
              </w:rPr>
              <w:t xml:space="preserve"> процентов</w:t>
            </w:r>
            <w:r w:rsidR="00D71BF9">
              <w:rPr>
                <w:sz w:val="28"/>
                <w:szCs w:val="28"/>
              </w:rPr>
              <w:t xml:space="preserve"> в </w:t>
            </w:r>
            <w:r w:rsidR="00D73701">
              <w:rPr>
                <w:sz w:val="28"/>
                <w:szCs w:val="28"/>
              </w:rPr>
              <w:t>системе «Навигатор»</w:t>
            </w:r>
            <w:r w:rsidRPr="002D73F0">
              <w:rPr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B138A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0E19E4" w:rsidRPr="002D73F0" w:rsidTr="001C3F56">
        <w:tc>
          <w:tcPr>
            <w:tcW w:w="641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0E19E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0E19E4">
              <w:rPr>
                <w:sz w:val="28"/>
                <w:szCs w:val="28"/>
              </w:rPr>
              <w:t>Реализация мероприятий, направленных на развитие способностей обучающихся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0E19E4">
              <w:rPr>
                <w:sz w:val="28"/>
                <w:szCs w:val="28"/>
              </w:rPr>
              <w:t>Победа и призовое место в муниципальных, краевых, всероссийских мероприятиях (муниципальные – 1 балл, краевые – 2 балла, всероссийские – 3 балла).</w:t>
            </w:r>
          </w:p>
        </w:tc>
        <w:tc>
          <w:tcPr>
            <w:tcW w:w="1822" w:type="dxa"/>
          </w:tcPr>
          <w:p w:rsidR="000E19E4" w:rsidRPr="000E19E4" w:rsidRDefault="000E19E4" w:rsidP="00B30FBB">
            <w:pPr>
              <w:jc w:val="center"/>
              <w:rPr>
                <w:sz w:val="28"/>
                <w:szCs w:val="28"/>
              </w:rPr>
            </w:pPr>
            <w:r w:rsidRPr="000E19E4">
              <w:rPr>
                <w:sz w:val="28"/>
                <w:szCs w:val="28"/>
              </w:rPr>
              <w:t>6</w:t>
            </w:r>
          </w:p>
        </w:tc>
      </w:tr>
      <w:tr w:rsidR="000E19E4" w:rsidRPr="002D73F0" w:rsidTr="001C3F56">
        <w:tc>
          <w:tcPr>
            <w:tcW w:w="641" w:type="dxa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0E19E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E19E4" w:rsidRDefault="000E19E4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71BF9" w:rsidRPr="002D73F0" w:rsidTr="008A39F0">
        <w:trPr>
          <w:trHeight w:val="1263"/>
        </w:trPr>
        <w:tc>
          <w:tcPr>
            <w:tcW w:w="641" w:type="dxa"/>
            <w:vMerge w:val="restart"/>
          </w:tcPr>
          <w:p w:rsidR="00D71BF9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6" w:type="dxa"/>
            <w:vMerge w:val="restart"/>
          </w:tcPr>
          <w:p w:rsidR="00D71BF9" w:rsidRPr="002D73F0" w:rsidRDefault="00D71BF9" w:rsidP="00B30FBB">
            <w:pPr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 xml:space="preserve">Информационная открытость деятельности образовательного учреждения </w:t>
            </w:r>
          </w:p>
        </w:tc>
        <w:tc>
          <w:tcPr>
            <w:tcW w:w="4541" w:type="dxa"/>
          </w:tcPr>
          <w:p w:rsidR="00D71BF9" w:rsidRPr="002D73F0" w:rsidRDefault="004E4873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сайта образовательной организации требованиям законодательства в сфере образования.</w:t>
            </w:r>
          </w:p>
        </w:tc>
        <w:tc>
          <w:tcPr>
            <w:tcW w:w="1822" w:type="dxa"/>
          </w:tcPr>
          <w:p w:rsidR="00D71BF9" w:rsidRPr="002D73F0" w:rsidRDefault="004E4873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23F9" w:rsidRPr="002D73F0" w:rsidTr="00D71BF9">
        <w:trPr>
          <w:trHeight w:val="1788"/>
        </w:trPr>
        <w:tc>
          <w:tcPr>
            <w:tcW w:w="641" w:type="dxa"/>
            <w:vMerge/>
          </w:tcPr>
          <w:p w:rsidR="008023F9" w:rsidRPr="002D73F0" w:rsidRDefault="008023F9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023F9" w:rsidRPr="002D73F0" w:rsidRDefault="008023F9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8023F9" w:rsidRPr="00D71BF9" w:rsidRDefault="004E4873" w:rsidP="00B30FBB">
            <w:pPr>
              <w:jc w:val="both"/>
              <w:rPr>
                <w:sz w:val="28"/>
                <w:szCs w:val="28"/>
              </w:rPr>
            </w:pPr>
            <w:r w:rsidRPr="008023F9">
              <w:rPr>
                <w:sz w:val="28"/>
                <w:szCs w:val="28"/>
              </w:rPr>
              <w:t>Обновление информационного наполнения сайта.</w:t>
            </w:r>
            <w:r>
              <w:rPr>
                <w:sz w:val="28"/>
                <w:szCs w:val="28"/>
              </w:rPr>
              <w:t xml:space="preserve"> Своевременное размещение на сайте действующих локальных актов, в том числе регул</w:t>
            </w:r>
            <w:r w:rsidR="00D80098">
              <w:rPr>
                <w:sz w:val="28"/>
                <w:szCs w:val="28"/>
              </w:rPr>
              <w:t>ирующих оплату труда работников,</w:t>
            </w:r>
            <w:r w:rsidR="00D80098" w:rsidRPr="00D80098">
              <w:rPr>
                <w:sz w:val="28"/>
                <w:szCs w:val="28"/>
              </w:rPr>
              <w:t xml:space="preserve"> результатов деятельности образовательной организации, публичных докладов руководителя, результатов </w:t>
            </w:r>
            <w:proofErr w:type="spellStart"/>
            <w:r w:rsidR="00D80098" w:rsidRPr="00D80098">
              <w:rPr>
                <w:sz w:val="28"/>
                <w:szCs w:val="28"/>
              </w:rPr>
              <w:t>самообследования</w:t>
            </w:r>
            <w:proofErr w:type="spellEnd"/>
            <w:r w:rsidR="00D80098" w:rsidRPr="00D80098">
              <w:rPr>
                <w:sz w:val="28"/>
                <w:szCs w:val="28"/>
              </w:rPr>
              <w:t>.</w:t>
            </w:r>
            <w:r w:rsidR="00D80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8023F9" w:rsidRDefault="004E4873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D80098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F56" w:rsidRPr="002D73F0" w:rsidTr="001C3F56">
        <w:trPr>
          <w:trHeight w:val="360"/>
        </w:trPr>
        <w:tc>
          <w:tcPr>
            <w:tcW w:w="641" w:type="dxa"/>
            <w:vMerge w:val="restart"/>
          </w:tcPr>
          <w:p w:rsidR="001C3F56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6" w:type="dxa"/>
            <w:vMerge w:val="restart"/>
          </w:tcPr>
          <w:p w:rsidR="001C3F56" w:rsidRPr="002D73F0" w:rsidRDefault="007C121D" w:rsidP="00B30FBB">
            <w:pPr>
              <w:rPr>
                <w:sz w:val="28"/>
                <w:szCs w:val="28"/>
              </w:rPr>
            </w:pPr>
            <w:r w:rsidRPr="007C121D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вакансий.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1C3F56" w:rsidRPr="002D73F0" w:rsidTr="001C3F56">
        <w:trPr>
          <w:trHeight w:val="1248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7C121D" w:rsidP="00B30FBB">
            <w:pPr>
              <w:jc w:val="both"/>
              <w:rPr>
                <w:sz w:val="28"/>
                <w:szCs w:val="28"/>
              </w:rPr>
            </w:pPr>
            <w:r w:rsidRPr="007C121D">
              <w:rPr>
                <w:sz w:val="28"/>
                <w:szCs w:val="28"/>
              </w:rPr>
              <w:t xml:space="preserve">Удельный вес численности </w:t>
            </w:r>
            <w:proofErr w:type="spellStart"/>
            <w:r w:rsidRPr="007C121D">
              <w:rPr>
                <w:sz w:val="28"/>
                <w:szCs w:val="28"/>
              </w:rPr>
              <w:t>педаго-гических</w:t>
            </w:r>
            <w:proofErr w:type="spellEnd"/>
            <w:r w:rsidRPr="007C121D">
              <w:rPr>
                <w:sz w:val="28"/>
                <w:szCs w:val="28"/>
              </w:rPr>
              <w:t xml:space="preserve"> работников в возрасте до 35 лет составляет не менее </w:t>
            </w:r>
            <w:r w:rsidR="00C560DA">
              <w:rPr>
                <w:sz w:val="28"/>
                <w:szCs w:val="28"/>
              </w:rPr>
              <w:t>1</w:t>
            </w:r>
            <w:r w:rsidRPr="007C121D">
              <w:rPr>
                <w:sz w:val="28"/>
                <w:szCs w:val="28"/>
              </w:rPr>
              <w:t xml:space="preserve">0% от общей численности </w:t>
            </w:r>
            <w:proofErr w:type="spellStart"/>
            <w:r w:rsidRPr="007C121D">
              <w:rPr>
                <w:sz w:val="28"/>
                <w:szCs w:val="28"/>
              </w:rPr>
              <w:t>педагогиче-ских</w:t>
            </w:r>
            <w:proofErr w:type="spellEnd"/>
            <w:r w:rsidRPr="007C121D">
              <w:rPr>
                <w:sz w:val="28"/>
                <w:szCs w:val="28"/>
              </w:rPr>
              <w:t xml:space="preserve"> работников.</w:t>
            </w:r>
          </w:p>
        </w:tc>
        <w:tc>
          <w:tcPr>
            <w:tcW w:w="1822" w:type="dxa"/>
          </w:tcPr>
          <w:p w:rsidR="001C3F56" w:rsidRPr="002D73F0" w:rsidRDefault="007C121D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7C121D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3F56" w:rsidRPr="002D73F0" w:rsidTr="001C3F56">
        <w:trPr>
          <w:trHeight w:val="336"/>
        </w:trPr>
        <w:tc>
          <w:tcPr>
            <w:tcW w:w="641" w:type="dxa"/>
            <w:vMerge w:val="restart"/>
          </w:tcPr>
          <w:p w:rsidR="001C3F56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6" w:type="dxa"/>
            <w:vMerge w:val="restart"/>
          </w:tcPr>
          <w:p w:rsidR="001C3F56" w:rsidRPr="002D73F0" w:rsidRDefault="004E4873" w:rsidP="00B30FBB">
            <w:pPr>
              <w:rPr>
                <w:sz w:val="28"/>
                <w:szCs w:val="28"/>
              </w:rPr>
            </w:pPr>
            <w:r w:rsidRPr="004E4873">
              <w:rPr>
                <w:sz w:val="28"/>
                <w:szCs w:val="28"/>
              </w:rPr>
              <w:t xml:space="preserve">Охрана здоровья </w:t>
            </w:r>
            <w:r w:rsidR="00280F78">
              <w:rPr>
                <w:sz w:val="28"/>
                <w:szCs w:val="28"/>
              </w:rPr>
              <w:t>обучающихся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Выполнение норм питания</w:t>
            </w:r>
            <w:r w:rsidR="00D73701">
              <w:rPr>
                <w:sz w:val="28"/>
                <w:szCs w:val="28"/>
              </w:rPr>
              <w:t>. Охват горячим питанием не менее 90%.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1C3F56" w:rsidRPr="002D73F0" w:rsidTr="001C3F56">
        <w:trPr>
          <w:trHeight w:val="336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Снижение заболеваемости.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1C3F56" w:rsidRPr="002D73F0" w:rsidTr="004E4873">
        <w:trPr>
          <w:trHeight w:val="325"/>
        </w:trPr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Отсутствие травматизма.</w:t>
            </w: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</w:t>
            </w: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3</w:t>
            </w:r>
          </w:p>
        </w:tc>
      </w:tr>
      <w:tr w:rsidR="000E19E4" w:rsidRPr="002D73F0" w:rsidTr="001C3F56">
        <w:tc>
          <w:tcPr>
            <w:tcW w:w="641" w:type="dxa"/>
            <w:vMerge w:val="restart"/>
          </w:tcPr>
          <w:p w:rsidR="000E19E4" w:rsidRPr="002D73F0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6" w:type="dxa"/>
            <w:vMerge w:val="restart"/>
          </w:tcPr>
          <w:p w:rsidR="000E19E4" w:rsidRPr="002D73F0" w:rsidRDefault="000E19E4" w:rsidP="00B30FBB">
            <w:pPr>
              <w:rPr>
                <w:b/>
                <w:sz w:val="28"/>
                <w:szCs w:val="28"/>
              </w:rPr>
            </w:pPr>
            <w:r w:rsidRPr="00247B71">
              <w:rPr>
                <w:sz w:val="28"/>
                <w:szCs w:val="28"/>
              </w:rPr>
              <w:t>Финансово-экономическая деятельность.</w:t>
            </w:r>
          </w:p>
        </w:tc>
        <w:tc>
          <w:tcPr>
            <w:tcW w:w="4541" w:type="dxa"/>
          </w:tcPr>
          <w:p w:rsidR="000E19E4" w:rsidRPr="002D73F0" w:rsidRDefault="000E19E4" w:rsidP="00B30FBB">
            <w:pPr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Достижение установленных учреждению значений показателей соотношения средней заработной платы педагогических работников образовательного учреждения к средней заработной плате по экономике в Ставропольском крае</w:t>
            </w:r>
          </w:p>
        </w:tc>
        <w:tc>
          <w:tcPr>
            <w:tcW w:w="1822" w:type="dxa"/>
          </w:tcPr>
          <w:p w:rsidR="000E19E4" w:rsidRPr="00247B71" w:rsidRDefault="000E19E4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19E4" w:rsidRPr="002D73F0" w:rsidTr="001C3F56">
        <w:tc>
          <w:tcPr>
            <w:tcW w:w="641" w:type="dxa"/>
            <w:vMerge/>
          </w:tcPr>
          <w:p w:rsidR="000E19E4" w:rsidRDefault="000E19E4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0E19E4" w:rsidRPr="00247B71" w:rsidRDefault="000E19E4" w:rsidP="00B30FBB">
            <w:pPr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0E19E4" w:rsidRPr="002D73F0" w:rsidRDefault="00C560DA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1822" w:type="dxa"/>
          </w:tcPr>
          <w:p w:rsidR="000E19E4" w:rsidRDefault="00687CB6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3F56" w:rsidRPr="002D73F0" w:rsidTr="001C3F56">
        <w:tc>
          <w:tcPr>
            <w:tcW w:w="641" w:type="dxa"/>
            <w:vMerge/>
          </w:tcPr>
          <w:p w:rsidR="001C3F56" w:rsidRPr="002D73F0" w:rsidRDefault="001C3F56" w:rsidP="00B3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C3F56" w:rsidRPr="002D73F0" w:rsidRDefault="001C3F56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687CB6" w:rsidP="00B3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F56" w:rsidRPr="002D73F0" w:rsidTr="001C3F56">
        <w:tc>
          <w:tcPr>
            <w:tcW w:w="3207" w:type="dxa"/>
            <w:gridSpan w:val="2"/>
          </w:tcPr>
          <w:p w:rsidR="001C3F56" w:rsidRPr="002D73F0" w:rsidRDefault="001C3F56" w:rsidP="00B30FBB">
            <w:pPr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41" w:type="dxa"/>
          </w:tcPr>
          <w:p w:rsidR="001C3F56" w:rsidRPr="002D73F0" w:rsidRDefault="001C3F56" w:rsidP="00B30F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1C3F56" w:rsidRPr="002D73F0" w:rsidRDefault="001C3F56" w:rsidP="00B30FBB">
            <w:pPr>
              <w:jc w:val="center"/>
              <w:rPr>
                <w:b/>
                <w:sz w:val="28"/>
                <w:szCs w:val="28"/>
              </w:rPr>
            </w:pPr>
            <w:r w:rsidRPr="002D73F0">
              <w:rPr>
                <w:b/>
                <w:sz w:val="28"/>
                <w:szCs w:val="28"/>
              </w:rPr>
              <w:t>35</w:t>
            </w:r>
          </w:p>
        </w:tc>
      </w:tr>
    </w:tbl>
    <w:p w:rsidR="001C3F56" w:rsidRPr="00740936" w:rsidRDefault="001C3F56" w:rsidP="00B30FBB">
      <w:pPr>
        <w:rPr>
          <w:bCs/>
          <w:sz w:val="20"/>
          <w:szCs w:val="20"/>
        </w:rPr>
      </w:pPr>
    </w:p>
    <w:p w:rsidR="001C3F56" w:rsidRPr="00267843" w:rsidRDefault="001C3F56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Pr="00267843">
        <w:rPr>
          <w:sz w:val="28"/>
          <w:szCs w:val="28"/>
        </w:rPr>
        <w:t xml:space="preserve">оценки деятельности руководителей </w:t>
      </w:r>
      <w:r w:rsidR="004E1C1E" w:rsidRPr="00267843">
        <w:rPr>
          <w:sz w:val="28"/>
          <w:szCs w:val="28"/>
        </w:rPr>
        <w:t>муниципальных казенных</w:t>
      </w:r>
      <w:r w:rsidR="004E1C1E">
        <w:rPr>
          <w:sz w:val="28"/>
          <w:szCs w:val="28"/>
        </w:rPr>
        <w:t xml:space="preserve"> и бюджетных</w:t>
      </w:r>
      <w:r w:rsidR="000B6B09" w:rsidRPr="000B6B09">
        <w:rPr>
          <w:sz w:val="28"/>
          <w:szCs w:val="28"/>
        </w:rPr>
        <w:t xml:space="preserve"> </w:t>
      </w:r>
      <w:r w:rsidRPr="00267843">
        <w:rPr>
          <w:sz w:val="28"/>
          <w:szCs w:val="28"/>
        </w:rPr>
        <w:t xml:space="preserve">учреждений </w:t>
      </w:r>
      <w:r w:rsidRPr="004E1C1E">
        <w:rPr>
          <w:b/>
          <w:sz w:val="28"/>
          <w:szCs w:val="28"/>
          <w:u w:val="single"/>
        </w:rPr>
        <w:t>дополнительного образования</w:t>
      </w:r>
      <w:r w:rsidRPr="00267843">
        <w:rPr>
          <w:sz w:val="28"/>
          <w:szCs w:val="28"/>
        </w:rPr>
        <w:t xml:space="preserve"> детей для выплаты </w:t>
      </w:r>
    </w:p>
    <w:p w:rsidR="001C3F56" w:rsidRDefault="001C3F56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7843">
        <w:rPr>
          <w:sz w:val="28"/>
          <w:szCs w:val="28"/>
        </w:rPr>
        <w:t>стимулирующей части фонда оплаты труда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1701"/>
      </w:tblGrid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Критерии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Весовой коэффициент </w:t>
            </w:r>
          </w:p>
        </w:tc>
      </w:tr>
      <w:tr w:rsidR="00733BC6" w:rsidRPr="00733BC6" w:rsidTr="00733BC6">
        <w:tc>
          <w:tcPr>
            <w:tcW w:w="704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 Обеспечение   доступности получения качественного дополнительного образования и воспитания детей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Увеличение и сохранность контингента (отсутствие или низкий процент отсева обучающихся (менее 3%) из образовательного учреждения по неуважительным причинам.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Достижения воспитанников (наличие призовых мест, лауреатов) на уровне Российской Федерации.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Достижения воспитанников (наличие призовых мест, лауреатов) на региональном (краевом) уровне.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Достижения воспитанников (наличие призовых мест, лауреатов) на муниципальном  уровне.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3б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2б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Положительная динамика по результатам обучения: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lastRenderedPageBreak/>
              <w:t xml:space="preserve"> Равен или выше по сравнению с предыдущим периодом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lastRenderedPageBreak/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Организация и проведение конференций, </w:t>
            </w:r>
            <w:proofErr w:type="gramStart"/>
            <w:r w:rsidRPr="00733BC6">
              <w:rPr>
                <w:sz w:val="28"/>
                <w:szCs w:val="28"/>
              </w:rPr>
              <w:t>семинаров,  открытых</w:t>
            </w:r>
            <w:proofErr w:type="gramEnd"/>
            <w:r w:rsidRPr="00733BC6">
              <w:rPr>
                <w:sz w:val="28"/>
                <w:szCs w:val="28"/>
              </w:rPr>
              <w:t xml:space="preserve"> спортивных турниров и мероприятий муниципального и краевого  уровней</w:t>
            </w:r>
            <w:r>
              <w:rPr>
                <w:sz w:val="28"/>
                <w:szCs w:val="28"/>
              </w:rPr>
              <w:t>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Доля </w:t>
            </w:r>
            <w:proofErr w:type="gramStart"/>
            <w:r w:rsidRPr="00733BC6">
              <w:rPr>
                <w:sz w:val="28"/>
                <w:szCs w:val="28"/>
              </w:rPr>
              <w:t>воспитанников</w:t>
            </w:r>
            <w:proofErr w:type="gramEnd"/>
            <w:r w:rsidRPr="00733BC6">
              <w:rPr>
                <w:sz w:val="28"/>
                <w:szCs w:val="28"/>
              </w:rPr>
              <w:t xml:space="preserve"> оздоровленных в каникулярное время согласно муниципальному заданию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100%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80%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0,5</w:t>
            </w:r>
          </w:p>
        </w:tc>
      </w:tr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11,5</w:t>
            </w:r>
          </w:p>
        </w:tc>
      </w:tr>
      <w:tr w:rsidR="00733BC6" w:rsidRPr="00733BC6" w:rsidTr="00733BC6">
        <w:tc>
          <w:tcPr>
            <w:tcW w:w="704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Создание условий для организации учебно-воспитательного процесса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Развитие материально-технической базы, ресурсного  обеспечения учебно-воспитательного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Соблюдение  санитарно-гигиенических  условий   деятельности образовательного учреждения, требований</w:t>
            </w:r>
            <w:r>
              <w:rPr>
                <w:sz w:val="28"/>
                <w:szCs w:val="28"/>
              </w:rPr>
              <w:t xml:space="preserve"> </w:t>
            </w:r>
            <w:r w:rsidRPr="00733BC6">
              <w:rPr>
                <w:sz w:val="28"/>
                <w:szCs w:val="28"/>
              </w:rPr>
              <w:t>пожарной безопасности.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Эстетическое оформление кабинетов  и других помещений, территории учреждения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Соответствие перечня и содержания учредительных  и    других нормативных и правовых документов требованиям норм законодательства, качественное ведение документооборота.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Наличие программы развития учреждения, перспективного плана мероприятий.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Участие в инновационной деятельности, ведение экспериментальной работы, разработка и внедрение авторских программ</w:t>
            </w:r>
            <w:r>
              <w:rPr>
                <w:sz w:val="28"/>
                <w:szCs w:val="28"/>
              </w:rPr>
              <w:t>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 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Наличие обновляемого (не реже 2 раз в месяц) сайта учреждения.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 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Деятельность в составе жюри, экспертных, аттестационных комиссий конкурсов, олимпиад</w:t>
            </w:r>
            <w:r>
              <w:rPr>
                <w:sz w:val="28"/>
                <w:szCs w:val="28"/>
              </w:rPr>
              <w:t>.</w:t>
            </w:r>
            <w:r w:rsidRPr="00733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</w:t>
            </w:r>
          </w:p>
        </w:tc>
      </w:tr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11</w:t>
            </w:r>
          </w:p>
        </w:tc>
      </w:tr>
      <w:tr w:rsidR="00733BC6" w:rsidRPr="00733BC6" w:rsidTr="00733BC6">
        <w:tc>
          <w:tcPr>
            <w:tcW w:w="704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 Кадровое 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обеспечение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Укомплектованность штатов в соответствии с предъявляемыми требованиями по уровню образования и</w:t>
            </w:r>
            <w:r>
              <w:rPr>
                <w:sz w:val="28"/>
                <w:szCs w:val="28"/>
              </w:rPr>
              <w:t xml:space="preserve"> </w:t>
            </w:r>
            <w:r w:rsidRPr="00733BC6">
              <w:rPr>
                <w:sz w:val="28"/>
                <w:szCs w:val="28"/>
              </w:rPr>
              <w:t>квалификации.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Доля педагогических работников, повысивших категорию: на уровне</w:t>
            </w:r>
            <w:r>
              <w:rPr>
                <w:sz w:val="28"/>
                <w:szCs w:val="28"/>
              </w:rPr>
              <w:t xml:space="preserve"> </w:t>
            </w:r>
            <w:r w:rsidRPr="00733BC6">
              <w:rPr>
                <w:sz w:val="28"/>
                <w:szCs w:val="28"/>
              </w:rPr>
              <w:t>повысивших</w:t>
            </w:r>
            <w:r w:rsidR="00892A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0,5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</w:t>
            </w:r>
          </w:p>
        </w:tc>
      </w:tr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2,5</w:t>
            </w:r>
          </w:p>
        </w:tc>
      </w:tr>
      <w:tr w:rsidR="00733BC6" w:rsidRPr="00733BC6" w:rsidTr="00733BC6">
        <w:tc>
          <w:tcPr>
            <w:tcW w:w="704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 Эффективность управленческой деятельностью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Обеспечение общественно-государственного характера    управления   образовательным   учреждением  (действующие управляющий, попечительский советы, родительский комитет, совет общественности и др.)</w:t>
            </w:r>
            <w:r w:rsidR="00892A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Отсутствие обоснованных обращений граждан по поводу  конфликтных ситуаций или уровень их разрешения (при наличие)</w:t>
            </w:r>
            <w:r w:rsidR="00892A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Привлечение внебюджетных средств, </w:t>
            </w:r>
            <w:proofErr w:type="spellStart"/>
            <w:r w:rsidRPr="00733BC6">
              <w:rPr>
                <w:sz w:val="28"/>
                <w:szCs w:val="28"/>
              </w:rPr>
              <w:t>грантовой</w:t>
            </w:r>
            <w:proofErr w:type="spellEnd"/>
            <w:r w:rsidRPr="00733BC6">
              <w:rPr>
                <w:sz w:val="28"/>
                <w:szCs w:val="28"/>
              </w:rPr>
              <w:t xml:space="preserve"> поддержки для реализации современных образовательных программ дополнительного образования и укрепления материально-технической базы учреждения</w:t>
            </w:r>
            <w:r w:rsidR="00892A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 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Благоприятный психологический климат в педагогическом и детском коллективах.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Межведомственное взаимодействие с другими образовательными организациями,   с   общественными   организациями  и другими социальными институтами по организации учебно-воспитательного процесса.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1б</w:t>
            </w:r>
          </w:p>
        </w:tc>
      </w:tr>
      <w:tr w:rsidR="00733BC6" w:rsidRPr="00733BC6" w:rsidTr="00733BC6">
        <w:trPr>
          <w:trHeight w:val="762"/>
        </w:trPr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Обеспечение гласности и открытости в деятельности    образовательного учреждения (Публичный отчет, реклама, акции, социальные сети и т.д.)</w:t>
            </w:r>
            <w:r w:rsidR="00892A8B">
              <w:rPr>
                <w:sz w:val="28"/>
                <w:szCs w:val="28"/>
              </w:rPr>
              <w:t>.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 б</w:t>
            </w:r>
          </w:p>
        </w:tc>
      </w:tr>
      <w:tr w:rsidR="00733BC6" w:rsidRPr="00733BC6" w:rsidTr="00733BC6">
        <w:trPr>
          <w:trHeight w:val="520"/>
        </w:trPr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6</w:t>
            </w:r>
          </w:p>
        </w:tc>
      </w:tr>
      <w:tr w:rsidR="00733BC6" w:rsidRPr="00733BC6" w:rsidTr="00733BC6">
        <w:trPr>
          <w:trHeight w:val="1265"/>
        </w:trPr>
        <w:tc>
          <w:tcPr>
            <w:tcW w:w="704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 Сохранение здоровья воспитанников учреждения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33BC6">
              <w:rPr>
                <w:sz w:val="28"/>
                <w:szCs w:val="28"/>
              </w:rPr>
              <w:t>Организация  и</w:t>
            </w:r>
            <w:proofErr w:type="gramEnd"/>
            <w:r w:rsidRPr="00733BC6">
              <w:rPr>
                <w:sz w:val="28"/>
                <w:szCs w:val="28"/>
              </w:rPr>
              <w:t xml:space="preserve">   проведение  мероприятий,   способствующих сохранению и укреплению  физического здоровья воспитанников (соревнования,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дни здоровья, конкурсы и др.)</w:t>
            </w:r>
            <w:r w:rsidR="00892A8B">
              <w:rPr>
                <w:sz w:val="28"/>
                <w:szCs w:val="28"/>
              </w:rPr>
              <w:t>.</w:t>
            </w:r>
            <w:r w:rsidRPr="00733BC6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 xml:space="preserve"> </w:t>
            </w:r>
          </w:p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2 б</w:t>
            </w:r>
          </w:p>
        </w:tc>
      </w:tr>
      <w:tr w:rsidR="00733BC6" w:rsidRPr="00733BC6" w:rsidTr="00733BC6">
        <w:tc>
          <w:tcPr>
            <w:tcW w:w="704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Отсутствие или снижение (по сравнению с прошлым  годом) уровня случаев асоциального поведения несовер</w:t>
            </w:r>
            <w:r w:rsidRPr="00733BC6">
              <w:rPr>
                <w:sz w:val="28"/>
                <w:szCs w:val="28"/>
              </w:rPr>
              <w:lastRenderedPageBreak/>
              <w:t>шеннолетних (правонарушения, употребление алкогольных, табачных изделий, наркотиков.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lastRenderedPageBreak/>
              <w:t>1б</w:t>
            </w:r>
          </w:p>
        </w:tc>
      </w:tr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Отсутствие травм  участников образовательного процесса.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BC6">
              <w:rPr>
                <w:sz w:val="28"/>
                <w:szCs w:val="28"/>
              </w:rPr>
              <w:t>1 б</w:t>
            </w:r>
          </w:p>
        </w:tc>
      </w:tr>
      <w:tr w:rsidR="00733BC6" w:rsidRPr="00733BC6" w:rsidTr="00733BC6"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62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4</w:t>
            </w:r>
          </w:p>
        </w:tc>
      </w:tr>
      <w:tr w:rsidR="00733BC6" w:rsidRPr="00733BC6" w:rsidTr="00733BC6">
        <w:trPr>
          <w:trHeight w:val="70"/>
        </w:trPr>
        <w:tc>
          <w:tcPr>
            <w:tcW w:w="704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701" w:type="dxa"/>
          </w:tcPr>
          <w:p w:rsidR="00733BC6" w:rsidRPr="00733BC6" w:rsidRDefault="00733BC6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BC6">
              <w:rPr>
                <w:b/>
                <w:sz w:val="28"/>
                <w:szCs w:val="28"/>
              </w:rPr>
              <w:t>35 б.</w:t>
            </w:r>
          </w:p>
        </w:tc>
      </w:tr>
    </w:tbl>
    <w:p w:rsidR="00733BC6" w:rsidRDefault="00733BC6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B09" w:rsidRDefault="000B6B09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B09" w:rsidRDefault="000B6B09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6B09">
        <w:rPr>
          <w:sz w:val="28"/>
          <w:szCs w:val="28"/>
        </w:rPr>
        <w:t xml:space="preserve">Критерии оценки деятельности руководителя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 для выплаты </w:t>
      </w:r>
    </w:p>
    <w:p w:rsidR="000B6B09" w:rsidRPr="000B6B09" w:rsidRDefault="000B6B09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6B09">
        <w:rPr>
          <w:sz w:val="28"/>
          <w:szCs w:val="28"/>
        </w:rPr>
        <w:t>стимулирующей части фонда оплаты труда</w:t>
      </w:r>
    </w:p>
    <w:p w:rsidR="000B6B09" w:rsidRPr="000B6B09" w:rsidRDefault="000B6B09" w:rsidP="00B30F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6B09">
        <w:rPr>
          <w:b/>
          <w:sz w:val="28"/>
          <w:szCs w:val="28"/>
        </w:rPr>
        <w:t xml:space="preserve"> 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2977"/>
        <w:gridCol w:w="4536"/>
        <w:gridCol w:w="1559"/>
      </w:tblGrid>
      <w:tr w:rsidR="000B6B09" w:rsidRPr="000B6B09" w:rsidTr="00345B11">
        <w:trPr>
          <w:trHeight w:val="921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Критерии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Весовой коэффициент показателя</w:t>
            </w:r>
          </w:p>
        </w:tc>
      </w:tr>
      <w:tr w:rsidR="000B6B09" w:rsidRPr="000B6B09" w:rsidTr="00345B11">
        <w:trPr>
          <w:trHeight w:val="403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Выполнение контрольных показателей учреждения,</w:t>
            </w:r>
          </w:p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необходимых объемов муниципального задания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Качественное выполнение муниципального задания в полном объеме.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5</w:t>
            </w:r>
          </w:p>
        </w:tc>
      </w:tr>
      <w:tr w:rsidR="000B6B09" w:rsidRPr="000B6B09" w:rsidTr="00345B11">
        <w:trPr>
          <w:trHeight w:val="288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5</w:t>
            </w:r>
          </w:p>
        </w:tc>
      </w:tr>
      <w:tr w:rsidR="000B6B09" w:rsidRPr="000B6B09" w:rsidTr="00345B11">
        <w:trPr>
          <w:trHeight w:val="391"/>
        </w:trPr>
        <w:tc>
          <w:tcPr>
            <w:tcW w:w="910" w:type="dxa"/>
            <w:vMerge w:val="restart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Создание условий для организации оздоровительно-образовательного процесса.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Развитие материально-технической базы, ресурсного обеспечения учебно-воспитательного процесса.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356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Соблюдение санитарно-гигиенических условий деятельности образовательного учреждения, требований пожарной безопасности.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2</w:t>
            </w:r>
          </w:p>
        </w:tc>
      </w:tr>
      <w:tr w:rsidR="000B6B09" w:rsidRPr="000B6B09" w:rsidTr="00345B11">
        <w:trPr>
          <w:trHeight w:val="320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Соответствие перечня и содержания учредительных и других нормативных и правовых документов требованиям норм законодательства, качественное ведение документооборота.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2</w:t>
            </w:r>
          </w:p>
        </w:tc>
      </w:tr>
      <w:tr w:rsidR="000B6B09" w:rsidRPr="000B6B09" w:rsidTr="00345B11">
        <w:trPr>
          <w:trHeight w:val="380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5</w:t>
            </w:r>
          </w:p>
        </w:tc>
      </w:tr>
      <w:tr w:rsidR="000B6B09" w:rsidRPr="000B6B09" w:rsidTr="00345B11">
        <w:trPr>
          <w:trHeight w:val="380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 xml:space="preserve">Качественное проведение мероприятий, повышающих авторитет и имидж учреждения </w:t>
            </w:r>
            <w:r w:rsidRPr="000B6B09">
              <w:rPr>
                <w:sz w:val="28"/>
                <w:szCs w:val="28"/>
              </w:rPr>
              <w:lastRenderedPageBreak/>
              <w:t>(качество сценария, уровень проведения, отзывы посетителей, записи в журнале отзывов).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lastRenderedPageBreak/>
              <w:t>Положительные результаты (экспресс-опрос, журнал отзывов и предложений потребителей, пози</w:t>
            </w:r>
            <w:r w:rsidRPr="000B6B09">
              <w:rPr>
                <w:sz w:val="28"/>
                <w:szCs w:val="28"/>
              </w:rPr>
              <w:lastRenderedPageBreak/>
              <w:t>тивные и отзывы получателей муниципальных услуг, отсутствие обоснованных жалоб от получателей услуг на качество оказываемых услуг.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lastRenderedPageBreak/>
              <w:t>3</w:t>
            </w:r>
          </w:p>
        </w:tc>
      </w:tr>
      <w:tr w:rsidR="000B6B09" w:rsidRPr="000B6B09" w:rsidTr="00345B11">
        <w:trPr>
          <w:trHeight w:val="33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3</w:t>
            </w:r>
          </w:p>
        </w:tc>
      </w:tr>
      <w:tr w:rsidR="000B6B09" w:rsidRPr="000B6B09" w:rsidTr="00345B11">
        <w:trPr>
          <w:trHeight w:val="276"/>
        </w:trPr>
        <w:tc>
          <w:tcPr>
            <w:tcW w:w="910" w:type="dxa"/>
            <w:vMerge w:val="restart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vMerge w:val="restart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 xml:space="preserve">Эффективность управленческой деятельностью: </w:t>
            </w:r>
          </w:p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- За организацию и выполнение платных услуг и иных видов деятельности, приносящих доход,</w:t>
            </w:r>
          </w:p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предусмотренный муниципальным заданием;</w:t>
            </w:r>
          </w:p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 xml:space="preserve"> - За высокий уровень исполнительской дисциплины (качественное проведение оздоровительно-образовательного процесса, реализацию путевок, сдача отчетов)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Укомплектованность штатов в соответствии с предъявляемыми требованиями по уровню образования и квалификации.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288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Отсутствие обоснованных обращений граждан по поводу конфликтных ситуаций и уровень их разрешения (при наличии).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253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Благодатный психологический климат в педагогическом детском коллективе.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253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Сотрудничество с общественными организациями, ВУЗАМИ и другими социальными институтами по организации оздоровительно-образовательного процесса.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276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Обеспечение гласности и открытости деятельности образовательного учреждения (реклама, акции и др.)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2</w:t>
            </w:r>
          </w:p>
        </w:tc>
      </w:tr>
      <w:tr w:rsidR="000B6B09" w:rsidRPr="000B6B09" w:rsidTr="00345B11">
        <w:trPr>
          <w:trHeight w:val="276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8</w:t>
            </w:r>
          </w:p>
        </w:tc>
      </w:tr>
      <w:tr w:rsidR="000B6B09" w:rsidRPr="000B6B09" w:rsidTr="00345B11">
        <w:trPr>
          <w:trHeight w:val="209"/>
        </w:trPr>
        <w:tc>
          <w:tcPr>
            <w:tcW w:w="910" w:type="dxa"/>
            <w:vMerge w:val="restart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vMerge w:val="restart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Сохранение здоровья воспитанников учреждения.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Организация необходимой индивидуальной и групповой коррекции недостатков в психическом и физическом развитии воспитанников.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1</w:t>
            </w:r>
          </w:p>
        </w:tc>
      </w:tr>
      <w:tr w:rsidR="000B6B09" w:rsidRPr="000B6B09" w:rsidTr="00345B11">
        <w:trPr>
          <w:trHeight w:val="221"/>
        </w:trPr>
        <w:tc>
          <w:tcPr>
            <w:tcW w:w="910" w:type="dxa"/>
            <w:vMerge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воспитанников (соревнования, дни здоровья, конкурсы и др.)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2</w:t>
            </w:r>
          </w:p>
        </w:tc>
      </w:tr>
      <w:tr w:rsidR="000B6B09" w:rsidRPr="000B6B09" w:rsidTr="00345B11">
        <w:trPr>
          <w:trHeight w:val="24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3</w:t>
            </w:r>
          </w:p>
        </w:tc>
      </w:tr>
      <w:tr w:rsidR="000B6B09" w:rsidRPr="000B6B09" w:rsidTr="00345B11">
        <w:trPr>
          <w:trHeight w:val="24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Выполнение необходимых объемов текущего и капитального ремонта (при наличии финансирования со стороны учредителя).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Наличие разрешительных документов для функционирования учреждения.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6</w:t>
            </w:r>
          </w:p>
        </w:tc>
      </w:tr>
      <w:tr w:rsidR="000B6B09" w:rsidRPr="000B6B09" w:rsidTr="00345B11">
        <w:trPr>
          <w:trHeight w:val="24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6</w:t>
            </w:r>
          </w:p>
        </w:tc>
      </w:tr>
      <w:tr w:rsidR="000B6B09" w:rsidRPr="000B6B09" w:rsidTr="00345B11">
        <w:trPr>
          <w:trHeight w:val="24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Обеспечение информационной открытости учреждения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sz w:val="28"/>
                <w:szCs w:val="28"/>
              </w:rPr>
              <w:t>Наличие в учреждении стендов с информацией о перечне предоставляемых услуг, правах и обязанностях получателей услуг, действующем законодательстве в сфере предоставления услуг. Размещение информации о деятельности учреждения в интернет-источниках, на информационных стендах учреждения. Наличие действующего сайта учреждения.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5</w:t>
            </w:r>
          </w:p>
        </w:tc>
      </w:tr>
      <w:tr w:rsidR="000B6B09" w:rsidRPr="000B6B09" w:rsidTr="00345B11">
        <w:trPr>
          <w:trHeight w:val="244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4536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5</w:t>
            </w:r>
          </w:p>
        </w:tc>
      </w:tr>
      <w:tr w:rsidR="000B6B09" w:rsidRPr="000B6B09" w:rsidTr="00345B11">
        <w:trPr>
          <w:trHeight w:val="449"/>
        </w:trPr>
        <w:tc>
          <w:tcPr>
            <w:tcW w:w="910" w:type="dxa"/>
            <w:shd w:val="clear" w:color="auto" w:fill="auto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Максимально возможное количество баллов по критериям</w:t>
            </w:r>
          </w:p>
        </w:tc>
        <w:tc>
          <w:tcPr>
            <w:tcW w:w="1559" w:type="dxa"/>
          </w:tcPr>
          <w:p w:rsidR="000B6B09" w:rsidRPr="000B6B09" w:rsidRDefault="000B6B09" w:rsidP="00B3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6B09">
              <w:rPr>
                <w:b/>
                <w:sz w:val="28"/>
                <w:szCs w:val="28"/>
              </w:rPr>
              <w:t>35</w:t>
            </w:r>
          </w:p>
        </w:tc>
      </w:tr>
    </w:tbl>
    <w:p w:rsidR="000B6B09" w:rsidRPr="000B6B09" w:rsidRDefault="000B6B09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F56" w:rsidRPr="008E1643" w:rsidRDefault="001C3F56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V</w:t>
      </w:r>
      <w:r w:rsidRPr="008E1643">
        <w:rPr>
          <w:sz w:val="28"/>
          <w:szCs w:val="28"/>
        </w:rPr>
        <w:t>. Порядок оказания материальной помощи</w:t>
      </w:r>
    </w:p>
    <w:p w:rsidR="001C3F56" w:rsidRPr="00AB55A0" w:rsidRDefault="001C3F56" w:rsidP="00B30FBB">
      <w:pPr>
        <w:autoSpaceDE w:val="0"/>
        <w:autoSpaceDN w:val="0"/>
        <w:adjustRightInd w:val="0"/>
        <w:ind w:firstLine="540"/>
        <w:jc w:val="both"/>
      </w:pP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5.1. В пределах утвержденного фонда оплаты труда учреждения руководителю может быть оказана материальная помощь по следующим основаниям: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здравоохранения;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возникновения чрезвычайных ситуаций и стихийных бедствий (пожар, наводнение, кражи и т.д.);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смерти самого работника или близких родственников</w:t>
      </w:r>
      <w:r>
        <w:rPr>
          <w:sz w:val="28"/>
          <w:szCs w:val="28"/>
        </w:rPr>
        <w:t>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5.2. Оказание материальной помощи осуществляется на основании  письменного заявления руководителя, </w:t>
      </w:r>
      <w:r>
        <w:rPr>
          <w:sz w:val="28"/>
          <w:szCs w:val="28"/>
        </w:rPr>
        <w:t xml:space="preserve">а в случае смерти руководителя на основании заявления родственников, </w:t>
      </w:r>
      <w:r w:rsidRPr="008E1643">
        <w:rPr>
          <w:sz w:val="28"/>
          <w:szCs w:val="28"/>
        </w:rPr>
        <w:t>с учетом расчет</w:t>
      </w:r>
      <w:r>
        <w:rPr>
          <w:sz w:val="28"/>
          <w:szCs w:val="28"/>
        </w:rPr>
        <w:t>ов</w:t>
      </w:r>
      <w:r w:rsidRPr="008E1643">
        <w:rPr>
          <w:sz w:val="28"/>
          <w:szCs w:val="28"/>
        </w:rPr>
        <w:t xml:space="preserve"> экономии фонда оплаты труда. Размер материальной помощи не может превышать 35 процентов имеющейся экономии средств по фонду оплаты труда учреждения на дату обращения.</w:t>
      </w:r>
    </w:p>
    <w:p w:rsidR="001C3F56" w:rsidRPr="008E1643" w:rsidRDefault="001C3F56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Решение об оказании материальной помощи руководителю и ее конкретных размерах принимает учредитель. </w:t>
      </w:r>
    </w:p>
    <w:p w:rsidR="001C3F56" w:rsidRPr="00AB55A0" w:rsidRDefault="001C3F56" w:rsidP="00B30FBB">
      <w:pPr>
        <w:ind w:firstLine="720"/>
        <w:jc w:val="center"/>
      </w:pPr>
    </w:p>
    <w:p w:rsidR="001C3F56" w:rsidRDefault="001C3F56" w:rsidP="00B30FBB">
      <w:pPr>
        <w:ind w:firstLine="720"/>
        <w:jc w:val="center"/>
        <w:rPr>
          <w:sz w:val="28"/>
          <w:szCs w:val="28"/>
        </w:rPr>
      </w:pPr>
      <w:smartTag w:uri="urn:schemas-microsoft-com:office:smarttags" w:element="place">
        <w:smartTag w:uri="urn:schemas:contacts" w:element="middlename">
          <w:r w:rsidRPr="008E1643">
            <w:rPr>
              <w:sz w:val="28"/>
              <w:szCs w:val="28"/>
              <w:lang w:val="en-US"/>
            </w:rPr>
            <w:t>V</w:t>
          </w:r>
        </w:smartTag>
        <w:smartTag w:uri="urn:schemas:contacts" w:element="middlename">
          <w:r w:rsidRPr="008E1643">
            <w:rPr>
              <w:sz w:val="28"/>
              <w:szCs w:val="28"/>
              <w:lang w:val="en-US"/>
            </w:rPr>
            <w:t>I</w:t>
          </w:r>
          <w:r w:rsidRPr="008E1643">
            <w:rPr>
              <w:sz w:val="28"/>
              <w:szCs w:val="28"/>
            </w:rPr>
            <w:t>.</w:t>
          </w:r>
        </w:smartTag>
      </w:smartTag>
      <w:r w:rsidRPr="008E1643">
        <w:rPr>
          <w:sz w:val="28"/>
          <w:szCs w:val="28"/>
        </w:rPr>
        <w:t xml:space="preserve"> Прочие вопросы оплаты труда</w:t>
      </w:r>
    </w:p>
    <w:p w:rsidR="001C3F56" w:rsidRPr="008E1643" w:rsidRDefault="001C3F56" w:rsidP="00B30FBB">
      <w:pPr>
        <w:ind w:firstLine="720"/>
        <w:jc w:val="center"/>
        <w:rPr>
          <w:sz w:val="28"/>
          <w:szCs w:val="28"/>
        </w:rPr>
      </w:pPr>
    </w:p>
    <w:p w:rsidR="001C3F56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6.1 Руководителям </w:t>
      </w:r>
      <w:r>
        <w:rPr>
          <w:sz w:val="28"/>
          <w:szCs w:val="28"/>
        </w:rPr>
        <w:t xml:space="preserve">муниципальных </w:t>
      </w:r>
      <w:r w:rsidRPr="008E1643">
        <w:rPr>
          <w:sz w:val="28"/>
          <w:szCs w:val="28"/>
        </w:rPr>
        <w:t xml:space="preserve"> образовательных учреждений устанавливается следующее соотношение предельной </w:t>
      </w:r>
      <w:r w:rsidRPr="00603926">
        <w:rPr>
          <w:sz w:val="28"/>
          <w:szCs w:val="28"/>
        </w:rPr>
        <w:t>кратности дохода</w:t>
      </w:r>
      <w:r w:rsidRPr="008E1643">
        <w:rPr>
          <w:sz w:val="28"/>
          <w:szCs w:val="28"/>
        </w:rPr>
        <w:t xml:space="preserve"> к величине среднемесячной заработной платы работников учреждения</w:t>
      </w:r>
      <w:r>
        <w:rPr>
          <w:sz w:val="28"/>
          <w:szCs w:val="28"/>
        </w:rPr>
        <w:t xml:space="preserve"> (далее – предельная кратность):</w:t>
      </w:r>
    </w:p>
    <w:p w:rsidR="001C3F56" w:rsidRPr="008E1643" w:rsidRDefault="001C3F56" w:rsidP="00B30F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15"/>
        <w:gridCol w:w="4482"/>
      </w:tblGrid>
      <w:tr w:rsidR="001C3F56" w:rsidRPr="002D73F0" w:rsidTr="001C3F56">
        <w:tc>
          <w:tcPr>
            <w:tcW w:w="64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Среднегодовое количество обучающихся (воспитанников) учреждения</w:t>
            </w:r>
          </w:p>
        </w:tc>
        <w:tc>
          <w:tcPr>
            <w:tcW w:w="4602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Предельная кратность</w:t>
            </w:r>
          </w:p>
        </w:tc>
      </w:tr>
      <w:tr w:rsidR="001C3F56" w:rsidRPr="002D73F0" w:rsidTr="001C3F56">
        <w:tc>
          <w:tcPr>
            <w:tcW w:w="64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 100 включительно</w:t>
            </w:r>
          </w:p>
        </w:tc>
        <w:tc>
          <w:tcPr>
            <w:tcW w:w="4602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 3,0</w:t>
            </w:r>
          </w:p>
        </w:tc>
      </w:tr>
      <w:tr w:rsidR="001C3F56" w:rsidRPr="002D73F0" w:rsidTr="001C3F56">
        <w:tc>
          <w:tcPr>
            <w:tcW w:w="64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20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 xml:space="preserve"> До 200 включительно</w:t>
            </w:r>
          </w:p>
        </w:tc>
        <w:tc>
          <w:tcPr>
            <w:tcW w:w="4602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 4,0</w:t>
            </w:r>
          </w:p>
        </w:tc>
      </w:tr>
      <w:tr w:rsidR="001C3F56" w:rsidRPr="002D73F0" w:rsidTr="001C3F56">
        <w:tc>
          <w:tcPr>
            <w:tcW w:w="648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Свыше 200</w:t>
            </w:r>
          </w:p>
        </w:tc>
        <w:tc>
          <w:tcPr>
            <w:tcW w:w="4602" w:type="dxa"/>
          </w:tcPr>
          <w:p w:rsidR="001C3F56" w:rsidRPr="002D73F0" w:rsidRDefault="001C3F56" w:rsidP="00B3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F0">
              <w:rPr>
                <w:sz w:val="28"/>
                <w:szCs w:val="28"/>
              </w:rPr>
              <w:t>до 5,0</w:t>
            </w:r>
          </w:p>
        </w:tc>
      </w:tr>
    </w:tbl>
    <w:p w:rsidR="001C3F56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3F56" w:rsidRPr="00ED3801" w:rsidRDefault="001C3F56" w:rsidP="00B30FBB">
      <w:pPr>
        <w:ind w:firstLine="720"/>
        <w:jc w:val="both"/>
        <w:rPr>
          <w:sz w:val="28"/>
          <w:szCs w:val="28"/>
        </w:rPr>
      </w:pPr>
      <w:r w:rsidRPr="00ED3801">
        <w:rPr>
          <w:sz w:val="28"/>
          <w:szCs w:val="28"/>
        </w:rPr>
        <w:t xml:space="preserve">Конкретный размер предельной кратности дохода руководителя к величине среднемесячной заработной платы работников, возглавляемого им учреждения, устанавливается учредителем. Размер установленной предельной кратности является </w:t>
      </w:r>
      <w:r w:rsidRPr="00851331">
        <w:rPr>
          <w:sz w:val="28"/>
          <w:szCs w:val="28"/>
        </w:rPr>
        <w:t>обязательным</w:t>
      </w:r>
      <w:r w:rsidRPr="00ED3801">
        <w:rPr>
          <w:sz w:val="28"/>
          <w:szCs w:val="28"/>
        </w:rPr>
        <w:t xml:space="preserve"> для включения в трудовой договор.</w:t>
      </w:r>
    </w:p>
    <w:p w:rsidR="001C3F56" w:rsidRPr="00ED3801" w:rsidRDefault="001C3F56" w:rsidP="00B30FBB">
      <w:pPr>
        <w:ind w:firstLine="720"/>
        <w:jc w:val="both"/>
        <w:rPr>
          <w:sz w:val="28"/>
          <w:szCs w:val="28"/>
        </w:rPr>
      </w:pPr>
      <w:r w:rsidRPr="00ED3801">
        <w:rPr>
          <w:sz w:val="28"/>
          <w:szCs w:val="28"/>
        </w:rPr>
        <w:t>Расчет показателя предельной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1C3F56" w:rsidRPr="00851331" w:rsidRDefault="001C3F56" w:rsidP="00B30FBB">
      <w:pPr>
        <w:ind w:firstLine="720"/>
        <w:jc w:val="both"/>
        <w:rPr>
          <w:sz w:val="28"/>
          <w:szCs w:val="28"/>
        </w:rPr>
      </w:pPr>
      <w:r w:rsidRPr="00851331">
        <w:rPr>
          <w:sz w:val="28"/>
          <w:szCs w:val="28"/>
        </w:rPr>
        <w:t>В случае превышения предельной кратности дохода руководителя к величине среднемесячной заработной платы работников учреждения, сумма стимулирующих выплат уменьшается на размер превышения.</w:t>
      </w:r>
    </w:p>
    <w:p w:rsidR="001C3F56" w:rsidRDefault="001C3F56" w:rsidP="00B30FBB">
      <w:pPr>
        <w:ind w:firstLine="720"/>
        <w:jc w:val="both"/>
        <w:rPr>
          <w:sz w:val="28"/>
          <w:szCs w:val="28"/>
        </w:rPr>
      </w:pPr>
      <w:r w:rsidRPr="00851331">
        <w:rPr>
          <w:sz w:val="28"/>
          <w:szCs w:val="28"/>
        </w:rPr>
        <w:t>При определении предельной кратности дохода руководителя</w:t>
      </w:r>
      <w:r w:rsidRPr="00323640">
        <w:rPr>
          <w:sz w:val="28"/>
          <w:szCs w:val="28"/>
        </w:rPr>
        <w:t xml:space="preserve"> к величине среднемесячной заработной платы работников учреждения</w:t>
      </w:r>
      <w:r w:rsidR="001D1748">
        <w:rPr>
          <w:sz w:val="28"/>
          <w:szCs w:val="28"/>
        </w:rPr>
        <w:t xml:space="preserve"> </w:t>
      </w:r>
      <w:r w:rsidRPr="00323640">
        <w:rPr>
          <w:sz w:val="28"/>
          <w:szCs w:val="28"/>
        </w:rPr>
        <w:t>учитываются выплаты</w:t>
      </w:r>
      <w:r w:rsidRPr="008E1643">
        <w:rPr>
          <w:sz w:val="28"/>
          <w:szCs w:val="28"/>
        </w:rPr>
        <w:t xml:space="preserve"> компенсационного и стимулирующего</w:t>
      </w:r>
      <w:r>
        <w:rPr>
          <w:sz w:val="28"/>
          <w:szCs w:val="28"/>
        </w:rPr>
        <w:t xml:space="preserve"> характера</w:t>
      </w:r>
      <w:r w:rsidRPr="003236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выплаты, </w:t>
      </w:r>
      <w:r w:rsidRPr="00323640">
        <w:rPr>
          <w:sz w:val="28"/>
          <w:szCs w:val="28"/>
        </w:rPr>
        <w:t>связанные с дополнительной педагогической деятельностью в качестве учителя, преподавателя; совместительством и совмещением вакантных должно</w:t>
      </w:r>
      <w:r>
        <w:rPr>
          <w:sz w:val="28"/>
          <w:szCs w:val="28"/>
        </w:rPr>
        <w:t>стей.</w:t>
      </w:r>
    </w:p>
    <w:p w:rsidR="001C3F56" w:rsidRPr="00851331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1331">
        <w:rPr>
          <w:sz w:val="28"/>
          <w:szCs w:val="28"/>
        </w:rPr>
        <w:t>Предельный объем учебной нагрузки (преподавательской работы), который может выполняться в том же образовательном учреждении руководителем образовательного учреждения, определяется при заключении с ним трудового договора, но не может быть более 360 часов в год (9 часов в неделю).</w:t>
      </w:r>
    </w:p>
    <w:p w:rsidR="001C3F56" w:rsidRPr="008E1643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 исключительных случаях по решению учредителя, руководителю учреждения может устанавливаться предельная кратность дохода в индивидуальном порядке (для вновь создаваемых учреждений, при приостановлении основной деятельности учреждения в связи с капитальным ремонтом, реконструкцией и др.).</w:t>
      </w:r>
    </w:p>
    <w:p w:rsidR="001C3F56" w:rsidRPr="00271FBC" w:rsidRDefault="001C3F56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FBC">
        <w:rPr>
          <w:sz w:val="28"/>
          <w:szCs w:val="28"/>
        </w:rPr>
        <w:t xml:space="preserve">Расчет величины среднемесячной заработной платы работников муниципальных  учреждений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271FBC">
          <w:rPr>
            <w:sz w:val="28"/>
            <w:szCs w:val="28"/>
          </w:rPr>
          <w:t>2007 г</w:t>
        </w:r>
      </w:smartTag>
      <w:r w:rsidRPr="00271FBC">
        <w:rPr>
          <w:sz w:val="28"/>
          <w:szCs w:val="28"/>
        </w:rPr>
        <w:t>. № 922 «Об особенностях порядка исчисления средней заработной платы».</w:t>
      </w:r>
    </w:p>
    <w:p w:rsidR="001C3F56" w:rsidRDefault="001C3F56" w:rsidP="00B30FBB"/>
    <w:p w:rsidR="00326A2B" w:rsidRDefault="00326A2B" w:rsidP="00563DAD">
      <w:pPr>
        <w:ind w:left="851" w:right="-2"/>
        <w:rPr>
          <w:sz w:val="28"/>
          <w:szCs w:val="28"/>
        </w:rPr>
      </w:pPr>
    </w:p>
    <w:p w:rsidR="00326A2B" w:rsidRDefault="00326A2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40150C" w:rsidRDefault="0040150C" w:rsidP="00B30FBB">
      <w:pPr>
        <w:pStyle w:val="ConsPlusTitle"/>
        <w:widowControl/>
        <w:rPr>
          <w:b w:val="0"/>
          <w:sz w:val="28"/>
          <w:szCs w:val="28"/>
        </w:rPr>
      </w:pPr>
    </w:p>
    <w:p w:rsidR="0040150C" w:rsidRDefault="0040150C" w:rsidP="0040150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0150C" w:rsidRPr="008E1643" w:rsidRDefault="0040150C" w:rsidP="0040150C">
      <w:pPr>
        <w:pStyle w:val="ConsPlusTitle"/>
        <w:widowControl/>
        <w:jc w:val="center"/>
        <w:rPr>
          <w:b w:val="0"/>
          <w:sz w:val="28"/>
          <w:szCs w:val="28"/>
        </w:rPr>
      </w:pPr>
      <w:r w:rsidRPr="008E1643">
        <w:rPr>
          <w:b w:val="0"/>
          <w:sz w:val="28"/>
          <w:szCs w:val="28"/>
        </w:rPr>
        <w:t xml:space="preserve">ПОЛОЖЕНИЕ </w:t>
      </w:r>
    </w:p>
    <w:p w:rsidR="0040150C" w:rsidRDefault="0040150C" w:rsidP="0040150C">
      <w:pPr>
        <w:pStyle w:val="ConsPlusTitle"/>
        <w:widowControl/>
        <w:jc w:val="center"/>
        <w:rPr>
          <w:b w:val="0"/>
          <w:sz w:val="28"/>
          <w:szCs w:val="28"/>
        </w:rPr>
      </w:pPr>
      <w:r w:rsidRPr="008E1643">
        <w:rPr>
          <w:b w:val="0"/>
          <w:sz w:val="28"/>
          <w:szCs w:val="28"/>
        </w:rPr>
        <w:t xml:space="preserve">об оплате труда </w:t>
      </w:r>
      <w:r w:rsidRPr="0040150C">
        <w:rPr>
          <w:b w:val="0"/>
          <w:sz w:val="28"/>
          <w:szCs w:val="28"/>
        </w:rPr>
        <w:t>руководителя муниципального казенного учреждения Новоселицкого муниципального округа Ставропольского края «Центр обслуживания образовательных организаций»</w:t>
      </w:r>
    </w:p>
    <w:p w:rsidR="0040150C" w:rsidRDefault="0040150C" w:rsidP="0040150C">
      <w:pPr>
        <w:pStyle w:val="ConsPlusTitle"/>
        <w:widowControl/>
        <w:jc w:val="center"/>
        <w:rPr>
          <w:sz w:val="28"/>
          <w:szCs w:val="28"/>
        </w:rPr>
      </w:pPr>
    </w:p>
    <w:p w:rsidR="0040150C" w:rsidRPr="00180461" w:rsidRDefault="0040150C" w:rsidP="004015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180461">
          <w:rPr>
            <w:sz w:val="28"/>
            <w:szCs w:val="28"/>
            <w:lang w:val="en-US"/>
          </w:rPr>
          <w:t>I</w:t>
        </w:r>
        <w:r w:rsidRPr="00180461">
          <w:rPr>
            <w:sz w:val="28"/>
            <w:szCs w:val="28"/>
          </w:rPr>
          <w:t>.</w:t>
        </w:r>
      </w:smartTag>
      <w:r w:rsidRPr="00180461">
        <w:rPr>
          <w:sz w:val="28"/>
          <w:szCs w:val="28"/>
        </w:rPr>
        <w:t xml:space="preserve"> Общие положения</w:t>
      </w:r>
    </w:p>
    <w:p w:rsidR="0040150C" w:rsidRPr="00180461" w:rsidRDefault="0040150C" w:rsidP="004015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180461">
        <w:rPr>
          <w:sz w:val="28"/>
          <w:szCs w:val="28"/>
        </w:rPr>
        <w:t xml:space="preserve">1.1. Настоящее Положение об оплате труда </w:t>
      </w:r>
      <w:r w:rsidRPr="0040150C">
        <w:rPr>
          <w:sz w:val="28"/>
          <w:szCs w:val="28"/>
        </w:rPr>
        <w:t>руководителя муниципального казенного учреждения Новоселицкого муниципального округа Ставропольского края «Центр обслуживания образовательных организаций»</w:t>
      </w:r>
      <w:r>
        <w:rPr>
          <w:sz w:val="28"/>
          <w:szCs w:val="28"/>
        </w:rPr>
        <w:t xml:space="preserve"> </w:t>
      </w:r>
      <w:r w:rsidRPr="00180461">
        <w:rPr>
          <w:sz w:val="28"/>
          <w:szCs w:val="28"/>
        </w:rPr>
        <w:t>(далее – Положение) разработано в целях обеспечения единых подходов к регулированию заработной платы руко</w:t>
      </w:r>
      <w:r>
        <w:rPr>
          <w:sz w:val="28"/>
          <w:szCs w:val="28"/>
        </w:rPr>
        <w:t>водителя</w:t>
      </w:r>
      <w:r w:rsidRPr="00180461">
        <w:rPr>
          <w:sz w:val="28"/>
          <w:szCs w:val="28"/>
        </w:rPr>
        <w:t>, функции и полномочия в отношении кото</w:t>
      </w:r>
      <w:r>
        <w:rPr>
          <w:sz w:val="28"/>
          <w:szCs w:val="28"/>
        </w:rPr>
        <w:t>рого</w:t>
      </w:r>
      <w:r w:rsidRPr="0018046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18046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Новоселицкого муниципального округа Ставропольского края </w:t>
      </w:r>
      <w:r w:rsidRPr="008E164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8E1643">
        <w:rPr>
          <w:sz w:val="28"/>
          <w:szCs w:val="28"/>
        </w:rPr>
        <w:t>учредитель) и определяет</w:t>
      </w:r>
      <w:r>
        <w:rPr>
          <w:sz w:val="28"/>
          <w:szCs w:val="28"/>
        </w:rPr>
        <w:t>ся</w:t>
      </w:r>
      <w:r w:rsidRPr="008E1643">
        <w:rPr>
          <w:sz w:val="28"/>
          <w:szCs w:val="28"/>
        </w:rPr>
        <w:t xml:space="preserve"> порядок оплаты труда </w:t>
      </w:r>
      <w:r>
        <w:rPr>
          <w:sz w:val="28"/>
          <w:szCs w:val="28"/>
        </w:rPr>
        <w:t>руководителя МКУ НМО СК «ЦООО»</w:t>
      </w:r>
      <w:r w:rsidRPr="008E1643">
        <w:rPr>
          <w:sz w:val="28"/>
          <w:szCs w:val="28"/>
        </w:rPr>
        <w:t>.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1.2</w:t>
      </w:r>
      <w:r>
        <w:rPr>
          <w:sz w:val="28"/>
          <w:szCs w:val="28"/>
        </w:rPr>
        <w:t>. Заработная плата руководителя учреждения</w:t>
      </w:r>
      <w:r w:rsidRPr="008E1643">
        <w:rPr>
          <w:sz w:val="28"/>
          <w:szCs w:val="28"/>
        </w:rPr>
        <w:t xml:space="preserve"> состоит из должностного оклада, выплат компенсационного и стимулирующего харак</w:t>
      </w:r>
      <w:r>
        <w:rPr>
          <w:sz w:val="28"/>
          <w:szCs w:val="28"/>
        </w:rPr>
        <w:t>тера.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устанавливаются руководителю учреждения</w:t>
      </w:r>
      <w:r w:rsidRPr="008E1643">
        <w:rPr>
          <w:sz w:val="28"/>
          <w:szCs w:val="28"/>
        </w:rPr>
        <w:t xml:space="preserve"> в зависимости от сложности труда на основе факторов сложности труда, в том числе, связанных с масштабом управления и особенностями деятельности и значимости учреждений.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Выплаты компенсационного характе</w:t>
      </w:r>
      <w:r>
        <w:rPr>
          <w:sz w:val="28"/>
          <w:szCs w:val="28"/>
        </w:rPr>
        <w:t>ра устанавливаются руководителю</w:t>
      </w:r>
      <w:r w:rsidRPr="008E1643">
        <w:rPr>
          <w:sz w:val="28"/>
          <w:szCs w:val="28"/>
        </w:rPr>
        <w:t xml:space="preserve"> в зависимости от условий их труда в соответствии с трудовым законодательством, иными нормативными правовыми актами Российской Федерации, Ставропольского края</w:t>
      </w:r>
      <w:r>
        <w:rPr>
          <w:sz w:val="28"/>
          <w:szCs w:val="28"/>
        </w:rPr>
        <w:t xml:space="preserve">, Новоселицкого округа, </w:t>
      </w:r>
      <w:r w:rsidRPr="008E1643">
        <w:rPr>
          <w:sz w:val="28"/>
          <w:szCs w:val="28"/>
        </w:rPr>
        <w:t>содержащими нормы трудового пра</w:t>
      </w:r>
      <w:r>
        <w:rPr>
          <w:sz w:val="28"/>
          <w:szCs w:val="28"/>
        </w:rPr>
        <w:t>ва.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Выплаты стимул</w:t>
      </w:r>
      <w:r>
        <w:rPr>
          <w:sz w:val="28"/>
          <w:szCs w:val="28"/>
        </w:rPr>
        <w:t>ирующего характера руководителю учреждения</w:t>
      </w:r>
      <w:r w:rsidRPr="008E1643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в зависимости от исполнения им</w:t>
      </w:r>
      <w:r w:rsidRPr="008E1643">
        <w:rPr>
          <w:sz w:val="28"/>
          <w:szCs w:val="28"/>
        </w:rPr>
        <w:t xml:space="preserve"> целевых показателей эффективности работы, устанавливаемых учредителем.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1.3. Условия оплаты труда руководителя с указанием фиксированного размера должностного оклада, установленного за календарный месяц, выплат компенсационного характера, критериев и показателей для стимулирования труда руководителей в зависимости от результатов и качества работы, а также их заинтересованности в эффективном функционировании учреждения закрепляются в трудовом договоре.</w:t>
      </w:r>
    </w:p>
    <w:p w:rsidR="0040150C" w:rsidRPr="00735615" w:rsidRDefault="0040150C" w:rsidP="00B30FB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 w:rsidRPr="008E1643">
        <w:rPr>
          <w:sz w:val="28"/>
          <w:szCs w:val="28"/>
        </w:rPr>
        <w:t xml:space="preserve"> В случае изменения условий и размеров оплаты труда руководите</w:t>
      </w:r>
      <w:r>
        <w:rPr>
          <w:sz w:val="28"/>
          <w:szCs w:val="28"/>
        </w:rPr>
        <w:t>ля, в том числе</w:t>
      </w:r>
      <w:r w:rsidRPr="008E1643">
        <w:rPr>
          <w:sz w:val="28"/>
          <w:szCs w:val="28"/>
        </w:rPr>
        <w:t xml:space="preserve"> при переходе на новые системы оплаты труда, при уста</w:t>
      </w:r>
      <w:r>
        <w:rPr>
          <w:sz w:val="28"/>
          <w:szCs w:val="28"/>
        </w:rPr>
        <w:t xml:space="preserve">новлении </w:t>
      </w:r>
      <w:r>
        <w:rPr>
          <w:sz w:val="28"/>
          <w:szCs w:val="28"/>
        </w:rPr>
        <w:lastRenderedPageBreak/>
        <w:t>или изменении размера должностного оклада</w:t>
      </w:r>
      <w:r w:rsidRPr="008E1643">
        <w:rPr>
          <w:sz w:val="28"/>
          <w:szCs w:val="28"/>
        </w:rPr>
        <w:t xml:space="preserve">, размеров выплат </w:t>
      </w:r>
      <w:r w:rsidRPr="00047D07">
        <w:rPr>
          <w:spacing w:val="-8"/>
          <w:sz w:val="28"/>
          <w:szCs w:val="28"/>
        </w:rPr>
        <w:t xml:space="preserve">компенсационного и стимулирующего характера, соответствующие изменения </w:t>
      </w:r>
      <w:r w:rsidRPr="00FE3731">
        <w:rPr>
          <w:spacing w:val="-8"/>
          <w:sz w:val="28"/>
          <w:szCs w:val="28"/>
        </w:rPr>
        <w:t>вносятся в трудовые договоры путем заключения дополнительных</w:t>
      </w:r>
      <w:r w:rsidRPr="00FE3731">
        <w:rPr>
          <w:sz w:val="28"/>
          <w:szCs w:val="28"/>
        </w:rPr>
        <w:t xml:space="preserve"> соглашений к ним.</w:t>
      </w:r>
    </w:p>
    <w:p w:rsidR="0040150C" w:rsidRPr="009F7AE4" w:rsidRDefault="0040150C" w:rsidP="00B30FBB">
      <w:pPr>
        <w:ind w:firstLine="720"/>
        <w:jc w:val="both"/>
        <w:rPr>
          <w:sz w:val="20"/>
          <w:szCs w:val="20"/>
        </w:rPr>
      </w:pPr>
    </w:p>
    <w:p w:rsidR="0040150C" w:rsidRDefault="0040150C" w:rsidP="00B30FBB">
      <w:pPr>
        <w:autoSpaceDE w:val="0"/>
        <w:autoSpaceDN w:val="0"/>
        <w:adjustRightInd w:val="0"/>
        <w:ind w:firstLine="539"/>
        <w:jc w:val="center"/>
        <w:outlineLvl w:val="3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Размер фиксированного должностного оклада</w:t>
      </w:r>
      <w:r w:rsidRPr="008E164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МКУ НМО СК «ЦООО»</w:t>
      </w:r>
      <w:r w:rsidRPr="008E1643">
        <w:rPr>
          <w:sz w:val="28"/>
          <w:szCs w:val="28"/>
        </w:rPr>
        <w:t>:</w:t>
      </w:r>
    </w:p>
    <w:p w:rsidR="0040150C" w:rsidRPr="009F7AE4" w:rsidRDefault="0040150C" w:rsidP="00B30FB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0150C" w:rsidRPr="0000012F" w:rsidRDefault="0040150C" w:rsidP="00B30F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proofErr w:type="gramStart"/>
      <w:r w:rsidRPr="0000012F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F">
        <w:rPr>
          <w:rFonts w:ascii="Times New Roman" w:hAnsi="Times New Roman" w:cs="Times New Roman"/>
          <w:sz w:val="28"/>
          <w:szCs w:val="28"/>
        </w:rPr>
        <w:t xml:space="preserve">учреждения   </w:t>
      </w:r>
      <w:r>
        <w:rPr>
          <w:rFonts w:ascii="Times New Roman" w:hAnsi="Times New Roman" w:cs="Times New Roman"/>
          <w:sz w:val="28"/>
          <w:szCs w:val="28"/>
        </w:rPr>
        <w:t>НМО СК</w:t>
      </w:r>
      <w:r w:rsidRPr="0000012F">
        <w:rPr>
          <w:rFonts w:ascii="Times New Roman" w:hAnsi="Times New Roman" w:cs="Times New Roman"/>
          <w:sz w:val="28"/>
          <w:szCs w:val="28"/>
        </w:rPr>
        <w:t xml:space="preserve">    «Центр   обслуживания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001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МКУ НМО СК «ЦООО»</w:t>
      </w:r>
      <w:r w:rsidR="008E515A">
        <w:rPr>
          <w:rFonts w:ascii="Times New Roman" w:hAnsi="Times New Roman" w:cs="Times New Roman"/>
          <w:sz w:val="28"/>
          <w:szCs w:val="28"/>
        </w:rPr>
        <w:t>) составляет:</w:t>
      </w:r>
    </w:p>
    <w:p w:rsidR="0040150C" w:rsidRPr="008E1643" w:rsidRDefault="0040150C" w:rsidP="00B30FB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3969"/>
      </w:tblGrid>
      <w:tr w:rsidR="008E515A" w:rsidRPr="008E1643" w:rsidTr="00F2205C">
        <w:trPr>
          <w:trHeight w:val="848"/>
        </w:trPr>
        <w:tc>
          <w:tcPr>
            <w:tcW w:w="567" w:type="dxa"/>
            <w:shd w:val="clear" w:color="auto" w:fill="auto"/>
          </w:tcPr>
          <w:p w:rsidR="008E515A" w:rsidRPr="000C510F" w:rsidRDefault="008E515A" w:rsidP="00B30FBB">
            <w:pPr>
              <w:autoSpaceDE w:val="0"/>
              <w:autoSpaceDN w:val="0"/>
              <w:adjustRightInd w:val="0"/>
              <w:jc w:val="both"/>
            </w:pPr>
            <w:r w:rsidRPr="000C510F">
              <w:t>№ п/п</w:t>
            </w:r>
          </w:p>
        </w:tc>
        <w:tc>
          <w:tcPr>
            <w:tcW w:w="4536" w:type="dxa"/>
            <w:shd w:val="clear" w:color="auto" w:fill="auto"/>
          </w:tcPr>
          <w:p w:rsidR="008E515A" w:rsidRPr="000C510F" w:rsidRDefault="008E515A" w:rsidP="00B30FBB">
            <w:pPr>
              <w:autoSpaceDE w:val="0"/>
              <w:autoSpaceDN w:val="0"/>
              <w:adjustRightInd w:val="0"/>
              <w:jc w:val="both"/>
            </w:pPr>
            <w:r w:rsidRPr="000C510F">
              <w:t xml:space="preserve">Наименование должности </w:t>
            </w:r>
          </w:p>
        </w:tc>
        <w:tc>
          <w:tcPr>
            <w:tcW w:w="3969" w:type="dxa"/>
            <w:shd w:val="clear" w:color="auto" w:fill="auto"/>
          </w:tcPr>
          <w:p w:rsidR="008E515A" w:rsidRPr="000C510F" w:rsidRDefault="008E515A" w:rsidP="00B30FBB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0C510F">
              <w:t>олжностной оклад (рублей)</w:t>
            </w:r>
          </w:p>
        </w:tc>
      </w:tr>
      <w:tr w:rsidR="00AD1164" w:rsidRPr="008E1643" w:rsidTr="00F2205C">
        <w:trPr>
          <w:trHeight w:val="284"/>
        </w:trPr>
        <w:tc>
          <w:tcPr>
            <w:tcW w:w="567" w:type="dxa"/>
            <w:shd w:val="clear" w:color="auto" w:fill="auto"/>
          </w:tcPr>
          <w:p w:rsidR="00AD1164" w:rsidRPr="000C510F" w:rsidRDefault="00AD1164" w:rsidP="00B30FBB">
            <w:pPr>
              <w:autoSpaceDE w:val="0"/>
              <w:autoSpaceDN w:val="0"/>
              <w:adjustRightInd w:val="0"/>
              <w:jc w:val="both"/>
            </w:pPr>
            <w:r w:rsidRPr="000C510F">
              <w:t>1.</w:t>
            </w:r>
          </w:p>
        </w:tc>
        <w:tc>
          <w:tcPr>
            <w:tcW w:w="4536" w:type="dxa"/>
            <w:shd w:val="clear" w:color="auto" w:fill="auto"/>
          </w:tcPr>
          <w:p w:rsidR="00AD1164" w:rsidRPr="000C510F" w:rsidRDefault="00AD1164" w:rsidP="00B30FBB">
            <w:pPr>
              <w:autoSpaceDE w:val="0"/>
              <w:autoSpaceDN w:val="0"/>
              <w:adjustRightInd w:val="0"/>
              <w:jc w:val="both"/>
            </w:pPr>
            <w:r>
              <w:t>Руководитель</w:t>
            </w:r>
          </w:p>
        </w:tc>
        <w:tc>
          <w:tcPr>
            <w:tcW w:w="3969" w:type="dxa"/>
            <w:shd w:val="clear" w:color="auto" w:fill="auto"/>
          </w:tcPr>
          <w:p w:rsidR="00AD1164" w:rsidRPr="0000012F" w:rsidRDefault="00ED010F" w:rsidP="00B30FBB">
            <w:pPr>
              <w:autoSpaceDE w:val="0"/>
              <w:autoSpaceDN w:val="0"/>
              <w:adjustRightInd w:val="0"/>
              <w:jc w:val="center"/>
            </w:pPr>
            <w:r w:rsidRPr="00ED010F">
              <w:rPr>
                <w:bCs/>
              </w:rPr>
              <w:t>15939</w:t>
            </w:r>
          </w:p>
        </w:tc>
      </w:tr>
    </w:tbl>
    <w:p w:rsidR="0040150C" w:rsidRDefault="0040150C" w:rsidP="00B30FBB">
      <w:pPr>
        <w:autoSpaceDE w:val="0"/>
        <w:autoSpaceDN w:val="0"/>
        <w:adjustRightInd w:val="0"/>
        <w:jc w:val="both"/>
        <w:outlineLvl w:val="3"/>
        <w:rPr>
          <w:spacing w:val="-10"/>
          <w:sz w:val="28"/>
          <w:szCs w:val="28"/>
        </w:rPr>
      </w:pPr>
    </w:p>
    <w:p w:rsidR="0040150C" w:rsidRDefault="0040150C" w:rsidP="00B30FB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III</w:t>
      </w:r>
      <w:r w:rsidRPr="008E1643">
        <w:rPr>
          <w:sz w:val="28"/>
          <w:szCs w:val="28"/>
        </w:rPr>
        <w:t>. Выплаты компенсационного характера, порядок их установления</w:t>
      </w:r>
    </w:p>
    <w:p w:rsidR="00AD1164" w:rsidRPr="008E1643" w:rsidRDefault="00AD1164" w:rsidP="00B30FB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0150C" w:rsidRPr="008E1643" w:rsidRDefault="0040150C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3.1</w:t>
      </w:r>
      <w:r>
        <w:rPr>
          <w:sz w:val="28"/>
          <w:szCs w:val="28"/>
        </w:rPr>
        <w:t>.В трудовом договоре</w:t>
      </w:r>
      <w:r w:rsidRPr="008E1643">
        <w:rPr>
          <w:sz w:val="28"/>
          <w:szCs w:val="28"/>
        </w:rPr>
        <w:t xml:space="preserve"> с руководителем предусматриваются выплаты компенсационного характер</w:t>
      </w:r>
      <w:r>
        <w:rPr>
          <w:sz w:val="28"/>
          <w:szCs w:val="28"/>
        </w:rPr>
        <w:t>а в случае выполнения им</w:t>
      </w:r>
      <w:r w:rsidR="00B72C96">
        <w:rPr>
          <w:sz w:val="28"/>
          <w:szCs w:val="28"/>
        </w:rPr>
        <w:t xml:space="preserve"> работ в следующих условиях</w:t>
      </w:r>
      <w:r w:rsidRPr="008E1643">
        <w:rPr>
          <w:sz w:val="28"/>
          <w:szCs w:val="28"/>
        </w:rPr>
        <w:t>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40150C" w:rsidRPr="008E1643" w:rsidRDefault="0040150C" w:rsidP="00B30FBB">
      <w:pPr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нормативно-правовыми актами Ставропольского края, </w:t>
      </w:r>
      <w:r>
        <w:rPr>
          <w:sz w:val="28"/>
          <w:szCs w:val="28"/>
        </w:rPr>
        <w:t xml:space="preserve">Новоселицкого округа, </w:t>
      </w:r>
      <w:r w:rsidRPr="008E1643">
        <w:rPr>
          <w:sz w:val="28"/>
          <w:szCs w:val="28"/>
        </w:rPr>
        <w:t>настоящим Положением.</w:t>
      </w:r>
    </w:p>
    <w:p w:rsidR="0040150C" w:rsidRDefault="0040150C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50C" w:rsidRPr="008E1643" w:rsidRDefault="0040150C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</w:t>
      </w:r>
      <w:r w:rsidR="00AD1164">
        <w:rPr>
          <w:sz w:val="28"/>
          <w:szCs w:val="28"/>
        </w:rPr>
        <w:t>2</w:t>
      </w:r>
      <w:r w:rsidRPr="008E1643">
        <w:rPr>
          <w:sz w:val="28"/>
          <w:szCs w:val="28"/>
        </w:rPr>
        <w:t>. Выплаты компенсационного характера за совмещение профессий (должностей) устанавливаются в пределах должностного оклада, ставки заработной платы по вакантной должности на основании приказа учредителя.</w:t>
      </w:r>
    </w:p>
    <w:p w:rsidR="0040150C" w:rsidRDefault="0040150C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0150C" w:rsidRPr="008E1643" w:rsidRDefault="0040150C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IV</w:t>
      </w:r>
      <w:r w:rsidRPr="008E1643">
        <w:rPr>
          <w:sz w:val="28"/>
          <w:szCs w:val="28"/>
        </w:rPr>
        <w:t>. Выплаты стимулирующего характера</w:t>
      </w:r>
    </w:p>
    <w:p w:rsidR="0040150C" w:rsidRPr="009F7AE4" w:rsidRDefault="0040150C" w:rsidP="00B30FB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40150C" w:rsidRPr="008E1643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4.1 Руководителям учреждений устанавливаются следующие виды выплат стимулирующего характера:</w:t>
      </w:r>
    </w:p>
    <w:p w:rsidR="0040150C" w:rsidRPr="008E1643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E1643">
        <w:rPr>
          <w:rFonts w:ascii="Times New Roman" w:hAnsi="Times New Roman" w:cs="Times New Roman"/>
          <w:sz w:val="28"/>
          <w:szCs w:val="28"/>
        </w:rPr>
        <w:t xml:space="preserve">за интенсивность и </w:t>
      </w:r>
      <w:r w:rsidR="00AD1164">
        <w:rPr>
          <w:rFonts w:ascii="Times New Roman" w:hAnsi="Times New Roman" w:cs="Times New Roman"/>
          <w:sz w:val="28"/>
          <w:szCs w:val="28"/>
        </w:rPr>
        <w:t>качество работы</w:t>
      </w:r>
      <w:r w:rsidRPr="008E1643">
        <w:rPr>
          <w:rFonts w:ascii="Times New Roman" w:hAnsi="Times New Roman" w:cs="Times New Roman"/>
          <w:sz w:val="28"/>
          <w:szCs w:val="28"/>
        </w:rPr>
        <w:t>:</w:t>
      </w:r>
    </w:p>
    <w:p w:rsidR="0040150C" w:rsidRPr="008E1643" w:rsidRDefault="00AD1164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150C" w:rsidRPr="008E1643">
        <w:rPr>
          <w:rFonts w:ascii="Times New Roman" w:hAnsi="Times New Roman" w:cs="Times New Roman"/>
          <w:sz w:val="28"/>
          <w:szCs w:val="28"/>
        </w:rPr>
        <w:t>)</w:t>
      </w:r>
      <w:r w:rsidR="0040150C">
        <w:rPr>
          <w:rFonts w:ascii="Times New Roman" w:hAnsi="Times New Roman" w:cs="Times New Roman"/>
          <w:sz w:val="28"/>
          <w:szCs w:val="28"/>
        </w:rPr>
        <w:t xml:space="preserve"> за стаж непрерывной работы;</w:t>
      </w:r>
    </w:p>
    <w:p w:rsidR="0040150C" w:rsidRPr="00B72C96" w:rsidRDefault="00AD1164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150C" w:rsidRPr="008E1643">
        <w:rPr>
          <w:rFonts w:ascii="Times New Roman" w:hAnsi="Times New Roman" w:cs="Times New Roman"/>
          <w:sz w:val="28"/>
          <w:szCs w:val="28"/>
        </w:rPr>
        <w:t>) премиальные выплаты</w:t>
      </w:r>
      <w:r w:rsidR="00B72C96">
        <w:rPr>
          <w:rFonts w:ascii="Times New Roman" w:hAnsi="Times New Roman" w:cs="Times New Roman"/>
          <w:sz w:val="28"/>
          <w:szCs w:val="28"/>
        </w:rPr>
        <w:t>.</w:t>
      </w:r>
    </w:p>
    <w:p w:rsidR="0040150C" w:rsidRPr="009F7AE4" w:rsidRDefault="0040150C" w:rsidP="00B30F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0150C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643">
        <w:rPr>
          <w:rFonts w:ascii="Times New Roman" w:hAnsi="Times New Roman" w:cs="Times New Roman"/>
          <w:sz w:val="28"/>
          <w:szCs w:val="28"/>
        </w:rPr>
        <w:t>. Выплаты стимулирующего характера за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643">
        <w:rPr>
          <w:rFonts w:ascii="Times New Roman" w:hAnsi="Times New Roman" w:cs="Times New Roman"/>
          <w:sz w:val="28"/>
          <w:szCs w:val="28"/>
        </w:rPr>
        <w:t>качество работ</w:t>
      </w:r>
      <w:r w:rsidR="00BC6DEE">
        <w:rPr>
          <w:rFonts w:ascii="Times New Roman" w:hAnsi="Times New Roman" w:cs="Times New Roman"/>
          <w:sz w:val="28"/>
          <w:szCs w:val="28"/>
        </w:rPr>
        <w:t>ы</w:t>
      </w:r>
      <w:r w:rsidRPr="008E1643">
        <w:rPr>
          <w:rFonts w:ascii="Times New Roman" w:hAnsi="Times New Roman" w:cs="Times New Roman"/>
          <w:sz w:val="28"/>
          <w:szCs w:val="28"/>
        </w:rPr>
        <w:t>, за стаж непре</w:t>
      </w:r>
      <w:r>
        <w:rPr>
          <w:rFonts w:ascii="Times New Roman" w:hAnsi="Times New Roman" w:cs="Times New Roman"/>
          <w:sz w:val="28"/>
          <w:szCs w:val="28"/>
        </w:rPr>
        <w:t>рывной работы</w:t>
      </w:r>
      <w:r w:rsidRPr="008E164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1643">
        <w:rPr>
          <w:rFonts w:ascii="Times New Roman" w:hAnsi="Times New Roman" w:cs="Times New Roman"/>
          <w:sz w:val="28"/>
          <w:szCs w:val="28"/>
        </w:rPr>
        <w:t xml:space="preserve">тся учредителем в соответствии с настоящим Положением. </w:t>
      </w:r>
      <w:r w:rsidRPr="005305AB">
        <w:rPr>
          <w:rFonts w:ascii="Times New Roman" w:hAnsi="Times New Roman" w:cs="Times New Roman"/>
          <w:sz w:val="28"/>
          <w:szCs w:val="28"/>
        </w:rPr>
        <w:t>Установление премий  осуществляется спе</w:t>
      </w:r>
      <w:r w:rsidRPr="005305AB">
        <w:rPr>
          <w:rFonts w:ascii="Times New Roman" w:hAnsi="Times New Roman" w:cs="Times New Roman"/>
          <w:sz w:val="28"/>
          <w:szCs w:val="28"/>
        </w:rPr>
        <w:lastRenderedPageBreak/>
        <w:t>циально созданной экспертной комиссией в зависимости от выполнения показателей эффективности деятельности учреждения.</w:t>
      </w:r>
    </w:p>
    <w:p w:rsidR="00AD1164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643">
        <w:rPr>
          <w:rFonts w:ascii="Times New Roman" w:hAnsi="Times New Roman" w:cs="Times New Roman"/>
          <w:sz w:val="28"/>
          <w:szCs w:val="28"/>
        </w:rPr>
        <w:t xml:space="preserve">. Выплаты </w:t>
      </w:r>
      <w:r w:rsidR="00BC6DEE" w:rsidRPr="008E1643">
        <w:rPr>
          <w:rFonts w:ascii="Times New Roman" w:hAnsi="Times New Roman" w:cs="Times New Roman"/>
          <w:sz w:val="28"/>
          <w:szCs w:val="28"/>
        </w:rPr>
        <w:t xml:space="preserve">за интенсивность и </w:t>
      </w:r>
      <w:r w:rsidR="00BC6DEE">
        <w:rPr>
          <w:rFonts w:ascii="Times New Roman" w:hAnsi="Times New Roman" w:cs="Times New Roman"/>
          <w:sz w:val="28"/>
          <w:szCs w:val="28"/>
        </w:rPr>
        <w:t>качество работы</w:t>
      </w:r>
      <w:r w:rsidR="00BC6DEE" w:rsidRPr="00085F53">
        <w:rPr>
          <w:rFonts w:ascii="Times New Roman" w:hAnsi="Times New Roman" w:cs="Times New Roman"/>
          <w:sz w:val="28"/>
          <w:szCs w:val="28"/>
        </w:rPr>
        <w:t xml:space="preserve"> </w:t>
      </w:r>
      <w:r w:rsidRPr="00085F53">
        <w:rPr>
          <w:rFonts w:ascii="Times New Roman" w:hAnsi="Times New Roman" w:cs="Times New Roman"/>
          <w:sz w:val="28"/>
          <w:szCs w:val="28"/>
        </w:rPr>
        <w:t>устанавливаются и выпла</w:t>
      </w:r>
      <w:r w:rsidR="00AD1164">
        <w:rPr>
          <w:rFonts w:ascii="Times New Roman" w:hAnsi="Times New Roman" w:cs="Times New Roman"/>
          <w:sz w:val="28"/>
          <w:szCs w:val="28"/>
        </w:rPr>
        <w:t>чиваются ежемесячно.</w:t>
      </w:r>
    </w:p>
    <w:p w:rsidR="0040150C" w:rsidRPr="008E1643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A6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4A6A">
        <w:rPr>
          <w:rFonts w:ascii="Times New Roman" w:hAnsi="Times New Roman" w:cs="Times New Roman"/>
          <w:sz w:val="28"/>
          <w:szCs w:val="28"/>
        </w:rPr>
        <w:t>. Вып</w:t>
      </w:r>
      <w:r>
        <w:rPr>
          <w:rFonts w:ascii="Times New Roman" w:hAnsi="Times New Roman" w:cs="Times New Roman"/>
          <w:sz w:val="28"/>
          <w:szCs w:val="28"/>
        </w:rPr>
        <w:t xml:space="preserve">латы за стаж непрерывной работы </w:t>
      </w:r>
      <w:r w:rsidRPr="008E1643">
        <w:rPr>
          <w:rFonts w:ascii="Times New Roman" w:hAnsi="Times New Roman" w:cs="Times New Roman"/>
          <w:sz w:val="28"/>
          <w:szCs w:val="28"/>
        </w:rPr>
        <w:t>устанавливаются в следующем порядке:</w:t>
      </w:r>
    </w:p>
    <w:p w:rsidR="0040150C" w:rsidRPr="0000012F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>Надбавка за стаж непрерывной работы устанавливается и выплачивается ежемесячно в процентах к должностному окладу:</w:t>
      </w:r>
    </w:p>
    <w:p w:rsidR="0040150C" w:rsidRPr="0000012F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12F">
        <w:rPr>
          <w:rFonts w:ascii="Times New Roman" w:hAnsi="Times New Roman" w:cs="Times New Roman"/>
          <w:sz w:val="28"/>
          <w:szCs w:val="28"/>
        </w:rPr>
        <w:t xml:space="preserve">От </w:t>
      </w:r>
      <w:r w:rsidR="00AD1164">
        <w:rPr>
          <w:rFonts w:ascii="Times New Roman" w:hAnsi="Times New Roman" w:cs="Times New Roman"/>
          <w:sz w:val="28"/>
          <w:szCs w:val="28"/>
        </w:rPr>
        <w:t>1</w:t>
      </w:r>
      <w:r w:rsidRPr="0000012F">
        <w:rPr>
          <w:rFonts w:ascii="Times New Roman" w:hAnsi="Times New Roman" w:cs="Times New Roman"/>
          <w:sz w:val="28"/>
          <w:szCs w:val="28"/>
        </w:rPr>
        <w:t xml:space="preserve"> до </w:t>
      </w:r>
      <w:r w:rsidR="00AD1164">
        <w:rPr>
          <w:rFonts w:ascii="Times New Roman" w:hAnsi="Times New Roman" w:cs="Times New Roman"/>
          <w:sz w:val="28"/>
          <w:szCs w:val="28"/>
        </w:rPr>
        <w:t>5</w:t>
      </w:r>
      <w:r w:rsidRPr="0000012F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AD1164">
        <w:rPr>
          <w:rFonts w:ascii="Times New Roman" w:hAnsi="Times New Roman" w:cs="Times New Roman"/>
          <w:sz w:val="28"/>
          <w:szCs w:val="28"/>
        </w:rPr>
        <w:t>5</w:t>
      </w:r>
      <w:r w:rsidRPr="0000012F">
        <w:rPr>
          <w:rFonts w:ascii="Times New Roman" w:hAnsi="Times New Roman" w:cs="Times New Roman"/>
          <w:sz w:val="28"/>
          <w:szCs w:val="28"/>
        </w:rPr>
        <w:t>%</w:t>
      </w:r>
    </w:p>
    <w:p w:rsidR="0040150C" w:rsidRDefault="00AD1164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</w:t>
      </w:r>
      <w:r w:rsidR="0040150C" w:rsidRPr="000001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10%</w:t>
      </w:r>
    </w:p>
    <w:p w:rsidR="00AD1164" w:rsidRDefault="00AD1164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10 лет – 15%.</w:t>
      </w:r>
    </w:p>
    <w:p w:rsidR="0040150C" w:rsidRPr="0000012F" w:rsidRDefault="0040150C" w:rsidP="00B30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</w:t>
      </w:r>
      <w:r w:rsidR="00EF7A45">
        <w:rPr>
          <w:rFonts w:ascii="Times New Roman" w:hAnsi="Times New Roman" w:cs="Times New Roman"/>
          <w:sz w:val="28"/>
          <w:szCs w:val="28"/>
        </w:rPr>
        <w:t xml:space="preserve">ж непрерывной работы включается все </w:t>
      </w:r>
      <w:r>
        <w:rPr>
          <w:rFonts w:ascii="Times New Roman" w:hAnsi="Times New Roman" w:cs="Times New Roman"/>
          <w:sz w:val="28"/>
          <w:szCs w:val="28"/>
        </w:rPr>
        <w:t>время работы</w:t>
      </w:r>
      <w:r w:rsidR="00EF7A45">
        <w:rPr>
          <w:rFonts w:ascii="Times New Roman" w:hAnsi="Times New Roman" w:cs="Times New Roman"/>
          <w:sz w:val="28"/>
          <w:szCs w:val="28"/>
        </w:rPr>
        <w:t>.</w:t>
      </w:r>
    </w:p>
    <w:p w:rsidR="0040150C" w:rsidRPr="0000012F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E1643">
        <w:rPr>
          <w:sz w:val="28"/>
          <w:szCs w:val="28"/>
        </w:rPr>
        <w:t xml:space="preserve">. </w:t>
      </w:r>
      <w:r w:rsidRPr="0000012F">
        <w:rPr>
          <w:sz w:val="28"/>
          <w:szCs w:val="28"/>
        </w:rPr>
        <w:t xml:space="preserve">Премиальные выплаты   выплачиваются руководителю  в соответствии с Положением о премировании, утвержденным  </w:t>
      </w:r>
      <w:r>
        <w:rPr>
          <w:sz w:val="28"/>
          <w:szCs w:val="28"/>
        </w:rPr>
        <w:t xml:space="preserve">постановлением </w:t>
      </w:r>
      <w:r w:rsidRPr="0000012F">
        <w:rPr>
          <w:sz w:val="28"/>
          <w:szCs w:val="28"/>
        </w:rPr>
        <w:t xml:space="preserve">администрации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0012F">
        <w:rPr>
          <w:sz w:val="28"/>
          <w:szCs w:val="28"/>
        </w:rPr>
        <w:t>.</w:t>
      </w:r>
    </w:p>
    <w:p w:rsidR="0040150C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Единовременная премия в связи с особо значимыми событиями выплачивается на основании распоряжения учредителя.</w:t>
      </w:r>
    </w:p>
    <w:p w:rsidR="0040150C" w:rsidRPr="0000012F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8E164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E1643">
        <w:rPr>
          <w:sz w:val="28"/>
          <w:szCs w:val="28"/>
        </w:rPr>
        <w:t xml:space="preserve">азмеры </w:t>
      </w:r>
      <w:r>
        <w:rPr>
          <w:sz w:val="28"/>
          <w:szCs w:val="28"/>
        </w:rPr>
        <w:t>стимулирующих</w:t>
      </w:r>
      <w:r w:rsidRPr="008E1643">
        <w:rPr>
          <w:sz w:val="28"/>
          <w:szCs w:val="28"/>
        </w:rPr>
        <w:t xml:space="preserve"> выплат </w:t>
      </w:r>
      <w:r>
        <w:rPr>
          <w:sz w:val="28"/>
          <w:szCs w:val="28"/>
        </w:rPr>
        <w:t xml:space="preserve">за выполнение показателей эффективности деятельности руководителей </w:t>
      </w:r>
      <w:r w:rsidRPr="008E1643">
        <w:rPr>
          <w:sz w:val="28"/>
          <w:szCs w:val="28"/>
        </w:rPr>
        <w:t xml:space="preserve">по итогам первого и второго полугодия </w:t>
      </w:r>
      <w:r>
        <w:rPr>
          <w:sz w:val="28"/>
          <w:szCs w:val="28"/>
        </w:rPr>
        <w:t xml:space="preserve">определяются </w:t>
      </w:r>
      <w:r w:rsidRPr="008E1643">
        <w:rPr>
          <w:sz w:val="28"/>
          <w:szCs w:val="28"/>
        </w:rPr>
        <w:t xml:space="preserve">в зависимости </w:t>
      </w:r>
      <w:r w:rsidRPr="0000012F">
        <w:rPr>
          <w:sz w:val="28"/>
          <w:szCs w:val="28"/>
        </w:rPr>
        <w:t>от количества набранных баллов и стоимости одного балла.</w:t>
      </w:r>
    </w:p>
    <w:p w:rsidR="0040150C" w:rsidRPr="0000012F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одного балла осуществляется исходя из общего количества</w:t>
      </w:r>
      <w:r w:rsidR="00EF7A45">
        <w:rPr>
          <w:sz w:val="28"/>
          <w:szCs w:val="28"/>
        </w:rPr>
        <w:t xml:space="preserve"> набранных баллов руководителем учреждения</w:t>
      </w:r>
      <w:r>
        <w:rPr>
          <w:sz w:val="28"/>
          <w:szCs w:val="28"/>
        </w:rPr>
        <w:t xml:space="preserve"> соответствующего типа за отчетный период и объема средств, запланированных на соответствующие полугодие текущего года по стимулирующим выплатам руководителям за качество выполняемых работ. </w:t>
      </w:r>
      <w:r w:rsidRPr="0000012F">
        <w:rPr>
          <w:sz w:val="28"/>
          <w:szCs w:val="28"/>
        </w:rPr>
        <w:t>Стоимость одно</w:t>
      </w:r>
      <w:r w:rsidR="00EF7A45">
        <w:rPr>
          <w:sz w:val="28"/>
          <w:szCs w:val="28"/>
        </w:rPr>
        <w:t>го балла утверждается приказом</w:t>
      </w:r>
      <w:r w:rsidRPr="0000012F">
        <w:rPr>
          <w:sz w:val="28"/>
          <w:szCs w:val="28"/>
        </w:rPr>
        <w:t xml:space="preserve"> отдела образования.</w:t>
      </w:r>
    </w:p>
    <w:p w:rsidR="0040150C" w:rsidRPr="008E1643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8E1643">
        <w:rPr>
          <w:sz w:val="28"/>
          <w:szCs w:val="28"/>
        </w:rPr>
        <w:t>. Мониторинг и оценка выполнения критериев деятельности руководи</w:t>
      </w:r>
      <w:r w:rsidR="00EF7A45">
        <w:rPr>
          <w:sz w:val="28"/>
          <w:szCs w:val="28"/>
        </w:rPr>
        <w:t>теля</w:t>
      </w:r>
      <w:r w:rsidRPr="008E1643">
        <w:rPr>
          <w:sz w:val="28"/>
          <w:szCs w:val="28"/>
        </w:rPr>
        <w:t xml:space="preserve"> осуществляется экспертной комиссией, обеспечивающей государственно-общественный характер управления. Решения комиссии принимаются простым большинством голосов. На заседаниях комиссия рассматривает и согласовывает:</w:t>
      </w:r>
    </w:p>
    <w:p w:rsidR="0040150C" w:rsidRPr="0000012F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оценку объективности представленных рук</w:t>
      </w:r>
      <w:r w:rsidR="00EF7A45">
        <w:rPr>
          <w:sz w:val="28"/>
          <w:szCs w:val="28"/>
        </w:rPr>
        <w:t>оводителем</w:t>
      </w:r>
      <w:r w:rsidRPr="008E1643">
        <w:rPr>
          <w:sz w:val="28"/>
          <w:szCs w:val="28"/>
        </w:rPr>
        <w:t xml:space="preserve"> итогов выполнения критериев оценки деятельности согласно оценочному листу. </w:t>
      </w:r>
      <w:r w:rsidRPr="0000012F">
        <w:rPr>
          <w:sz w:val="28"/>
          <w:szCs w:val="28"/>
        </w:rPr>
        <w:t>В случае установления существенных нарушений, представленные резуль</w:t>
      </w:r>
      <w:r w:rsidR="00EF7A45">
        <w:rPr>
          <w:sz w:val="28"/>
          <w:szCs w:val="28"/>
        </w:rPr>
        <w:t xml:space="preserve">таты возвращаются руководителю </w:t>
      </w:r>
      <w:r w:rsidRPr="0000012F">
        <w:rPr>
          <w:sz w:val="28"/>
          <w:szCs w:val="28"/>
        </w:rPr>
        <w:t>на доработку;</w:t>
      </w:r>
    </w:p>
    <w:p w:rsidR="0040150C" w:rsidRPr="00D11E43" w:rsidRDefault="0040150C" w:rsidP="00B30FBB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8E1643">
        <w:rPr>
          <w:sz w:val="28"/>
          <w:szCs w:val="28"/>
        </w:rPr>
        <w:t xml:space="preserve">- </w:t>
      </w:r>
      <w:r w:rsidRPr="00D11E43">
        <w:rPr>
          <w:spacing w:val="-4"/>
          <w:sz w:val="28"/>
          <w:szCs w:val="28"/>
        </w:rPr>
        <w:t>протокол согласования сводного оценочного листа по оценке выполнения критериев и показателей результатив</w:t>
      </w:r>
      <w:r w:rsidR="00EF7A45">
        <w:rPr>
          <w:spacing w:val="-4"/>
          <w:sz w:val="28"/>
          <w:szCs w:val="28"/>
        </w:rPr>
        <w:t>ности деятельности руководителя</w:t>
      </w:r>
      <w:r w:rsidRPr="00D11E43">
        <w:rPr>
          <w:spacing w:val="-4"/>
          <w:sz w:val="28"/>
          <w:szCs w:val="28"/>
        </w:rPr>
        <w:t>;</w:t>
      </w:r>
    </w:p>
    <w:p w:rsidR="0040150C" w:rsidRPr="008E1643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лист согласования протокола;</w:t>
      </w:r>
    </w:p>
    <w:p w:rsidR="0040150C" w:rsidRPr="008E1643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-рассчитанные на предстоящий период размеры выплат стимулирующего характера, исходя из стоимости одного балла и суммы баллов оценки результативности работы.</w:t>
      </w:r>
    </w:p>
    <w:p w:rsidR="0040150C" w:rsidRPr="008E1643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Комиссия принимает решение большинством голосов от общего количества членов комиссии, присутствующих на заседании. При равенстве голосов голос председателя комиссии является решающим. </w:t>
      </w:r>
    </w:p>
    <w:p w:rsidR="0040150C" w:rsidRPr="00ED3801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801">
        <w:rPr>
          <w:sz w:val="28"/>
          <w:szCs w:val="28"/>
        </w:rPr>
        <w:lastRenderedPageBreak/>
        <w:t>Руководитель учреждения имеет право присутствовать на заседаниях комиссии и давать необходимые пояснения.</w:t>
      </w:r>
    </w:p>
    <w:p w:rsidR="0040150C" w:rsidRPr="00ED3801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Решение комиссии оформля</w:t>
      </w:r>
      <w:r>
        <w:rPr>
          <w:sz w:val="28"/>
          <w:szCs w:val="28"/>
        </w:rPr>
        <w:t>е</w:t>
      </w:r>
      <w:r w:rsidRPr="008E1643">
        <w:rPr>
          <w:sz w:val="28"/>
          <w:szCs w:val="28"/>
        </w:rPr>
        <w:t xml:space="preserve">тся протоколом, </w:t>
      </w:r>
      <w:r w:rsidRPr="00ED3801">
        <w:rPr>
          <w:sz w:val="28"/>
          <w:szCs w:val="28"/>
        </w:rPr>
        <w:t xml:space="preserve">подписываемым председателем и секретарем комиссии. </w:t>
      </w:r>
    </w:p>
    <w:p w:rsidR="000B6B09" w:rsidRDefault="0040150C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C6">
        <w:rPr>
          <w:sz w:val="28"/>
          <w:szCs w:val="28"/>
        </w:rPr>
        <w:t xml:space="preserve">Решение комиссии является </w:t>
      </w:r>
      <w:r w:rsidRPr="00707F4F">
        <w:rPr>
          <w:sz w:val="28"/>
          <w:szCs w:val="28"/>
        </w:rPr>
        <w:t>основанием</w:t>
      </w:r>
      <w:r w:rsidRPr="006953C6">
        <w:rPr>
          <w:sz w:val="28"/>
          <w:szCs w:val="28"/>
        </w:rPr>
        <w:t xml:space="preserve"> для принятия учредителем решения о назначении и выплаты руководителю выплат за качество работы. </w:t>
      </w:r>
    </w:p>
    <w:p w:rsidR="000B6B09" w:rsidRDefault="000B6B09" w:rsidP="00B30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150C" w:rsidRPr="00267843" w:rsidRDefault="0040150C" w:rsidP="00B30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67843">
        <w:rPr>
          <w:sz w:val="28"/>
          <w:szCs w:val="28"/>
        </w:rPr>
        <w:t>Критерии</w:t>
      </w:r>
    </w:p>
    <w:p w:rsidR="0040150C" w:rsidRPr="00267843" w:rsidRDefault="0040150C" w:rsidP="00B30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7843">
        <w:rPr>
          <w:sz w:val="28"/>
          <w:szCs w:val="28"/>
        </w:rPr>
        <w:t xml:space="preserve">оценки деятельности  руководителя  </w:t>
      </w:r>
      <w:r>
        <w:rPr>
          <w:sz w:val="28"/>
          <w:szCs w:val="28"/>
        </w:rPr>
        <w:t>МКУ НМО СК «ЦОО</w:t>
      </w:r>
      <w:r w:rsidRPr="00516EB8">
        <w:rPr>
          <w:sz w:val="28"/>
          <w:szCs w:val="28"/>
        </w:rPr>
        <w:t>О»</w:t>
      </w:r>
      <w:r>
        <w:rPr>
          <w:sz w:val="28"/>
          <w:szCs w:val="28"/>
        </w:rPr>
        <w:t xml:space="preserve"> </w:t>
      </w:r>
      <w:r w:rsidRPr="00267843">
        <w:rPr>
          <w:sz w:val="28"/>
          <w:szCs w:val="28"/>
        </w:rPr>
        <w:t>для выплаты стимулирующей части фонда оплаты труда</w:t>
      </w:r>
    </w:p>
    <w:p w:rsidR="0040150C" w:rsidRPr="00F018EB" w:rsidRDefault="0040150C" w:rsidP="00B30F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600"/>
        <w:gridCol w:w="3240"/>
        <w:gridCol w:w="1800"/>
      </w:tblGrid>
      <w:tr w:rsidR="0040150C" w:rsidRPr="00F018EB" w:rsidTr="0040150C">
        <w:trPr>
          <w:trHeight w:val="137"/>
        </w:trPr>
        <w:tc>
          <w:tcPr>
            <w:tcW w:w="900" w:type="dxa"/>
            <w:tcBorders>
              <w:bottom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  <w:r w:rsidRPr="00F018EB">
              <w:rPr>
                <w:sz w:val="28"/>
                <w:szCs w:val="28"/>
              </w:rPr>
              <w:t>Критерии</w:t>
            </w:r>
          </w:p>
        </w:tc>
        <w:tc>
          <w:tcPr>
            <w:tcW w:w="3240" w:type="dxa"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  <w:r w:rsidRPr="00F018EB"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  <w:r w:rsidRPr="00F018EB">
              <w:rPr>
                <w:sz w:val="28"/>
                <w:szCs w:val="28"/>
              </w:rPr>
              <w:t>Весовой коэффициент показателя</w:t>
            </w:r>
          </w:p>
        </w:tc>
      </w:tr>
      <w:tr w:rsidR="0040150C" w:rsidRPr="00F018EB" w:rsidTr="0040150C">
        <w:trPr>
          <w:trHeight w:val="593"/>
        </w:trPr>
        <w:tc>
          <w:tcPr>
            <w:tcW w:w="900" w:type="dxa"/>
            <w:vMerge w:val="restart"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  <w:r w:rsidRPr="00342275">
              <w:rPr>
                <w:sz w:val="28"/>
                <w:szCs w:val="28"/>
              </w:rPr>
              <w:t>1. Основная деятельность учреждения</w:t>
            </w: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 w:rsidRPr="001B71DC">
              <w:rPr>
                <w:sz w:val="28"/>
                <w:szCs w:val="28"/>
              </w:rPr>
              <w:t xml:space="preserve">Отсутствие предписаний надзорных </w:t>
            </w:r>
            <w:r>
              <w:rPr>
                <w:sz w:val="28"/>
                <w:szCs w:val="28"/>
              </w:rPr>
              <w:t xml:space="preserve">и контролирующих </w:t>
            </w:r>
            <w:r w:rsidRPr="001B71DC">
              <w:rPr>
                <w:sz w:val="28"/>
                <w:szCs w:val="28"/>
              </w:rPr>
              <w:t>органов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0C" w:rsidRPr="00F018EB" w:rsidTr="0040150C">
        <w:trPr>
          <w:trHeight w:val="593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осуществление мероприятий по подготовке предложений, отчетов и проектов изменений для федеральных и краевых программ по проведению капитального ремонта, капитального строительства, противоаварийных мероприятий и мероприятий по комплексной безопасности муниципальных   образовательных организаций Новоселицкого округа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0C" w:rsidRPr="00F018EB" w:rsidTr="0040150C">
        <w:trPr>
          <w:trHeight w:val="593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контрольных мероприятий по эффективности использования бюджетных средств на проведение капитального ремонта, капитального строительства, противоаварийных мероприятий и мероприятий по комплексной безопасности муници</w:t>
            </w:r>
            <w:r>
              <w:rPr>
                <w:sz w:val="28"/>
                <w:szCs w:val="28"/>
              </w:rPr>
              <w:lastRenderedPageBreak/>
              <w:t>пальных  образовательных организаций Новоселицкого округа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0C" w:rsidTr="0040150C">
        <w:trPr>
          <w:trHeight w:val="593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жалоб граждан, общественных и образовательных организаций на действие (бездействие), повлекшее неисполнение должностных обязанностей и поставленных задач.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0C" w:rsidRPr="00F018EB" w:rsidTr="0040150C">
        <w:trPr>
          <w:trHeight w:val="997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методической учебы с руководителями образовательных организаций по вопросам организации работ по капитальному ремонту, строительству и комплексной безопасности   муниципальных образовательных организаций Новоселицкого округа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0C" w:rsidRPr="00B738A7" w:rsidTr="0040150C">
        <w:trPr>
          <w:trHeight w:val="137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B738A7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рекомендаций, приказов, консультирование руководителей образовательных организаций по вопросам строительства, реконструкции, капитального ремонта, проведения противоаварийных мероприятий в образовательных организациях  Новоселицкого округа</w:t>
            </w:r>
          </w:p>
        </w:tc>
        <w:tc>
          <w:tcPr>
            <w:tcW w:w="1800" w:type="dxa"/>
          </w:tcPr>
          <w:p w:rsidR="0040150C" w:rsidRPr="00B738A7" w:rsidRDefault="0040150C" w:rsidP="00B30FBB">
            <w:pPr>
              <w:rPr>
                <w:sz w:val="28"/>
                <w:szCs w:val="28"/>
              </w:rPr>
            </w:pPr>
          </w:p>
          <w:p w:rsidR="0040150C" w:rsidRPr="00B738A7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B738A7" w:rsidRDefault="0040150C" w:rsidP="00B30FBB">
            <w:pPr>
              <w:rPr>
                <w:sz w:val="28"/>
                <w:szCs w:val="28"/>
              </w:rPr>
            </w:pPr>
          </w:p>
          <w:p w:rsidR="0040150C" w:rsidRPr="00B738A7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0C" w:rsidRPr="00F018EB" w:rsidTr="0040150C">
        <w:trPr>
          <w:trHeight w:val="137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хозяйственного, технического, транспортного обслуживания, содержания зданий и сооружений отдела  образования и центра  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0C" w:rsidRPr="00F018EB" w:rsidTr="0040150C">
        <w:trPr>
          <w:trHeight w:val="1133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осуществления сбора, учета и обобщения статистической информации образовательного комплекса Новоселицкого округа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50C" w:rsidTr="0040150C">
        <w:trPr>
          <w:trHeight w:val="621"/>
        </w:trPr>
        <w:tc>
          <w:tcPr>
            <w:tcW w:w="9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 w:rsidRPr="00F018EB">
              <w:rPr>
                <w:b/>
                <w:sz w:val="28"/>
                <w:szCs w:val="28"/>
              </w:rPr>
              <w:t>Максимально по критерию</w:t>
            </w:r>
          </w:p>
        </w:tc>
        <w:tc>
          <w:tcPr>
            <w:tcW w:w="1800" w:type="dxa"/>
          </w:tcPr>
          <w:p w:rsidR="0040150C" w:rsidRDefault="0040150C" w:rsidP="00B30FBB">
            <w:pPr>
              <w:rPr>
                <w:b/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0150C" w:rsidRPr="00F018EB" w:rsidTr="0040150C">
        <w:trPr>
          <w:trHeight w:val="1573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  <w:r w:rsidRPr="00A026E2">
              <w:rPr>
                <w:sz w:val="28"/>
                <w:szCs w:val="28"/>
              </w:rPr>
              <w:t>2. Финансово-экономическая деятельность</w:t>
            </w: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Pr="00F018EB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освоения лимитов бюджетных обязательств учреждения (своевременное заключение договоров, муниципальных контрактов, предоставление отчетов об исполнении бюджетной сметы)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5517CC" w:rsidRDefault="0040150C" w:rsidP="00B30FBB">
            <w:pPr>
              <w:rPr>
                <w:sz w:val="28"/>
                <w:szCs w:val="28"/>
              </w:rPr>
            </w:pPr>
          </w:p>
          <w:p w:rsidR="0040150C" w:rsidRPr="00BE18C3" w:rsidRDefault="0040150C" w:rsidP="00B30FBB">
            <w:pPr>
              <w:rPr>
                <w:b/>
                <w:sz w:val="28"/>
                <w:szCs w:val="28"/>
              </w:rPr>
            </w:pPr>
            <w:r w:rsidRPr="005517CC">
              <w:rPr>
                <w:sz w:val="28"/>
                <w:szCs w:val="28"/>
              </w:rPr>
              <w:t>2</w:t>
            </w:r>
          </w:p>
        </w:tc>
      </w:tr>
      <w:tr w:rsidR="0040150C" w:rsidTr="0040150C">
        <w:trPr>
          <w:trHeight w:val="1573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Default="0040150C" w:rsidP="00B3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нарушений финансовой дисциплины (итоги проверок, ревизий финансово-хозяйственной деятельности),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Default="0040150C" w:rsidP="00B30FBB">
            <w:pPr>
              <w:rPr>
                <w:sz w:val="28"/>
                <w:szCs w:val="28"/>
              </w:rPr>
            </w:pPr>
          </w:p>
          <w:p w:rsidR="0040150C" w:rsidRPr="00F018EB" w:rsidRDefault="0040150C" w:rsidP="00B3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50C" w:rsidTr="0040150C">
        <w:trPr>
          <w:trHeight w:val="557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Pr="006E4C24" w:rsidRDefault="0040150C" w:rsidP="00B30FBB">
            <w:pPr>
              <w:rPr>
                <w:b/>
                <w:sz w:val="28"/>
                <w:szCs w:val="28"/>
              </w:rPr>
            </w:pPr>
            <w:r w:rsidRPr="00F018EB">
              <w:rPr>
                <w:b/>
                <w:sz w:val="28"/>
                <w:szCs w:val="28"/>
              </w:rPr>
              <w:t>Максимально по критерию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0150C" w:rsidRDefault="0040150C" w:rsidP="00B30FBB">
            <w:pPr>
              <w:rPr>
                <w:b/>
                <w:sz w:val="28"/>
                <w:szCs w:val="28"/>
              </w:rPr>
            </w:pPr>
          </w:p>
          <w:p w:rsidR="0040150C" w:rsidRPr="005517CC" w:rsidRDefault="0040150C" w:rsidP="00B30FBB">
            <w:pPr>
              <w:rPr>
                <w:b/>
                <w:sz w:val="28"/>
                <w:szCs w:val="28"/>
              </w:rPr>
            </w:pPr>
            <w:r w:rsidRPr="005517CC">
              <w:rPr>
                <w:b/>
                <w:sz w:val="28"/>
                <w:szCs w:val="28"/>
              </w:rPr>
              <w:t>5</w:t>
            </w:r>
          </w:p>
        </w:tc>
      </w:tr>
      <w:tr w:rsidR="0040150C" w:rsidRPr="00BE18C3" w:rsidTr="0040150C">
        <w:trPr>
          <w:trHeight w:val="137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Pr="00F018EB" w:rsidRDefault="0040150C" w:rsidP="00B30FB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C" w:rsidRPr="006E4C24" w:rsidRDefault="0040150C" w:rsidP="00B30FBB">
            <w:pPr>
              <w:rPr>
                <w:b/>
                <w:sz w:val="28"/>
                <w:szCs w:val="28"/>
              </w:rPr>
            </w:pPr>
            <w:r w:rsidRPr="00F018E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0150C" w:rsidRPr="005517CC" w:rsidRDefault="0040150C" w:rsidP="00B30FBB">
            <w:pPr>
              <w:rPr>
                <w:b/>
                <w:sz w:val="28"/>
                <w:szCs w:val="28"/>
              </w:rPr>
            </w:pPr>
            <w:r w:rsidRPr="005517CC">
              <w:rPr>
                <w:b/>
                <w:sz w:val="28"/>
                <w:szCs w:val="28"/>
              </w:rPr>
              <w:t>25</w:t>
            </w:r>
          </w:p>
        </w:tc>
      </w:tr>
    </w:tbl>
    <w:p w:rsidR="0040150C" w:rsidRDefault="0040150C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0150C" w:rsidRDefault="0040150C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0150C" w:rsidRPr="008E1643" w:rsidRDefault="0040150C" w:rsidP="00B3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V</w:t>
      </w:r>
      <w:r w:rsidRPr="008E1643">
        <w:rPr>
          <w:sz w:val="28"/>
          <w:szCs w:val="28"/>
        </w:rPr>
        <w:t>. Порядок оказания материальной помощи.</w:t>
      </w:r>
    </w:p>
    <w:p w:rsidR="0040150C" w:rsidRPr="00AB55A0" w:rsidRDefault="0040150C" w:rsidP="00B30FBB">
      <w:pPr>
        <w:autoSpaceDE w:val="0"/>
        <w:autoSpaceDN w:val="0"/>
        <w:adjustRightInd w:val="0"/>
        <w:ind w:firstLine="540"/>
        <w:jc w:val="both"/>
      </w:pP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5.1. В пределах утвержденного фонда оплаты труда учреждения руководителю может быть оказана материальная помощь по следующим основаниям:</w:t>
      </w: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здравоохранения;</w:t>
      </w: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возникновения чрезвычайных ситуаций и стихийных бедствий (пожар, наводнение, кражи и т.д.);</w:t>
      </w: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смерти самого работника или близких родственников</w:t>
      </w:r>
      <w:r>
        <w:rPr>
          <w:sz w:val="28"/>
          <w:szCs w:val="28"/>
        </w:rPr>
        <w:t>.</w:t>
      </w: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5.2. Оказание материальной помощи осуществляется на основании  письменного заявления руководителя, </w:t>
      </w:r>
      <w:r>
        <w:rPr>
          <w:sz w:val="28"/>
          <w:szCs w:val="28"/>
        </w:rPr>
        <w:t xml:space="preserve">а в случае смерти руководителя на основании заявления родственников, </w:t>
      </w:r>
      <w:r w:rsidRPr="008E1643">
        <w:rPr>
          <w:sz w:val="28"/>
          <w:szCs w:val="28"/>
        </w:rPr>
        <w:t>с учетом расчет</w:t>
      </w:r>
      <w:r>
        <w:rPr>
          <w:sz w:val="28"/>
          <w:szCs w:val="28"/>
        </w:rPr>
        <w:t>ов</w:t>
      </w:r>
      <w:r w:rsidRPr="008E1643">
        <w:rPr>
          <w:sz w:val="28"/>
          <w:szCs w:val="28"/>
        </w:rPr>
        <w:t xml:space="preserve"> экономии фонда оплаты труда. Размер материальной помощи не может превышать 35 процентов имеющейся экономии средств по фонду оплаты труда учреждения на дату обращения.</w:t>
      </w:r>
    </w:p>
    <w:p w:rsidR="0040150C" w:rsidRPr="008E1643" w:rsidRDefault="0040150C" w:rsidP="00B30FBB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lastRenderedPageBreak/>
        <w:t xml:space="preserve">Решение об оказании материальной помощи руководителю и ее конкретных размерах принимает учредитель. </w:t>
      </w:r>
    </w:p>
    <w:p w:rsidR="0040150C" w:rsidRPr="00AB55A0" w:rsidRDefault="0040150C" w:rsidP="00B30FBB">
      <w:pPr>
        <w:ind w:firstLine="720"/>
        <w:jc w:val="center"/>
      </w:pPr>
    </w:p>
    <w:p w:rsidR="0040150C" w:rsidRDefault="0040150C" w:rsidP="00B30FBB">
      <w:pPr>
        <w:ind w:firstLine="72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VI</w:t>
      </w:r>
      <w:r w:rsidRPr="008E1643">
        <w:rPr>
          <w:sz w:val="28"/>
          <w:szCs w:val="28"/>
        </w:rPr>
        <w:t>. Прочие вопросы оплаты труда</w:t>
      </w:r>
    </w:p>
    <w:p w:rsidR="0040150C" w:rsidRPr="008E1643" w:rsidRDefault="0040150C" w:rsidP="00B30FBB">
      <w:pPr>
        <w:ind w:firstLine="720"/>
        <w:jc w:val="center"/>
        <w:rPr>
          <w:sz w:val="28"/>
          <w:szCs w:val="28"/>
        </w:rPr>
      </w:pPr>
    </w:p>
    <w:p w:rsidR="0040150C" w:rsidRDefault="00EF7A45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Руководителю</w:t>
      </w:r>
      <w:r w:rsidR="0040150C" w:rsidRPr="008E1643">
        <w:rPr>
          <w:sz w:val="28"/>
          <w:szCs w:val="28"/>
        </w:rPr>
        <w:t xml:space="preserve"> устанавливается следующее соотношение предельной </w:t>
      </w:r>
      <w:r w:rsidR="0040150C" w:rsidRPr="00603926">
        <w:rPr>
          <w:sz w:val="28"/>
          <w:szCs w:val="28"/>
        </w:rPr>
        <w:t>кратности дохода</w:t>
      </w:r>
      <w:r w:rsidR="0040150C" w:rsidRPr="008E1643">
        <w:rPr>
          <w:sz w:val="28"/>
          <w:szCs w:val="28"/>
        </w:rPr>
        <w:t xml:space="preserve"> к величине среднемесячной заработной платы работников </w:t>
      </w:r>
      <w:proofErr w:type="gramStart"/>
      <w:r w:rsidR="0040150C" w:rsidRPr="008E164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5,0.</w:t>
      </w:r>
    </w:p>
    <w:p w:rsidR="0040150C" w:rsidRPr="00ED3801" w:rsidRDefault="0040150C" w:rsidP="00B30FBB">
      <w:pPr>
        <w:ind w:firstLine="709"/>
        <w:jc w:val="both"/>
        <w:rPr>
          <w:sz w:val="28"/>
          <w:szCs w:val="28"/>
        </w:rPr>
      </w:pPr>
      <w:r w:rsidRPr="00ED3801">
        <w:rPr>
          <w:sz w:val="28"/>
          <w:szCs w:val="28"/>
        </w:rPr>
        <w:t xml:space="preserve">Конкретный размер предельной кратности дохода руководителя к величине среднемесячной заработной платы работников, возглавляемого им учреждения, устанавливается учредителем. Размер установленной предельной кратности является </w:t>
      </w:r>
      <w:r w:rsidRPr="00851331">
        <w:rPr>
          <w:sz w:val="28"/>
          <w:szCs w:val="28"/>
        </w:rPr>
        <w:t>обязательным</w:t>
      </w:r>
      <w:r w:rsidRPr="00ED3801">
        <w:rPr>
          <w:sz w:val="28"/>
          <w:szCs w:val="28"/>
        </w:rPr>
        <w:t xml:space="preserve"> для включения в трудовой договор.</w:t>
      </w:r>
    </w:p>
    <w:p w:rsidR="0040150C" w:rsidRPr="00ED3801" w:rsidRDefault="0040150C" w:rsidP="00B30FBB">
      <w:pPr>
        <w:ind w:firstLine="709"/>
        <w:jc w:val="both"/>
        <w:rPr>
          <w:sz w:val="28"/>
          <w:szCs w:val="28"/>
        </w:rPr>
      </w:pPr>
      <w:r w:rsidRPr="00ED3801">
        <w:rPr>
          <w:sz w:val="28"/>
          <w:szCs w:val="28"/>
        </w:rPr>
        <w:t>Расчет показателя предельной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40150C" w:rsidRPr="00851331" w:rsidRDefault="0040150C" w:rsidP="00B30FBB">
      <w:pPr>
        <w:ind w:firstLine="709"/>
        <w:jc w:val="both"/>
        <w:rPr>
          <w:sz w:val="28"/>
          <w:szCs w:val="28"/>
        </w:rPr>
      </w:pPr>
      <w:r w:rsidRPr="00851331">
        <w:rPr>
          <w:sz w:val="28"/>
          <w:szCs w:val="28"/>
        </w:rPr>
        <w:t>В случае превышения предельной кратности дохода руководителя к величине среднемесячной заработной платы работников учреждения, сумма стимулирующих выплат уменьшается на размер превышения.</w:t>
      </w:r>
    </w:p>
    <w:p w:rsidR="0040150C" w:rsidRDefault="0040150C" w:rsidP="00B30FBB">
      <w:pPr>
        <w:ind w:firstLine="709"/>
        <w:jc w:val="both"/>
        <w:rPr>
          <w:sz w:val="28"/>
          <w:szCs w:val="28"/>
        </w:rPr>
      </w:pPr>
      <w:r w:rsidRPr="00851331">
        <w:rPr>
          <w:sz w:val="28"/>
          <w:szCs w:val="28"/>
        </w:rPr>
        <w:t>При определении предельной кратности дохода руководителя</w:t>
      </w:r>
      <w:r w:rsidRPr="00323640">
        <w:rPr>
          <w:sz w:val="28"/>
          <w:szCs w:val="28"/>
        </w:rPr>
        <w:t xml:space="preserve"> к величине среднемесячной заработной платы работников учреждения</w:t>
      </w:r>
      <w:r>
        <w:rPr>
          <w:sz w:val="28"/>
          <w:szCs w:val="28"/>
        </w:rPr>
        <w:t xml:space="preserve"> </w:t>
      </w:r>
      <w:r w:rsidRPr="00323640">
        <w:rPr>
          <w:sz w:val="28"/>
          <w:szCs w:val="28"/>
        </w:rPr>
        <w:t>учитываются выплаты</w:t>
      </w:r>
      <w:r w:rsidRPr="008E1643">
        <w:rPr>
          <w:sz w:val="28"/>
          <w:szCs w:val="28"/>
        </w:rPr>
        <w:t xml:space="preserve"> компенсационного и стимулирующего</w:t>
      </w:r>
      <w:r>
        <w:rPr>
          <w:sz w:val="28"/>
          <w:szCs w:val="28"/>
        </w:rPr>
        <w:t xml:space="preserve"> характера</w:t>
      </w:r>
      <w:r w:rsidRPr="003236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выплаты, </w:t>
      </w:r>
      <w:r w:rsidRPr="00323640">
        <w:rPr>
          <w:sz w:val="28"/>
          <w:szCs w:val="28"/>
        </w:rPr>
        <w:t>связанные с дополнительной педагогической деятельностью в качестве учителя, преподавателя; совместительством и совмещением вакантных должно</w:t>
      </w:r>
      <w:r>
        <w:rPr>
          <w:sz w:val="28"/>
          <w:szCs w:val="28"/>
        </w:rPr>
        <w:t>стей.</w:t>
      </w:r>
    </w:p>
    <w:p w:rsidR="0040150C" w:rsidRPr="008E1643" w:rsidRDefault="0040150C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 исключительных случаях по решению учредителя, руководителю учреждения может устанавливаться предельная кратность дохода в индивидуальном порядке (для вновь создаваемых учреждений, при приостановлении основной деятельности учреждения в связи с капитальным ремонтом, реконструкцией и др.).</w:t>
      </w:r>
    </w:p>
    <w:p w:rsidR="0040150C" w:rsidRPr="00271FBC" w:rsidRDefault="0040150C" w:rsidP="00B3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FBC">
        <w:rPr>
          <w:sz w:val="28"/>
          <w:szCs w:val="28"/>
        </w:rPr>
        <w:t xml:space="preserve">Расчет величины среднемесячной заработной платы работников муниципальных  учреждений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271FBC">
          <w:rPr>
            <w:sz w:val="28"/>
            <w:szCs w:val="28"/>
          </w:rPr>
          <w:t>2007 г</w:t>
        </w:r>
      </w:smartTag>
      <w:r w:rsidRPr="00271FBC">
        <w:rPr>
          <w:sz w:val="28"/>
          <w:szCs w:val="28"/>
        </w:rPr>
        <w:t>. № 922 «Об особенностях порядка исчисления средней заработной платы».</w:t>
      </w:r>
    </w:p>
    <w:p w:rsidR="001C3F56" w:rsidRDefault="001C3F56" w:rsidP="00B30FBB">
      <w:pPr>
        <w:ind w:right="-2"/>
        <w:rPr>
          <w:sz w:val="28"/>
          <w:szCs w:val="28"/>
        </w:rPr>
      </w:pPr>
    </w:p>
    <w:p w:rsidR="00EF7A45" w:rsidRDefault="00EF7A45" w:rsidP="00B30FBB">
      <w:pPr>
        <w:ind w:right="-2"/>
        <w:rPr>
          <w:sz w:val="28"/>
          <w:szCs w:val="28"/>
        </w:rPr>
      </w:pPr>
    </w:p>
    <w:p w:rsidR="00EF7A45" w:rsidRDefault="00EF7A45" w:rsidP="00B30FBB">
      <w:pPr>
        <w:ind w:right="-2"/>
        <w:rPr>
          <w:sz w:val="28"/>
          <w:szCs w:val="28"/>
        </w:rPr>
      </w:pPr>
    </w:p>
    <w:p w:rsidR="00EF7A45" w:rsidRDefault="00EF7A45" w:rsidP="00B30FBB">
      <w:pPr>
        <w:ind w:right="-2"/>
        <w:rPr>
          <w:sz w:val="28"/>
          <w:szCs w:val="28"/>
        </w:rPr>
      </w:pPr>
    </w:p>
    <w:p w:rsidR="000D47F0" w:rsidRDefault="000D47F0" w:rsidP="00B30FBB">
      <w:pPr>
        <w:ind w:right="-2"/>
        <w:rPr>
          <w:sz w:val="28"/>
          <w:szCs w:val="28"/>
        </w:rPr>
      </w:pPr>
    </w:p>
    <w:p w:rsidR="000D47F0" w:rsidRDefault="000D47F0" w:rsidP="00B30FBB">
      <w:pPr>
        <w:ind w:right="-2"/>
        <w:rPr>
          <w:sz w:val="28"/>
          <w:szCs w:val="28"/>
        </w:rPr>
      </w:pPr>
    </w:p>
    <w:p w:rsidR="000D47F0" w:rsidRDefault="000D47F0" w:rsidP="001C3F56">
      <w:pPr>
        <w:ind w:right="-2"/>
        <w:rPr>
          <w:sz w:val="28"/>
          <w:szCs w:val="28"/>
        </w:rPr>
      </w:pPr>
    </w:p>
    <w:p w:rsidR="000D47F0" w:rsidRDefault="000D47F0" w:rsidP="001C3F56">
      <w:pPr>
        <w:ind w:right="-2"/>
        <w:rPr>
          <w:sz w:val="28"/>
          <w:szCs w:val="28"/>
        </w:rPr>
      </w:pPr>
    </w:p>
    <w:p w:rsidR="001C3F56" w:rsidRDefault="001C3F56" w:rsidP="001C3F56">
      <w:pPr>
        <w:ind w:right="-2"/>
        <w:rPr>
          <w:sz w:val="28"/>
          <w:szCs w:val="28"/>
        </w:rPr>
      </w:pPr>
    </w:p>
    <w:p w:rsidR="00B30FBB" w:rsidRDefault="00B30FBB" w:rsidP="001C3F56">
      <w:pPr>
        <w:ind w:right="-2"/>
        <w:rPr>
          <w:sz w:val="28"/>
          <w:szCs w:val="28"/>
        </w:rPr>
      </w:pPr>
    </w:p>
    <w:p w:rsidR="001C3F56" w:rsidRDefault="001C3F56" w:rsidP="001C3F56">
      <w:pPr>
        <w:ind w:right="-2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084C16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084C16" w:rsidRDefault="00084C16" w:rsidP="00521FF3">
      <w:pPr>
        <w:ind w:right="-2"/>
        <w:jc w:val="center"/>
        <w:rPr>
          <w:sz w:val="28"/>
          <w:szCs w:val="28"/>
        </w:rPr>
      </w:pPr>
    </w:p>
    <w:p w:rsidR="00084C16" w:rsidRDefault="00037EBB" w:rsidP="00521FF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37EBB" w:rsidRDefault="00037EBB" w:rsidP="00521FF3">
      <w:pPr>
        <w:ind w:right="-2"/>
        <w:jc w:val="center"/>
        <w:rPr>
          <w:sz w:val="28"/>
          <w:szCs w:val="28"/>
        </w:rPr>
      </w:pPr>
    </w:p>
    <w:p w:rsidR="00374B22" w:rsidRDefault="001C3F56" w:rsidP="00084C16">
      <w:pPr>
        <w:ind w:right="-2"/>
        <w:jc w:val="center"/>
        <w:rPr>
          <w:sz w:val="28"/>
          <w:szCs w:val="28"/>
        </w:rPr>
      </w:pPr>
      <w:r w:rsidRPr="00521FF3">
        <w:rPr>
          <w:sz w:val="28"/>
          <w:szCs w:val="28"/>
        </w:rPr>
        <w:t>отнесения образовательных</w:t>
      </w:r>
      <w:r w:rsidR="004E1C1E">
        <w:rPr>
          <w:sz w:val="28"/>
          <w:szCs w:val="28"/>
        </w:rPr>
        <w:t xml:space="preserve"> учреждений </w:t>
      </w:r>
      <w:r w:rsidR="00864537" w:rsidRPr="00037EBB">
        <w:rPr>
          <w:sz w:val="28"/>
          <w:szCs w:val="28"/>
        </w:rPr>
        <w:t xml:space="preserve">к группам </w:t>
      </w:r>
    </w:p>
    <w:p w:rsidR="001C3F56" w:rsidRPr="00037EBB" w:rsidRDefault="00864537" w:rsidP="00084C16">
      <w:pPr>
        <w:ind w:right="-2"/>
        <w:jc w:val="center"/>
        <w:rPr>
          <w:sz w:val="28"/>
          <w:szCs w:val="28"/>
        </w:rPr>
      </w:pPr>
      <w:r w:rsidRPr="00037EBB">
        <w:rPr>
          <w:sz w:val="28"/>
          <w:szCs w:val="28"/>
        </w:rPr>
        <w:t>по оплате труда руководителей</w:t>
      </w:r>
    </w:p>
    <w:p w:rsidR="00037EBB" w:rsidRDefault="00037EBB" w:rsidP="00037EB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0D47F0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 xml:space="preserve">1. </w:t>
      </w:r>
      <w:r>
        <w:rPr>
          <w:sz w:val="28"/>
          <w:szCs w:val="28"/>
        </w:rPr>
        <w:t>Муниципальные</w:t>
      </w:r>
      <w:r w:rsidRPr="00037EBB">
        <w:rPr>
          <w:sz w:val="28"/>
          <w:szCs w:val="28"/>
        </w:rPr>
        <w:t xml:space="preserve"> образовательные организации относятся к четырем группам по оплате труда руководителей, исходя из показателей, характеризующих масштаб руководства организацией: численность работников, количество обучающихся (воспитанников), сменность работы организации, превышение плановой (проектной) наполняемости и другие показатели, значительно осложняющие работу по руководству организацией.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 xml:space="preserve">2. Отнесение </w:t>
      </w:r>
      <w:r w:rsidR="00481107">
        <w:rPr>
          <w:sz w:val="28"/>
          <w:szCs w:val="28"/>
        </w:rPr>
        <w:t>муниципальных</w:t>
      </w:r>
      <w:r w:rsidRPr="00037EBB">
        <w:rPr>
          <w:sz w:val="28"/>
          <w:szCs w:val="28"/>
        </w:rPr>
        <w:t xml:space="preserve"> образовательных организаций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показателям:</w:t>
      </w:r>
      <w:r w:rsidRPr="00037EBB">
        <w:rPr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3990"/>
        <w:gridCol w:w="2703"/>
        <w:gridCol w:w="1775"/>
      </w:tblGrid>
      <w:tr w:rsidR="00037EBB" w:rsidRPr="00037EBB" w:rsidTr="00481107">
        <w:trPr>
          <w:trHeight w:val="1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481107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7EBB" w:rsidRPr="00037EBB">
              <w:rPr>
                <w:sz w:val="28"/>
                <w:szCs w:val="28"/>
              </w:rPr>
              <w:t>п/п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Показатели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Условия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баллов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4</w:t>
            </w:r>
          </w:p>
        </w:tc>
      </w:tr>
      <w:tr w:rsidR="00037EBB" w:rsidRPr="00037EBB" w:rsidTr="0048110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обучающихся (воспитанников) в образовательных организациях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0,3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обучающихся в общеобразовательных музыкальных, художественных школах и школах искусств, профессиональных образовательных организациях культуры и искусства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3.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групп в дошкольных образовательных организациях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1 группу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10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4.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обучающихся в организациях дополнительного образования: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в многопрофильных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обучающегося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0,3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в однопрофильных: клубах (центрах, станциях, базах) юных: моряков, речников, пограничников, авиаторов, космонавтов, туристов, техников, натуралистов и других; организациях дополнительного образования спортивной направленности; музыкальных, художественных школах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037EBB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5.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 xml:space="preserve">Превышение плановой (проектной) наполняемости (по классам (группам) или по количеству обучающихся) в образовательных организациях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каждые 50 человек или каждые 2 класса (группы)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15</w:t>
            </w:r>
          </w:p>
        </w:tc>
      </w:tr>
      <w:tr w:rsidR="00C7754C" w:rsidRPr="00037EBB" w:rsidTr="00892A8B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работников в образовательной организации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дополнительно за каждого работника, имеющего:</w:t>
            </w:r>
          </w:p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I квалификационную категорию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C7754C" w:rsidRPr="00037EBB" w:rsidTr="00892A8B"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высшую</w:t>
            </w:r>
          </w:p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</w:p>
        </w:tc>
      </w:tr>
      <w:tr w:rsidR="00C7754C" w:rsidRPr="00037EBB" w:rsidTr="00892A8B"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ученую степень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1,5</w:t>
            </w:r>
          </w:p>
        </w:tc>
      </w:tr>
      <w:tr w:rsidR="00C7754C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7.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групп продленного дня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20</w:t>
            </w:r>
          </w:p>
        </w:tc>
      </w:tr>
      <w:tr w:rsidR="00C7754C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FD50F5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754C"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филиалов, представительств, УКП, интерната при образовательной организации, общежития, санатория-профилактория и другого с количеством обучающихся (проживающих)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каждое указанное структурное подразделение: до 100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20</w:t>
            </w:r>
          </w:p>
        </w:tc>
      </w:tr>
      <w:tr w:rsidR="00C7754C" w:rsidRPr="00037EBB" w:rsidTr="00481107"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от 100 до 200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30</w:t>
            </w:r>
          </w:p>
        </w:tc>
      </w:tr>
      <w:tr w:rsidR="00C7754C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свыше 200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50</w:t>
            </w:r>
          </w:p>
        </w:tc>
      </w:tr>
      <w:tr w:rsidR="00C7754C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FD50F5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754C"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 xml:space="preserve">Наличие обучающихся (воспитанников) с полным </w:t>
            </w:r>
            <w:proofErr w:type="spellStart"/>
            <w:r w:rsidRPr="00037EBB">
              <w:rPr>
                <w:sz w:val="28"/>
                <w:szCs w:val="28"/>
              </w:rPr>
              <w:t>гособеспечением</w:t>
            </w:r>
            <w:proofErr w:type="spellEnd"/>
            <w:r w:rsidRPr="00037EBB"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дополнительно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54C" w:rsidRPr="00037EBB" w:rsidRDefault="00C7754C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 xml:space="preserve">Наличие в образовательных организациях </w:t>
            </w:r>
            <w:r>
              <w:rPr>
                <w:sz w:val="28"/>
                <w:szCs w:val="28"/>
              </w:rPr>
              <w:t>дополнительного образования групп различной направленности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каждую группу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оборудованных и используемых в образовательном процессе компьютерных классов (кабинетов)</w:t>
            </w:r>
            <w:r>
              <w:rPr>
                <w:sz w:val="28"/>
                <w:szCs w:val="28"/>
              </w:rPr>
              <w:t xml:space="preserve"> (количество рабочих компьютеров в них)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каждый класс (кабинет)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10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</w:t>
            </w:r>
            <w:r>
              <w:rPr>
                <w:sz w:val="28"/>
                <w:szCs w:val="28"/>
              </w:rPr>
              <w:t>, танцевального зала, актового зала, мастерских, зимнего сада</w:t>
            </w:r>
            <w:r w:rsidRPr="00037EBB">
              <w:rPr>
                <w:sz w:val="28"/>
                <w:szCs w:val="28"/>
              </w:rPr>
              <w:t xml:space="preserve"> и других сооружений (в зависимости от их состояния и степени использования)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15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15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Наличие: автотранспортных средств, сельхозмашин, строительной и другой самоходной техники на балансе образовательной организации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каждую единицу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3, но не более 20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учебно-опытных участков, парникового хозяйства,  учебного хозяйства, теплиц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50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2 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обучающихся (воспитанников) в общеобразовательных организациях, профессиональных образовательных организациях, дошкольных образовательных органи</w:t>
            </w:r>
            <w:r w:rsidRPr="00037EBB">
              <w:rPr>
                <w:sz w:val="28"/>
                <w:szCs w:val="28"/>
              </w:rPr>
              <w:lastRenderedPageBreak/>
              <w:t>зациях, посещающих бесплатные секции, кружки, студии, организованные этими организациями или на их базе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lastRenderedPageBreak/>
              <w:t>за каждого обучающегося (воспитанника)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оборудованных и используемых в дошкольных образовательных организациях помещений для разных видов активности (изостудия, театральная студия, "комната сказок", зимний сад и другое)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до 15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в образовательных организациях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организаций (классов, групп) и дошкольных образовательных организаций (групп) компенсирующего вида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Количество детей в возрасте от 0 до 18 лет, охваченных психолого-педагогической и медико-социальной помощью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каждого ребенка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0,5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"Школы для родителей"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оборудованных и используемых в образовательной организации помещений для разных видов деятельности (сенсорная комната, кабинет ЛФК, театральная студия, творческая мастерская, "комната сказок", зимний сад и другое)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15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Наличие в образовательных организациях для детей, нуждающихся в психолого-педагогической и медико-социальной помощи:</w:t>
            </w:r>
          </w:p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lastRenderedPageBreak/>
              <w:t>групп кратковременного пребывания для детей с ограниченными возможностями здоровья;</w:t>
            </w:r>
          </w:p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групп коррекционно-развивающего обучения;</w:t>
            </w:r>
          </w:p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оздоровительных и других групп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lastRenderedPageBreak/>
              <w:t>за каждую группу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10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Охват семей, воспитывающих детей с ограниченными возможностями здоровья и детей-инвалидов, испытывающих трудности в усвоении образовательных программ и (или) отклонениями в поведении, консультированием по вопросам их обучения, воспитания и развития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606E88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14E6" w:rsidRPr="00037EBB">
              <w:rPr>
                <w:sz w:val="28"/>
                <w:szCs w:val="28"/>
              </w:rPr>
              <w:t>а каждое выданное в письменном виде заключение (рекомендации специалистов)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Внедрение в деятельность образовательных организаций адресных, вариативных программ и технологий сопровождения ребенка и его семьи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606E88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14E6" w:rsidRPr="00037EBB">
              <w:rPr>
                <w:sz w:val="28"/>
                <w:szCs w:val="28"/>
              </w:rPr>
              <w:t>а каждую карту ППМС сопровождения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</w:p>
        </w:tc>
      </w:tr>
      <w:tr w:rsidR="002714E6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37EBB">
              <w:rPr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Охват услугами по специализированному психолого-педагогическому сопровождению детей "группы риска", их семьей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606E88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14E6" w:rsidRPr="00037EBB">
              <w:rPr>
                <w:sz w:val="28"/>
                <w:szCs w:val="28"/>
              </w:rPr>
              <w:t>а каждую семью, зарегистрированную в социальном паспорте организации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</w:p>
        </w:tc>
      </w:tr>
      <w:tr w:rsidR="00606E88" w:rsidRPr="00037EBB" w:rsidTr="0048110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6E88" w:rsidRDefault="00606E88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6E88" w:rsidRPr="00037EBB" w:rsidRDefault="00606E88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центров или объединений муниципального значения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6E88" w:rsidRPr="00037EBB" w:rsidRDefault="00606E88" w:rsidP="00B30FB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6E88" w:rsidRPr="00037EBB" w:rsidRDefault="00606E88" w:rsidP="00B30F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</w:p>
        </w:tc>
      </w:tr>
      <w:tr w:rsidR="002714E6" w:rsidRPr="00037EBB" w:rsidTr="0048110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4E6" w:rsidRPr="00037EBB" w:rsidRDefault="002714E6" w:rsidP="00B30FBB">
            <w:pPr>
              <w:rPr>
                <w:sz w:val="28"/>
                <w:szCs w:val="28"/>
              </w:rPr>
            </w:pPr>
          </w:p>
        </w:tc>
      </w:tr>
    </w:tbl>
    <w:p w:rsidR="00037EBB" w:rsidRPr="00037EBB" w:rsidRDefault="00037EBB" w:rsidP="00B30FB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37EBB" w:rsidRDefault="00FD50F5" w:rsidP="00B30FBB">
      <w:pPr>
        <w:pStyle w:val="formattext"/>
        <w:numPr>
          <w:ilvl w:val="0"/>
          <w:numId w:val="19"/>
        </w:numPr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EBB" w:rsidRPr="00037EBB">
        <w:rPr>
          <w:sz w:val="28"/>
          <w:szCs w:val="28"/>
        </w:rPr>
        <w:t xml:space="preserve">Группа по оплате труда руководителей определяется не чаще 1 раза в год </w:t>
      </w:r>
      <w:r w:rsidR="00481107">
        <w:rPr>
          <w:sz w:val="28"/>
          <w:szCs w:val="28"/>
        </w:rPr>
        <w:t>отделом</w:t>
      </w:r>
      <w:r w:rsidR="00037EBB" w:rsidRPr="00037EBB">
        <w:rPr>
          <w:sz w:val="28"/>
          <w:szCs w:val="28"/>
        </w:rPr>
        <w:t xml:space="preserve"> образования </w:t>
      </w:r>
      <w:r w:rsidR="00481107">
        <w:rPr>
          <w:sz w:val="28"/>
          <w:szCs w:val="28"/>
        </w:rPr>
        <w:t>администрации Новоселицкого муниципального округа Ст</w:t>
      </w:r>
      <w:r w:rsidR="00037EBB" w:rsidRPr="00037EBB">
        <w:rPr>
          <w:sz w:val="28"/>
          <w:szCs w:val="28"/>
        </w:rPr>
        <w:t xml:space="preserve">авропольского края (далее - </w:t>
      </w:r>
      <w:r w:rsidR="00481107">
        <w:rPr>
          <w:sz w:val="28"/>
          <w:szCs w:val="28"/>
        </w:rPr>
        <w:t>отделом</w:t>
      </w:r>
      <w:r w:rsidR="00037EBB" w:rsidRPr="00037EBB">
        <w:rPr>
          <w:sz w:val="28"/>
          <w:szCs w:val="28"/>
        </w:rPr>
        <w:t>), в устанавливаемом порядке на основании соответствующих документов, подтверждающих наличие указанных объемов работы организации.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Группа по оплате труда для вновь открываемых образовательных организаций устанавливается исходя из плановых (проектных) показате</w:t>
      </w:r>
      <w:r w:rsidR="00481107">
        <w:rPr>
          <w:sz w:val="28"/>
          <w:szCs w:val="28"/>
        </w:rPr>
        <w:t>лей, но не более чем на 2 года.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 xml:space="preserve">4. При наличии других показателей, не предусмотренных в пункте 2 настоящего приложения, но значительно увеличивающих объем и сложность </w:t>
      </w:r>
      <w:r w:rsidRPr="00037EBB">
        <w:rPr>
          <w:sz w:val="28"/>
          <w:szCs w:val="28"/>
        </w:rPr>
        <w:lastRenderedPageBreak/>
        <w:t>работы в организации, суммарное количество баллов может быть увеличено за каждый дополнит</w:t>
      </w:r>
      <w:r w:rsidR="00481107">
        <w:rPr>
          <w:sz w:val="28"/>
          <w:szCs w:val="28"/>
        </w:rPr>
        <w:t>ельный показатель до 20 баллов.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D50F5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 xml:space="preserve">5. Конкретное количество баллов, предусмотренных по показателям с приставкой "до", устанавливается </w:t>
      </w:r>
      <w:r w:rsidR="00481107">
        <w:rPr>
          <w:sz w:val="28"/>
          <w:szCs w:val="28"/>
        </w:rPr>
        <w:t>отделом</w:t>
      </w:r>
      <w:r w:rsidR="00481107" w:rsidRPr="00037EBB">
        <w:rPr>
          <w:sz w:val="28"/>
          <w:szCs w:val="28"/>
        </w:rPr>
        <w:t xml:space="preserve"> образования </w:t>
      </w:r>
      <w:r w:rsidR="00481107">
        <w:rPr>
          <w:sz w:val="28"/>
          <w:szCs w:val="28"/>
        </w:rPr>
        <w:t>администрации Новоселицкого муниципального округа Ст</w:t>
      </w:r>
      <w:r w:rsidR="00481107" w:rsidRPr="00037EBB">
        <w:rPr>
          <w:sz w:val="28"/>
          <w:szCs w:val="28"/>
        </w:rPr>
        <w:t>авропольского края</w:t>
      </w:r>
      <w:r w:rsidR="00481107">
        <w:rPr>
          <w:sz w:val="28"/>
          <w:szCs w:val="28"/>
        </w:rPr>
        <w:t>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D50F5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6. При установлении группы по оплате труда руководящих работников контингент обучающихся (воспитанников) образовательных организаций определяется:</w:t>
      </w:r>
      <w:r w:rsidRPr="00037EBB">
        <w:rPr>
          <w:sz w:val="28"/>
          <w:szCs w:val="28"/>
        </w:rPr>
        <w:br/>
      </w:r>
      <w:r w:rsidR="00FD50F5">
        <w:rPr>
          <w:sz w:val="28"/>
          <w:szCs w:val="28"/>
        </w:rPr>
        <w:t xml:space="preserve">        </w:t>
      </w:r>
      <w:r w:rsidRPr="00037EBB">
        <w:rPr>
          <w:sz w:val="28"/>
          <w:szCs w:val="28"/>
        </w:rPr>
        <w:t>по общеобразовательным организациям - по списочному составу на начало учебного года;</w:t>
      </w:r>
    </w:p>
    <w:p w:rsidR="000B6B09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по организациям дополнительного образования и организациям дополнительного образования спортивной направленности - по списочному составу постоянно обучающихся на 1 января текущего года, предшествующего планируемому. При этом в списочном составе обучающиеся в организациях дополнительного образования, занимающиеся в нескольких кружках, секциях, группах, учитываются 1 раз;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в оздоровительных лагерях всех видов и наименований - по количеству принятых на отдых и оздо</w:t>
      </w:r>
      <w:r w:rsidR="00481107">
        <w:rPr>
          <w:sz w:val="28"/>
          <w:szCs w:val="28"/>
        </w:rPr>
        <w:t>ровление в смену (заезд);</w:t>
      </w:r>
    </w:p>
    <w:p w:rsidR="000B6B09" w:rsidRDefault="000B6B09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D50F5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7. Для определения суммы баллов за количество групп в дошкольных образовательных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наполняемость групп в соответствии с локальным актом учредителя.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8. За руководителями образовательных организаций, находящихся на капитальном ремонте, сохраняется группа по оплате труда руководителей, определенная до начала рем</w:t>
      </w:r>
      <w:r w:rsidR="004E1C1E">
        <w:rPr>
          <w:sz w:val="28"/>
          <w:szCs w:val="28"/>
        </w:rPr>
        <w:t>онта, но не более чем на 1 год.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74B22" w:rsidRDefault="004E1C1E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037EBB" w:rsidRPr="00037EBB">
        <w:rPr>
          <w:sz w:val="28"/>
          <w:szCs w:val="28"/>
        </w:rPr>
        <w:t>. Организации дополнительного образования, организации для детей, нуждающихся в психолого-педагогической и медико-социальной помощи, находящиеся в государственной собственности, относятся к соответствующей группе по оплате труда руководителей по объемным показателям, но не ниже II группы по оплате труда руководителей.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74B22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1</w:t>
      </w:r>
      <w:r w:rsidR="004E1C1E">
        <w:rPr>
          <w:sz w:val="28"/>
          <w:szCs w:val="28"/>
        </w:rPr>
        <w:t>0</w:t>
      </w:r>
      <w:r w:rsidRPr="00037EBB">
        <w:rPr>
          <w:sz w:val="28"/>
          <w:szCs w:val="28"/>
        </w:rPr>
        <w:t xml:space="preserve">. </w:t>
      </w:r>
      <w:r w:rsidR="00481107">
        <w:rPr>
          <w:sz w:val="28"/>
          <w:szCs w:val="28"/>
        </w:rPr>
        <w:t>Отдел</w:t>
      </w:r>
      <w:r w:rsidR="00481107" w:rsidRPr="00037EBB">
        <w:rPr>
          <w:sz w:val="28"/>
          <w:szCs w:val="28"/>
        </w:rPr>
        <w:t xml:space="preserve"> образования </w:t>
      </w:r>
      <w:r w:rsidR="00481107">
        <w:rPr>
          <w:sz w:val="28"/>
          <w:szCs w:val="28"/>
        </w:rPr>
        <w:t>администрации Новоселицкого муниципального округа Ст</w:t>
      </w:r>
      <w:r w:rsidR="00481107" w:rsidRPr="00037EBB">
        <w:rPr>
          <w:sz w:val="28"/>
          <w:szCs w:val="28"/>
        </w:rPr>
        <w:t>авропольского края</w:t>
      </w:r>
      <w:r w:rsidRPr="00037EBB">
        <w:rPr>
          <w:sz w:val="28"/>
          <w:szCs w:val="28"/>
        </w:rPr>
        <w:t>, в ведомственной принадлежности которого находятся образовательные организации:</w:t>
      </w:r>
    </w:p>
    <w:p w:rsidR="00374B22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устанавливает объемные показатели по организациям, не являющимся образовательными организациями, для отнесения их к одной из 4 групп по оплате труда руководителей;</w:t>
      </w:r>
    </w:p>
    <w:p w:rsidR="00037EBB" w:rsidRP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lastRenderedPageBreak/>
        <w:t xml:space="preserve">может относить организации, добившиеся высоких и стабильных результатов работы, на 1 группу по оплате труда выше по сравнению с группой, определенной по </w:t>
      </w:r>
      <w:r w:rsidR="00481107">
        <w:rPr>
          <w:sz w:val="28"/>
          <w:szCs w:val="28"/>
        </w:rPr>
        <w:t>настоящим объемным показателям;</w:t>
      </w:r>
    </w:p>
    <w:p w:rsidR="00037EBB" w:rsidRDefault="00037EBB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может устанавливать группу по оплате труда руководителей (без изменения организации группы по оплате труда руководителей, определяемой по объемным показателям), в порядке исключения, руководителям организаций, имеющим высшую квалификационную категорию и особые заслуги в области образования или в рамках отрасли по ведомственной принадлежности, предусмотренную для руководителей организаций, имеющих высшую квалификационную категорию в следующей группе по оплате труда.</w:t>
      </w:r>
    </w:p>
    <w:p w:rsidR="00A34B1E" w:rsidRPr="00037EBB" w:rsidRDefault="00A34B1E" w:rsidP="00B30F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7EBB" w:rsidRDefault="00037EBB" w:rsidP="00B30FBB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37EBB">
        <w:rPr>
          <w:sz w:val="28"/>
          <w:szCs w:val="28"/>
        </w:rPr>
        <w:t>1</w:t>
      </w:r>
      <w:r w:rsidR="004E1C1E">
        <w:rPr>
          <w:sz w:val="28"/>
          <w:szCs w:val="28"/>
        </w:rPr>
        <w:t>1</w:t>
      </w:r>
      <w:r w:rsidRPr="00037EBB">
        <w:rPr>
          <w:sz w:val="28"/>
          <w:szCs w:val="28"/>
        </w:rPr>
        <w:t>. Группы по оплате труда для руководящих работников образовательных организаций (в зависимости от суммы баллов, исчисленной по показателям):</w:t>
      </w:r>
    </w:p>
    <w:p w:rsidR="00374B22" w:rsidRDefault="00374B22" w:rsidP="00037EB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B30FBB" w:rsidRPr="00037EBB" w:rsidRDefault="00B30FBB" w:rsidP="00037EB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837"/>
        <w:gridCol w:w="1000"/>
        <w:gridCol w:w="1125"/>
        <w:gridCol w:w="1000"/>
        <w:gridCol w:w="1001"/>
      </w:tblGrid>
      <w:tr w:rsidR="00037EBB" w:rsidRPr="00037EBB" w:rsidTr="00B30FBB">
        <w:trPr>
          <w:trHeight w:val="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</w:tr>
      <w:tr w:rsidR="00037EBB" w:rsidRPr="00037EBB" w:rsidTr="00B30FB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N п/п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 xml:space="preserve">Тип образовательной </w:t>
            </w:r>
          </w:p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организации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Группа, к которой организация относится по оплате труда руководителей в зависимости от суммы баллов</w:t>
            </w:r>
          </w:p>
        </w:tc>
      </w:tr>
      <w:tr w:rsidR="00037EBB" w:rsidRPr="00037EBB" w:rsidTr="00B30FBB"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I группа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II группа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III группа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 w:rsidP="00A34B1E">
            <w:pPr>
              <w:pStyle w:val="formattext"/>
              <w:spacing w:before="0" w:beforeAutospacing="0" w:after="0" w:afterAutospacing="0"/>
              <w:ind w:right="1"/>
              <w:jc w:val="center"/>
              <w:textAlignment w:val="baseline"/>
            </w:pPr>
            <w:r w:rsidRPr="00A34B1E">
              <w:t>IV группа</w:t>
            </w:r>
          </w:p>
        </w:tc>
      </w:tr>
      <w:tr w:rsidR="00037EBB" w:rsidRPr="00037EBB" w:rsidTr="00B30FB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037EBB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37EBB">
              <w:rPr>
                <w:sz w:val="28"/>
                <w:szCs w:val="28"/>
              </w:rPr>
              <w:t>6</w:t>
            </w:r>
          </w:p>
        </w:tc>
      </w:tr>
      <w:tr w:rsidR="00037EBB" w:rsidRPr="00037EBB" w:rsidTr="00B30FB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374B2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1</w:t>
            </w:r>
            <w:r w:rsidR="00037EBB" w:rsidRPr="00A34B1E"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4B1E" w:rsidRDefault="002F61FE" w:rsidP="00374B22">
            <w:pPr>
              <w:pStyle w:val="formattext"/>
              <w:spacing w:before="0" w:beforeAutospacing="0" w:after="0" w:afterAutospacing="0"/>
              <w:textAlignment w:val="baseline"/>
            </w:pPr>
            <w:r w:rsidRPr="00A34B1E">
              <w:t>Общеобразовательные организации,</w:t>
            </w:r>
            <w:r w:rsidR="00037EBB" w:rsidRPr="00A34B1E">
              <w:t xml:space="preserve"> </w:t>
            </w:r>
          </w:p>
          <w:p w:rsidR="00037EBB" w:rsidRPr="00A34B1E" w:rsidRDefault="00037EBB" w:rsidP="00374B22">
            <w:pPr>
              <w:pStyle w:val="formattext"/>
              <w:spacing w:before="0" w:beforeAutospacing="0" w:after="0" w:afterAutospacing="0"/>
              <w:textAlignment w:val="baseline"/>
            </w:pPr>
            <w:r w:rsidRPr="00A34B1E">
              <w:t>организации дополнительного образования</w:t>
            </w:r>
            <w:r w:rsidR="002F61FE" w:rsidRPr="00A34B1E">
              <w:t>, дошкольные организации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свыше 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до 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до 350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EBB" w:rsidRPr="00A34B1E" w:rsidRDefault="00037EB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4B1E">
              <w:t>до 200</w:t>
            </w:r>
          </w:p>
        </w:tc>
      </w:tr>
    </w:tbl>
    <w:p w:rsidR="006B2727" w:rsidRDefault="006B2727" w:rsidP="00084C16">
      <w:pPr>
        <w:ind w:right="-2"/>
        <w:jc w:val="center"/>
        <w:rPr>
          <w:sz w:val="28"/>
          <w:szCs w:val="28"/>
        </w:rPr>
      </w:pPr>
    </w:p>
    <w:p w:rsidR="006B2727" w:rsidRDefault="006B2727" w:rsidP="00BC1BC6">
      <w:pPr>
        <w:rPr>
          <w:sz w:val="28"/>
          <w:szCs w:val="28"/>
        </w:rPr>
      </w:pPr>
    </w:p>
    <w:p w:rsidR="006B2727" w:rsidRDefault="006B2727" w:rsidP="006B2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6B2727" w:rsidRDefault="006B2727" w:rsidP="006B272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руководителей муниципальных образовательных учреждений об изменении условий оплаты труда</w:t>
      </w:r>
    </w:p>
    <w:p w:rsidR="00037EBB" w:rsidRDefault="00037EBB" w:rsidP="006B2727">
      <w:pPr>
        <w:jc w:val="center"/>
        <w:rPr>
          <w:sz w:val="28"/>
          <w:szCs w:val="28"/>
        </w:rPr>
      </w:pP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Уважаемый(ая)</w:t>
      </w:r>
    </w:p>
    <w:p w:rsidR="00037EBB" w:rsidRPr="00037EBB" w:rsidRDefault="00037EBB" w:rsidP="00037EBB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037EBB">
        <w:rPr>
          <w:color w:val="444444"/>
          <w:spacing w:val="-14"/>
          <w:sz w:val="28"/>
          <w:szCs w:val="28"/>
        </w:rPr>
        <w:t>___________________________________________________________________________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    В  соответствии  с  постановлением  Правительства  Ставропольского края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от  20  августа  2008  г.  N  128-п  "О  введении новых систем оплаты труда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работников  </w:t>
      </w:r>
      <w:r w:rsidR="00481107" w:rsidRPr="00374B22">
        <w:rPr>
          <w:spacing w:val="-14"/>
          <w:sz w:val="28"/>
          <w:szCs w:val="28"/>
        </w:rPr>
        <w:t>муниципальных</w:t>
      </w:r>
      <w:r w:rsidRPr="00374B22">
        <w:rPr>
          <w:spacing w:val="-14"/>
          <w:sz w:val="28"/>
          <w:szCs w:val="28"/>
        </w:rPr>
        <w:t xml:space="preserve">  бюджетных  учреждений  Ставропольского  края",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распоряжением  Правительства  Ставропольского  края  от  19 декабря 2012 г.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N  548-рп  "Об  утверждении  Программы  поэтапного совершенствования систем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оплаты  труда  работников </w:t>
      </w:r>
      <w:r w:rsidR="00481107" w:rsidRPr="00374B22">
        <w:rPr>
          <w:spacing w:val="-14"/>
          <w:sz w:val="28"/>
          <w:szCs w:val="28"/>
        </w:rPr>
        <w:t>муниципальных</w:t>
      </w:r>
      <w:r w:rsidRPr="00374B22">
        <w:rPr>
          <w:spacing w:val="-14"/>
          <w:sz w:val="28"/>
          <w:szCs w:val="28"/>
        </w:rPr>
        <w:t xml:space="preserve"> учреждений Ставропольского края и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муниципальных  учреждений муниципальных образований Ставропольского края на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2013 - 2018 годы", Положением об оплате труда руководителей </w:t>
      </w:r>
      <w:r w:rsidR="00481107" w:rsidRPr="00374B22">
        <w:rPr>
          <w:spacing w:val="-14"/>
          <w:sz w:val="28"/>
          <w:szCs w:val="28"/>
        </w:rPr>
        <w:t>муниципальных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казенных, бюджетных, автономных образовательных организаций Ставропольского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края,  утвержденным  приказом министерства образования Ставропольского края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30  августа  2013  года  N 785-пр, доводим до Вашего сведения о предстоящих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изменениях   обязательных  условий  трудового  договора  в  части  (указать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вносимые  в  договор  изменения) _____________________________ (например, в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части изменения размера оплаты труда).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    В  случае Вашего несогласия на работу в соответствии с новыми условиями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трудового договора Вам будут предложены другие вакантные должности.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    При  отказе  от  предложенной работы трудовой договор будет прекращен в 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соответствии с п. 7 ч. 1 ст. 77 Трудового кодекса Российской Федерации.</w:t>
      </w:r>
    </w:p>
    <w:p w:rsidR="00037EBB" w:rsidRPr="00374B22" w:rsidRDefault="00037EBB" w:rsidP="00374B22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br/>
        <w:t>    Начальник ОО АНМО СК ____________________________________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                     (подпись)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lastRenderedPageBreak/>
        <w:t>    С уведомлением ознакомлен(а) __________________________________________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                                          (подпись)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    "___" _________ 20___ года 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br/>
        <w:t xml:space="preserve">    На внесение изменений в трудовой договор 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согласен(а) ____________________________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                     (подпись)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не согласен(а) _________________________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>                         (подпись)</w:t>
      </w:r>
    </w:p>
    <w:p w:rsidR="00037EBB" w:rsidRPr="00374B22" w:rsidRDefault="00037EBB" w:rsidP="00037EBB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374B22">
        <w:rPr>
          <w:spacing w:val="-14"/>
          <w:sz w:val="28"/>
          <w:szCs w:val="28"/>
        </w:rPr>
        <w:t xml:space="preserve">    "___" _________ 20___ года </w:t>
      </w:r>
    </w:p>
    <w:p w:rsidR="00037EBB" w:rsidRPr="00037EBB" w:rsidRDefault="00037EBB" w:rsidP="00037EBB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</w:p>
    <w:p w:rsidR="00037EBB" w:rsidRDefault="00037EBB" w:rsidP="006B2727">
      <w:pPr>
        <w:jc w:val="center"/>
        <w:rPr>
          <w:sz w:val="28"/>
          <w:szCs w:val="28"/>
        </w:rPr>
      </w:pPr>
    </w:p>
    <w:p w:rsidR="00037EBB" w:rsidRDefault="00037EBB" w:rsidP="006B2727">
      <w:pPr>
        <w:jc w:val="center"/>
        <w:rPr>
          <w:sz w:val="28"/>
          <w:szCs w:val="28"/>
        </w:rPr>
      </w:pPr>
    </w:p>
    <w:p w:rsidR="00037EBB" w:rsidRDefault="00037E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6B2727">
      <w:pPr>
        <w:jc w:val="center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037E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037EBB" w:rsidRDefault="00037EBB" w:rsidP="006B2727">
      <w:pPr>
        <w:jc w:val="center"/>
        <w:rPr>
          <w:sz w:val="28"/>
          <w:szCs w:val="28"/>
        </w:rPr>
      </w:pPr>
    </w:p>
    <w:p w:rsidR="00037EBB" w:rsidRDefault="00037EBB" w:rsidP="00037EBB">
      <w:pPr>
        <w:pStyle w:val="12"/>
        <w:spacing w:line="180" w:lineRule="auto"/>
        <w:jc w:val="center"/>
      </w:pPr>
      <w:r>
        <w:t>Положение</w:t>
      </w:r>
    </w:p>
    <w:p w:rsidR="00037EBB" w:rsidRDefault="00037EBB" w:rsidP="00037EBB">
      <w:pPr>
        <w:pStyle w:val="12"/>
        <w:spacing w:after="140" w:line="180" w:lineRule="auto"/>
        <w:jc w:val="center"/>
      </w:pPr>
      <w:r>
        <w:t>о премировании руководителей учреждений образования</w:t>
      </w:r>
      <w:r>
        <w:br/>
        <w:t>Новоселицкого муниципального округа</w:t>
      </w:r>
      <w:r>
        <w:br/>
        <w:t>Ставропольского края.</w:t>
      </w:r>
    </w:p>
    <w:p w:rsidR="00037EBB" w:rsidRDefault="00037EBB" w:rsidP="00037EBB">
      <w:pPr>
        <w:pStyle w:val="12"/>
        <w:numPr>
          <w:ilvl w:val="0"/>
          <w:numId w:val="4"/>
        </w:numPr>
        <w:tabs>
          <w:tab w:val="left" w:pos="389"/>
        </w:tabs>
        <w:spacing w:after="220"/>
        <w:jc w:val="center"/>
      </w:pPr>
      <w:bookmarkStart w:id="0" w:name="bookmark0"/>
      <w:bookmarkEnd w:id="0"/>
      <w:r>
        <w:rPr>
          <w:b/>
          <w:bCs/>
        </w:rPr>
        <w:t>Общее положение.</w:t>
      </w:r>
    </w:p>
    <w:p w:rsidR="00037EBB" w:rsidRDefault="00037EBB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bookmarkStart w:id="1" w:name="bookmark1"/>
      <w:bookmarkEnd w:id="1"/>
      <w:r>
        <w:t>Настоящее положение разработано в целях усиления материальной заинтересованности руководителей учреждений в повышении качества работы учреждения, развитии творческой активности и инициативы при выполнении поставленных задач, успешного и добросовестного исполнения должностных обязанностей и выполнении дополнительных работ, которые не учитываются при установлении объемных показателей для определения группы оплаты труда руководителей.</w:t>
      </w:r>
    </w:p>
    <w:p w:rsidR="00037EBB" w:rsidRDefault="00037EBB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bookmarkStart w:id="2" w:name="bookmark2"/>
      <w:bookmarkEnd w:id="2"/>
      <w:r>
        <w:t>Установление премиальных выплат по итогам работы руководителям учреждений осуществляется главным распорядителем бюджетных средств по согласованию с комиссией по выплатам стимулирующего характера, образованной отделом образования администрации Новосел</w:t>
      </w:r>
      <w:r w:rsidR="00CF68B8">
        <w:t>ицкого муниципального округа</w:t>
      </w:r>
      <w:r>
        <w:t xml:space="preserve"> с обязательным участием в ней председателя окружной организации Профсоюза.</w:t>
      </w:r>
    </w:p>
    <w:p w:rsidR="00037EBB" w:rsidRDefault="00037EBB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bookmarkStart w:id="3" w:name="bookmark3"/>
      <w:bookmarkStart w:id="4" w:name="bookmark4"/>
      <w:bookmarkEnd w:id="3"/>
      <w:bookmarkEnd w:id="4"/>
      <w:r>
        <w:t>Премирование руководителей муниципальных учреждений образования осуществляется на основании приказа отдела образования администрации Новоселицкого муниципального округа.</w:t>
      </w:r>
    </w:p>
    <w:p w:rsidR="00037EBB" w:rsidRDefault="00037EBB" w:rsidP="00B30FBB">
      <w:pPr>
        <w:pStyle w:val="12"/>
        <w:numPr>
          <w:ilvl w:val="0"/>
          <w:numId w:val="4"/>
        </w:numPr>
        <w:tabs>
          <w:tab w:val="left" w:pos="637"/>
        </w:tabs>
        <w:jc w:val="center"/>
      </w:pPr>
      <w:bookmarkStart w:id="5" w:name="bookmark5"/>
      <w:bookmarkEnd w:id="5"/>
      <w:r>
        <w:rPr>
          <w:b/>
          <w:bCs/>
        </w:rPr>
        <w:t>Показатели, на основании которых устанавливаются премиальные</w:t>
      </w:r>
      <w:r>
        <w:rPr>
          <w:b/>
          <w:bCs/>
        </w:rPr>
        <w:br/>
        <w:t>выплаты по итогам работы руководителям образовательных учреждений</w:t>
      </w:r>
    </w:p>
    <w:p w:rsidR="00037EBB" w:rsidRDefault="00037EBB" w:rsidP="00B30FBB">
      <w:pPr>
        <w:pStyle w:val="12"/>
        <w:numPr>
          <w:ilvl w:val="0"/>
          <w:numId w:val="6"/>
        </w:numPr>
        <w:tabs>
          <w:tab w:val="left" w:pos="1134"/>
        </w:tabs>
        <w:ind w:firstLine="709"/>
        <w:jc w:val="both"/>
      </w:pPr>
      <w:bookmarkStart w:id="6" w:name="bookmark6"/>
      <w:bookmarkEnd w:id="6"/>
      <w:r>
        <w:t>Подготовка школ к новому учебному году.</w:t>
      </w:r>
    </w:p>
    <w:p w:rsidR="00037EBB" w:rsidRDefault="00037EBB" w:rsidP="00B30FBB">
      <w:pPr>
        <w:pStyle w:val="12"/>
        <w:numPr>
          <w:ilvl w:val="1"/>
          <w:numId w:val="13"/>
        </w:numPr>
        <w:tabs>
          <w:tab w:val="left" w:pos="1134"/>
        </w:tabs>
        <w:ind w:left="0" w:firstLine="709"/>
        <w:jc w:val="both"/>
      </w:pPr>
      <w:bookmarkStart w:id="7" w:name="bookmark7"/>
      <w:bookmarkEnd w:id="7"/>
      <w:r>
        <w:t>Наличие победителей и призеров олимпиад, конкурсов, конференций разных уровней;</w:t>
      </w:r>
    </w:p>
    <w:p w:rsidR="00037EBB" w:rsidRDefault="00037EBB" w:rsidP="00B30FBB">
      <w:pPr>
        <w:pStyle w:val="12"/>
        <w:numPr>
          <w:ilvl w:val="1"/>
          <w:numId w:val="13"/>
        </w:numPr>
        <w:tabs>
          <w:tab w:val="left" w:pos="1134"/>
        </w:tabs>
        <w:ind w:left="0" w:firstLine="709"/>
        <w:jc w:val="both"/>
      </w:pPr>
      <w:bookmarkStart w:id="8" w:name="bookmark8"/>
      <w:bookmarkEnd w:id="8"/>
      <w:r>
        <w:t>Результаты методической деятельности (призовые места в конкурсах, конференциях);</w:t>
      </w:r>
    </w:p>
    <w:p w:rsidR="00037EBB" w:rsidRDefault="00037EBB" w:rsidP="00B30FBB">
      <w:pPr>
        <w:pStyle w:val="12"/>
        <w:numPr>
          <w:ilvl w:val="1"/>
          <w:numId w:val="13"/>
        </w:numPr>
        <w:tabs>
          <w:tab w:val="left" w:pos="1134"/>
        </w:tabs>
        <w:ind w:left="0" w:firstLine="709"/>
        <w:jc w:val="both"/>
      </w:pPr>
      <w:bookmarkStart w:id="9" w:name="bookmark9"/>
      <w:bookmarkEnd w:id="9"/>
      <w:r>
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предметов.</w:t>
      </w:r>
    </w:p>
    <w:p w:rsidR="00037EBB" w:rsidRDefault="00037EBB" w:rsidP="00B30FBB">
      <w:pPr>
        <w:pStyle w:val="12"/>
        <w:numPr>
          <w:ilvl w:val="0"/>
          <w:numId w:val="7"/>
        </w:numPr>
        <w:tabs>
          <w:tab w:val="left" w:pos="1134"/>
        </w:tabs>
        <w:ind w:firstLine="709"/>
      </w:pPr>
      <w:bookmarkStart w:id="10" w:name="bookmark10"/>
      <w:bookmarkEnd w:id="10"/>
      <w:r>
        <w:t>Эффективность управленческой деятельности:</w:t>
      </w:r>
    </w:p>
    <w:p w:rsidR="006501EA" w:rsidRDefault="006501EA" w:rsidP="00B30FBB">
      <w:pPr>
        <w:pStyle w:val="12"/>
        <w:ind w:firstLine="709"/>
        <w:jc w:val="both"/>
      </w:pPr>
      <w:r>
        <w:t xml:space="preserve">      - </w:t>
      </w:r>
      <w:r w:rsidR="00037EBB">
        <w:t>выполнение плана работы (не менее 90%);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отсутствие обоснованных обращений граждан по поводу конфликтных ситуаций и уровень решения конфликтных ситуаций;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11" w:name="bookmark11"/>
      <w:bookmarkEnd w:id="11"/>
      <w:r>
        <w:t xml:space="preserve">обеспечение государственно-общественного характера управления в учреждении (деятельность органов ученического самоуправления, </w:t>
      </w:r>
      <w:r>
        <w:lastRenderedPageBreak/>
        <w:t>управляющих и попечительских советов и др.);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исполнительская дисциплина (качественное ведение документации, своевременное исполнение поручений, предоставление материалов, отчетов, информаций и др.);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12" w:name="bookmark12"/>
      <w:bookmarkEnd w:id="12"/>
      <w:r>
        <w:t>уровень развития социального партнерства;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13" w:name="bookmark13"/>
      <w:bookmarkEnd w:id="13"/>
      <w:r>
        <w:t>доля и динамика привлечения внебюджетных средств;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270"/>
        </w:tabs>
        <w:ind w:firstLine="709"/>
        <w:jc w:val="both"/>
      </w:pPr>
      <w:bookmarkStart w:id="14" w:name="bookmark14"/>
      <w:bookmarkEnd w:id="14"/>
      <w:r>
        <w:t>соблюдение режима экономии, выполнение энергосберегающих мероприятий.</w:t>
      </w:r>
    </w:p>
    <w:p w:rsidR="00037EBB" w:rsidRDefault="00037EBB" w:rsidP="00B30FBB">
      <w:pPr>
        <w:pStyle w:val="12"/>
        <w:numPr>
          <w:ilvl w:val="0"/>
          <w:numId w:val="9"/>
        </w:numPr>
        <w:tabs>
          <w:tab w:val="left" w:pos="700"/>
        </w:tabs>
        <w:ind w:firstLine="709"/>
        <w:jc w:val="both"/>
      </w:pPr>
      <w:bookmarkStart w:id="15" w:name="bookmark15"/>
      <w:bookmarkEnd w:id="15"/>
      <w:r>
        <w:t>Создание условий для осуществления учебно-воспитательного процесса: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270"/>
        </w:tabs>
        <w:ind w:firstLine="709"/>
        <w:jc w:val="both"/>
      </w:pPr>
      <w:bookmarkStart w:id="16" w:name="bookmark16"/>
      <w:bookmarkEnd w:id="16"/>
      <w:r>
        <w:t>укомплектованность педагогическими кадрами (нагрузка не более 1,25 ст.), их качественный состав, отсутствие текучести кадров;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17" w:name="bookmark17"/>
      <w:bookmarkEnd w:id="17"/>
      <w:r>
        <w:t>создание условий для привлечения молодых специалистов;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270"/>
        </w:tabs>
        <w:ind w:firstLine="709"/>
        <w:jc w:val="both"/>
      </w:pPr>
      <w:bookmarkStart w:id="18" w:name="bookmark18"/>
      <w:bookmarkEnd w:id="18"/>
      <w:r>
        <w:t>снижение количества обучающихся, состоящих на учете в комиссии по делам несовершеннолетних, отсутствие преступлений и правонарушений, совершенных обучающимися;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организация каникулярного отдыха учащихся, совершенствование форм и содержания отдыха и оздоровления детей и подростков;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19" w:name="bookmark19"/>
      <w:bookmarkEnd w:id="19"/>
      <w:r>
        <w:t>организация питания школьников;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занятость учащихся во внеурочное время;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обеспечение образовательного процесса в соответствии со всеми требованиями норм безопасности, выполнение требований пожарной и электробезопасности, охраны труда, выполнение необходимых объемов текущего и капитального ремонта, наличие ограждения и состояние территории учреждения;</w:t>
      </w:r>
    </w:p>
    <w:p w:rsidR="00037EBB" w:rsidRDefault="006501EA" w:rsidP="00B30FBB">
      <w:pPr>
        <w:pStyle w:val="12"/>
        <w:ind w:firstLine="709"/>
        <w:jc w:val="both"/>
      </w:pPr>
      <w:r>
        <w:t xml:space="preserve">- </w:t>
      </w:r>
      <w:r w:rsidR="00037EBB">
        <w:t>обеспечение образовательного процесса в соответствии со всеми требованиями санитарных норм: обеспечение санитарно-гигиенических условий процесса обучения (температурный, световой режимы, режим подачи питьевой воды и т.д.);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20" w:name="bookmark20"/>
      <w:bookmarkEnd w:id="20"/>
      <w:r>
        <w:t>организация обучения детей с ограниченными возможностями здоровья;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21" w:name="bookmark21"/>
      <w:bookmarkEnd w:id="21"/>
      <w:r>
        <w:t>работа с родительской общественностью;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bookmarkStart w:id="22" w:name="bookmark22"/>
      <w:bookmarkEnd w:id="22"/>
      <w:r>
        <w:t>уровень посещаемости и заболеваемости;</w:t>
      </w:r>
    </w:p>
    <w:p w:rsidR="00037EBB" w:rsidRDefault="00037EBB" w:rsidP="00B30FBB">
      <w:pPr>
        <w:pStyle w:val="12"/>
        <w:numPr>
          <w:ilvl w:val="0"/>
          <w:numId w:val="9"/>
        </w:numPr>
        <w:tabs>
          <w:tab w:val="left" w:pos="700"/>
        </w:tabs>
        <w:ind w:firstLine="709"/>
        <w:jc w:val="both"/>
      </w:pPr>
      <w:bookmarkStart w:id="23" w:name="bookmark23"/>
      <w:bookmarkEnd w:id="23"/>
      <w:r>
        <w:t>Высокие стабильные показатели по итогам деятельности за истекший учебный год.</w:t>
      </w:r>
    </w:p>
    <w:p w:rsidR="00037EBB" w:rsidRDefault="00037EBB" w:rsidP="00B30FBB">
      <w:pPr>
        <w:pStyle w:val="12"/>
        <w:ind w:firstLine="709"/>
        <w:jc w:val="both"/>
      </w:pPr>
      <w:bookmarkStart w:id="24" w:name="bookmark24"/>
      <w:bookmarkStart w:id="25" w:name="bookmark25"/>
      <w:bookmarkEnd w:id="24"/>
      <w:r>
        <w:t>2</w:t>
      </w:r>
      <w:bookmarkEnd w:id="25"/>
      <w:r>
        <w:t>.9.</w:t>
      </w:r>
      <w:r w:rsidR="00CF68B8">
        <w:t xml:space="preserve"> </w:t>
      </w:r>
      <w:r>
        <w:t>3а расширенный объём работ, не входящий в круг основной деятельности.</w:t>
      </w:r>
    </w:p>
    <w:p w:rsidR="00037EBB" w:rsidRDefault="00037EBB" w:rsidP="00B30FBB">
      <w:pPr>
        <w:pStyle w:val="12"/>
        <w:numPr>
          <w:ilvl w:val="0"/>
          <w:numId w:val="10"/>
        </w:numPr>
        <w:tabs>
          <w:tab w:val="left" w:pos="731"/>
        </w:tabs>
        <w:ind w:firstLine="709"/>
        <w:jc w:val="both"/>
      </w:pPr>
      <w:bookmarkStart w:id="26" w:name="bookmark26"/>
      <w:bookmarkEnd w:id="26"/>
      <w:r>
        <w:t>В связи с государственными и профессиональными праздниками.</w:t>
      </w:r>
    </w:p>
    <w:p w:rsidR="00037EBB" w:rsidRDefault="00037EBB" w:rsidP="00B30FBB">
      <w:pPr>
        <w:pStyle w:val="12"/>
        <w:numPr>
          <w:ilvl w:val="0"/>
          <w:numId w:val="10"/>
        </w:numPr>
        <w:tabs>
          <w:tab w:val="left" w:pos="736"/>
        </w:tabs>
        <w:ind w:firstLine="709"/>
        <w:jc w:val="both"/>
      </w:pPr>
      <w:bookmarkStart w:id="27" w:name="bookmark27"/>
      <w:bookmarkEnd w:id="27"/>
      <w:r>
        <w:t>В связи с юбилейными датами со дня рождения (50, 55 лет и далее каждые 5 лет: при стаже работы в данной должности от 5 до 10 лет - 50% должностного оклада, при стаже работы 10-15 лет - в размере 1 должностного оклада, свыше 15 лет - 1,5 должностного оклада.).</w:t>
      </w:r>
    </w:p>
    <w:p w:rsidR="00037EBB" w:rsidRDefault="00037EBB" w:rsidP="00B30FBB">
      <w:pPr>
        <w:pStyle w:val="12"/>
        <w:numPr>
          <w:ilvl w:val="0"/>
          <w:numId w:val="4"/>
        </w:numPr>
        <w:tabs>
          <w:tab w:val="left" w:pos="700"/>
        </w:tabs>
        <w:jc w:val="center"/>
      </w:pPr>
      <w:bookmarkStart w:id="28" w:name="bookmark28"/>
      <w:bookmarkEnd w:id="28"/>
      <w:r>
        <w:rPr>
          <w:b/>
          <w:bCs/>
        </w:rPr>
        <w:t>Выплаты за награждение отраслевыми наградами Российского,</w:t>
      </w:r>
      <w:r>
        <w:rPr>
          <w:b/>
          <w:bCs/>
        </w:rPr>
        <w:br/>
        <w:t>краевого и окружного уровней.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29" w:name="bookmark29"/>
      <w:bookmarkEnd w:id="29"/>
      <w:r>
        <w:t xml:space="preserve">Заслуженный учитель школы Российской Федерации - в размере </w:t>
      </w:r>
      <w:r>
        <w:lastRenderedPageBreak/>
        <w:t>должностного оклада.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0" w:name="bookmark30"/>
      <w:bookmarkEnd w:id="30"/>
      <w:r>
        <w:t>Почетное звание «Почетный работник общего образования Российской Федерации» - 3000 руб.</w:t>
      </w:r>
    </w:p>
    <w:p w:rsidR="00037EBB" w:rsidRDefault="00037EBB" w:rsidP="00B30FBB">
      <w:pPr>
        <w:pStyle w:val="12"/>
        <w:numPr>
          <w:ilvl w:val="0"/>
          <w:numId w:val="11"/>
        </w:numPr>
        <w:tabs>
          <w:tab w:val="left" w:pos="851"/>
        </w:tabs>
        <w:ind w:firstLine="709"/>
        <w:jc w:val="both"/>
      </w:pPr>
      <w:bookmarkStart w:id="31" w:name="bookmark31"/>
      <w:bookmarkEnd w:id="31"/>
      <w:r>
        <w:t xml:space="preserve">Почетная грамота Министерства </w:t>
      </w:r>
      <w:r w:rsidR="00B91753">
        <w:t>п</w:t>
      </w:r>
      <w:r w:rsidR="00224224">
        <w:t>р</w:t>
      </w:r>
      <w:r w:rsidR="00B91753">
        <w:t>освещения</w:t>
      </w:r>
      <w:r>
        <w:t xml:space="preserve"> Российской Федерации -3000 руб.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2" w:name="bookmark32"/>
      <w:bookmarkEnd w:id="32"/>
      <w:r>
        <w:t>Почетная грамота Губернатора Ставропольского края - 2000 руб.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3" w:name="bookmark33"/>
      <w:bookmarkEnd w:id="33"/>
      <w:r>
        <w:t>Почетная грамота министерства образования Ставропольского края - 2000 руб.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4" w:name="bookmark34"/>
      <w:bookmarkEnd w:id="34"/>
      <w:r>
        <w:t>Почетная грамота Думы Ставропольского края, Правительства Ставропольского края - 2000 руб.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5" w:name="bookmark35"/>
      <w:bookmarkEnd w:id="35"/>
      <w:r>
        <w:t>Медали Ставропольского края - в размере двух должностных окладов.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6" w:name="bookmark36"/>
      <w:bookmarkEnd w:id="36"/>
      <w:r>
        <w:t>Почетная грамота главы Новос</w:t>
      </w:r>
      <w:r w:rsidR="00DE59C3">
        <w:t>елицкого муниципального округа</w:t>
      </w:r>
      <w:r>
        <w:t>- 1000 руб.</w:t>
      </w:r>
    </w:p>
    <w:p w:rsidR="00037EBB" w:rsidRDefault="00037EBB" w:rsidP="00B30FBB">
      <w:pPr>
        <w:pStyle w:val="12"/>
        <w:numPr>
          <w:ilvl w:val="0"/>
          <w:numId w:val="11"/>
        </w:numPr>
        <w:ind w:firstLine="709"/>
        <w:jc w:val="both"/>
      </w:pPr>
      <w:bookmarkStart w:id="37" w:name="bookmark37"/>
      <w:bookmarkEnd w:id="37"/>
      <w:r>
        <w:t>Почетная грамота отдела образования администрации Новоселицкого муниципального округа - 1000 руб.</w:t>
      </w:r>
    </w:p>
    <w:p w:rsidR="00037EBB" w:rsidRDefault="00037EBB" w:rsidP="00B30FBB">
      <w:pPr>
        <w:pStyle w:val="12"/>
        <w:numPr>
          <w:ilvl w:val="0"/>
          <w:numId w:val="4"/>
        </w:numPr>
        <w:tabs>
          <w:tab w:val="left" w:pos="704"/>
        </w:tabs>
        <w:jc w:val="center"/>
      </w:pPr>
      <w:bookmarkStart w:id="38" w:name="bookmark38"/>
      <w:bookmarkEnd w:id="38"/>
      <w:r>
        <w:rPr>
          <w:b/>
          <w:bCs/>
        </w:rPr>
        <w:t>Порядок утверждения, начисления и выплаты премий</w:t>
      </w:r>
    </w:p>
    <w:p w:rsidR="00037EBB" w:rsidRDefault="00037EBB" w:rsidP="00B30FBB">
      <w:pPr>
        <w:pStyle w:val="12"/>
        <w:numPr>
          <w:ilvl w:val="0"/>
          <w:numId w:val="12"/>
        </w:numPr>
        <w:tabs>
          <w:tab w:val="left" w:pos="864"/>
        </w:tabs>
        <w:ind w:firstLine="709"/>
        <w:jc w:val="both"/>
      </w:pPr>
      <w:bookmarkStart w:id="39" w:name="bookmark39"/>
      <w:bookmarkEnd w:id="39"/>
      <w:r>
        <w:t>Решение о премировании оформляется приказом отдела образования администрации Новоселицкого муниципального округа, в котором указывается размер премии.</w:t>
      </w:r>
    </w:p>
    <w:p w:rsidR="00037EBB" w:rsidRDefault="00037EBB" w:rsidP="00B30FBB">
      <w:pPr>
        <w:pStyle w:val="12"/>
        <w:numPr>
          <w:ilvl w:val="0"/>
          <w:numId w:val="12"/>
        </w:numPr>
        <w:tabs>
          <w:tab w:val="left" w:pos="704"/>
        </w:tabs>
        <w:ind w:firstLine="709"/>
        <w:jc w:val="both"/>
      </w:pPr>
      <w:bookmarkStart w:id="40" w:name="bookmark40"/>
      <w:bookmarkEnd w:id="40"/>
      <w:r>
        <w:t>Премии к юбилеям со дня рождения, в связи с уходом на пенсию выплачиваются работникам в зависимости от их трудового вклада.</w:t>
      </w:r>
    </w:p>
    <w:p w:rsidR="00037EBB" w:rsidRDefault="00037EBB" w:rsidP="00B30FBB">
      <w:pPr>
        <w:pStyle w:val="12"/>
        <w:numPr>
          <w:ilvl w:val="0"/>
          <w:numId w:val="12"/>
        </w:numPr>
        <w:tabs>
          <w:tab w:val="left" w:pos="704"/>
        </w:tabs>
        <w:ind w:firstLine="709"/>
        <w:jc w:val="both"/>
      </w:pPr>
      <w:bookmarkStart w:id="41" w:name="bookmark41"/>
      <w:bookmarkStart w:id="42" w:name="bookmark42"/>
      <w:bookmarkEnd w:id="41"/>
      <w:bookmarkEnd w:id="42"/>
      <w:r>
        <w:t>Выплата премий не производится в случаях: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82"/>
        </w:tabs>
        <w:ind w:firstLine="709"/>
        <w:jc w:val="both"/>
      </w:pPr>
      <w:bookmarkStart w:id="43" w:name="bookmark43"/>
      <w:bookmarkEnd w:id="43"/>
      <w:r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bookmarkStart w:id="44" w:name="bookmark44"/>
      <w:bookmarkEnd w:id="44"/>
      <w:r>
        <w:t>невыполнение технологических инструкций, Положений, регламентов, требований по охране труда и техники безопасности;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bookmarkStart w:id="45" w:name="bookmark45"/>
      <w:bookmarkEnd w:id="45"/>
      <w:r>
        <w:t>нарушение сроков выполнения или сдачи работ, установленных приказами и распоряжениями администрации или договорными обязательствами;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77"/>
        </w:tabs>
        <w:ind w:firstLine="709"/>
        <w:jc w:val="both"/>
      </w:pPr>
      <w:bookmarkStart w:id="46" w:name="bookmark46"/>
      <w:bookmarkEnd w:id="46"/>
      <w:r>
        <w:t>нарушение трудовой и производственной дисциплины, Правил внутреннего трудового распорядка, иных локальных нормативных актов;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91"/>
        </w:tabs>
        <w:ind w:firstLine="709"/>
        <w:jc w:val="both"/>
      </w:pPr>
      <w:bookmarkStart w:id="47" w:name="bookmark47"/>
      <w:bookmarkEnd w:id="47"/>
      <w:r>
        <w:t>невыполнение приказов, указаний и поручений непосредственного руководства;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44"/>
        </w:tabs>
        <w:ind w:firstLine="709"/>
        <w:jc w:val="both"/>
      </w:pPr>
      <w:bookmarkStart w:id="48" w:name="bookmark48"/>
      <w:bookmarkEnd w:id="48"/>
      <w:r>
        <w:t>наличие претензий, жалоб;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bookmarkStart w:id="49" w:name="bookmark49"/>
      <w:bookmarkEnd w:id="49"/>
      <w:r>
        <w:t>не обеспечение сохранности имущества и товарно-материальных ценностей,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777"/>
        </w:tabs>
        <w:ind w:firstLine="709"/>
        <w:jc w:val="both"/>
      </w:pPr>
      <w:bookmarkStart w:id="50" w:name="bookmark50"/>
      <w:bookmarkEnd w:id="50"/>
      <w:r>
        <w:t>упущения и искажения отчетности;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777"/>
        </w:tabs>
        <w:ind w:firstLine="709"/>
        <w:jc w:val="both"/>
      </w:pPr>
      <w:bookmarkStart w:id="51" w:name="bookmark51"/>
      <w:bookmarkEnd w:id="51"/>
      <w:r>
        <w:t>наличие представлений контролирующих органов;</w:t>
      </w:r>
    </w:p>
    <w:p w:rsidR="00037EBB" w:rsidRDefault="00037EBB" w:rsidP="00B30FBB">
      <w:pPr>
        <w:pStyle w:val="12"/>
        <w:numPr>
          <w:ilvl w:val="0"/>
          <w:numId w:val="8"/>
        </w:numPr>
        <w:tabs>
          <w:tab w:val="left" w:pos="782"/>
        </w:tabs>
        <w:ind w:firstLine="709"/>
        <w:jc w:val="both"/>
      </w:pPr>
      <w:bookmarkStart w:id="52" w:name="bookmark52"/>
      <w:bookmarkEnd w:id="52"/>
      <w:r>
        <w:t>просроченная кредиторская задолженность по оплате;</w:t>
      </w:r>
    </w:p>
    <w:p w:rsidR="00037EBB" w:rsidRDefault="00037EBB" w:rsidP="00B30FBB">
      <w:pPr>
        <w:pStyle w:val="12"/>
        <w:ind w:firstLine="709"/>
      </w:pPr>
      <w:r>
        <w:t>- нецелевое или неэффективное использование средств;</w:t>
      </w:r>
    </w:p>
    <w:p w:rsidR="00037EBB" w:rsidRDefault="00037EBB" w:rsidP="00B30FBB">
      <w:pPr>
        <w:pStyle w:val="12"/>
      </w:pPr>
      <w:r>
        <w:t>4.7. Лишение премии производится за расчетный период, в котором имело место нарушение.</w:t>
      </w:r>
    </w:p>
    <w:p w:rsidR="00037EBB" w:rsidRDefault="00037EBB" w:rsidP="00B30FBB">
      <w:pPr>
        <w:jc w:val="center"/>
        <w:rPr>
          <w:sz w:val="28"/>
          <w:szCs w:val="28"/>
        </w:rPr>
      </w:pPr>
    </w:p>
    <w:p w:rsidR="00CF68B8" w:rsidRDefault="00CF68B8" w:rsidP="00B30FBB">
      <w:pPr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30FBB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CF68B8" w:rsidRDefault="00B30FBB" w:rsidP="00B30FBB">
      <w:pPr>
        <w:autoSpaceDE w:val="0"/>
        <w:autoSpaceDN w:val="0"/>
        <w:adjustRightInd w:val="0"/>
        <w:spacing w:line="240" w:lineRule="exact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15 июля 2022 г. № 480</w:t>
      </w:r>
    </w:p>
    <w:p w:rsidR="00CF68B8" w:rsidRDefault="00CF68B8" w:rsidP="00CF68B8">
      <w:pPr>
        <w:jc w:val="center"/>
        <w:rPr>
          <w:sz w:val="28"/>
          <w:szCs w:val="28"/>
        </w:rPr>
      </w:pPr>
    </w:p>
    <w:p w:rsidR="00CF68B8" w:rsidRDefault="00CF68B8" w:rsidP="00CF68B8">
      <w:pPr>
        <w:pStyle w:val="12"/>
        <w:spacing w:line="180" w:lineRule="auto"/>
        <w:jc w:val="center"/>
      </w:pPr>
      <w:r>
        <w:t>Положение</w:t>
      </w:r>
    </w:p>
    <w:p w:rsidR="00CF68B8" w:rsidRDefault="00CF68B8" w:rsidP="00CF68B8">
      <w:pPr>
        <w:pStyle w:val="12"/>
        <w:spacing w:after="140" w:line="180" w:lineRule="auto"/>
        <w:jc w:val="center"/>
      </w:pPr>
      <w:r>
        <w:t>о премировании руководителя МКУ НМО СК «ЦООО»</w:t>
      </w:r>
      <w:r>
        <w:br/>
      </w:r>
    </w:p>
    <w:p w:rsidR="00CF68B8" w:rsidRDefault="00CF68B8" w:rsidP="00CF68B8">
      <w:pPr>
        <w:pStyle w:val="12"/>
        <w:numPr>
          <w:ilvl w:val="0"/>
          <w:numId w:val="4"/>
        </w:numPr>
        <w:tabs>
          <w:tab w:val="left" w:pos="389"/>
        </w:tabs>
        <w:spacing w:after="220"/>
        <w:jc w:val="center"/>
      </w:pPr>
      <w:r>
        <w:rPr>
          <w:b/>
          <w:bCs/>
        </w:rPr>
        <w:t>Общее положение</w:t>
      </w:r>
    </w:p>
    <w:p w:rsidR="00CF68B8" w:rsidRDefault="00CF68B8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r>
        <w:t>Настоящее положение разработано в целях усиления материальной заинтересованности руководителя учреждения в повышении качества работы учреждения, развития инициативы при выполнении поставленных задач, успешного и добросовестного исполнения должностных обязанностей и выполнении дополнительных работ.</w:t>
      </w:r>
    </w:p>
    <w:p w:rsidR="00CF68B8" w:rsidRDefault="00CF68B8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r>
        <w:t>Установление премиальных выплат по итогам работы руководителю учреждения осуществляется главным распорядите</w:t>
      </w:r>
      <w:bookmarkStart w:id="53" w:name="_GoBack"/>
      <w:bookmarkEnd w:id="53"/>
      <w:r>
        <w:t>лем бюджетных средств по согласованию с комиссией по выплатам стимулирующего характера, образованной отделом образования администрации Новоселицкого муниципального округа с обязательным участием в ней председателя окружной организации Профсоюза.</w:t>
      </w:r>
    </w:p>
    <w:p w:rsidR="00CF68B8" w:rsidRDefault="00CF68B8" w:rsidP="00B30FBB">
      <w:pPr>
        <w:pStyle w:val="12"/>
        <w:numPr>
          <w:ilvl w:val="0"/>
          <w:numId w:val="5"/>
        </w:numPr>
        <w:tabs>
          <w:tab w:val="left" w:pos="871"/>
        </w:tabs>
        <w:ind w:firstLine="709"/>
        <w:jc w:val="both"/>
      </w:pPr>
      <w:r>
        <w:t>Премирование руководителя осуществляется на основании приказа отдела образования администрации Новоселицкого муниципального округа.</w:t>
      </w:r>
    </w:p>
    <w:p w:rsidR="00CF68B8" w:rsidRDefault="00CF68B8" w:rsidP="00B30FBB">
      <w:pPr>
        <w:pStyle w:val="12"/>
        <w:numPr>
          <w:ilvl w:val="0"/>
          <w:numId w:val="4"/>
        </w:numPr>
        <w:tabs>
          <w:tab w:val="left" w:pos="637"/>
        </w:tabs>
        <w:jc w:val="center"/>
      </w:pPr>
      <w:r>
        <w:rPr>
          <w:b/>
          <w:bCs/>
        </w:rPr>
        <w:t>Показатели, на основании которых устанавливаются премиальные</w:t>
      </w:r>
      <w:r>
        <w:rPr>
          <w:b/>
          <w:bCs/>
        </w:rPr>
        <w:br/>
        <w:t>выплаты по итогам работы руководителям образовательных учреждений</w:t>
      </w:r>
    </w:p>
    <w:p w:rsidR="00CF68B8" w:rsidRDefault="00CF68B8" w:rsidP="00B30FBB">
      <w:pPr>
        <w:pStyle w:val="12"/>
        <w:numPr>
          <w:ilvl w:val="1"/>
          <w:numId w:val="18"/>
        </w:numPr>
        <w:ind w:left="0" w:firstLine="709"/>
        <w:jc w:val="both"/>
      </w:pPr>
      <w:r>
        <w:t>Подготовка школ к новому учебному году.</w:t>
      </w:r>
    </w:p>
    <w:p w:rsidR="00CF68B8" w:rsidRDefault="000A22B1" w:rsidP="00B30FBB">
      <w:pPr>
        <w:pStyle w:val="12"/>
        <w:numPr>
          <w:ilvl w:val="1"/>
          <w:numId w:val="18"/>
        </w:numPr>
        <w:ind w:left="0" w:firstLine="709"/>
        <w:jc w:val="both"/>
      </w:pPr>
      <w:r>
        <w:t>Контроль за эффективным использованием бюджетных средств.</w:t>
      </w:r>
    </w:p>
    <w:p w:rsidR="00CF68B8" w:rsidRDefault="000A22B1" w:rsidP="00B30FBB">
      <w:pPr>
        <w:pStyle w:val="12"/>
        <w:numPr>
          <w:ilvl w:val="1"/>
          <w:numId w:val="18"/>
        </w:numPr>
        <w:ind w:left="0" w:firstLine="709"/>
        <w:jc w:val="both"/>
      </w:pPr>
      <w:r>
        <w:t>Своевременное освоение лимитов.</w:t>
      </w:r>
    </w:p>
    <w:p w:rsidR="00CF68B8" w:rsidRDefault="000A22B1" w:rsidP="00B30FBB">
      <w:pPr>
        <w:pStyle w:val="12"/>
        <w:numPr>
          <w:ilvl w:val="1"/>
          <w:numId w:val="18"/>
        </w:numPr>
        <w:ind w:left="0" w:firstLine="709"/>
        <w:jc w:val="both"/>
      </w:pPr>
      <w:r>
        <w:t xml:space="preserve">Своевременная </w:t>
      </w:r>
      <w:r w:rsidR="00DE59C3">
        <w:t>и достоверная сдача отчетности.</w:t>
      </w:r>
    </w:p>
    <w:p w:rsidR="00DE59C3" w:rsidRDefault="00DE59C3" w:rsidP="00B30FBB">
      <w:pPr>
        <w:pStyle w:val="12"/>
        <w:numPr>
          <w:ilvl w:val="1"/>
          <w:numId w:val="18"/>
        </w:numPr>
        <w:ind w:left="0" w:firstLine="709"/>
      </w:pPr>
      <w:r>
        <w:t>Эффективность управленческой деятельности:</w:t>
      </w:r>
    </w:p>
    <w:p w:rsidR="00DE59C3" w:rsidRDefault="00750E28" w:rsidP="00B30FBB">
      <w:pPr>
        <w:pStyle w:val="12"/>
        <w:ind w:firstLine="709"/>
        <w:jc w:val="both"/>
      </w:pPr>
      <w:r>
        <w:t xml:space="preserve">- </w:t>
      </w:r>
      <w:r w:rsidR="00DE59C3">
        <w:t>выполнение плана работы (не менее 90%);</w:t>
      </w:r>
    </w:p>
    <w:p w:rsidR="00CF68B8" w:rsidRDefault="00DE59C3" w:rsidP="00B30FBB">
      <w:pPr>
        <w:pStyle w:val="12"/>
        <w:ind w:firstLine="709"/>
        <w:jc w:val="both"/>
      </w:pPr>
      <w:r>
        <w:t xml:space="preserve">- </w:t>
      </w:r>
      <w:r w:rsidR="00CF68B8">
        <w:t>отсутствие обоснованных обращений граждан по поводу конфликтных ситуаций и уровень решения конфликтных ситуаций;</w:t>
      </w:r>
    </w:p>
    <w:p w:rsidR="00CF68B8" w:rsidRDefault="00DE59C3" w:rsidP="00B30FBB">
      <w:pPr>
        <w:pStyle w:val="12"/>
        <w:ind w:firstLine="709"/>
        <w:jc w:val="both"/>
      </w:pPr>
      <w:r>
        <w:t xml:space="preserve">- </w:t>
      </w:r>
      <w:r w:rsidR="00CF68B8">
        <w:t>исполнительская дисциплина (качественное ведение документации, своевременное исполнение поручений, предоставление материалов, отчетов, информаций и др.);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347"/>
        </w:tabs>
        <w:ind w:firstLine="709"/>
        <w:jc w:val="both"/>
      </w:pPr>
      <w:r>
        <w:t>уровень развития социального партнерства;</w:t>
      </w:r>
    </w:p>
    <w:p w:rsidR="00DE59C3" w:rsidRDefault="00CF68B8" w:rsidP="00B30FBB">
      <w:pPr>
        <w:pStyle w:val="12"/>
        <w:numPr>
          <w:ilvl w:val="0"/>
          <w:numId w:val="8"/>
        </w:numPr>
        <w:tabs>
          <w:tab w:val="left" w:pos="270"/>
        </w:tabs>
        <w:ind w:firstLine="709"/>
        <w:jc w:val="both"/>
      </w:pPr>
      <w:r>
        <w:t>соблюдение режима экономии, выполнение энергосберегающих мероприятий.</w:t>
      </w:r>
    </w:p>
    <w:p w:rsidR="00CF68B8" w:rsidRDefault="00CF68B8" w:rsidP="00B30FBB">
      <w:pPr>
        <w:pStyle w:val="12"/>
        <w:numPr>
          <w:ilvl w:val="1"/>
          <w:numId w:val="17"/>
        </w:numPr>
        <w:tabs>
          <w:tab w:val="left" w:pos="700"/>
        </w:tabs>
        <w:ind w:left="0" w:firstLine="709"/>
        <w:jc w:val="both"/>
      </w:pPr>
      <w:r>
        <w:t>Высокие стабильные показатели по итогам деятельности за истекший год.</w:t>
      </w:r>
    </w:p>
    <w:p w:rsidR="00DE59C3" w:rsidRDefault="00CF68B8" w:rsidP="00B30FBB">
      <w:pPr>
        <w:pStyle w:val="12"/>
        <w:numPr>
          <w:ilvl w:val="1"/>
          <w:numId w:val="17"/>
        </w:numPr>
        <w:ind w:left="0" w:firstLine="709"/>
        <w:jc w:val="both"/>
      </w:pPr>
      <w:r>
        <w:lastRenderedPageBreak/>
        <w:t>3а расширенный объём работ, не входящий в круг основной деятельности.</w:t>
      </w:r>
    </w:p>
    <w:p w:rsidR="00DE59C3" w:rsidRDefault="00CF68B8" w:rsidP="00B30FBB">
      <w:pPr>
        <w:pStyle w:val="12"/>
        <w:numPr>
          <w:ilvl w:val="1"/>
          <w:numId w:val="17"/>
        </w:numPr>
        <w:ind w:left="0" w:firstLine="709"/>
        <w:jc w:val="both"/>
      </w:pPr>
      <w:r>
        <w:t>В связи с государственными и профессиональными праздниками.</w:t>
      </w:r>
    </w:p>
    <w:p w:rsidR="00CF68B8" w:rsidRDefault="00CF68B8" w:rsidP="00B30FBB">
      <w:pPr>
        <w:pStyle w:val="12"/>
        <w:numPr>
          <w:ilvl w:val="1"/>
          <w:numId w:val="17"/>
        </w:numPr>
        <w:ind w:left="0" w:firstLine="709"/>
        <w:jc w:val="both"/>
      </w:pPr>
      <w:r>
        <w:t>В связи с юбилейными датами со дня рождения (50, 55 лет и далее каждые 5 лет: при стаже работы в данной должности от 5 до 10 лет - 50% должностного оклада, при стаже работы 10-15 лет - в размере 1 должностного оклада, свыше 15 лет - 1,5 должностного оклада.).</w:t>
      </w:r>
    </w:p>
    <w:p w:rsidR="00750E28" w:rsidRDefault="00750E28" w:rsidP="00B30FBB">
      <w:pPr>
        <w:pStyle w:val="12"/>
        <w:ind w:left="720"/>
        <w:jc w:val="both"/>
      </w:pPr>
    </w:p>
    <w:p w:rsidR="00CF68B8" w:rsidRDefault="00CF68B8" w:rsidP="00B30FBB">
      <w:pPr>
        <w:pStyle w:val="12"/>
        <w:numPr>
          <w:ilvl w:val="0"/>
          <w:numId w:val="4"/>
        </w:numPr>
        <w:tabs>
          <w:tab w:val="left" w:pos="700"/>
        </w:tabs>
        <w:jc w:val="center"/>
      </w:pPr>
      <w:r>
        <w:rPr>
          <w:b/>
          <w:bCs/>
        </w:rPr>
        <w:t>Выплаты за награждение отраслевыми наградами Российского,</w:t>
      </w:r>
      <w:r>
        <w:rPr>
          <w:b/>
          <w:bCs/>
        </w:rPr>
        <w:br/>
        <w:t>краевого и окружного уровней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Почетная грамота Губернатора Ставропольского края - 2000 руб.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Почетная грамота министерства образования Ставропольского края - 2000 руб.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Почетная грамота Думы Ставропольского края, Правительства Ставропольского края - 2000 руб.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Медали Ставропольского края - в размере двух должностных окладов.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Почетная грамота главы Новос</w:t>
      </w:r>
      <w:r w:rsidR="00DE59C3">
        <w:t>елицкого муниципального округа</w:t>
      </w:r>
      <w:r>
        <w:t>- 1000 руб.</w:t>
      </w:r>
    </w:p>
    <w:p w:rsidR="00CF68B8" w:rsidRDefault="00CF68B8" w:rsidP="00B30FBB">
      <w:pPr>
        <w:pStyle w:val="12"/>
        <w:numPr>
          <w:ilvl w:val="0"/>
          <w:numId w:val="11"/>
        </w:numPr>
        <w:tabs>
          <w:tab w:val="left" w:pos="704"/>
        </w:tabs>
        <w:ind w:firstLine="709"/>
        <w:jc w:val="both"/>
      </w:pPr>
      <w:r>
        <w:t>Почетная грамота отдела образования администрации Новоселицкого муниципального округа - 1000 руб.</w:t>
      </w:r>
    </w:p>
    <w:p w:rsidR="00CF68B8" w:rsidRDefault="00CF68B8" w:rsidP="00B30FBB">
      <w:pPr>
        <w:pStyle w:val="12"/>
        <w:numPr>
          <w:ilvl w:val="0"/>
          <w:numId w:val="4"/>
        </w:numPr>
        <w:tabs>
          <w:tab w:val="left" w:pos="704"/>
        </w:tabs>
        <w:jc w:val="center"/>
      </w:pPr>
      <w:r>
        <w:rPr>
          <w:b/>
          <w:bCs/>
        </w:rPr>
        <w:t>Порядок утверждения, начисления и выплаты премий</w:t>
      </w:r>
    </w:p>
    <w:p w:rsidR="00CF68B8" w:rsidRDefault="00CF68B8" w:rsidP="00B30FBB">
      <w:pPr>
        <w:pStyle w:val="12"/>
        <w:numPr>
          <w:ilvl w:val="0"/>
          <w:numId w:val="12"/>
        </w:numPr>
        <w:tabs>
          <w:tab w:val="left" w:pos="864"/>
        </w:tabs>
        <w:ind w:firstLine="709"/>
        <w:jc w:val="both"/>
      </w:pPr>
      <w:r>
        <w:t>Решение о премировании оформляется приказом отдела образования администрации Новоселицкого муниципального округа, в котором указывается размер премии.</w:t>
      </w:r>
    </w:p>
    <w:p w:rsidR="00CF68B8" w:rsidRDefault="00CF68B8" w:rsidP="00B30FBB">
      <w:pPr>
        <w:pStyle w:val="12"/>
        <w:numPr>
          <w:ilvl w:val="0"/>
          <w:numId w:val="12"/>
        </w:numPr>
        <w:tabs>
          <w:tab w:val="left" w:pos="704"/>
        </w:tabs>
        <w:ind w:firstLine="709"/>
        <w:jc w:val="both"/>
      </w:pPr>
      <w:r>
        <w:t>Премии к юбилеям со дня рождения, в связи с уходом на пенсию выплачиваются работникам в зависимости от их трудового вклада.</w:t>
      </w:r>
    </w:p>
    <w:p w:rsidR="00CF68B8" w:rsidRDefault="00CF68B8" w:rsidP="00B30FBB">
      <w:pPr>
        <w:pStyle w:val="12"/>
        <w:numPr>
          <w:ilvl w:val="0"/>
          <w:numId w:val="12"/>
        </w:numPr>
        <w:tabs>
          <w:tab w:val="left" w:pos="704"/>
        </w:tabs>
        <w:ind w:firstLine="709"/>
        <w:jc w:val="both"/>
      </w:pPr>
      <w:r>
        <w:t>Выплата премий не производится в случаях: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82"/>
        </w:tabs>
        <w:ind w:firstLine="709"/>
        <w:jc w:val="both"/>
      </w:pPr>
      <w:r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r>
        <w:t>невыполнение технологических инструкций, Положений, регламентов, требований по охране труда и техники безопасности;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r>
        <w:t>нарушение сроков выполнения или сдачи работ, установленных приказами и распоряжениями администрации или договорными обязательствами;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77"/>
        </w:tabs>
        <w:ind w:firstLine="709"/>
        <w:jc w:val="both"/>
      </w:pPr>
      <w:r>
        <w:t>нарушение трудовой и производственной дисциплины, Правил внутреннего трудового распорядка, иных локальных нормативных актов;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91"/>
        </w:tabs>
        <w:ind w:firstLine="709"/>
        <w:jc w:val="both"/>
      </w:pPr>
      <w:r>
        <w:t>невыполнение приказов, указаний и поручений непосредственного руководства;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44"/>
        </w:tabs>
        <w:ind w:firstLine="709"/>
        <w:jc w:val="both"/>
      </w:pPr>
      <w:r>
        <w:t>наличие претензий, жалоб;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886"/>
        </w:tabs>
        <w:ind w:firstLine="709"/>
        <w:jc w:val="both"/>
      </w:pPr>
      <w:r>
        <w:t>не обеспечение сохранности имущества и товарно-материальных ценностей,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777"/>
        </w:tabs>
        <w:ind w:firstLine="709"/>
        <w:jc w:val="both"/>
      </w:pPr>
      <w:r>
        <w:t>упущения и искажения отчетности;</w:t>
      </w:r>
    </w:p>
    <w:p w:rsidR="00CF68B8" w:rsidRDefault="00CF68B8" w:rsidP="00B30FBB">
      <w:pPr>
        <w:pStyle w:val="12"/>
        <w:numPr>
          <w:ilvl w:val="0"/>
          <w:numId w:val="8"/>
        </w:numPr>
        <w:tabs>
          <w:tab w:val="left" w:pos="777"/>
        </w:tabs>
        <w:ind w:firstLine="709"/>
        <w:jc w:val="both"/>
      </w:pPr>
      <w:r>
        <w:t>наличие представлений контролирующих органов;</w:t>
      </w:r>
    </w:p>
    <w:p w:rsidR="00CF68B8" w:rsidRDefault="00CF68B8" w:rsidP="00B30FBB">
      <w:pPr>
        <w:pStyle w:val="12"/>
        <w:ind w:firstLine="709"/>
      </w:pPr>
      <w:r>
        <w:t>- нецелевое или неэффективное использование средств;</w:t>
      </w:r>
    </w:p>
    <w:p w:rsidR="00CF68B8" w:rsidRDefault="00CF68B8" w:rsidP="00B30FBB">
      <w:pPr>
        <w:pStyle w:val="12"/>
        <w:ind w:firstLine="709"/>
      </w:pPr>
      <w:r>
        <w:lastRenderedPageBreak/>
        <w:t>4.7. Лишение премии производится за расчетный период, в котором имело место нарушение.</w:t>
      </w:r>
    </w:p>
    <w:p w:rsidR="006013C6" w:rsidRDefault="006013C6" w:rsidP="00B30FBB">
      <w:pPr>
        <w:pStyle w:val="12"/>
      </w:pPr>
    </w:p>
    <w:p w:rsidR="006013C6" w:rsidRDefault="006013C6" w:rsidP="00750E28">
      <w:pPr>
        <w:pStyle w:val="12"/>
      </w:pPr>
    </w:p>
    <w:p w:rsidR="006013C6" w:rsidRDefault="006013C6" w:rsidP="00750E28">
      <w:pPr>
        <w:pStyle w:val="12"/>
      </w:pPr>
    </w:p>
    <w:p w:rsidR="00CF68B8" w:rsidRPr="00637B2D" w:rsidRDefault="00CF68B8" w:rsidP="006B2727">
      <w:pPr>
        <w:jc w:val="center"/>
        <w:rPr>
          <w:sz w:val="28"/>
          <w:szCs w:val="28"/>
        </w:rPr>
      </w:pPr>
    </w:p>
    <w:sectPr w:rsidR="00CF68B8" w:rsidRPr="00637B2D" w:rsidSect="00B30FBB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61" w:rsidRDefault="00B85761" w:rsidP="00367151">
      <w:r>
        <w:separator/>
      </w:r>
    </w:p>
  </w:endnote>
  <w:endnote w:type="continuationSeparator" w:id="0">
    <w:p w:rsidR="00B85761" w:rsidRDefault="00B85761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61" w:rsidRDefault="00B85761" w:rsidP="00367151">
      <w:r>
        <w:separator/>
      </w:r>
    </w:p>
  </w:footnote>
  <w:footnote w:type="continuationSeparator" w:id="0">
    <w:p w:rsidR="00B85761" w:rsidRDefault="00B85761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60" w:rsidRPr="00F91643" w:rsidRDefault="00E21B60" w:rsidP="002D06BE">
    <w:pPr>
      <w:pStyle w:val="a9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AD7"/>
    <w:multiLevelType w:val="multilevel"/>
    <w:tmpl w:val="FFBA0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344FE2"/>
    <w:multiLevelType w:val="multilevel"/>
    <w:tmpl w:val="8DE86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F24F1D"/>
    <w:multiLevelType w:val="multilevel"/>
    <w:tmpl w:val="EF1488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02E1D"/>
    <w:multiLevelType w:val="multilevel"/>
    <w:tmpl w:val="B00C451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717BC"/>
    <w:multiLevelType w:val="multilevel"/>
    <w:tmpl w:val="6382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7254E2D"/>
    <w:multiLevelType w:val="multilevel"/>
    <w:tmpl w:val="9A6C863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3C7F15"/>
    <w:multiLevelType w:val="multilevel"/>
    <w:tmpl w:val="4CB8A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26012B1"/>
    <w:multiLevelType w:val="hybridMultilevel"/>
    <w:tmpl w:val="65E0D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746"/>
    <w:multiLevelType w:val="multilevel"/>
    <w:tmpl w:val="3A88E1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D2530"/>
    <w:multiLevelType w:val="multilevel"/>
    <w:tmpl w:val="D5F0F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5D408A"/>
    <w:multiLevelType w:val="multilevel"/>
    <w:tmpl w:val="714E2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5B68D0"/>
    <w:multiLevelType w:val="multilevel"/>
    <w:tmpl w:val="7032CF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0B392B"/>
    <w:multiLevelType w:val="multilevel"/>
    <w:tmpl w:val="C082B9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245B32"/>
    <w:multiLevelType w:val="multilevel"/>
    <w:tmpl w:val="AE42A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CE59D5"/>
    <w:multiLevelType w:val="multilevel"/>
    <w:tmpl w:val="2C643E5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055BC"/>
    <w:multiLevelType w:val="multilevel"/>
    <w:tmpl w:val="A1887C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C68A4"/>
    <w:multiLevelType w:val="hybridMultilevel"/>
    <w:tmpl w:val="470C1718"/>
    <w:lvl w:ilvl="0" w:tplc="7C9A80B0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16"/>
  </w:num>
  <w:num w:numId="8">
    <w:abstractNumId w:val="4"/>
  </w:num>
  <w:num w:numId="9">
    <w:abstractNumId w:val="6"/>
  </w:num>
  <w:num w:numId="10">
    <w:abstractNumId w:val="3"/>
  </w:num>
  <w:num w:numId="11">
    <w:abstractNumId w:val="17"/>
  </w:num>
  <w:num w:numId="12">
    <w:abstractNumId w:val="15"/>
  </w:num>
  <w:num w:numId="13">
    <w:abstractNumId w:val="1"/>
  </w:num>
  <w:num w:numId="14">
    <w:abstractNumId w:val="8"/>
  </w:num>
  <w:num w:numId="15">
    <w:abstractNumId w:val="18"/>
  </w:num>
  <w:num w:numId="16">
    <w:abstractNumId w:val="14"/>
  </w:num>
  <w:num w:numId="17">
    <w:abstractNumId w:val="1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005A18"/>
    <w:rsid w:val="00011554"/>
    <w:rsid w:val="000176E2"/>
    <w:rsid w:val="000269B6"/>
    <w:rsid w:val="00026BF2"/>
    <w:rsid w:val="000276A6"/>
    <w:rsid w:val="00037EBB"/>
    <w:rsid w:val="000539E4"/>
    <w:rsid w:val="00057E53"/>
    <w:rsid w:val="000633A4"/>
    <w:rsid w:val="00070105"/>
    <w:rsid w:val="00081754"/>
    <w:rsid w:val="00084C16"/>
    <w:rsid w:val="00087FDE"/>
    <w:rsid w:val="00090724"/>
    <w:rsid w:val="000A0B24"/>
    <w:rsid w:val="000A22B1"/>
    <w:rsid w:val="000B20D7"/>
    <w:rsid w:val="000B6B09"/>
    <w:rsid w:val="000C2CA2"/>
    <w:rsid w:val="000C4320"/>
    <w:rsid w:val="000C528D"/>
    <w:rsid w:val="000C5FD1"/>
    <w:rsid w:val="000D47F0"/>
    <w:rsid w:val="000E19E4"/>
    <w:rsid w:val="000E1D13"/>
    <w:rsid w:val="000E48FB"/>
    <w:rsid w:val="000E4E83"/>
    <w:rsid w:val="000F6DF4"/>
    <w:rsid w:val="00100321"/>
    <w:rsid w:val="00101E12"/>
    <w:rsid w:val="00102384"/>
    <w:rsid w:val="001152E4"/>
    <w:rsid w:val="00115C9B"/>
    <w:rsid w:val="00116ED9"/>
    <w:rsid w:val="00137155"/>
    <w:rsid w:val="00147297"/>
    <w:rsid w:val="00155745"/>
    <w:rsid w:val="00157F9D"/>
    <w:rsid w:val="0016574B"/>
    <w:rsid w:val="00166200"/>
    <w:rsid w:val="00172F9F"/>
    <w:rsid w:val="00173D6E"/>
    <w:rsid w:val="00175774"/>
    <w:rsid w:val="00186E90"/>
    <w:rsid w:val="001957BC"/>
    <w:rsid w:val="001B138A"/>
    <w:rsid w:val="001B6F32"/>
    <w:rsid w:val="001C3F56"/>
    <w:rsid w:val="001C48DD"/>
    <w:rsid w:val="001D1748"/>
    <w:rsid w:val="001D5CBF"/>
    <w:rsid w:val="001D6A6A"/>
    <w:rsid w:val="001D75E6"/>
    <w:rsid w:val="001F01EB"/>
    <w:rsid w:val="00224224"/>
    <w:rsid w:val="00226B0E"/>
    <w:rsid w:val="00227409"/>
    <w:rsid w:val="00233EBA"/>
    <w:rsid w:val="0023686D"/>
    <w:rsid w:val="002465B0"/>
    <w:rsid w:val="00247B71"/>
    <w:rsid w:val="00252FB7"/>
    <w:rsid w:val="0025399B"/>
    <w:rsid w:val="00254C2E"/>
    <w:rsid w:val="002554B9"/>
    <w:rsid w:val="0026205E"/>
    <w:rsid w:val="00265C4A"/>
    <w:rsid w:val="00267709"/>
    <w:rsid w:val="002714E6"/>
    <w:rsid w:val="00272534"/>
    <w:rsid w:val="00272C25"/>
    <w:rsid w:val="00280D66"/>
    <w:rsid w:val="00280F78"/>
    <w:rsid w:val="002825D0"/>
    <w:rsid w:val="00284C96"/>
    <w:rsid w:val="002857EE"/>
    <w:rsid w:val="00290F8D"/>
    <w:rsid w:val="002A7009"/>
    <w:rsid w:val="002B599D"/>
    <w:rsid w:val="002B7664"/>
    <w:rsid w:val="002C4986"/>
    <w:rsid w:val="002C717A"/>
    <w:rsid w:val="002D06BE"/>
    <w:rsid w:val="002D1466"/>
    <w:rsid w:val="002D2118"/>
    <w:rsid w:val="002E13EE"/>
    <w:rsid w:val="002E338F"/>
    <w:rsid w:val="002E3EE3"/>
    <w:rsid w:val="002E4F84"/>
    <w:rsid w:val="002F1790"/>
    <w:rsid w:val="002F4601"/>
    <w:rsid w:val="002F61FE"/>
    <w:rsid w:val="00314386"/>
    <w:rsid w:val="00316608"/>
    <w:rsid w:val="00320136"/>
    <w:rsid w:val="00322A72"/>
    <w:rsid w:val="00326A2B"/>
    <w:rsid w:val="00340B39"/>
    <w:rsid w:val="00345B11"/>
    <w:rsid w:val="00352831"/>
    <w:rsid w:val="0035478F"/>
    <w:rsid w:val="0036191E"/>
    <w:rsid w:val="00362920"/>
    <w:rsid w:val="00365E17"/>
    <w:rsid w:val="00367151"/>
    <w:rsid w:val="00372A09"/>
    <w:rsid w:val="003730FB"/>
    <w:rsid w:val="00374B22"/>
    <w:rsid w:val="003A3A85"/>
    <w:rsid w:val="003B778C"/>
    <w:rsid w:val="003D0DEE"/>
    <w:rsid w:val="003E3DBB"/>
    <w:rsid w:val="003E4CBB"/>
    <w:rsid w:val="003F2AB2"/>
    <w:rsid w:val="003F2ED8"/>
    <w:rsid w:val="003F2F0E"/>
    <w:rsid w:val="00401480"/>
    <w:rsid w:val="0040150C"/>
    <w:rsid w:val="004324F9"/>
    <w:rsid w:val="004327C0"/>
    <w:rsid w:val="0044668C"/>
    <w:rsid w:val="004515A7"/>
    <w:rsid w:val="00453EB7"/>
    <w:rsid w:val="00463BF9"/>
    <w:rsid w:val="004678D8"/>
    <w:rsid w:val="00472237"/>
    <w:rsid w:val="004738DD"/>
    <w:rsid w:val="00476567"/>
    <w:rsid w:val="00481107"/>
    <w:rsid w:val="00487293"/>
    <w:rsid w:val="0049485D"/>
    <w:rsid w:val="004A38D7"/>
    <w:rsid w:val="004C601A"/>
    <w:rsid w:val="004C7B89"/>
    <w:rsid w:val="004D608F"/>
    <w:rsid w:val="004E1C1E"/>
    <w:rsid w:val="004E4873"/>
    <w:rsid w:val="004F2C1E"/>
    <w:rsid w:val="005111EB"/>
    <w:rsid w:val="005131F1"/>
    <w:rsid w:val="0051547D"/>
    <w:rsid w:val="00516AC9"/>
    <w:rsid w:val="00516EB8"/>
    <w:rsid w:val="0052194B"/>
    <w:rsid w:val="00521FF3"/>
    <w:rsid w:val="00532BC4"/>
    <w:rsid w:val="005422D8"/>
    <w:rsid w:val="005464BF"/>
    <w:rsid w:val="005562FC"/>
    <w:rsid w:val="00563DAD"/>
    <w:rsid w:val="0056469E"/>
    <w:rsid w:val="00565150"/>
    <w:rsid w:val="005711E8"/>
    <w:rsid w:val="00583159"/>
    <w:rsid w:val="00586760"/>
    <w:rsid w:val="00587BAD"/>
    <w:rsid w:val="00593210"/>
    <w:rsid w:val="00593596"/>
    <w:rsid w:val="005A6314"/>
    <w:rsid w:val="005D2509"/>
    <w:rsid w:val="005D2625"/>
    <w:rsid w:val="005D750B"/>
    <w:rsid w:val="005E3A56"/>
    <w:rsid w:val="005E5029"/>
    <w:rsid w:val="005F4FF0"/>
    <w:rsid w:val="006013C6"/>
    <w:rsid w:val="00606E88"/>
    <w:rsid w:val="006124F9"/>
    <w:rsid w:val="00624752"/>
    <w:rsid w:val="00632EAD"/>
    <w:rsid w:val="00634C80"/>
    <w:rsid w:val="006373A1"/>
    <w:rsid w:val="00637B2D"/>
    <w:rsid w:val="00642F33"/>
    <w:rsid w:val="006446AE"/>
    <w:rsid w:val="00645CA1"/>
    <w:rsid w:val="006501EA"/>
    <w:rsid w:val="00654A35"/>
    <w:rsid w:val="00655842"/>
    <w:rsid w:val="006574CA"/>
    <w:rsid w:val="00664755"/>
    <w:rsid w:val="00671D4B"/>
    <w:rsid w:val="006776DE"/>
    <w:rsid w:val="00687CB6"/>
    <w:rsid w:val="00690C15"/>
    <w:rsid w:val="006956E5"/>
    <w:rsid w:val="006A46F0"/>
    <w:rsid w:val="006B2727"/>
    <w:rsid w:val="006B2DE3"/>
    <w:rsid w:val="006B566F"/>
    <w:rsid w:val="006C4B0C"/>
    <w:rsid w:val="006C5B8A"/>
    <w:rsid w:val="006C7BBF"/>
    <w:rsid w:val="006D500E"/>
    <w:rsid w:val="006D6974"/>
    <w:rsid w:val="006E093D"/>
    <w:rsid w:val="006F00BB"/>
    <w:rsid w:val="006F27FC"/>
    <w:rsid w:val="006F359B"/>
    <w:rsid w:val="0070144C"/>
    <w:rsid w:val="007014D4"/>
    <w:rsid w:val="00720CBC"/>
    <w:rsid w:val="0072196B"/>
    <w:rsid w:val="00733BC6"/>
    <w:rsid w:val="00733C1F"/>
    <w:rsid w:val="00743C39"/>
    <w:rsid w:val="00745E48"/>
    <w:rsid w:val="00750E28"/>
    <w:rsid w:val="007558DB"/>
    <w:rsid w:val="0076364D"/>
    <w:rsid w:val="00765585"/>
    <w:rsid w:val="00776C56"/>
    <w:rsid w:val="00785A76"/>
    <w:rsid w:val="0079158C"/>
    <w:rsid w:val="00791855"/>
    <w:rsid w:val="007A631B"/>
    <w:rsid w:val="007A6B70"/>
    <w:rsid w:val="007B0039"/>
    <w:rsid w:val="007B2129"/>
    <w:rsid w:val="007B364C"/>
    <w:rsid w:val="007B601A"/>
    <w:rsid w:val="007C121D"/>
    <w:rsid w:val="007D2A3A"/>
    <w:rsid w:val="007E3293"/>
    <w:rsid w:val="007F12BD"/>
    <w:rsid w:val="007F3FD9"/>
    <w:rsid w:val="007F4CCE"/>
    <w:rsid w:val="008023F9"/>
    <w:rsid w:val="008045C4"/>
    <w:rsid w:val="008104BC"/>
    <w:rsid w:val="00810C23"/>
    <w:rsid w:val="00811C6A"/>
    <w:rsid w:val="00827D3E"/>
    <w:rsid w:val="00830462"/>
    <w:rsid w:val="0084588E"/>
    <w:rsid w:val="00846D45"/>
    <w:rsid w:val="00852F04"/>
    <w:rsid w:val="00864537"/>
    <w:rsid w:val="00874311"/>
    <w:rsid w:val="00877240"/>
    <w:rsid w:val="00892A8B"/>
    <w:rsid w:val="00893C8D"/>
    <w:rsid w:val="00895C2D"/>
    <w:rsid w:val="008A24FE"/>
    <w:rsid w:val="008A39F0"/>
    <w:rsid w:val="008A6869"/>
    <w:rsid w:val="008B3E03"/>
    <w:rsid w:val="008C2D47"/>
    <w:rsid w:val="008D0B20"/>
    <w:rsid w:val="008E34EB"/>
    <w:rsid w:val="008E515A"/>
    <w:rsid w:val="00900DBA"/>
    <w:rsid w:val="009129A8"/>
    <w:rsid w:val="00913A7C"/>
    <w:rsid w:val="00922EDE"/>
    <w:rsid w:val="00927162"/>
    <w:rsid w:val="00945C5B"/>
    <w:rsid w:val="009520A6"/>
    <w:rsid w:val="009633C7"/>
    <w:rsid w:val="00965FEE"/>
    <w:rsid w:val="00966862"/>
    <w:rsid w:val="0098697C"/>
    <w:rsid w:val="00986BC6"/>
    <w:rsid w:val="009931D4"/>
    <w:rsid w:val="00997DC3"/>
    <w:rsid w:val="009D4031"/>
    <w:rsid w:val="009D557C"/>
    <w:rsid w:val="009E1CAB"/>
    <w:rsid w:val="009E5410"/>
    <w:rsid w:val="009F5B6A"/>
    <w:rsid w:val="009F7CBF"/>
    <w:rsid w:val="009F7E8C"/>
    <w:rsid w:val="00A006CC"/>
    <w:rsid w:val="00A01230"/>
    <w:rsid w:val="00A0476B"/>
    <w:rsid w:val="00A25F5D"/>
    <w:rsid w:val="00A272B8"/>
    <w:rsid w:val="00A324A3"/>
    <w:rsid w:val="00A33CC1"/>
    <w:rsid w:val="00A34B1E"/>
    <w:rsid w:val="00A37461"/>
    <w:rsid w:val="00A43539"/>
    <w:rsid w:val="00A44A9F"/>
    <w:rsid w:val="00A47EEB"/>
    <w:rsid w:val="00A54D22"/>
    <w:rsid w:val="00A552C0"/>
    <w:rsid w:val="00A56F59"/>
    <w:rsid w:val="00A57089"/>
    <w:rsid w:val="00A658EA"/>
    <w:rsid w:val="00A73F9C"/>
    <w:rsid w:val="00A74F86"/>
    <w:rsid w:val="00A76DDD"/>
    <w:rsid w:val="00A77A46"/>
    <w:rsid w:val="00A82071"/>
    <w:rsid w:val="00A92B91"/>
    <w:rsid w:val="00A958EE"/>
    <w:rsid w:val="00AB2B0F"/>
    <w:rsid w:val="00AB4898"/>
    <w:rsid w:val="00AB4C3C"/>
    <w:rsid w:val="00AB5481"/>
    <w:rsid w:val="00AB5720"/>
    <w:rsid w:val="00AC09F4"/>
    <w:rsid w:val="00AC16DC"/>
    <w:rsid w:val="00AC326B"/>
    <w:rsid w:val="00AD1164"/>
    <w:rsid w:val="00AD6FF6"/>
    <w:rsid w:val="00AF4386"/>
    <w:rsid w:val="00AF7CA3"/>
    <w:rsid w:val="00B11110"/>
    <w:rsid w:val="00B17562"/>
    <w:rsid w:val="00B229E5"/>
    <w:rsid w:val="00B24D9D"/>
    <w:rsid w:val="00B272EC"/>
    <w:rsid w:val="00B30FBB"/>
    <w:rsid w:val="00B34AB1"/>
    <w:rsid w:val="00B47707"/>
    <w:rsid w:val="00B50946"/>
    <w:rsid w:val="00B63777"/>
    <w:rsid w:val="00B64967"/>
    <w:rsid w:val="00B70965"/>
    <w:rsid w:val="00B72C96"/>
    <w:rsid w:val="00B74D76"/>
    <w:rsid w:val="00B75F82"/>
    <w:rsid w:val="00B85761"/>
    <w:rsid w:val="00B90782"/>
    <w:rsid w:val="00B91753"/>
    <w:rsid w:val="00B92E12"/>
    <w:rsid w:val="00B97D20"/>
    <w:rsid w:val="00BB2A37"/>
    <w:rsid w:val="00BB52A4"/>
    <w:rsid w:val="00BC14B7"/>
    <w:rsid w:val="00BC1BC6"/>
    <w:rsid w:val="00BC4E74"/>
    <w:rsid w:val="00BC57A1"/>
    <w:rsid w:val="00BC6DEE"/>
    <w:rsid w:val="00BD5428"/>
    <w:rsid w:val="00BF126B"/>
    <w:rsid w:val="00BF1D03"/>
    <w:rsid w:val="00BF21CD"/>
    <w:rsid w:val="00BF2B90"/>
    <w:rsid w:val="00C01F3C"/>
    <w:rsid w:val="00C06F78"/>
    <w:rsid w:val="00C33EFC"/>
    <w:rsid w:val="00C34BAD"/>
    <w:rsid w:val="00C419C2"/>
    <w:rsid w:val="00C43B7F"/>
    <w:rsid w:val="00C560DA"/>
    <w:rsid w:val="00C61D22"/>
    <w:rsid w:val="00C636B3"/>
    <w:rsid w:val="00C70558"/>
    <w:rsid w:val="00C70CC7"/>
    <w:rsid w:val="00C7754C"/>
    <w:rsid w:val="00C7786B"/>
    <w:rsid w:val="00C80354"/>
    <w:rsid w:val="00C914AA"/>
    <w:rsid w:val="00CA0442"/>
    <w:rsid w:val="00CA2A14"/>
    <w:rsid w:val="00CB5393"/>
    <w:rsid w:val="00CC7DB6"/>
    <w:rsid w:val="00CD322B"/>
    <w:rsid w:val="00CD5912"/>
    <w:rsid w:val="00CE2647"/>
    <w:rsid w:val="00CE2CC6"/>
    <w:rsid w:val="00CF1E7F"/>
    <w:rsid w:val="00CF6803"/>
    <w:rsid w:val="00CF68B8"/>
    <w:rsid w:val="00CF7D80"/>
    <w:rsid w:val="00D00DEA"/>
    <w:rsid w:val="00D02296"/>
    <w:rsid w:val="00D063A6"/>
    <w:rsid w:val="00D13E38"/>
    <w:rsid w:val="00D14383"/>
    <w:rsid w:val="00D1486C"/>
    <w:rsid w:val="00D14973"/>
    <w:rsid w:val="00D21C70"/>
    <w:rsid w:val="00D317BB"/>
    <w:rsid w:val="00D36890"/>
    <w:rsid w:val="00D425EA"/>
    <w:rsid w:val="00D47877"/>
    <w:rsid w:val="00D62C89"/>
    <w:rsid w:val="00D71BF9"/>
    <w:rsid w:val="00D73701"/>
    <w:rsid w:val="00D80098"/>
    <w:rsid w:val="00D81B38"/>
    <w:rsid w:val="00D8488D"/>
    <w:rsid w:val="00DA41FB"/>
    <w:rsid w:val="00DA6B2F"/>
    <w:rsid w:val="00DB5B9E"/>
    <w:rsid w:val="00DC2477"/>
    <w:rsid w:val="00DC3F36"/>
    <w:rsid w:val="00DC49C7"/>
    <w:rsid w:val="00DD4078"/>
    <w:rsid w:val="00DE3EEA"/>
    <w:rsid w:val="00DE59C3"/>
    <w:rsid w:val="00E05A53"/>
    <w:rsid w:val="00E11C73"/>
    <w:rsid w:val="00E12FF3"/>
    <w:rsid w:val="00E21B60"/>
    <w:rsid w:val="00E21EE1"/>
    <w:rsid w:val="00E32330"/>
    <w:rsid w:val="00E409D8"/>
    <w:rsid w:val="00E4344F"/>
    <w:rsid w:val="00E47537"/>
    <w:rsid w:val="00E51692"/>
    <w:rsid w:val="00E615EF"/>
    <w:rsid w:val="00E6170C"/>
    <w:rsid w:val="00E620FC"/>
    <w:rsid w:val="00E676D2"/>
    <w:rsid w:val="00E71461"/>
    <w:rsid w:val="00E80C2A"/>
    <w:rsid w:val="00E83580"/>
    <w:rsid w:val="00EA3648"/>
    <w:rsid w:val="00EA454D"/>
    <w:rsid w:val="00EB3978"/>
    <w:rsid w:val="00EC7052"/>
    <w:rsid w:val="00ED010F"/>
    <w:rsid w:val="00ED307A"/>
    <w:rsid w:val="00ED554B"/>
    <w:rsid w:val="00EE06D2"/>
    <w:rsid w:val="00EF5249"/>
    <w:rsid w:val="00EF7A45"/>
    <w:rsid w:val="00F01DBD"/>
    <w:rsid w:val="00F14E46"/>
    <w:rsid w:val="00F21126"/>
    <w:rsid w:val="00F21A3B"/>
    <w:rsid w:val="00F21E21"/>
    <w:rsid w:val="00F2205C"/>
    <w:rsid w:val="00F239CF"/>
    <w:rsid w:val="00F24F02"/>
    <w:rsid w:val="00F33BFB"/>
    <w:rsid w:val="00F3669F"/>
    <w:rsid w:val="00F370B9"/>
    <w:rsid w:val="00F42C71"/>
    <w:rsid w:val="00F469A4"/>
    <w:rsid w:val="00F654E2"/>
    <w:rsid w:val="00F75359"/>
    <w:rsid w:val="00F80EDC"/>
    <w:rsid w:val="00F86A19"/>
    <w:rsid w:val="00F91643"/>
    <w:rsid w:val="00F95524"/>
    <w:rsid w:val="00FB0B56"/>
    <w:rsid w:val="00FB18E2"/>
    <w:rsid w:val="00FC14F2"/>
    <w:rsid w:val="00FC50E8"/>
    <w:rsid w:val="00FD50F5"/>
    <w:rsid w:val="00FE2C63"/>
    <w:rsid w:val="00FE7391"/>
    <w:rsid w:val="00FF0AEC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:contacts" w:name="middl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2F7BAD"/>
  <w15:docId w15:val="{3CB67EFE-0B11-4846-A700-1F5C7629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B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6A2B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locked/>
    <w:rsid w:val="00326A2B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326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B20"/>
    <w:rPr>
      <w:sz w:val="28"/>
      <w:szCs w:val="28"/>
    </w:rPr>
  </w:style>
  <w:style w:type="character" w:customStyle="1" w:styleId="a4">
    <w:name w:val="Основной текст Знак"/>
    <w:link w:val="a3"/>
    <w:locked/>
    <w:rsid w:val="00D063A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D40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16ED9"/>
    <w:rPr>
      <w:sz w:val="24"/>
      <w:szCs w:val="24"/>
    </w:rPr>
  </w:style>
  <w:style w:type="paragraph" w:styleId="a7">
    <w:name w:val="Balloon Text"/>
    <w:basedOn w:val="a"/>
    <w:link w:val="a8"/>
    <w:semiHidden/>
    <w:rsid w:val="003A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063A6"/>
    <w:rPr>
      <w:sz w:val="2"/>
      <w:szCs w:val="2"/>
    </w:rPr>
  </w:style>
  <w:style w:type="paragraph" w:styleId="a9">
    <w:name w:val="head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7151"/>
    <w:rPr>
      <w:sz w:val="24"/>
      <w:szCs w:val="24"/>
    </w:rPr>
  </w:style>
  <w:style w:type="paragraph" w:styleId="ab">
    <w:name w:val="footer"/>
    <w:basedOn w:val="a"/>
    <w:link w:val="ac"/>
    <w:rsid w:val="00367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367151"/>
    <w:rPr>
      <w:sz w:val="24"/>
      <w:szCs w:val="24"/>
    </w:rPr>
  </w:style>
  <w:style w:type="character" w:styleId="ad">
    <w:name w:val="Strong"/>
    <w:uiPriority w:val="99"/>
    <w:qFormat/>
    <w:rsid w:val="00690C15"/>
    <w:rPr>
      <w:b/>
      <w:bCs/>
    </w:rPr>
  </w:style>
  <w:style w:type="paragraph" w:styleId="ae">
    <w:name w:val="No Spacing"/>
    <w:uiPriority w:val="99"/>
    <w:qFormat/>
    <w:rsid w:val="00690C15"/>
    <w:pPr>
      <w:widowControl w:val="0"/>
      <w:suppressAutoHyphens/>
      <w:autoSpaceDE w:val="0"/>
    </w:pPr>
    <w:rPr>
      <w:lang w:eastAsia="ar-SA"/>
    </w:rPr>
  </w:style>
  <w:style w:type="character" w:customStyle="1" w:styleId="Bodytext3">
    <w:name w:val="Body text (3)_"/>
    <w:link w:val="Bodytext30"/>
    <w:uiPriority w:val="99"/>
    <w:locked/>
    <w:rsid w:val="002D06BE"/>
    <w:rPr>
      <w:sz w:val="18"/>
      <w:szCs w:val="18"/>
      <w:shd w:val="clear" w:color="auto" w:fill="FFFFFF"/>
    </w:rPr>
  </w:style>
  <w:style w:type="character" w:customStyle="1" w:styleId="Bodytext312">
    <w:name w:val="Body text (3) + 12"/>
    <w:aliases w:val="5 pt"/>
    <w:uiPriority w:val="99"/>
    <w:rsid w:val="002D06B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9">
    <w:name w:val="Body text (3) + 9"/>
    <w:aliases w:val="5 pt1,Bold"/>
    <w:uiPriority w:val="99"/>
    <w:rsid w:val="002D06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">
    <w:name w:val="Body text_"/>
    <w:link w:val="11"/>
    <w:uiPriority w:val="99"/>
    <w:locked/>
    <w:rsid w:val="002D06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D06BE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paragraph" w:customStyle="1" w:styleId="Bodytext30">
    <w:name w:val="Body text (3)"/>
    <w:basedOn w:val="a"/>
    <w:link w:val="Bodytext3"/>
    <w:uiPriority w:val="99"/>
    <w:rsid w:val="002D06BE"/>
    <w:pPr>
      <w:widowControl w:val="0"/>
      <w:shd w:val="clear" w:color="auto" w:fill="FFFFFF"/>
      <w:spacing w:before="180" w:after="360" w:line="240" w:lineRule="atLeast"/>
    </w:pPr>
    <w:rPr>
      <w:sz w:val="18"/>
      <w:szCs w:val="18"/>
    </w:rPr>
  </w:style>
  <w:style w:type="table" w:styleId="af">
    <w:name w:val="Table Grid"/>
    <w:basedOn w:val="a1"/>
    <w:rsid w:val="002D06B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2D06BE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2D06BE"/>
    <w:pPr>
      <w:ind w:left="720"/>
    </w:pPr>
  </w:style>
  <w:style w:type="character" w:customStyle="1" w:styleId="af2">
    <w:name w:val="Основной текст_"/>
    <w:link w:val="12"/>
    <w:rsid w:val="00326A2B"/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326A2B"/>
    <w:pPr>
      <w:widowControl w:val="0"/>
    </w:pPr>
    <w:rPr>
      <w:sz w:val="28"/>
      <w:szCs w:val="28"/>
    </w:rPr>
  </w:style>
  <w:style w:type="character" w:customStyle="1" w:styleId="10">
    <w:name w:val="Заголовок 1 Знак"/>
    <w:link w:val="1"/>
    <w:rsid w:val="00326A2B"/>
    <w:rPr>
      <w:b/>
      <w:bCs/>
      <w:spacing w:val="70"/>
      <w:sz w:val="24"/>
      <w:szCs w:val="24"/>
    </w:rPr>
  </w:style>
  <w:style w:type="character" w:customStyle="1" w:styleId="20">
    <w:name w:val="Заголовок 2 Знак"/>
    <w:link w:val="2"/>
    <w:rsid w:val="00326A2B"/>
    <w:rPr>
      <w:b/>
      <w:bCs/>
      <w:sz w:val="30"/>
      <w:szCs w:val="24"/>
    </w:rPr>
  </w:style>
  <w:style w:type="character" w:customStyle="1" w:styleId="70">
    <w:name w:val="Заголовок 7 Знак"/>
    <w:link w:val="7"/>
    <w:rsid w:val="00326A2B"/>
    <w:rPr>
      <w:sz w:val="24"/>
      <w:szCs w:val="24"/>
    </w:rPr>
  </w:style>
  <w:style w:type="paragraph" w:styleId="af3">
    <w:name w:val="Title"/>
    <w:basedOn w:val="a"/>
    <w:link w:val="af4"/>
    <w:qFormat/>
    <w:locked/>
    <w:rsid w:val="00326A2B"/>
    <w:pPr>
      <w:jc w:val="center"/>
    </w:pPr>
    <w:rPr>
      <w:sz w:val="28"/>
    </w:rPr>
  </w:style>
  <w:style w:type="character" w:customStyle="1" w:styleId="af4">
    <w:name w:val="Заголовок Знак"/>
    <w:link w:val="af3"/>
    <w:rsid w:val="00326A2B"/>
    <w:rPr>
      <w:sz w:val="28"/>
      <w:szCs w:val="24"/>
    </w:rPr>
  </w:style>
  <w:style w:type="paragraph" w:styleId="31">
    <w:name w:val="Body Text Indent 3"/>
    <w:basedOn w:val="a"/>
    <w:link w:val="32"/>
    <w:rsid w:val="00326A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26A2B"/>
    <w:rPr>
      <w:sz w:val="16"/>
      <w:szCs w:val="16"/>
    </w:rPr>
  </w:style>
  <w:style w:type="paragraph" w:customStyle="1" w:styleId="ConsPlusTitle">
    <w:name w:val="ConsPlusTitle"/>
    <w:rsid w:val="00326A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326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26A2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26A2B"/>
    <w:pPr>
      <w:spacing w:after="120" w:line="480" w:lineRule="auto"/>
    </w:pPr>
  </w:style>
  <w:style w:type="character" w:customStyle="1" w:styleId="22">
    <w:name w:val="Основной текст 2 Знак"/>
    <w:link w:val="21"/>
    <w:rsid w:val="00326A2B"/>
    <w:rPr>
      <w:sz w:val="24"/>
      <w:szCs w:val="24"/>
    </w:rPr>
  </w:style>
  <w:style w:type="character" w:styleId="af6">
    <w:name w:val="page number"/>
    <w:basedOn w:val="a0"/>
    <w:rsid w:val="00326A2B"/>
  </w:style>
  <w:style w:type="paragraph" w:customStyle="1" w:styleId="Postan">
    <w:name w:val="Postan"/>
    <w:basedOn w:val="a"/>
    <w:rsid w:val="00326A2B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13">
    <w:name w:val="Заголовок1"/>
    <w:basedOn w:val="a"/>
    <w:next w:val="a3"/>
    <w:rsid w:val="00326A2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32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084C1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84C16"/>
    <w:pPr>
      <w:spacing w:before="100" w:beforeAutospacing="1" w:after="100" w:afterAutospacing="1"/>
    </w:pPr>
  </w:style>
  <w:style w:type="character" w:styleId="af7">
    <w:name w:val="Hyperlink"/>
    <w:uiPriority w:val="99"/>
    <w:semiHidden/>
    <w:unhideWhenUsed/>
    <w:rsid w:val="00084C16"/>
    <w:rPr>
      <w:color w:val="0000FF"/>
      <w:u w:val="single"/>
    </w:rPr>
  </w:style>
  <w:style w:type="paragraph" w:customStyle="1" w:styleId="unformattext">
    <w:name w:val="unformattext"/>
    <w:basedOn w:val="a"/>
    <w:rsid w:val="00037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ACB1-1E08-44FF-AA98-4CE9E008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9478</Words>
  <Characters>54031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Sx1Sx1Sx1q@outlook.com</cp:lastModifiedBy>
  <cp:revision>2</cp:revision>
  <cp:lastPrinted>2022-07-16T06:36:00Z</cp:lastPrinted>
  <dcterms:created xsi:type="dcterms:W3CDTF">2022-07-18T11:43:00Z</dcterms:created>
  <dcterms:modified xsi:type="dcterms:W3CDTF">2022-07-18T11:43:00Z</dcterms:modified>
</cp:coreProperties>
</file>