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NoSpacing"/>
        <w:widowControl w:val="0"/>
        <w:jc w:val="right"/>
        <w:rPr>
          <w:sz w:val="28"/>
          <w:szCs w:val="28"/>
        </w:rPr>
      </w:pPr>
    </w:p>
    <w:p w:rsidR="00315001" w:rsidRPr="000B315D" w:rsidRDefault="00315001" w:rsidP="0046723A">
      <w:pPr>
        <w:pStyle w:val="NoSpacing"/>
        <w:widowControl w:val="0"/>
        <w:jc w:val="right"/>
        <w:rPr>
          <w:sz w:val="28"/>
          <w:szCs w:val="28"/>
        </w:rPr>
      </w:pPr>
      <w:r>
        <w:rPr>
          <w:sz w:val="28"/>
          <w:szCs w:val="28"/>
        </w:rPr>
        <w:t xml:space="preserve">                                </w:t>
      </w:r>
    </w:p>
    <w:p w:rsidR="00315001" w:rsidRDefault="00315001" w:rsidP="0046723A">
      <w:pPr>
        <w:pStyle w:val="NoSpacing"/>
        <w:widowControl w:val="0"/>
        <w:jc w:val="center"/>
        <w:rPr>
          <w:b/>
          <w:bCs/>
          <w:sz w:val="32"/>
          <w:szCs w:val="32"/>
        </w:rPr>
      </w:pPr>
      <w:r>
        <w:rPr>
          <w:b/>
          <w:bCs/>
          <w:sz w:val="32"/>
          <w:szCs w:val="32"/>
        </w:rPr>
        <w:t xml:space="preserve">  </w:t>
      </w:r>
    </w:p>
    <w:p w:rsidR="00315001" w:rsidRDefault="00315001" w:rsidP="0046723A">
      <w:pPr>
        <w:pStyle w:val="NoSpacing"/>
        <w:widowControl w:val="0"/>
        <w:jc w:val="center"/>
        <w:rPr>
          <w:b/>
          <w:bCs/>
          <w:sz w:val="32"/>
          <w:szCs w:val="32"/>
        </w:rPr>
      </w:pPr>
    </w:p>
    <w:p w:rsidR="00315001" w:rsidRDefault="00315001" w:rsidP="0046723A">
      <w:pPr>
        <w:pStyle w:val="NoSpacing"/>
        <w:widowControl w:val="0"/>
        <w:jc w:val="center"/>
        <w:rPr>
          <w:b/>
          <w:bCs/>
          <w:sz w:val="32"/>
          <w:szCs w:val="32"/>
        </w:rPr>
      </w:pPr>
    </w:p>
    <w:p w:rsidR="00315001" w:rsidRDefault="00315001" w:rsidP="0046723A">
      <w:pPr>
        <w:pStyle w:val="NoSpacing"/>
        <w:widowControl w:val="0"/>
        <w:jc w:val="center"/>
        <w:rPr>
          <w:b/>
          <w:bCs/>
          <w:sz w:val="28"/>
          <w:szCs w:val="28"/>
        </w:rPr>
      </w:pPr>
    </w:p>
    <w:p w:rsidR="00315001" w:rsidRPr="002B506D" w:rsidRDefault="00315001" w:rsidP="0046723A">
      <w:pPr>
        <w:pStyle w:val="NoSpacing"/>
        <w:widowControl w:val="0"/>
        <w:rPr>
          <w:sz w:val="28"/>
          <w:szCs w:val="28"/>
        </w:rPr>
      </w:pPr>
      <w:r>
        <w:rPr>
          <w:sz w:val="28"/>
          <w:szCs w:val="28"/>
        </w:rPr>
        <w:t xml:space="preserve">14 апреля </w:t>
      </w:r>
      <w:r w:rsidRPr="002B506D">
        <w:rPr>
          <w:sz w:val="28"/>
          <w:szCs w:val="28"/>
        </w:rPr>
        <w:t xml:space="preserve">2015 г.                  </w:t>
      </w:r>
      <w:r>
        <w:rPr>
          <w:sz w:val="28"/>
          <w:szCs w:val="28"/>
        </w:rPr>
        <w:t xml:space="preserve">                                                                           № 113</w:t>
      </w:r>
    </w:p>
    <w:p w:rsidR="00315001" w:rsidRDefault="00315001" w:rsidP="0046723A">
      <w:pPr>
        <w:pStyle w:val="NoSpacing"/>
        <w:widowControl w:val="0"/>
      </w:pPr>
    </w:p>
    <w:p w:rsidR="00315001" w:rsidRDefault="00315001" w:rsidP="0046723A">
      <w:pPr>
        <w:widowControl w:val="0"/>
        <w:jc w:val="center"/>
        <w:rPr>
          <w:sz w:val="28"/>
          <w:szCs w:val="28"/>
        </w:rPr>
      </w:pPr>
    </w:p>
    <w:p w:rsidR="00315001" w:rsidRPr="00764FBF" w:rsidRDefault="00315001" w:rsidP="0046723A">
      <w:pPr>
        <w:widowControl w:val="0"/>
        <w:spacing w:line="240" w:lineRule="exact"/>
        <w:jc w:val="both"/>
        <w:outlineLvl w:val="0"/>
        <w:rPr>
          <w:color w:val="000000"/>
          <w:sz w:val="28"/>
          <w:szCs w:val="28"/>
        </w:rPr>
      </w:pPr>
      <w:r w:rsidRPr="00764FBF">
        <w:rPr>
          <w:sz w:val="28"/>
          <w:szCs w:val="28"/>
        </w:rPr>
        <w:t xml:space="preserve">Об утверждении </w:t>
      </w:r>
      <w:r w:rsidRPr="00764FBF">
        <w:rPr>
          <w:rStyle w:val="Strong"/>
          <w:b w:val="0"/>
          <w:bCs w:val="0"/>
          <w:color w:val="000000"/>
          <w:sz w:val="28"/>
          <w:szCs w:val="28"/>
        </w:rPr>
        <w:t>административного регламента предоставления администрацией Новоселицкого муниципального района Ставропольского края муниципальной услуги</w:t>
      </w:r>
      <w:r w:rsidRPr="00764FBF">
        <w:rPr>
          <w:color w:val="000000"/>
          <w:sz w:val="28"/>
          <w:szCs w:val="28"/>
        </w:rPr>
        <w:t xml:space="preserve"> </w:t>
      </w:r>
      <w:r w:rsidRPr="00764FBF">
        <w:rPr>
          <w:sz w:val="28"/>
          <w:szCs w:val="28"/>
        </w:rPr>
        <w:t>«Выдача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если маршрут, часть маршрута транспортного средства, осуществляющего перевозки опасных, тяжеловесных и (или) крупногабаритных грузов, проходят по маршрутам, проходящим полностью или частично по дорогам местного значения Новоселицкого муниципального района Ставропольского края»</w:t>
      </w:r>
    </w:p>
    <w:p w:rsidR="00315001" w:rsidRPr="00764FBF" w:rsidRDefault="00315001" w:rsidP="0046723A">
      <w:pPr>
        <w:widowControl w:val="0"/>
        <w:jc w:val="both"/>
        <w:rPr>
          <w:sz w:val="28"/>
          <w:szCs w:val="28"/>
        </w:rPr>
      </w:pPr>
    </w:p>
    <w:p w:rsidR="00315001" w:rsidRPr="00764FBF" w:rsidRDefault="00315001" w:rsidP="0046723A">
      <w:pPr>
        <w:widowControl w:val="0"/>
        <w:ind w:firstLine="709"/>
        <w:jc w:val="both"/>
        <w:rPr>
          <w:sz w:val="28"/>
          <w:szCs w:val="28"/>
        </w:rPr>
      </w:pPr>
      <w:r w:rsidRPr="00764FBF">
        <w:rPr>
          <w:sz w:val="28"/>
          <w:szCs w:val="28"/>
        </w:rPr>
        <w:t>В соответствии с Конституцией Российской Федерации,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распоряжением Правительства Ставропольского края от 17.07.2013 г. № 244-рп., Федеральным законом РФ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администрация Новоселицкого муниципального района Ставропольского края</w:t>
      </w:r>
    </w:p>
    <w:p w:rsidR="00315001" w:rsidRDefault="00315001" w:rsidP="0046723A">
      <w:pPr>
        <w:widowControl w:val="0"/>
        <w:ind w:firstLine="709"/>
        <w:jc w:val="both"/>
        <w:rPr>
          <w:sz w:val="28"/>
          <w:szCs w:val="28"/>
        </w:rPr>
      </w:pPr>
    </w:p>
    <w:p w:rsidR="00315001" w:rsidRPr="00764FBF" w:rsidRDefault="00315001" w:rsidP="0046723A">
      <w:pPr>
        <w:widowControl w:val="0"/>
        <w:ind w:firstLine="709"/>
        <w:jc w:val="both"/>
        <w:rPr>
          <w:sz w:val="28"/>
          <w:szCs w:val="28"/>
        </w:rPr>
      </w:pPr>
    </w:p>
    <w:p w:rsidR="00315001" w:rsidRPr="00764FBF" w:rsidRDefault="00315001" w:rsidP="0046723A">
      <w:pPr>
        <w:widowControl w:val="0"/>
        <w:jc w:val="both"/>
        <w:rPr>
          <w:sz w:val="28"/>
          <w:szCs w:val="28"/>
        </w:rPr>
      </w:pPr>
      <w:r w:rsidRPr="00764FBF">
        <w:rPr>
          <w:sz w:val="28"/>
          <w:szCs w:val="28"/>
        </w:rPr>
        <w:t>ПОСТАНОВЛЯЕТ:</w:t>
      </w:r>
    </w:p>
    <w:p w:rsidR="00315001" w:rsidRPr="00764FBF" w:rsidRDefault="00315001" w:rsidP="0046723A">
      <w:pPr>
        <w:widowControl w:val="0"/>
        <w:jc w:val="both"/>
        <w:rPr>
          <w:sz w:val="28"/>
          <w:szCs w:val="28"/>
        </w:rPr>
      </w:pPr>
    </w:p>
    <w:p w:rsidR="00315001" w:rsidRPr="00764FBF" w:rsidRDefault="00315001" w:rsidP="0046723A">
      <w:pPr>
        <w:widowControl w:val="0"/>
        <w:jc w:val="both"/>
        <w:rPr>
          <w:sz w:val="28"/>
          <w:szCs w:val="28"/>
        </w:rPr>
      </w:pPr>
      <w:r w:rsidRPr="00764FBF">
        <w:rPr>
          <w:sz w:val="28"/>
          <w:szCs w:val="28"/>
        </w:rPr>
        <w:tab/>
        <w:t xml:space="preserve">1. Утвердить прилагаемый </w:t>
      </w:r>
      <w:r w:rsidRPr="00764FBF">
        <w:rPr>
          <w:rStyle w:val="Strong"/>
          <w:b w:val="0"/>
          <w:bCs w:val="0"/>
          <w:color w:val="000000"/>
          <w:sz w:val="28"/>
          <w:szCs w:val="28"/>
        </w:rPr>
        <w:t>административный регламент предоставления администрацией Новоселицкого муниципального района Ставропольского края муниципальной услуги</w:t>
      </w:r>
      <w:r w:rsidRPr="00764FBF">
        <w:rPr>
          <w:color w:val="000000"/>
          <w:sz w:val="28"/>
          <w:szCs w:val="28"/>
        </w:rPr>
        <w:t xml:space="preserve"> </w:t>
      </w:r>
      <w:r w:rsidRPr="00764FBF">
        <w:rPr>
          <w:sz w:val="28"/>
          <w:szCs w:val="28"/>
        </w:rPr>
        <w:t xml:space="preserve">«Выдача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если маршрут, часть маршрута транспортного средства, осуществляющего перевозки опасных, тяжеловесных и (или) крупногабаритных грузов, проходят по маршрутам, проходящим полностью или частично по дорогам местного значения Новоселицкого муниципального района Ставропольского края». </w:t>
      </w:r>
    </w:p>
    <w:p w:rsidR="00315001" w:rsidRPr="00764FBF" w:rsidRDefault="00315001" w:rsidP="0046723A">
      <w:pPr>
        <w:pStyle w:val="NoSpacing"/>
        <w:widowControl w:val="0"/>
        <w:jc w:val="both"/>
        <w:rPr>
          <w:sz w:val="28"/>
          <w:szCs w:val="28"/>
        </w:rPr>
      </w:pPr>
    </w:p>
    <w:p w:rsidR="00315001" w:rsidRDefault="00315001" w:rsidP="0046723A">
      <w:pPr>
        <w:pStyle w:val="NoSpacing"/>
        <w:widowControl w:val="0"/>
        <w:jc w:val="both"/>
        <w:rPr>
          <w:sz w:val="28"/>
          <w:szCs w:val="28"/>
        </w:rPr>
      </w:pPr>
      <w:r>
        <w:rPr>
          <w:sz w:val="28"/>
          <w:szCs w:val="28"/>
        </w:rPr>
        <w:tab/>
        <w:t>2. Контроль за исполнением настоящего постановления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района Ставропольского края Антоненко В.П.</w:t>
      </w:r>
    </w:p>
    <w:p w:rsidR="00315001" w:rsidRDefault="00315001" w:rsidP="0046723A">
      <w:pPr>
        <w:pStyle w:val="NoSpacing"/>
        <w:widowControl w:val="0"/>
        <w:ind w:firstLine="708"/>
        <w:jc w:val="both"/>
        <w:rPr>
          <w:sz w:val="28"/>
          <w:szCs w:val="28"/>
        </w:rPr>
      </w:pPr>
    </w:p>
    <w:p w:rsidR="00315001" w:rsidRDefault="00315001" w:rsidP="0046723A">
      <w:pPr>
        <w:widowControl w:val="0"/>
        <w:ind w:firstLine="748"/>
        <w:jc w:val="both"/>
        <w:rPr>
          <w:sz w:val="28"/>
          <w:szCs w:val="28"/>
        </w:rPr>
      </w:pPr>
      <w:r>
        <w:rPr>
          <w:sz w:val="28"/>
          <w:szCs w:val="28"/>
        </w:rPr>
        <w:t>3. Настоящее постановление вступает в силу со дня его обнародования.</w:t>
      </w:r>
    </w:p>
    <w:p w:rsidR="00315001" w:rsidRDefault="00315001" w:rsidP="0046723A">
      <w:pPr>
        <w:widowControl w:val="0"/>
        <w:ind w:firstLine="748"/>
        <w:jc w:val="both"/>
        <w:rPr>
          <w:sz w:val="28"/>
          <w:szCs w:val="28"/>
        </w:rPr>
      </w:pPr>
    </w:p>
    <w:p w:rsidR="00315001" w:rsidRDefault="00315001" w:rsidP="0046723A">
      <w:pPr>
        <w:widowControl w:val="0"/>
        <w:ind w:firstLine="748"/>
        <w:jc w:val="both"/>
        <w:rPr>
          <w:sz w:val="28"/>
          <w:szCs w:val="28"/>
        </w:rPr>
      </w:pPr>
    </w:p>
    <w:p w:rsidR="00315001" w:rsidRDefault="00315001" w:rsidP="0046723A">
      <w:pPr>
        <w:widowControl w:val="0"/>
        <w:spacing w:line="240" w:lineRule="exact"/>
        <w:jc w:val="both"/>
        <w:rPr>
          <w:sz w:val="28"/>
          <w:szCs w:val="28"/>
        </w:rPr>
      </w:pPr>
    </w:p>
    <w:p w:rsidR="00315001" w:rsidRDefault="00315001" w:rsidP="0046723A">
      <w:pPr>
        <w:widowControl w:val="0"/>
        <w:spacing w:line="240" w:lineRule="exact"/>
        <w:jc w:val="both"/>
        <w:rPr>
          <w:sz w:val="28"/>
          <w:szCs w:val="28"/>
        </w:rPr>
      </w:pPr>
      <w:r>
        <w:rPr>
          <w:sz w:val="28"/>
          <w:szCs w:val="28"/>
        </w:rPr>
        <w:t xml:space="preserve">Глава администрации </w:t>
      </w:r>
    </w:p>
    <w:p w:rsidR="00315001" w:rsidRDefault="00315001" w:rsidP="0046723A">
      <w:pPr>
        <w:widowControl w:val="0"/>
        <w:spacing w:line="240" w:lineRule="exact"/>
        <w:jc w:val="both"/>
        <w:rPr>
          <w:sz w:val="28"/>
          <w:szCs w:val="28"/>
        </w:rPr>
      </w:pPr>
      <w:r>
        <w:rPr>
          <w:sz w:val="28"/>
          <w:szCs w:val="28"/>
        </w:rPr>
        <w:t>Новоселицкого муниципального района</w:t>
      </w:r>
    </w:p>
    <w:p w:rsidR="00315001" w:rsidRDefault="00315001" w:rsidP="0046723A">
      <w:pPr>
        <w:pStyle w:val="BodyTextIndent"/>
        <w:widowControl w:val="0"/>
        <w:tabs>
          <w:tab w:val="left" w:pos="709"/>
        </w:tabs>
        <w:spacing w:line="240" w:lineRule="exact"/>
        <w:ind w:firstLine="0"/>
        <w:rPr>
          <w:rFonts w:ascii="Times New Roman" w:hAnsi="Times New Roman" w:cs="Times New Roman"/>
        </w:rPr>
      </w:pPr>
      <w:r>
        <w:rPr>
          <w:rFonts w:ascii="Times New Roman" w:hAnsi="Times New Roman" w:cs="Times New Roman"/>
        </w:rPr>
        <w:t>Ставропольского края                                                                     О.И.Проскурин</w:t>
      </w:r>
    </w:p>
    <w:p w:rsidR="00315001" w:rsidRDefault="00315001" w:rsidP="0046723A">
      <w:pPr>
        <w:widowControl w:val="0"/>
        <w:spacing w:line="240" w:lineRule="exact"/>
        <w:rPr>
          <w:sz w:val="28"/>
          <w:szCs w:val="28"/>
        </w:rPr>
      </w:pPr>
    </w:p>
    <w:p w:rsidR="00315001" w:rsidRDefault="00315001" w:rsidP="0046723A">
      <w:pPr>
        <w:widowControl w:val="0"/>
        <w:spacing w:line="240" w:lineRule="exact"/>
        <w:rPr>
          <w:sz w:val="28"/>
          <w:szCs w:val="28"/>
        </w:rPr>
      </w:pPr>
    </w:p>
    <w:p w:rsidR="00315001" w:rsidRDefault="00315001" w:rsidP="0046723A">
      <w:pPr>
        <w:widowControl w:val="0"/>
        <w:spacing w:line="240" w:lineRule="exact"/>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widowControl w:val="0"/>
        <w:spacing w:after="200" w:line="276" w:lineRule="auto"/>
        <w:rPr>
          <w:sz w:val="28"/>
          <w:szCs w:val="28"/>
        </w:rPr>
      </w:pPr>
    </w:p>
    <w:p w:rsidR="00315001" w:rsidRDefault="00315001" w:rsidP="0046723A">
      <w:pPr>
        <w:pStyle w:val="a"/>
        <w:widowControl w:val="0"/>
        <w:numPr>
          <w:ilvl w:val="0"/>
          <w:numId w:val="0"/>
        </w:numPr>
        <w:spacing w:before="0" w:line="240" w:lineRule="exact"/>
        <w:jc w:val="center"/>
        <w:rPr>
          <w:sz w:val="28"/>
          <w:szCs w:val="28"/>
        </w:rPr>
      </w:pPr>
      <w:r>
        <w:rPr>
          <w:sz w:val="28"/>
          <w:szCs w:val="28"/>
        </w:rPr>
        <w:t xml:space="preserve">                                                            </w:t>
      </w: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p>
    <w:p w:rsidR="00315001" w:rsidRDefault="00315001" w:rsidP="0046723A">
      <w:pPr>
        <w:pStyle w:val="a"/>
        <w:widowControl w:val="0"/>
        <w:numPr>
          <w:ilvl w:val="0"/>
          <w:numId w:val="0"/>
        </w:numPr>
        <w:spacing w:before="0" w:line="240" w:lineRule="exact"/>
        <w:jc w:val="center"/>
        <w:rPr>
          <w:sz w:val="28"/>
          <w:szCs w:val="28"/>
        </w:rPr>
      </w:pPr>
      <w:r>
        <w:rPr>
          <w:sz w:val="28"/>
          <w:szCs w:val="28"/>
        </w:rPr>
        <w:t xml:space="preserve">                                                              </w:t>
      </w:r>
      <w:r w:rsidRPr="008E0E6B">
        <w:rPr>
          <w:sz w:val="28"/>
          <w:szCs w:val="28"/>
        </w:rPr>
        <w:t>УТВЕРЖДЕН</w:t>
      </w:r>
    </w:p>
    <w:p w:rsidR="00315001" w:rsidRPr="008E0E6B" w:rsidRDefault="00315001" w:rsidP="0046723A">
      <w:pPr>
        <w:pStyle w:val="a"/>
        <w:widowControl w:val="0"/>
        <w:numPr>
          <w:ilvl w:val="0"/>
          <w:numId w:val="0"/>
        </w:numPr>
        <w:spacing w:before="0" w:line="240" w:lineRule="exact"/>
        <w:ind w:left="4536"/>
        <w:jc w:val="center"/>
        <w:rPr>
          <w:sz w:val="28"/>
          <w:szCs w:val="28"/>
        </w:rPr>
      </w:pPr>
    </w:p>
    <w:p w:rsidR="00315001" w:rsidRDefault="00315001" w:rsidP="0046723A">
      <w:pPr>
        <w:widowControl w:val="0"/>
        <w:shd w:val="clear" w:color="auto" w:fill="FFFFFF"/>
        <w:tabs>
          <w:tab w:val="left" w:pos="8482"/>
        </w:tabs>
        <w:spacing w:before="10" w:line="226" w:lineRule="exact"/>
        <w:ind w:left="4536"/>
        <w:jc w:val="center"/>
        <w:rPr>
          <w:sz w:val="28"/>
          <w:szCs w:val="28"/>
        </w:rPr>
      </w:pPr>
      <w:r>
        <w:rPr>
          <w:sz w:val="28"/>
          <w:szCs w:val="28"/>
        </w:rPr>
        <w:t>п</w:t>
      </w:r>
      <w:r w:rsidRPr="008E0E6B">
        <w:rPr>
          <w:sz w:val="28"/>
          <w:szCs w:val="28"/>
        </w:rPr>
        <w:t>остановлением администрации</w:t>
      </w:r>
      <w:r w:rsidRPr="008E0E6B">
        <w:rPr>
          <w:sz w:val="28"/>
          <w:szCs w:val="28"/>
        </w:rPr>
        <w:br/>
      </w:r>
      <w:r>
        <w:rPr>
          <w:sz w:val="28"/>
          <w:szCs w:val="28"/>
        </w:rPr>
        <w:t>Новоселицкого муниципального района</w:t>
      </w:r>
    </w:p>
    <w:p w:rsidR="00315001" w:rsidRDefault="00315001" w:rsidP="0046723A">
      <w:pPr>
        <w:widowControl w:val="0"/>
        <w:shd w:val="clear" w:color="auto" w:fill="FFFFFF"/>
        <w:tabs>
          <w:tab w:val="left" w:pos="8482"/>
        </w:tabs>
        <w:spacing w:before="10" w:line="226" w:lineRule="exact"/>
        <w:ind w:left="4536"/>
        <w:jc w:val="center"/>
        <w:rPr>
          <w:sz w:val="28"/>
          <w:szCs w:val="28"/>
        </w:rPr>
      </w:pPr>
      <w:r>
        <w:rPr>
          <w:sz w:val="28"/>
          <w:szCs w:val="28"/>
        </w:rPr>
        <w:t>Ставропольского края</w:t>
      </w:r>
    </w:p>
    <w:p w:rsidR="00315001" w:rsidRDefault="00315001" w:rsidP="0046723A">
      <w:pPr>
        <w:widowControl w:val="0"/>
        <w:shd w:val="clear" w:color="auto" w:fill="FFFFFF"/>
        <w:tabs>
          <w:tab w:val="left" w:pos="8482"/>
        </w:tabs>
        <w:spacing w:before="10" w:line="226" w:lineRule="exact"/>
        <w:ind w:left="4536"/>
        <w:jc w:val="center"/>
        <w:rPr>
          <w:sz w:val="28"/>
          <w:szCs w:val="28"/>
        </w:rPr>
      </w:pPr>
      <w:r>
        <w:rPr>
          <w:sz w:val="28"/>
          <w:szCs w:val="28"/>
        </w:rPr>
        <w:br/>
        <w:t>от 14 апреля 2015 г. № 113</w:t>
      </w:r>
    </w:p>
    <w:p w:rsidR="00315001" w:rsidRPr="003256F2" w:rsidRDefault="00315001" w:rsidP="0046723A">
      <w:pPr>
        <w:widowControl w:val="0"/>
        <w:ind w:firstLine="709"/>
        <w:jc w:val="right"/>
        <w:rPr>
          <w:sz w:val="28"/>
          <w:szCs w:val="28"/>
        </w:rPr>
      </w:pPr>
    </w:p>
    <w:p w:rsidR="00315001" w:rsidRDefault="00315001" w:rsidP="0046723A">
      <w:pPr>
        <w:widowControl w:val="0"/>
        <w:jc w:val="right"/>
      </w:pPr>
      <w:bookmarkStart w:id="0" w:name="_Toc136151950"/>
      <w:bookmarkStart w:id="1" w:name="_Toc136239795"/>
      <w:bookmarkStart w:id="2" w:name="_Toc136321769"/>
      <w:bookmarkStart w:id="3" w:name="_Toc136666921"/>
    </w:p>
    <w:p w:rsidR="00315001" w:rsidRDefault="00315001" w:rsidP="0046723A">
      <w:pPr>
        <w:widowControl w:val="0"/>
        <w:autoSpaceDE w:val="0"/>
        <w:autoSpaceDN w:val="0"/>
        <w:adjustRightInd w:val="0"/>
        <w:spacing w:line="240" w:lineRule="exact"/>
        <w:jc w:val="center"/>
        <w:rPr>
          <w:rStyle w:val="Strong"/>
          <w:b w:val="0"/>
          <w:bCs w:val="0"/>
          <w:color w:val="000000"/>
          <w:sz w:val="28"/>
          <w:szCs w:val="28"/>
        </w:rPr>
      </w:pPr>
      <w:r w:rsidRPr="00AB6B19">
        <w:rPr>
          <w:rStyle w:val="Strong"/>
          <w:b w:val="0"/>
          <w:bCs w:val="0"/>
          <w:color w:val="000000"/>
          <w:sz w:val="28"/>
          <w:szCs w:val="28"/>
        </w:rPr>
        <w:t>АДМИНИСТРАТИВНЫЙ РЕГЛАМЕНТ</w:t>
      </w:r>
    </w:p>
    <w:p w:rsidR="00315001" w:rsidRPr="00AB6B19" w:rsidRDefault="00315001" w:rsidP="0046723A">
      <w:pPr>
        <w:widowControl w:val="0"/>
        <w:autoSpaceDE w:val="0"/>
        <w:autoSpaceDN w:val="0"/>
        <w:adjustRightInd w:val="0"/>
        <w:spacing w:line="240" w:lineRule="exact"/>
        <w:jc w:val="center"/>
        <w:rPr>
          <w:rStyle w:val="Strong"/>
          <w:b w:val="0"/>
          <w:bCs w:val="0"/>
          <w:color w:val="000000"/>
          <w:sz w:val="28"/>
          <w:szCs w:val="28"/>
        </w:rPr>
      </w:pPr>
    </w:p>
    <w:p w:rsidR="00315001" w:rsidRPr="00AB6B19" w:rsidRDefault="00315001" w:rsidP="0046723A">
      <w:pPr>
        <w:widowControl w:val="0"/>
        <w:autoSpaceDE w:val="0"/>
        <w:autoSpaceDN w:val="0"/>
        <w:adjustRightInd w:val="0"/>
        <w:spacing w:line="240" w:lineRule="exact"/>
        <w:jc w:val="center"/>
        <w:rPr>
          <w:sz w:val="28"/>
          <w:szCs w:val="28"/>
        </w:rPr>
      </w:pPr>
      <w:r w:rsidRPr="00AB6B19">
        <w:rPr>
          <w:rStyle w:val="Strong"/>
          <w:b w:val="0"/>
          <w:bCs w:val="0"/>
          <w:color w:val="000000"/>
          <w:sz w:val="28"/>
          <w:szCs w:val="28"/>
        </w:rPr>
        <w:t>предоставления администрацией Новоселицкого муниципального района Ставропольского края муниципальной услуги</w:t>
      </w:r>
      <w:r w:rsidRPr="00AB6B19">
        <w:rPr>
          <w:sz w:val="28"/>
          <w:szCs w:val="28"/>
        </w:rPr>
        <w:t>«Выдача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если маршрут, часть маршрута транспортного средства, осуществляющего перевозки опасных, тяжеловесных и (или) крупногабаритных грузов, проходят по маршрутам, проходящим полностью или частично по дорогам местного значения в границах Новоселицкого муниципального района Ставропольского края»</w:t>
      </w:r>
    </w:p>
    <w:p w:rsidR="00315001" w:rsidRDefault="00315001" w:rsidP="0046723A">
      <w:pPr>
        <w:widowControl w:val="0"/>
        <w:autoSpaceDE w:val="0"/>
        <w:autoSpaceDN w:val="0"/>
        <w:adjustRightInd w:val="0"/>
        <w:jc w:val="center"/>
        <w:rPr>
          <w:b/>
          <w:bCs/>
          <w:sz w:val="28"/>
          <w:szCs w:val="28"/>
        </w:rPr>
      </w:pPr>
    </w:p>
    <w:p w:rsidR="00315001" w:rsidRPr="007D5249" w:rsidRDefault="00315001" w:rsidP="0046723A">
      <w:pPr>
        <w:widowControl w:val="0"/>
        <w:autoSpaceDE w:val="0"/>
        <w:autoSpaceDN w:val="0"/>
        <w:adjustRightInd w:val="0"/>
        <w:jc w:val="center"/>
        <w:rPr>
          <w:sz w:val="28"/>
          <w:szCs w:val="28"/>
        </w:rPr>
      </w:pPr>
      <w:r>
        <w:rPr>
          <w:rFonts w:ascii="Arno Pro Display Greek" w:hAnsi="Arno Pro Display Greek" w:cs="Arno Pro Display Greek"/>
          <w:sz w:val="28"/>
          <w:szCs w:val="28"/>
        </w:rPr>
        <w:t>Ι</w:t>
      </w:r>
      <w:r w:rsidRPr="007D5249">
        <w:rPr>
          <w:sz w:val="28"/>
          <w:szCs w:val="28"/>
        </w:rPr>
        <w:t xml:space="preserve">. </w:t>
      </w:r>
      <w:bookmarkEnd w:id="0"/>
      <w:bookmarkEnd w:id="1"/>
      <w:bookmarkEnd w:id="2"/>
      <w:bookmarkEnd w:id="3"/>
      <w:r w:rsidRPr="007D5249">
        <w:rPr>
          <w:sz w:val="28"/>
          <w:szCs w:val="28"/>
        </w:rPr>
        <w:t>Общие положения</w:t>
      </w:r>
    </w:p>
    <w:p w:rsidR="00315001" w:rsidRPr="00B83F34" w:rsidRDefault="00315001" w:rsidP="0046723A">
      <w:pPr>
        <w:widowControl w:val="0"/>
        <w:ind w:firstLine="709"/>
        <w:jc w:val="both"/>
        <w:rPr>
          <w:sz w:val="28"/>
          <w:szCs w:val="28"/>
        </w:rPr>
      </w:pPr>
      <w:r w:rsidRPr="00B83F34">
        <w:rPr>
          <w:sz w:val="28"/>
          <w:szCs w:val="28"/>
        </w:rPr>
        <w:t>1.1.Предмет регулирования административного регламента</w:t>
      </w:r>
    </w:p>
    <w:p w:rsidR="00315001" w:rsidRPr="00B83F34" w:rsidRDefault="00315001" w:rsidP="0046723A">
      <w:pPr>
        <w:pStyle w:val="NormalWeb"/>
        <w:widowControl w:val="0"/>
        <w:ind w:firstLine="709"/>
        <w:jc w:val="both"/>
        <w:rPr>
          <w:sz w:val="28"/>
          <w:szCs w:val="28"/>
        </w:rPr>
      </w:pPr>
      <w:r w:rsidRPr="00B83F34">
        <w:rPr>
          <w:sz w:val="28"/>
          <w:szCs w:val="28"/>
        </w:rPr>
        <w:t xml:space="preserve">Административный </w:t>
      </w:r>
      <w:r w:rsidRPr="00B83F34">
        <w:rPr>
          <w:rStyle w:val="Strong"/>
          <w:b w:val="0"/>
          <w:bCs w:val="0"/>
          <w:sz w:val="28"/>
          <w:szCs w:val="28"/>
        </w:rPr>
        <w:t xml:space="preserve">регламент предоставления администрацией </w:t>
      </w:r>
      <w:r>
        <w:rPr>
          <w:rStyle w:val="Strong"/>
          <w:b w:val="0"/>
          <w:bCs w:val="0"/>
          <w:sz w:val="28"/>
          <w:szCs w:val="28"/>
        </w:rPr>
        <w:t>Новоселицкого муниципального района</w:t>
      </w:r>
      <w:r w:rsidRPr="00B83F34">
        <w:rPr>
          <w:rStyle w:val="Strong"/>
          <w:b w:val="0"/>
          <w:bCs w:val="0"/>
          <w:sz w:val="28"/>
          <w:szCs w:val="28"/>
        </w:rPr>
        <w:t xml:space="preserve"> Ставропольского края муниципальной услуги</w:t>
      </w:r>
      <w:r w:rsidRPr="00B83F34">
        <w:rPr>
          <w:sz w:val="28"/>
          <w:szCs w:val="28"/>
        </w:rPr>
        <w:t>«Выдача специального разрешения на движение по</w:t>
      </w:r>
      <w:r>
        <w:rPr>
          <w:sz w:val="28"/>
          <w:szCs w:val="28"/>
        </w:rPr>
        <w:t xml:space="preserve"> </w:t>
      </w:r>
      <w:r w:rsidRPr="00B83F34">
        <w:rPr>
          <w:sz w:val="28"/>
          <w:szCs w:val="28"/>
        </w:rPr>
        <w:t xml:space="preserve">автомобильным дорогам транспортного средства, осуществляющего перевозки опасных, тяжеловесных и (или) крупногабаритных грузов, если маршрут, часть маршрута транспортного средства, осуществляющего перевозки опасных, тяжеловесных и (или) крупногабаритных грузов, проходят по маршрутам, проходящим полностью или частично по дорогам местного значения </w:t>
      </w:r>
      <w:r>
        <w:rPr>
          <w:sz w:val="28"/>
          <w:szCs w:val="28"/>
        </w:rPr>
        <w:t>Новоселицкого муниципального района</w:t>
      </w:r>
      <w:r w:rsidRPr="00B83F34">
        <w:rPr>
          <w:sz w:val="28"/>
          <w:szCs w:val="28"/>
        </w:rPr>
        <w:t xml:space="preserve"> Ставропольского края» (далее – административный регламент), определяет сроки и последовательность действий (административных процедур) администрации </w:t>
      </w:r>
      <w:r>
        <w:rPr>
          <w:sz w:val="28"/>
          <w:szCs w:val="28"/>
        </w:rPr>
        <w:t>Новоселицкого муниципального района</w:t>
      </w:r>
      <w:r w:rsidRPr="00B83F34">
        <w:rPr>
          <w:sz w:val="28"/>
          <w:szCs w:val="28"/>
        </w:rPr>
        <w:t xml:space="preserve"> Ставропольского края, а также порядок взаимодействия с юридическими и физическими лицами, индивидуальными предпринимателями при предоставлении муниципальной услуги по выдаче специального разрешения на движение, а также согласования движения по автомобильным дорогам общего пользования местного значения </w:t>
      </w:r>
      <w:r>
        <w:rPr>
          <w:sz w:val="28"/>
          <w:szCs w:val="28"/>
        </w:rPr>
        <w:t>Новоселицкого муниципального района</w:t>
      </w:r>
      <w:r w:rsidRPr="00B83F34">
        <w:rPr>
          <w:sz w:val="28"/>
          <w:szCs w:val="28"/>
        </w:rPr>
        <w:t xml:space="preserve"> Ставропольского края транспортных средств, осуществляющих перевозку опасных, тяжеловесных и (или) крупногабаритных грузов (далее - муниципальная услуга). </w:t>
      </w:r>
    </w:p>
    <w:p w:rsidR="00315001" w:rsidRPr="00B83F34" w:rsidRDefault="00315001" w:rsidP="0046723A">
      <w:pPr>
        <w:widowControl w:val="0"/>
        <w:ind w:firstLine="709"/>
        <w:jc w:val="both"/>
        <w:rPr>
          <w:sz w:val="28"/>
          <w:szCs w:val="28"/>
        </w:rPr>
      </w:pPr>
      <w:r w:rsidRPr="00B83F34">
        <w:rPr>
          <w:sz w:val="28"/>
          <w:szCs w:val="28"/>
        </w:rPr>
        <w:t>1.2.</w:t>
      </w:r>
      <w:r>
        <w:rPr>
          <w:sz w:val="28"/>
          <w:szCs w:val="28"/>
        </w:rPr>
        <w:t>З</w:t>
      </w:r>
      <w:r w:rsidRPr="00B83F34">
        <w:rPr>
          <w:sz w:val="28"/>
          <w:szCs w:val="28"/>
        </w:rPr>
        <w:t>аявител</w:t>
      </w:r>
      <w:bookmarkStart w:id="4" w:name="p584"/>
      <w:bookmarkStart w:id="5" w:name="p585"/>
      <w:bookmarkStart w:id="6" w:name="p583"/>
      <w:bookmarkEnd w:id="4"/>
      <w:bookmarkEnd w:id="5"/>
      <w:bookmarkEnd w:id="6"/>
      <w:r>
        <w:rPr>
          <w:sz w:val="28"/>
          <w:szCs w:val="28"/>
        </w:rPr>
        <w:t>и</w:t>
      </w:r>
    </w:p>
    <w:p w:rsidR="00315001" w:rsidRPr="00B83F34" w:rsidRDefault="00315001" w:rsidP="0046723A">
      <w:pPr>
        <w:widowControl w:val="0"/>
        <w:ind w:firstLine="709"/>
        <w:jc w:val="both"/>
        <w:rPr>
          <w:sz w:val="28"/>
          <w:szCs w:val="28"/>
        </w:rPr>
      </w:pPr>
      <w:r w:rsidRPr="00B83F34">
        <w:rPr>
          <w:sz w:val="28"/>
          <w:szCs w:val="28"/>
        </w:rPr>
        <w:t>1.2.1. Заявителями являются физические лица или юридические (организации независимо от форм собственности и ведомственной принадлежности и граждане Российской Федерации, лица без гражданства, а также международные организации, иностранные юридические лица и граждане, имеющие соответствующую лицензию и сертифицированный подвижной состав, осуществляющие перевозку опасных, тяжеловесных и (или) крупногабаритных грузов</w:t>
      </w:r>
      <w:r w:rsidRPr="00B83F34">
        <w:rPr>
          <w:sz w:val="28"/>
          <w:szCs w:val="28"/>
          <w:lang w:eastAsia="en-US"/>
        </w:rPr>
        <w:t>;</w:t>
      </w:r>
    </w:p>
    <w:p w:rsidR="00315001" w:rsidRPr="00B83F34" w:rsidRDefault="00315001" w:rsidP="0046723A">
      <w:pPr>
        <w:pStyle w:val="BodyTextIndent"/>
        <w:widowControl w:val="0"/>
        <w:ind w:firstLine="709"/>
        <w:rPr>
          <w:rFonts w:ascii="Times New Roman" w:hAnsi="Times New Roman" w:cs="Times New Roman"/>
        </w:rPr>
      </w:pPr>
      <w:r w:rsidRPr="00B83F34">
        <w:rPr>
          <w:rFonts w:ascii="Times New Roman" w:hAnsi="Times New Roman" w:cs="Times New Roman"/>
        </w:rPr>
        <w:t>1.2.2.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rsidR="00315001" w:rsidRPr="00B83F34" w:rsidRDefault="00315001" w:rsidP="0046723A">
      <w:pPr>
        <w:widowControl w:val="0"/>
        <w:ind w:firstLine="709"/>
        <w:jc w:val="both"/>
        <w:rPr>
          <w:sz w:val="28"/>
          <w:szCs w:val="28"/>
        </w:rPr>
      </w:pPr>
      <w:r w:rsidRPr="00B83F34">
        <w:rPr>
          <w:sz w:val="28"/>
          <w:szCs w:val="28"/>
        </w:rPr>
        <w:t>1.3.Требования к порядку информирования о предоставлении муниципальной услуги.</w:t>
      </w:r>
    </w:p>
    <w:p w:rsidR="00315001" w:rsidRDefault="00315001" w:rsidP="0046723A">
      <w:pPr>
        <w:widowControl w:val="0"/>
        <w:ind w:firstLine="706"/>
        <w:jc w:val="both"/>
        <w:rPr>
          <w:sz w:val="28"/>
          <w:szCs w:val="28"/>
        </w:rPr>
      </w:pPr>
      <w:r>
        <w:rPr>
          <w:sz w:val="28"/>
          <w:szCs w:val="28"/>
        </w:rPr>
        <w:t xml:space="preserve">1.3.1. Заявители получают информацию по вопросам предоставления муниципальной услуги: </w:t>
      </w:r>
    </w:p>
    <w:p w:rsidR="00315001" w:rsidRDefault="00315001" w:rsidP="0046723A">
      <w:pPr>
        <w:widowControl w:val="0"/>
        <w:ind w:firstLine="706"/>
        <w:jc w:val="both"/>
        <w:rPr>
          <w:sz w:val="28"/>
          <w:szCs w:val="28"/>
        </w:rPr>
      </w:pPr>
      <w:r>
        <w:rPr>
          <w:sz w:val="28"/>
          <w:szCs w:val="28"/>
        </w:rPr>
        <w:t>при непосредственном обращении в администрацию Новоселицкого муниципального района Ставропольского края (далее – администрация района) или многофункцио</w:t>
      </w:r>
      <w:r>
        <w:rPr>
          <w:sz w:val="28"/>
          <w:szCs w:val="28"/>
        </w:rPr>
        <w:softHyphen/>
        <w:t>нальный центр предоставления государственных и муниципаль</w:t>
      </w:r>
      <w:r>
        <w:rPr>
          <w:sz w:val="28"/>
          <w:szCs w:val="28"/>
        </w:rPr>
        <w:softHyphen/>
        <w:t>ных услуг (далее – МФЦ);</w:t>
      </w:r>
    </w:p>
    <w:p w:rsidR="00315001" w:rsidRDefault="00315001" w:rsidP="0046723A">
      <w:pPr>
        <w:widowControl w:val="0"/>
        <w:ind w:firstLine="706"/>
        <w:jc w:val="both"/>
        <w:rPr>
          <w:sz w:val="28"/>
          <w:szCs w:val="28"/>
        </w:rPr>
      </w:pPr>
      <w:r>
        <w:rPr>
          <w:sz w:val="28"/>
          <w:szCs w:val="28"/>
        </w:rPr>
        <w:t xml:space="preserve">по телефону; </w:t>
      </w:r>
    </w:p>
    <w:p w:rsidR="00315001" w:rsidRDefault="00315001" w:rsidP="0046723A">
      <w:pPr>
        <w:widowControl w:val="0"/>
        <w:ind w:firstLine="706"/>
        <w:jc w:val="both"/>
        <w:rPr>
          <w:sz w:val="28"/>
          <w:szCs w:val="28"/>
        </w:rPr>
      </w:pPr>
      <w:r>
        <w:rPr>
          <w:sz w:val="28"/>
          <w:szCs w:val="28"/>
        </w:rPr>
        <w:t>по факсимильной связи;</w:t>
      </w:r>
    </w:p>
    <w:p w:rsidR="00315001" w:rsidRDefault="00315001" w:rsidP="0046723A">
      <w:pPr>
        <w:widowControl w:val="0"/>
        <w:ind w:firstLine="706"/>
        <w:jc w:val="both"/>
        <w:rPr>
          <w:sz w:val="28"/>
          <w:szCs w:val="28"/>
        </w:rPr>
      </w:pPr>
      <w:r>
        <w:rPr>
          <w:sz w:val="28"/>
          <w:szCs w:val="28"/>
        </w:rPr>
        <w:t xml:space="preserve">по электронной почте; </w:t>
      </w:r>
    </w:p>
    <w:p w:rsidR="00315001" w:rsidRDefault="00315001" w:rsidP="0046723A">
      <w:pPr>
        <w:widowControl w:val="0"/>
        <w:ind w:firstLine="706"/>
        <w:jc w:val="both"/>
        <w:rPr>
          <w:sz w:val="28"/>
          <w:szCs w:val="28"/>
        </w:rPr>
      </w:pPr>
      <w:r>
        <w:rPr>
          <w:sz w:val="28"/>
          <w:szCs w:val="28"/>
        </w:rPr>
        <w:t xml:space="preserve">на официальном сайте администрации района; </w:t>
      </w:r>
    </w:p>
    <w:p w:rsidR="00315001" w:rsidRDefault="00315001" w:rsidP="0046723A">
      <w:pPr>
        <w:widowControl w:val="0"/>
        <w:ind w:firstLine="706"/>
        <w:jc w:val="both"/>
        <w:rPr>
          <w:sz w:val="28"/>
          <w:szCs w:val="28"/>
        </w:rPr>
      </w:pPr>
      <w:r>
        <w:rPr>
          <w:sz w:val="28"/>
          <w:szCs w:val="28"/>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315001" w:rsidRDefault="00315001" w:rsidP="0046723A">
      <w:pPr>
        <w:widowControl w:val="0"/>
        <w:ind w:firstLine="706"/>
        <w:jc w:val="both"/>
        <w:rPr>
          <w:sz w:val="28"/>
          <w:szCs w:val="28"/>
        </w:rPr>
      </w:pPr>
      <w:r>
        <w:rPr>
          <w:sz w:val="28"/>
          <w:szCs w:val="28"/>
        </w:rPr>
        <w:t>с использованием государственной информационной системы Ставропольского края «</w:t>
      </w:r>
      <w:r w:rsidRPr="0045027F">
        <w:rPr>
          <w:sz w:val="28"/>
          <w:szCs w:val="28"/>
        </w:rPr>
        <w:t>Портал государственных и муниципальных услуг (функций, предоставляемых (исполняемых) органами исполнительной власти Ставрополь</w:t>
      </w:r>
      <w:r w:rsidRPr="0045027F">
        <w:rPr>
          <w:sz w:val="28"/>
          <w:szCs w:val="28"/>
        </w:rPr>
        <w:softHyphen/>
        <w:t>ского края и органами местн</w:t>
      </w:r>
      <w:r>
        <w:rPr>
          <w:sz w:val="28"/>
          <w:szCs w:val="28"/>
        </w:rPr>
        <w:t>ого самоуправления</w:t>
      </w:r>
      <w:r w:rsidRPr="0045027F">
        <w:rPr>
          <w:sz w:val="28"/>
          <w:szCs w:val="28"/>
        </w:rPr>
        <w:t xml:space="preserve"> муниципальн</w:t>
      </w:r>
      <w:r>
        <w:rPr>
          <w:sz w:val="28"/>
          <w:szCs w:val="28"/>
        </w:rPr>
        <w:t>ых образований</w:t>
      </w:r>
      <w:r w:rsidRPr="0045027F">
        <w:rPr>
          <w:sz w:val="28"/>
          <w:szCs w:val="28"/>
        </w:rPr>
        <w:t xml:space="preserve"> Ставропольского края» (далее – региональный по</w:t>
      </w:r>
      <w:r>
        <w:rPr>
          <w:sz w:val="28"/>
          <w:szCs w:val="28"/>
        </w:rPr>
        <w:t>ртал), www.26gosuslugi.ru;</w:t>
      </w:r>
    </w:p>
    <w:p w:rsidR="00315001" w:rsidRDefault="00315001" w:rsidP="0046723A">
      <w:pPr>
        <w:widowControl w:val="0"/>
        <w:ind w:firstLine="706"/>
        <w:jc w:val="both"/>
        <w:rPr>
          <w:sz w:val="28"/>
          <w:szCs w:val="28"/>
        </w:rPr>
      </w:pPr>
      <w:r>
        <w:rPr>
          <w:sz w:val="28"/>
          <w:szCs w:val="28"/>
        </w:rPr>
        <w:t>с использованием универсальной электронной карты.</w:t>
      </w:r>
    </w:p>
    <w:p w:rsidR="00315001" w:rsidRDefault="00315001" w:rsidP="0046723A">
      <w:pPr>
        <w:widowControl w:val="0"/>
        <w:ind w:firstLine="706"/>
        <w:jc w:val="both"/>
        <w:rPr>
          <w:sz w:val="28"/>
          <w:szCs w:val="28"/>
        </w:rPr>
      </w:pPr>
      <w:r>
        <w:rPr>
          <w:sz w:val="28"/>
          <w:szCs w:val="28"/>
        </w:rPr>
        <w:t>1.3.2. Администрация района располагается по адресу: 356350, Ставропольский край, Новоселицкий  район, село Новоселицкое, пл. Ленина, 1.</w:t>
      </w:r>
    </w:p>
    <w:p w:rsidR="00315001" w:rsidRDefault="00315001" w:rsidP="0046723A">
      <w:pPr>
        <w:widowControl w:val="0"/>
        <w:ind w:firstLine="706"/>
        <w:jc w:val="both"/>
        <w:rPr>
          <w:sz w:val="28"/>
          <w:szCs w:val="28"/>
        </w:rPr>
      </w:pPr>
      <w:r>
        <w:rPr>
          <w:sz w:val="28"/>
          <w:szCs w:val="28"/>
        </w:rPr>
        <w:t>График работы администрации района: ежедневно с 8-00 до 17-00 часов (кроме выходных и праздничных дней), в предпраздничные дни с 8-00 до 16-00 часов, перерыв с 12-00 до 13-00 часов.</w:t>
      </w:r>
    </w:p>
    <w:p w:rsidR="00315001" w:rsidRDefault="00315001" w:rsidP="0046723A">
      <w:pPr>
        <w:widowControl w:val="0"/>
        <w:ind w:firstLine="706"/>
        <w:jc w:val="both"/>
        <w:rPr>
          <w:sz w:val="28"/>
          <w:szCs w:val="28"/>
        </w:rPr>
      </w:pPr>
      <w:r>
        <w:rPr>
          <w:sz w:val="28"/>
          <w:szCs w:val="28"/>
        </w:rPr>
        <w:t>1.3.3. Справочные телефон 8 (86548) 2-14-74.</w:t>
      </w:r>
    </w:p>
    <w:p w:rsidR="00315001" w:rsidRPr="00591450" w:rsidRDefault="00315001" w:rsidP="0046723A">
      <w:pPr>
        <w:widowControl w:val="0"/>
        <w:ind w:firstLine="706"/>
        <w:jc w:val="both"/>
        <w:rPr>
          <w:sz w:val="28"/>
          <w:szCs w:val="28"/>
        </w:rPr>
      </w:pPr>
      <w:r>
        <w:rPr>
          <w:sz w:val="28"/>
          <w:szCs w:val="28"/>
        </w:rPr>
        <w:t xml:space="preserve">1.3.4. Адреса: официального сайта администрации района (далее - официальный сайт) </w:t>
      </w:r>
      <w:hyperlink r:id="rId7" w:history="1">
        <w:r w:rsidRPr="002924EC">
          <w:rPr>
            <w:rStyle w:val="Hyperlink"/>
            <w:color w:val="auto"/>
            <w:sz w:val="28"/>
            <w:szCs w:val="28"/>
            <w:u w:val="none"/>
          </w:rPr>
          <w:t>www.</w:t>
        </w:r>
        <w:r w:rsidRPr="002924EC">
          <w:rPr>
            <w:rStyle w:val="Hyperlink"/>
            <w:color w:val="auto"/>
            <w:sz w:val="28"/>
            <w:szCs w:val="28"/>
            <w:u w:val="none"/>
            <w:lang w:val="en-US"/>
          </w:rPr>
          <w:t>novoselickoe</w:t>
        </w:r>
        <w:r w:rsidRPr="002924EC">
          <w:rPr>
            <w:rStyle w:val="Hyperlink"/>
            <w:color w:val="auto"/>
            <w:sz w:val="28"/>
            <w:szCs w:val="28"/>
            <w:u w:val="none"/>
          </w:rPr>
          <w:t>.ru</w:t>
        </w:r>
      </w:hyperlink>
      <w:r w:rsidRPr="002924EC">
        <w:rPr>
          <w:sz w:val="28"/>
          <w:szCs w:val="28"/>
        </w:rPr>
        <w:t>,</w:t>
      </w:r>
      <w:r w:rsidRPr="00D115C0">
        <w:rPr>
          <w:sz w:val="28"/>
          <w:szCs w:val="28"/>
        </w:rPr>
        <w:t xml:space="preserve"> электронной поч</w:t>
      </w:r>
      <w:r>
        <w:rPr>
          <w:sz w:val="28"/>
          <w:szCs w:val="28"/>
        </w:rPr>
        <w:t xml:space="preserve">ты администрации района - </w:t>
      </w:r>
      <w:r>
        <w:rPr>
          <w:sz w:val="28"/>
          <w:szCs w:val="28"/>
          <w:lang w:val="en-US"/>
        </w:rPr>
        <w:t>novosel</w:t>
      </w:r>
      <w:r w:rsidRPr="00D115C0">
        <w:rPr>
          <w:sz w:val="28"/>
          <w:szCs w:val="28"/>
        </w:rPr>
        <w:t>.</w:t>
      </w:r>
      <w:r>
        <w:rPr>
          <w:sz w:val="28"/>
          <w:szCs w:val="28"/>
          <w:lang w:val="en-US"/>
        </w:rPr>
        <w:t>admin</w:t>
      </w:r>
      <w:r w:rsidRPr="00591450">
        <w:rPr>
          <w:sz w:val="28"/>
          <w:szCs w:val="28"/>
        </w:rPr>
        <w:t>@</w:t>
      </w:r>
      <w:r>
        <w:rPr>
          <w:sz w:val="28"/>
          <w:szCs w:val="28"/>
          <w:lang w:val="en-US"/>
        </w:rPr>
        <w:t>mail</w:t>
      </w:r>
      <w:r w:rsidRPr="00591450">
        <w:rPr>
          <w:sz w:val="28"/>
          <w:szCs w:val="28"/>
        </w:rPr>
        <w:t>.</w:t>
      </w:r>
      <w:r>
        <w:rPr>
          <w:sz w:val="28"/>
          <w:szCs w:val="28"/>
          <w:lang w:val="en-US"/>
        </w:rPr>
        <w:t>ru</w:t>
      </w:r>
    </w:p>
    <w:p w:rsidR="00315001" w:rsidRPr="0061206F" w:rsidRDefault="00315001" w:rsidP="0046723A">
      <w:pPr>
        <w:widowControl w:val="0"/>
        <w:autoSpaceDE w:val="0"/>
        <w:autoSpaceDN w:val="0"/>
        <w:adjustRightInd w:val="0"/>
        <w:ind w:firstLine="709"/>
        <w:jc w:val="both"/>
        <w:rPr>
          <w:color w:val="000000"/>
          <w:sz w:val="28"/>
          <w:szCs w:val="28"/>
        </w:rPr>
      </w:pPr>
      <w:r>
        <w:rPr>
          <w:sz w:val="28"/>
          <w:szCs w:val="28"/>
        </w:rPr>
        <w:t>1.</w:t>
      </w:r>
      <w:r w:rsidRPr="001C50E2">
        <w:rPr>
          <w:sz w:val="28"/>
          <w:szCs w:val="28"/>
        </w:rPr>
        <w:t xml:space="preserve">3.5. </w:t>
      </w:r>
      <w:r w:rsidRPr="0061206F">
        <w:rPr>
          <w:color w:val="000000"/>
          <w:sz w:val="28"/>
          <w:szCs w:val="28"/>
        </w:rPr>
        <w:t xml:space="preserve">Многофункциональный центр </w:t>
      </w:r>
      <w:r>
        <w:rPr>
          <w:color w:val="000000"/>
          <w:sz w:val="28"/>
          <w:szCs w:val="28"/>
        </w:rPr>
        <w:t xml:space="preserve">«Мои документы» по </w:t>
      </w:r>
      <w:r w:rsidRPr="0061206F">
        <w:rPr>
          <w:color w:val="000000"/>
          <w:sz w:val="28"/>
          <w:szCs w:val="28"/>
        </w:rPr>
        <w:t>предоставлени</w:t>
      </w:r>
      <w:r>
        <w:rPr>
          <w:color w:val="000000"/>
          <w:sz w:val="28"/>
          <w:szCs w:val="28"/>
        </w:rPr>
        <w:t>ю</w:t>
      </w:r>
      <w:r w:rsidRPr="0061206F">
        <w:rPr>
          <w:color w:val="000000"/>
          <w:sz w:val="28"/>
          <w:szCs w:val="28"/>
        </w:rPr>
        <w:t xml:space="preserve"> государственных и муниципальных услуг (далее - </w:t>
      </w:r>
      <w:r>
        <w:rPr>
          <w:color w:val="000000"/>
          <w:sz w:val="28"/>
          <w:szCs w:val="28"/>
        </w:rPr>
        <w:t>МФЦ</w:t>
      </w:r>
      <w:r w:rsidRPr="0061206F">
        <w:rPr>
          <w:color w:val="000000"/>
          <w:sz w:val="28"/>
          <w:szCs w:val="28"/>
        </w:rPr>
        <w:t>) располагается по адресу: 356350, Ставропольский край, Новоселицкий район, с. Новоселицкое, ул.</w:t>
      </w:r>
      <w:r>
        <w:rPr>
          <w:color w:val="000000"/>
          <w:sz w:val="28"/>
          <w:szCs w:val="28"/>
        </w:rPr>
        <w:t xml:space="preserve"> Ставропольская, 5</w:t>
      </w:r>
      <w:r w:rsidRPr="0061206F">
        <w:rPr>
          <w:color w:val="000000"/>
          <w:sz w:val="28"/>
          <w:szCs w:val="28"/>
        </w:rPr>
        <w:t>.</w:t>
      </w:r>
    </w:p>
    <w:p w:rsidR="00315001" w:rsidRPr="0061206F" w:rsidRDefault="00315001" w:rsidP="0046723A">
      <w:pPr>
        <w:widowControl w:val="0"/>
        <w:autoSpaceDE w:val="0"/>
        <w:autoSpaceDN w:val="0"/>
        <w:adjustRightInd w:val="0"/>
        <w:ind w:firstLine="709"/>
        <w:jc w:val="both"/>
        <w:rPr>
          <w:color w:val="000000"/>
          <w:sz w:val="28"/>
          <w:szCs w:val="28"/>
        </w:rPr>
      </w:pPr>
      <w:r w:rsidRPr="0061206F">
        <w:rPr>
          <w:color w:val="000000"/>
          <w:sz w:val="28"/>
          <w:szCs w:val="28"/>
        </w:rPr>
        <w:t xml:space="preserve">График работы многофункционального центра: ежедневно с 8-00 до 17-00 часов (кроме выходных и праздничных дней), </w:t>
      </w:r>
      <w:r>
        <w:rPr>
          <w:color w:val="000000"/>
          <w:sz w:val="28"/>
          <w:szCs w:val="28"/>
        </w:rPr>
        <w:t>перерыв с 12-00 до 13-00 часов, суббота с 8-00 до 12-00, среда с 8-00 до 20-00, выходной – воскресенье.</w:t>
      </w:r>
    </w:p>
    <w:p w:rsidR="00315001" w:rsidRPr="0061206F" w:rsidRDefault="00315001" w:rsidP="0046723A">
      <w:pPr>
        <w:widowControl w:val="0"/>
        <w:autoSpaceDE w:val="0"/>
        <w:autoSpaceDN w:val="0"/>
        <w:adjustRightInd w:val="0"/>
        <w:ind w:firstLine="709"/>
        <w:jc w:val="both"/>
        <w:rPr>
          <w:color w:val="000000"/>
          <w:sz w:val="28"/>
          <w:szCs w:val="28"/>
        </w:rPr>
      </w:pPr>
      <w:r w:rsidRPr="0061206F">
        <w:rPr>
          <w:color w:val="000000"/>
          <w:sz w:val="28"/>
          <w:szCs w:val="28"/>
        </w:rPr>
        <w:t xml:space="preserve">Справочные телефоны </w:t>
      </w:r>
      <w:r>
        <w:rPr>
          <w:color w:val="000000"/>
          <w:sz w:val="28"/>
          <w:szCs w:val="28"/>
        </w:rPr>
        <w:t xml:space="preserve">многофункционального центра: 8(86548)3-0023. </w:t>
      </w:r>
      <w:r w:rsidRPr="0061206F">
        <w:rPr>
          <w:color w:val="000000"/>
          <w:sz w:val="28"/>
          <w:szCs w:val="28"/>
        </w:rPr>
        <w:t>Адрес электронной почты многофункционального центра org_mfc@mail.ru.</w:t>
      </w:r>
    </w:p>
    <w:p w:rsidR="00315001" w:rsidRDefault="00315001" w:rsidP="0046723A">
      <w:pPr>
        <w:widowControl w:val="0"/>
        <w:ind w:firstLine="706"/>
        <w:jc w:val="both"/>
        <w:rPr>
          <w:sz w:val="28"/>
          <w:szCs w:val="28"/>
        </w:rPr>
      </w:pPr>
      <w:r>
        <w:rPr>
          <w:sz w:val="28"/>
          <w:szCs w:val="28"/>
        </w:rPr>
        <w:t>1.3.6. При консультировании по телефону либо при непосредственном обращении граждан, должностное лицо (специалист) администрации района дает исчерпывающую информацию по вопросам предоставления муниципальной услуги. Если принявший телефонный звонок не имеет возможности ответить на поставленный вопрос, он должен сообщить заявителю номер телефона, по которому можно получить необходимую информацию.</w:t>
      </w:r>
    </w:p>
    <w:p w:rsidR="00315001" w:rsidRPr="00C452A5" w:rsidRDefault="00315001" w:rsidP="0046723A">
      <w:pPr>
        <w:widowControl w:val="0"/>
        <w:ind w:firstLine="706"/>
        <w:jc w:val="both"/>
        <w:rPr>
          <w:sz w:val="28"/>
          <w:szCs w:val="28"/>
        </w:rPr>
      </w:pPr>
      <w:r>
        <w:rPr>
          <w:sz w:val="28"/>
          <w:szCs w:val="28"/>
        </w:rPr>
        <w:t>1.3.7. По обращениям, поступившим по электронной почте, на официальный сайт, информация о предоставлении муниципальной услуги направляется на электронный адрес заявителя в срок, не превышающий пяти рабочих дней со дня поступления обращения.</w:t>
      </w:r>
    </w:p>
    <w:p w:rsidR="00315001" w:rsidRPr="00C452A5" w:rsidRDefault="00315001" w:rsidP="0046723A">
      <w:pPr>
        <w:widowControl w:val="0"/>
        <w:tabs>
          <w:tab w:val="left" w:pos="1260"/>
        </w:tabs>
        <w:autoSpaceDE w:val="0"/>
        <w:autoSpaceDN w:val="0"/>
        <w:adjustRightInd w:val="0"/>
        <w:ind w:firstLine="706"/>
        <w:jc w:val="both"/>
        <w:rPr>
          <w:sz w:val="28"/>
          <w:szCs w:val="28"/>
        </w:rPr>
      </w:pPr>
      <w:r>
        <w:rPr>
          <w:sz w:val="28"/>
          <w:szCs w:val="28"/>
        </w:rPr>
        <w:t>1.3.8</w:t>
      </w:r>
      <w:r w:rsidRPr="00C452A5">
        <w:rPr>
          <w:sz w:val="28"/>
          <w:szCs w:val="28"/>
        </w:rPr>
        <w:t xml:space="preserve">. </w:t>
      </w:r>
      <w:r>
        <w:rPr>
          <w:sz w:val="28"/>
          <w:szCs w:val="28"/>
        </w:rPr>
        <w:t>На информационном</w:t>
      </w:r>
      <w:r w:rsidRPr="00C452A5">
        <w:rPr>
          <w:sz w:val="28"/>
          <w:szCs w:val="28"/>
        </w:rPr>
        <w:t xml:space="preserve"> стен</w:t>
      </w:r>
      <w:r>
        <w:rPr>
          <w:sz w:val="28"/>
          <w:szCs w:val="28"/>
        </w:rPr>
        <w:t xml:space="preserve">де в администрации </w:t>
      </w:r>
      <w:r w:rsidRPr="00C452A5">
        <w:rPr>
          <w:sz w:val="28"/>
          <w:szCs w:val="28"/>
        </w:rPr>
        <w:t xml:space="preserve">района и на </w:t>
      </w:r>
      <w:r>
        <w:rPr>
          <w:sz w:val="28"/>
          <w:szCs w:val="28"/>
        </w:rPr>
        <w:t xml:space="preserve">официальном </w:t>
      </w:r>
      <w:r w:rsidRPr="00C452A5">
        <w:rPr>
          <w:sz w:val="28"/>
          <w:szCs w:val="28"/>
        </w:rPr>
        <w:t>сайте размещается следующая информация:</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схема размещения ответственных специалистов и график приема;</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перечень документов, необходимых для принятия решения о предоставлении муниципальной услуги, комплектности (достаточности) представленных документов;</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порядок информирования о ходе предоставления муниципальной услуги;</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порядок получения консультаций;</w:t>
      </w:r>
    </w:p>
    <w:p w:rsidR="00315001" w:rsidRPr="00C452A5" w:rsidRDefault="00315001" w:rsidP="0046723A">
      <w:pPr>
        <w:widowControl w:val="0"/>
        <w:autoSpaceDE w:val="0"/>
        <w:autoSpaceDN w:val="0"/>
        <w:adjustRightInd w:val="0"/>
        <w:ind w:firstLine="706"/>
        <w:jc w:val="both"/>
        <w:rPr>
          <w:sz w:val="28"/>
          <w:szCs w:val="28"/>
        </w:rPr>
      </w:pPr>
      <w:r w:rsidRPr="00C452A5">
        <w:rPr>
          <w:sz w:val="28"/>
          <w:szCs w:val="28"/>
        </w:rPr>
        <w:t>порядок обжалования действий (бездействия) и решений, осуществляемых и принимаемых в ходе предоставления муниципальной услуги;</w:t>
      </w:r>
    </w:p>
    <w:p w:rsidR="00315001" w:rsidRDefault="00315001" w:rsidP="0046723A">
      <w:pPr>
        <w:widowControl w:val="0"/>
        <w:autoSpaceDE w:val="0"/>
        <w:autoSpaceDN w:val="0"/>
        <w:adjustRightInd w:val="0"/>
        <w:ind w:firstLine="706"/>
        <w:jc w:val="both"/>
        <w:rPr>
          <w:sz w:val="28"/>
          <w:szCs w:val="28"/>
        </w:rPr>
      </w:pPr>
      <w:r w:rsidRPr="00C452A5">
        <w:rPr>
          <w:sz w:val="28"/>
          <w:szCs w:val="28"/>
        </w:rPr>
        <w:t>запрет на требование предоставления заявителями конвертов, бумаги, почтовых открыток, скоросшивателей, папок.</w:t>
      </w:r>
    </w:p>
    <w:p w:rsidR="00315001" w:rsidRDefault="00315001" w:rsidP="008374A3">
      <w:pPr>
        <w:widowControl w:val="0"/>
        <w:rPr>
          <w:sz w:val="28"/>
          <w:szCs w:val="28"/>
        </w:rPr>
      </w:pPr>
    </w:p>
    <w:p w:rsidR="00315001" w:rsidRDefault="00315001" w:rsidP="008374A3">
      <w:pPr>
        <w:widowControl w:val="0"/>
        <w:ind w:firstLine="706"/>
        <w:rPr>
          <w:sz w:val="28"/>
          <w:szCs w:val="28"/>
        </w:rPr>
      </w:pPr>
      <w:r w:rsidRPr="00864FD0">
        <w:rPr>
          <w:sz w:val="28"/>
          <w:szCs w:val="28"/>
        </w:rPr>
        <w:t>2. Стандарт предоставления муниципальной услуги</w:t>
      </w:r>
    </w:p>
    <w:p w:rsidR="00315001" w:rsidRPr="00F362D9" w:rsidRDefault="00315001" w:rsidP="008374A3">
      <w:pPr>
        <w:widowControl w:val="0"/>
        <w:ind w:firstLine="706"/>
        <w:jc w:val="both"/>
        <w:rPr>
          <w:sz w:val="28"/>
          <w:szCs w:val="28"/>
        </w:rPr>
      </w:pPr>
      <w:r w:rsidRPr="00F362D9">
        <w:rPr>
          <w:sz w:val="28"/>
          <w:szCs w:val="28"/>
        </w:rPr>
        <w:t>2.1.Наименование муниципальной услуги</w:t>
      </w:r>
    </w:p>
    <w:p w:rsidR="00315001" w:rsidRDefault="00315001" w:rsidP="0046723A">
      <w:pPr>
        <w:widowControl w:val="0"/>
        <w:ind w:firstLine="709"/>
        <w:jc w:val="both"/>
        <w:outlineLvl w:val="0"/>
        <w:rPr>
          <w:sz w:val="28"/>
          <w:szCs w:val="28"/>
        </w:rPr>
      </w:pPr>
      <w:r w:rsidRPr="008F631C">
        <w:rPr>
          <w:sz w:val="28"/>
          <w:szCs w:val="28"/>
        </w:rPr>
        <w:t xml:space="preserve">2.1.1. </w:t>
      </w:r>
      <w:r>
        <w:rPr>
          <w:sz w:val="28"/>
          <w:szCs w:val="28"/>
        </w:rPr>
        <w:t>Предоставление</w:t>
      </w:r>
      <w:r w:rsidRPr="008F631C">
        <w:rPr>
          <w:sz w:val="28"/>
          <w:szCs w:val="28"/>
        </w:rPr>
        <w:t xml:space="preserve"> муниципальной услуги по выдаче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если маршрут, часть маршрута транспортного средства, осуществляющего перевозки опасных, тяжеловесных и (или) крупногабаритных грузов, проходят по маршрутам, проходящим полностью или частично по дорогам местного значения в границах </w:t>
      </w:r>
      <w:r>
        <w:rPr>
          <w:sz w:val="28"/>
          <w:szCs w:val="28"/>
        </w:rPr>
        <w:t>Новоселицкого муниципального района</w:t>
      </w:r>
      <w:r w:rsidRPr="00A06F2B">
        <w:rPr>
          <w:sz w:val="28"/>
          <w:szCs w:val="28"/>
        </w:rPr>
        <w:t xml:space="preserve"> Ставропольского края</w:t>
      </w:r>
      <w:r>
        <w:rPr>
          <w:sz w:val="28"/>
          <w:szCs w:val="28"/>
        </w:rPr>
        <w:t>.</w:t>
      </w:r>
    </w:p>
    <w:p w:rsidR="00315001" w:rsidRPr="003814E4" w:rsidRDefault="00315001" w:rsidP="0046723A">
      <w:pPr>
        <w:widowControl w:val="0"/>
        <w:ind w:firstLine="709"/>
        <w:jc w:val="both"/>
        <w:outlineLvl w:val="0"/>
        <w:rPr>
          <w:sz w:val="28"/>
          <w:szCs w:val="28"/>
        </w:rPr>
      </w:pPr>
      <w:r w:rsidRPr="003814E4">
        <w:rPr>
          <w:sz w:val="28"/>
          <w:szCs w:val="28"/>
        </w:rPr>
        <w:t>2.2.</w:t>
      </w:r>
      <w:r>
        <w:rPr>
          <w:sz w:val="28"/>
          <w:szCs w:val="28"/>
        </w:rPr>
        <w:t xml:space="preserve"> </w:t>
      </w:r>
      <w:r w:rsidRPr="003814E4">
        <w:rPr>
          <w:sz w:val="28"/>
          <w:szCs w:val="28"/>
        </w:rPr>
        <w:t>Наименование органа, предоставляющего муниципальную услугу</w:t>
      </w:r>
    </w:p>
    <w:p w:rsidR="00315001" w:rsidRPr="008F631C" w:rsidRDefault="00315001" w:rsidP="0046723A">
      <w:pPr>
        <w:pStyle w:val="BodyTextIndent"/>
        <w:widowControl w:val="0"/>
        <w:ind w:firstLine="709"/>
        <w:rPr>
          <w:rFonts w:ascii="Times New Roman" w:hAnsi="Times New Roman" w:cs="Times New Roman"/>
        </w:rPr>
      </w:pPr>
      <w:r>
        <w:rPr>
          <w:rFonts w:ascii="Times New Roman" w:hAnsi="Times New Roman" w:cs="Times New Roman"/>
        </w:rPr>
        <w:t xml:space="preserve">2.2.1. </w:t>
      </w:r>
      <w:r w:rsidRPr="008F631C">
        <w:rPr>
          <w:rFonts w:ascii="Times New Roman" w:hAnsi="Times New Roman" w:cs="Times New Roman"/>
        </w:rPr>
        <w:t xml:space="preserve">Предоставление муниципальной услуги осуществляет администрация </w:t>
      </w:r>
      <w:r>
        <w:rPr>
          <w:rFonts w:ascii="Times New Roman" w:hAnsi="Times New Roman" w:cs="Times New Roman"/>
        </w:rPr>
        <w:t>Новоселицкого муниципального района</w:t>
      </w:r>
      <w:r w:rsidRPr="00A06F2B">
        <w:rPr>
          <w:rFonts w:ascii="Times New Roman" w:hAnsi="Times New Roman" w:cs="Times New Roman"/>
        </w:rPr>
        <w:t xml:space="preserve"> Ставропольского края</w:t>
      </w:r>
      <w:r w:rsidRPr="008F631C">
        <w:rPr>
          <w:rFonts w:ascii="Times New Roman" w:hAnsi="Times New Roman" w:cs="Times New Roman"/>
        </w:rPr>
        <w:t xml:space="preserve"> (далее - администрация).</w:t>
      </w:r>
    </w:p>
    <w:p w:rsidR="00315001" w:rsidRPr="0003381D" w:rsidRDefault="00315001" w:rsidP="0046723A">
      <w:pPr>
        <w:pStyle w:val="BodyTextIndent"/>
        <w:widowControl w:val="0"/>
        <w:ind w:firstLine="709"/>
        <w:rPr>
          <w:rFonts w:ascii="Times New Roman" w:hAnsi="Times New Roman" w:cs="Times New Roman"/>
          <w:i/>
          <w:iCs/>
        </w:rPr>
      </w:pPr>
      <w:r w:rsidRPr="008F631C">
        <w:rPr>
          <w:rFonts w:ascii="Times New Roman" w:hAnsi="Times New Roman" w:cs="Times New Roman"/>
        </w:rPr>
        <w:t>Непосредственное предоставление муниципальной услуги осуществляют сотрудники администрации</w:t>
      </w:r>
      <w:r>
        <w:rPr>
          <w:rFonts w:ascii="Times New Roman" w:hAnsi="Times New Roman" w:cs="Times New Roman"/>
        </w:rPr>
        <w:t>.</w:t>
      </w:r>
    </w:p>
    <w:p w:rsidR="00315001" w:rsidRPr="008F631C" w:rsidRDefault="00315001" w:rsidP="0046723A">
      <w:pPr>
        <w:widowControl w:val="0"/>
        <w:autoSpaceDE w:val="0"/>
        <w:autoSpaceDN w:val="0"/>
        <w:adjustRightInd w:val="0"/>
        <w:ind w:firstLine="709"/>
        <w:jc w:val="both"/>
        <w:outlineLvl w:val="1"/>
        <w:rPr>
          <w:sz w:val="28"/>
          <w:szCs w:val="28"/>
        </w:rPr>
      </w:pPr>
      <w:r w:rsidRPr="008F631C">
        <w:rPr>
          <w:sz w:val="28"/>
          <w:szCs w:val="28"/>
        </w:rPr>
        <w:t xml:space="preserve">После получения разрешения заявитель должен согласовать перевозку груза с органами государственной инспекции безопасности дорожного движения отдела МВД России по </w:t>
      </w:r>
      <w:r>
        <w:rPr>
          <w:sz w:val="28"/>
          <w:szCs w:val="28"/>
        </w:rPr>
        <w:t>Новоселицкому</w:t>
      </w:r>
      <w:r w:rsidRPr="008F631C">
        <w:rPr>
          <w:sz w:val="28"/>
          <w:szCs w:val="28"/>
        </w:rPr>
        <w:t xml:space="preserve"> району. Бланки пропусков изготавливаются типографским способом со специальной защитой от подделки. Выданные пропуска регистрируются ОГИБДД отдела МВД РФ по </w:t>
      </w:r>
      <w:r>
        <w:rPr>
          <w:sz w:val="28"/>
          <w:szCs w:val="28"/>
        </w:rPr>
        <w:t>Новоселицкому</w:t>
      </w:r>
      <w:r w:rsidRPr="008F631C">
        <w:rPr>
          <w:sz w:val="28"/>
          <w:szCs w:val="28"/>
        </w:rPr>
        <w:t xml:space="preserve"> району в специальном журнале, содержащем следующие сведения: N п/п, N пропуска, дату выдачи, Ф.И.О. получившего пропуск, роспись в получении. Пропуск помещается в правом нижнем углу лобового стекла транспортного средства.</w:t>
      </w:r>
    </w:p>
    <w:p w:rsidR="00315001" w:rsidRPr="003030A0" w:rsidRDefault="00315001" w:rsidP="0046723A">
      <w:pPr>
        <w:widowControl w:val="0"/>
        <w:ind w:firstLine="709"/>
        <w:jc w:val="both"/>
        <w:rPr>
          <w:sz w:val="28"/>
          <w:szCs w:val="28"/>
        </w:rPr>
      </w:pPr>
      <w:r w:rsidRPr="003030A0">
        <w:rPr>
          <w:sz w:val="28"/>
          <w:szCs w:val="28"/>
        </w:rPr>
        <w:t>2.3.</w:t>
      </w:r>
      <w:r>
        <w:rPr>
          <w:sz w:val="28"/>
          <w:szCs w:val="28"/>
        </w:rPr>
        <w:t xml:space="preserve"> </w:t>
      </w:r>
      <w:r w:rsidRPr="003030A0">
        <w:rPr>
          <w:sz w:val="28"/>
          <w:szCs w:val="28"/>
        </w:rPr>
        <w:t>Результат предоставления муниципальной услуги</w:t>
      </w:r>
    </w:p>
    <w:p w:rsidR="00315001" w:rsidRPr="003030A0" w:rsidRDefault="00315001" w:rsidP="0046723A">
      <w:pPr>
        <w:pStyle w:val="NoSpacing"/>
        <w:widowControl w:val="0"/>
        <w:ind w:firstLine="709"/>
        <w:jc w:val="both"/>
        <w:rPr>
          <w:sz w:val="28"/>
          <w:szCs w:val="28"/>
        </w:rPr>
      </w:pPr>
      <w:r w:rsidRPr="003030A0">
        <w:rPr>
          <w:sz w:val="28"/>
          <w:szCs w:val="28"/>
        </w:rPr>
        <w:t>2.3.1. Результатом предоставления муниципальной услуги является принятие решения:</w:t>
      </w:r>
    </w:p>
    <w:p w:rsidR="00315001" w:rsidRPr="008F631C" w:rsidRDefault="00315001" w:rsidP="0046723A">
      <w:pPr>
        <w:pStyle w:val="NoSpacing"/>
        <w:widowControl w:val="0"/>
        <w:ind w:firstLine="709"/>
        <w:jc w:val="both"/>
        <w:rPr>
          <w:sz w:val="28"/>
          <w:szCs w:val="28"/>
        </w:rPr>
      </w:pPr>
      <w:r w:rsidRPr="008F631C">
        <w:rPr>
          <w:sz w:val="28"/>
          <w:szCs w:val="28"/>
        </w:rPr>
        <w:t>о выдаче специальных разрешений (разовое разрешение, разрешение на определенный срок) (приложение 7).</w:t>
      </w:r>
    </w:p>
    <w:p w:rsidR="00315001" w:rsidRPr="008F631C" w:rsidRDefault="00315001" w:rsidP="0046723A">
      <w:pPr>
        <w:pStyle w:val="NoSpacing"/>
        <w:widowControl w:val="0"/>
        <w:ind w:firstLine="709"/>
        <w:jc w:val="both"/>
        <w:rPr>
          <w:sz w:val="28"/>
          <w:szCs w:val="28"/>
        </w:rPr>
      </w:pPr>
      <w:r w:rsidRPr="008F631C">
        <w:rPr>
          <w:sz w:val="28"/>
          <w:szCs w:val="28"/>
        </w:rPr>
        <w:t>об отказе в выдаче специального разрешения;</w:t>
      </w:r>
    </w:p>
    <w:p w:rsidR="00315001" w:rsidRPr="008F631C" w:rsidRDefault="00315001" w:rsidP="0046723A">
      <w:pPr>
        <w:pStyle w:val="NoSpacing"/>
        <w:widowControl w:val="0"/>
        <w:ind w:firstLine="709"/>
        <w:jc w:val="both"/>
        <w:rPr>
          <w:sz w:val="28"/>
          <w:szCs w:val="28"/>
        </w:rPr>
      </w:pPr>
      <w:r w:rsidRPr="008F631C">
        <w:rPr>
          <w:sz w:val="28"/>
          <w:szCs w:val="28"/>
        </w:rPr>
        <w:t>об отказе в рассмотрении заявления.</w:t>
      </w:r>
    </w:p>
    <w:p w:rsidR="00315001" w:rsidRPr="008F631C" w:rsidRDefault="00315001" w:rsidP="0046723A">
      <w:pPr>
        <w:pStyle w:val="NoSpacing"/>
        <w:widowControl w:val="0"/>
        <w:ind w:firstLine="709"/>
        <w:jc w:val="both"/>
        <w:rPr>
          <w:sz w:val="28"/>
          <w:szCs w:val="28"/>
        </w:rPr>
      </w:pPr>
      <w:r w:rsidRPr="008F631C">
        <w:rPr>
          <w:sz w:val="28"/>
          <w:szCs w:val="28"/>
        </w:rPr>
        <w:t>2.3.2. При отсутствии препятствий для положительного решения вопроса о выдаче специального разрешения специалист администрации:</w:t>
      </w:r>
    </w:p>
    <w:p w:rsidR="00315001" w:rsidRPr="008F631C" w:rsidRDefault="00315001" w:rsidP="0046723A">
      <w:pPr>
        <w:pStyle w:val="NoSpacing"/>
        <w:widowControl w:val="0"/>
        <w:ind w:firstLine="709"/>
        <w:jc w:val="both"/>
        <w:rPr>
          <w:sz w:val="28"/>
          <w:szCs w:val="28"/>
        </w:rPr>
      </w:pPr>
      <w:r w:rsidRPr="008F631C">
        <w:rPr>
          <w:sz w:val="28"/>
          <w:szCs w:val="28"/>
        </w:rPr>
        <w:t>заполняет бланк специального разрешения и представляет его начальнику отдела</w:t>
      </w:r>
      <w:r>
        <w:rPr>
          <w:sz w:val="28"/>
          <w:szCs w:val="28"/>
        </w:rPr>
        <w:t>, ответственного за выдачу разрешения</w:t>
      </w:r>
      <w:r w:rsidRPr="008F631C">
        <w:rPr>
          <w:sz w:val="28"/>
          <w:szCs w:val="28"/>
        </w:rPr>
        <w:t>, который представляет его на подпись главе администрации.</w:t>
      </w:r>
    </w:p>
    <w:p w:rsidR="00315001" w:rsidRDefault="00315001" w:rsidP="0046723A">
      <w:pPr>
        <w:pStyle w:val="NoSpacing"/>
        <w:widowControl w:val="0"/>
        <w:ind w:firstLine="709"/>
        <w:jc w:val="both"/>
        <w:rPr>
          <w:sz w:val="28"/>
          <w:szCs w:val="28"/>
        </w:rPr>
      </w:pPr>
      <w:r w:rsidRPr="008F631C">
        <w:rPr>
          <w:sz w:val="28"/>
          <w:szCs w:val="28"/>
        </w:rPr>
        <w:t xml:space="preserve">Специальное разрешение направляется заявителю с сопроводительным письмом заказной почтой. По желанию заявителя специальное разрешение может быть вручено ему непосредственно в администрации лично. В этом случае сопроводительное письмо не готовится, а выдача разрешения подтверждается личной подписью заявителя в журнале выдачи разрешений на перевозку крупногабаритных и (или) тяжеловесных грузов по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w:t>
      </w:r>
    </w:p>
    <w:p w:rsidR="00315001" w:rsidRPr="003030A0" w:rsidRDefault="00315001" w:rsidP="0046723A">
      <w:pPr>
        <w:widowControl w:val="0"/>
        <w:autoSpaceDE w:val="0"/>
        <w:ind w:firstLine="709"/>
        <w:jc w:val="both"/>
        <w:rPr>
          <w:sz w:val="28"/>
          <w:szCs w:val="28"/>
        </w:rPr>
      </w:pPr>
      <w:r w:rsidRPr="003030A0">
        <w:rPr>
          <w:sz w:val="28"/>
          <w:szCs w:val="28"/>
        </w:rPr>
        <w:t>Результат предоставления услуги заявитель может получить в многофункциональном центре</w:t>
      </w:r>
      <w:r>
        <w:rPr>
          <w:sz w:val="28"/>
          <w:szCs w:val="28"/>
        </w:rPr>
        <w:t>.</w:t>
      </w:r>
    </w:p>
    <w:p w:rsidR="00315001" w:rsidRPr="003030A0" w:rsidRDefault="00315001" w:rsidP="0046723A">
      <w:pPr>
        <w:widowControl w:val="0"/>
        <w:ind w:firstLine="709"/>
        <w:jc w:val="both"/>
        <w:rPr>
          <w:sz w:val="28"/>
          <w:szCs w:val="28"/>
        </w:rPr>
      </w:pPr>
      <w:r w:rsidRPr="003030A0">
        <w:rPr>
          <w:sz w:val="28"/>
          <w:szCs w:val="28"/>
        </w:rPr>
        <w:t>2.4. Срок предоставления муниципальной услуги</w:t>
      </w:r>
    </w:p>
    <w:p w:rsidR="00315001" w:rsidRPr="008F631C" w:rsidRDefault="00315001" w:rsidP="0046723A">
      <w:pPr>
        <w:pStyle w:val="NoSpacing"/>
        <w:widowControl w:val="0"/>
        <w:ind w:firstLine="709"/>
        <w:jc w:val="both"/>
        <w:rPr>
          <w:sz w:val="28"/>
          <w:szCs w:val="28"/>
        </w:rPr>
      </w:pPr>
      <w:r w:rsidRPr="008F631C">
        <w:rPr>
          <w:sz w:val="28"/>
          <w:szCs w:val="28"/>
        </w:rPr>
        <w:t xml:space="preserve">2.4.1. Специальное разрешение выдается в течение 10 дней со дня регистрации поступившего в администрацию письменного заявления, при предъявлении заявителем копии платежного поручения, квитанции о внесении платы за провоз тяжеловесных и (или) крупногабаритных грузов по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 а для грузов категории 2 - до 30 дней со дня регистрации заявления. Если последний день срока приходится на нерабочий день, днем окончания срока считается ближайший следующий за ним рабочий день.</w:t>
      </w:r>
    </w:p>
    <w:p w:rsidR="00315001" w:rsidRPr="008F631C" w:rsidRDefault="00315001" w:rsidP="0046723A">
      <w:pPr>
        <w:pStyle w:val="NoSpacing"/>
        <w:widowControl w:val="0"/>
        <w:ind w:firstLine="709"/>
        <w:jc w:val="both"/>
        <w:rPr>
          <w:sz w:val="28"/>
          <w:szCs w:val="28"/>
        </w:rPr>
      </w:pPr>
      <w:r w:rsidRPr="008F631C">
        <w:rPr>
          <w:sz w:val="28"/>
          <w:szCs w:val="28"/>
        </w:rPr>
        <w:t>2.4.2. Заявление с приложениями к нему регистрируется в день поступления и передается на рассмотрение главе администрации, который обязан рассмотреть его не позднее чем в двухдневный срок со дня поступления и передать на рассмотрение по существу специалисту.</w:t>
      </w:r>
    </w:p>
    <w:p w:rsidR="00315001" w:rsidRPr="008F631C" w:rsidRDefault="00315001" w:rsidP="0046723A">
      <w:pPr>
        <w:pStyle w:val="NoSpacing"/>
        <w:widowControl w:val="0"/>
        <w:ind w:firstLine="709"/>
        <w:jc w:val="both"/>
        <w:rPr>
          <w:sz w:val="28"/>
          <w:szCs w:val="28"/>
        </w:rPr>
      </w:pPr>
      <w:r w:rsidRPr="008F631C">
        <w:rPr>
          <w:sz w:val="28"/>
          <w:szCs w:val="28"/>
        </w:rPr>
        <w:t>2.4.3. Глава администрации назначает непосредственного исполнителя для рассмотрения поступивших документов по существу и подготовки проекта соответствующего решения и передает ему эти документы.</w:t>
      </w:r>
    </w:p>
    <w:p w:rsidR="00315001" w:rsidRPr="008F631C" w:rsidRDefault="00315001" w:rsidP="0046723A">
      <w:pPr>
        <w:pStyle w:val="NoSpacing"/>
        <w:widowControl w:val="0"/>
        <w:ind w:firstLine="709"/>
        <w:jc w:val="both"/>
        <w:rPr>
          <w:sz w:val="28"/>
          <w:szCs w:val="28"/>
        </w:rPr>
      </w:pPr>
      <w:r w:rsidRPr="008F631C">
        <w:rPr>
          <w:sz w:val="28"/>
          <w:szCs w:val="28"/>
        </w:rPr>
        <w:t>2.4.4. Рассмотрение вопроса о выдаче специального разрешения может быть приостановлено на срок не более чем месяц, если в представленных заявителем документах отсутствуют сведения, необходимые для выдачи разрешения, или, если такие сведения противоречивы. Заявитель немедленно в письменной форме извещается о приостановлении рассмотрения заявления с указанием причин, послуживших основанием для принятия решения о приостановлении. Также он может быть проинформирован об этом и (или) в устной форме. Одновременно заявителю предлагается в течение срока, на который приостановлено рассмотрение, принять меры к устранению недостатков, послуживших причинами приостановления рассмотрения заявления.</w:t>
      </w:r>
    </w:p>
    <w:p w:rsidR="00315001" w:rsidRDefault="00315001" w:rsidP="0046723A">
      <w:pPr>
        <w:pStyle w:val="NoSpacing"/>
        <w:widowControl w:val="0"/>
        <w:ind w:firstLine="709"/>
        <w:jc w:val="both"/>
        <w:rPr>
          <w:sz w:val="28"/>
          <w:szCs w:val="28"/>
        </w:rPr>
      </w:pPr>
      <w:r w:rsidRPr="008F631C">
        <w:rPr>
          <w:sz w:val="28"/>
          <w:szCs w:val="28"/>
        </w:rPr>
        <w:t>2.4.5. Рассмотрение вопроса о выдаче специального разрешения возобновляется в день поступления от заявителя дополнительных материалов. Общий срок рассмотрения заявления, включая период приостановления рассмотрения заявления, не может превышать двух месяцев со дня регистрации заявления.</w:t>
      </w:r>
    </w:p>
    <w:p w:rsidR="00315001" w:rsidRPr="003030A0" w:rsidRDefault="00315001" w:rsidP="0046723A">
      <w:pPr>
        <w:widowControl w:val="0"/>
        <w:ind w:firstLine="709"/>
        <w:jc w:val="both"/>
        <w:rPr>
          <w:sz w:val="28"/>
          <w:szCs w:val="28"/>
        </w:rPr>
      </w:pPr>
      <w:r w:rsidRPr="003030A0">
        <w:rPr>
          <w:sz w:val="28"/>
          <w:szCs w:val="28"/>
        </w:rPr>
        <w:t>2.5. Перечень нормативных правовых актов, регулирующих отношения, возникающие в связи с предоставлением муниципальной услуги</w:t>
      </w:r>
      <w:r>
        <w:rPr>
          <w:sz w:val="28"/>
          <w:szCs w:val="28"/>
        </w:rPr>
        <w:t>.</w:t>
      </w:r>
    </w:p>
    <w:p w:rsidR="00315001" w:rsidRPr="008F631C" w:rsidRDefault="00315001" w:rsidP="0046723A">
      <w:pPr>
        <w:pStyle w:val="NoSpacing"/>
        <w:widowControl w:val="0"/>
        <w:ind w:firstLine="709"/>
        <w:jc w:val="both"/>
        <w:rPr>
          <w:sz w:val="28"/>
          <w:szCs w:val="28"/>
        </w:rPr>
      </w:pPr>
      <w:bookmarkStart w:id="7" w:name="_Toc136151958"/>
      <w:bookmarkStart w:id="8" w:name="_Toc136239800"/>
      <w:bookmarkStart w:id="9" w:name="_Toc136321774"/>
      <w:bookmarkStart w:id="10" w:name="_Toc136666926"/>
      <w:r w:rsidRPr="008F631C">
        <w:rPr>
          <w:sz w:val="28"/>
          <w:szCs w:val="28"/>
        </w:rPr>
        <w:t>- Конституция Российской Федерации, принятая всенародным голосованием 12.12.1993 («Собрание законодательства Российской Федерации», 26.01.2009, № 4, ст. 445; «Российская газета», 21.01.2009, № 7; «Парламентская газета», 23-29.01.2009, № 4).;</w:t>
      </w:r>
    </w:p>
    <w:p w:rsidR="00315001" w:rsidRPr="008F631C" w:rsidRDefault="00315001" w:rsidP="0046723A">
      <w:pPr>
        <w:pStyle w:val="NoSpacing"/>
        <w:widowControl w:val="0"/>
        <w:ind w:firstLine="709"/>
        <w:jc w:val="both"/>
        <w:rPr>
          <w:sz w:val="28"/>
          <w:szCs w:val="28"/>
        </w:rPr>
      </w:pPr>
      <w:r w:rsidRPr="008F631C">
        <w:rPr>
          <w:sz w:val="28"/>
          <w:szCs w:val="28"/>
        </w:rPr>
        <w:t xml:space="preserve">- </w:t>
      </w:r>
      <w:r w:rsidRPr="008F631C">
        <w:rPr>
          <w:color w:val="000000"/>
          <w:sz w:val="28"/>
          <w:szCs w:val="28"/>
          <w:lang w:eastAsia="ar-SA"/>
        </w:rPr>
        <w:t>Федеральный закон от 06 октября 2003г. № 131 - ФЗ «Об общих принципах организации местного самоуправления в Российской Федерации» (от 08.10.2003 № 202 газета «Российская газета»)</w:t>
      </w:r>
      <w:r w:rsidRPr="008F631C">
        <w:rPr>
          <w:sz w:val="28"/>
          <w:szCs w:val="28"/>
        </w:rPr>
        <w:t>;</w:t>
      </w:r>
    </w:p>
    <w:p w:rsidR="00315001" w:rsidRPr="008F631C" w:rsidRDefault="00315001" w:rsidP="0046723A">
      <w:pPr>
        <w:pStyle w:val="NoSpacing"/>
        <w:widowControl w:val="0"/>
        <w:ind w:firstLine="709"/>
        <w:jc w:val="both"/>
        <w:rPr>
          <w:sz w:val="28"/>
          <w:szCs w:val="28"/>
        </w:rPr>
      </w:pPr>
      <w:r w:rsidRPr="008F631C">
        <w:rPr>
          <w:sz w:val="28"/>
          <w:szCs w:val="28"/>
        </w:rPr>
        <w:t>- Федеральным законом от 2 мая 2006 года № 59-ФЗ «О порядке рассмотрения обращений граждан Российской Федерации»;</w:t>
      </w:r>
    </w:p>
    <w:p w:rsidR="00315001" w:rsidRPr="008F631C" w:rsidRDefault="00315001" w:rsidP="0046723A">
      <w:pPr>
        <w:pStyle w:val="NoSpacing"/>
        <w:widowControl w:val="0"/>
        <w:ind w:firstLine="709"/>
        <w:jc w:val="both"/>
        <w:rPr>
          <w:sz w:val="28"/>
          <w:szCs w:val="28"/>
        </w:rPr>
      </w:pPr>
      <w:r w:rsidRPr="008F631C">
        <w:rPr>
          <w:sz w:val="28"/>
          <w:szCs w:val="28"/>
        </w:rPr>
        <w:t>- Федеральным законом от 10 декабря 1995 г. № 196-ФЗ «О безопасности дорожного движения» (Собрание законодательства Российской Федерации, 1995, № 50, ст. 4873; Российская газета, 1995, 26 декабря);</w:t>
      </w:r>
    </w:p>
    <w:p w:rsidR="00315001" w:rsidRPr="008F631C" w:rsidRDefault="00315001" w:rsidP="0046723A">
      <w:pPr>
        <w:pStyle w:val="NoSpacing"/>
        <w:widowControl w:val="0"/>
        <w:ind w:firstLine="709"/>
        <w:jc w:val="both"/>
        <w:rPr>
          <w:sz w:val="28"/>
          <w:szCs w:val="28"/>
        </w:rPr>
      </w:pPr>
      <w:r w:rsidRPr="008F631C">
        <w:rPr>
          <w:sz w:val="28"/>
          <w:szCs w:val="28"/>
        </w:rPr>
        <w:t>- 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Российская газета, 2007, 14 ноября);</w:t>
      </w:r>
    </w:p>
    <w:p w:rsidR="00315001" w:rsidRPr="008F631C" w:rsidRDefault="00315001" w:rsidP="0046723A">
      <w:pPr>
        <w:pStyle w:val="NoSpacing"/>
        <w:widowControl w:val="0"/>
        <w:ind w:firstLine="709"/>
        <w:jc w:val="both"/>
        <w:rPr>
          <w:sz w:val="28"/>
          <w:szCs w:val="28"/>
        </w:rPr>
      </w:pPr>
      <w:r w:rsidRPr="008F631C">
        <w:rPr>
          <w:sz w:val="28"/>
          <w:szCs w:val="28"/>
        </w:rPr>
        <w:t>- Постановлением Правительства Российской Федерации от 14 октября 1996 г. № 1211 «Об установлении временных ставок платы за провоз тяжеловесных грузов по федеральным автомобильным дорогам и использовании средств, получаемых от взимания этой платы» (Собрание законодательства Российской Федерации, 1996, № 43, ст. 4924; Российская газета, 1996, 22 октября);</w:t>
      </w:r>
    </w:p>
    <w:p w:rsidR="00315001" w:rsidRPr="008F631C" w:rsidRDefault="00315001" w:rsidP="0046723A">
      <w:pPr>
        <w:pStyle w:val="NoSpacing"/>
        <w:widowControl w:val="0"/>
        <w:ind w:firstLine="709"/>
        <w:jc w:val="both"/>
        <w:rPr>
          <w:sz w:val="28"/>
          <w:szCs w:val="28"/>
        </w:rPr>
      </w:pPr>
      <w:r w:rsidRPr="008F631C">
        <w:rPr>
          <w:sz w:val="28"/>
          <w:szCs w:val="28"/>
        </w:rPr>
        <w:t>- Инструкцией по перевозке крупногабаритных и тяжеловесных грузов автомобильным транспортом по дорогам Российской Федерации, утверждённой Министерством транспорта Российской Федерации 27 мая 1996 года, (Российские вести, 1996, № 157, 167; Бюллетень нормативных актов федеральных органов исполнительной власти, 1996, № 6) (далее - Инструкция).</w:t>
      </w:r>
    </w:p>
    <w:p w:rsidR="00315001" w:rsidRPr="008F631C" w:rsidRDefault="00315001" w:rsidP="0046723A">
      <w:pPr>
        <w:pStyle w:val="NoSpacing"/>
        <w:widowControl w:val="0"/>
        <w:ind w:firstLine="709"/>
        <w:jc w:val="both"/>
        <w:rPr>
          <w:sz w:val="28"/>
          <w:szCs w:val="28"/>
        </w:rPr>
      </w:pPr>
      <w:r w:rsidRPr="008F631C">
        <w:rPr>
          <w:sz w:val="28"/>
          <w:szCs w:val="28"/>
        </w:rPr>
        <w:t>- Положением о порядке компенсации ущерба, наносимого тяжеловесными автотранспортными средствами при проезде по федеральным автомобильным дорогам, утверждённым Министерством транспорта Российской Федерации 30.04.97, (Российские вести, еженедельник «Курьер», 1997, № 19; Бюллетень нормативных актов федеральных органов исполнительной власти, 1997, № 13);</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w:t>
      </w:r>
      <w:r w:rsidRPr="008F631C">
        <w:rPr>
          <w:color w:val="000000"/>
          <w:sz w:val="28"/>
          <w:szCs w:val="28"/>
        </w:rPr>
        <w:t>(</w:t>
      </w:r>
      <w:hyperlink r:id="rId8" w:history="1">
        <w:r w:rsidRPr="008F631C">
          <w:rPr>
            <w:color w:val="000000"/>
            <w:sz w:val="28"/>
            <w:szCs w:val="28"/>
          </w:rPr>
          <w:t>Приказ Минтранса РФ от 04.07.2011 N 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w:t>
        </w:r>
      </w:hyperlink>
      <w:r w:rsidRPr="008F631C">
        <w:rPr>
          <w:color w:val="000000"/>
          <w:sz w:val="28"/>
          <w:szCs w:val="28"/>
        </w:rPr>
        <w:t xml:space="preserve"> (</w:t>
      </w:r>
      <w:r w:rsidRPr="008F631C">
        <w:rPr>
          <w:sz w:val="28"/>
          <w:szCs w:val="28"/>
        </w:rPr>
        <w:t>"Российская газета", N 213, 23.09.2011).</w:t>
      </w:r>
    </w:p>
    <w:p w:rsidR="00315001" w:rsidRPr="003030A0" w:rsidRDefault="00315001" w:rsidP="0046723A">
      <w:pPr>
        <w:widowControl w:val="0"/>
        <w:autoSpaceDE w:val="0"/>
        <w:autoSpaceDN w:val="0"/>
        <w:adjustRightInd w:val="0"/>
        <w:ind w:firstLine="709"/>
        <w:jc w:val="both"/>
        <w:outlineLvl w:val="2"/>
        <w:rPr>
          <w:sz w:val="28"/>
          <w:szCs w:val="28"/>
        </w:rPr>
      </w:pPr>
      <w:r w:rsidRPr="003030A0">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с разделением на документы и информацию, которые заявитель должен представлять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7"/>
    <w:bookmarkEnd w:id="8"/>
    <w:bookmarkEnd w:id="9"/>
    <w:bookmarkEnd w:id="10"/>
    <w:p w:rsidR="00315001" w:rsidRPr="008F631C" w:rsidRDefault="00315001" w:rsidP="0046723A">
      <w:pPr>
        <w:pStyle w:val="NoSpacing"/>
        <w:widowControl w:val="0"/>
        <w:ind w:firstLine="709"/>
        <w:jc w:val="both"/>
        <w:rPr>
          <w:sz w:val="28"/>
          <w:szCs w:val="28"/>
        </w:rPr>
      </w:pPr>
      <w:r w:rsidRPr="008F631C">
        <w:rPr>
          <w:sz w:val="28"/>
          <w:szCs w:val="28"/>
        </w:rPr>
        <w:t>2.6.1. Перечень документов, необходимых для получения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315001" w:rsidRPr="008F631C" w:rsidRDefault="00315001" w:rsidP="0046723A">
      <w:pPr>
        <w:pStyle w:val="NoSpacing"/>
        <w:widowControl w:val="0"/>
        <w:ind w:firstLine="709"/>
        <w:jc w:val="both"/>
        <w:rPr>
          <w:sz w:val="28"/>
          <w:szCs w:val="28"/>
        </w:rPr>
      </w:pPr>
      <w:r w:rsidRPr="008F631C">
        <w:rPr>
          <w:sz w:val="28"/>
          <w:szCs w:val="28"/>
        </w:rPr>
        <w:t xml:space="preserve">- заявление; </w:t>
      </w:r>
    </w:p>
    <w:p w:rsidR="00315001" w:rsidRPr="008F631C" w:rsidRDefault="00315001" w:rsidP="0046723A">
      <w:pPr>
        <w:pStyle w:val="NoSpacing"/>
        <w:widowControl w:val="0"/>
        <w:ind w:firstLine="709"/>
        <w:jc w:val="both"/>
        <w:rPr>
          <w:sz w:val="28"/>
          <w:szCs w:val="28"/>
        </w:rPr>
      </w:pPr>
      <w:r w:rsidRPr="008F631C">
        <w:rPr>
          <w:sz w:val="28"/>
          <w:szCs w:val="28"/>
        </w:rPr>
        <w:t>- свидетельство о регистрации транспортного средства;</w:t>
      </w:r>
    </w:p>
    <w:p w:rsidR="00315001" w:rsidRPr="008F631C" w:rsidRDefault="00315001" w:rsidP="0046723A">
      <w:pPr>
        <w:pStyle w:val="NoSpacing"/>
        <w:widowControl w:val="0"/>
        <w:ind w:firstLine="709"/>
        <w:jc w:val="both"/>
        <w:rPr>
          <w:sz w:val="28"/>
          <w:szCs w:val="28"/>
        </w:rPr>
      </w:pPr>
      <w:r w:rsidRPr="008F631C">
        <w:rPr>
          <w:sz w:val="28"/>
          <w:szCs w:val="28"/>
        </w:rPr>
        <w:t>- для крупногабаритных и тяжеловесных грузов к заявлению прикладывается схема автопоезда с изображением на ней всех участвующих в перевозке транспортных средств, количества осей и колес на них, взаимного расположения колес и осей, распределения нагрузки по осям и на отдельные колеса с учетом возможного неравномерного распределения нагрузки по длине оси;</w:t>
      </w:r>
    </w:p>
    <w:p w:rsidR="00315001" w:rsidRPr="008F631C" w:rsidRDefault="00315001" w:rsidP="0046723A">
      <w:pPr>
        <w:pStyle w:val="NoSpacing"/>
        <w:widowControl w:val="0"/>
        <w:ind w:firstLine="709"/>
        <w:jc w:val="both"/>
        <w:rPr>
          <w:sz w:val="28"/>
          <w:szCs w:val="28"/>
        </w:rPr>
      </w:pPr>
      <w:r w:rsidRPr="008F631C">
        <w:rPr>
          <w:sz w:val="28"/>
          <w:szCs w:val="28"/>
        </w:rPr>
        <w:t>- платежное поручение или квитанция об уплате государственной пошлины за выдачу разрешения на перевозку (предоставляются в течение 7 дней после получения счета на оплату, но не позднее даты получения разрешения);</w:t>
      </w:r>
    </w:p>
    <w:p w:rsidR="00315001" w:rsidRPr="008F631C" w:rsidRDefault="00315001" w:rsidP="0046723A">
      <w:pPr>
        <w:pStyle w:val="NoSpacing"/>
        <w:widowControl w:val="0"/>
        <w:ind w:firstLine="709"/>
        <w:jc w:val="both"/>
        <w:rPr>
          <w:sz w:val="28"/>
          <w:szCs w:val="28"/>
        </w:rPr>
      </w:pPr>
      <w:r w:rsidRPr="008F631C">
        <w:rPr>
          <w:sz w:val="28"/>
          <w:szCs w:val="28"/>
        </w:rPr>
        <w:t>- для тяжеловесных грузов к заявлению прилагается платежное поручение или квитанция об оплате ущерба, наносимого дорогам и дорожным сооружениям транспортным средством, весовые параметры которого превышают установленные в Ставропольском крае предельные нормы (предоставляются в течение 7 дней после получения счета на оплату ущерба, но не позднее даты получения разрешения).</w:t>
      </w:r>
    </w:p>
    <w:p w:rsidR="00315001" w:rsidRPr="008F631C" w:rsidRDefault="00315001" w:rsidP="0046723A">
      <w:pPr>
        <w:pStyle w:val="NoSpacing"/>
        <w:widowControl w:val="0"/>
        <w:ind w:firstLine="709"/>
        <w:jc w:val="both"/>
        <w:rPr>
          <w:sz w:val="28"/>
          <w:szCs w:val="28"/>
        </w:rPr>
      </w:pPr>
      <w:r w:rsidRPr="008F631C">
        <w:rPr>
          <w:sz w:val="28"/>
          <w:szCs w:val="28"/>
        </w:rPr>
        <w:t>- документы, подтверждающие полномочия представителя, в случае подачи заявления в уполномоченный орган представителем перевозчика.</w:t>
      </w:r>
    </w:p>
    <w:p w:rsidR="00315001" w:rsidRPr="008F631C" w:rsidRDefault="00315001" w:rsidP="0046723A">
      <w:pPr>
        <w:pStyle w:val="NoSpacing"/>
        <w:widowControl w:val="0"/>
        <w:ind w:firstLine="709"/>
        <w:jc w:val="both"/>
        <w:rPr>
          <w:sz w:val="28"/>
          <w:szCs w:val="28"/>
        </w:rPr>
      </w:pPr>
      <w:r w:rsidRPr="008F631C">
        <w:rPr>
          <w:sz w:val="28"/>
          <w:szCs w:val="28"/>
        </w:rPr>
        <w:t>Перечень документов, необходимых для получения услуги по выдаче специального разрешения на движение по автомобильным дорогам транспортного средства, осуществляющего перевозки опасных грузов:</w:t>
      </w:r>
    </w:p>
    <w:p w:rsidR="00315001" w:rsidRPr="008F631C" w:rsidRDefault="00315001" w:rsidP="0046723A">
      <w:pPr>
        <w:pStyle w:val="NoSpacing"/>
        <w:widowControl w:val="0"/>
        <w:ind w:firstLine="709"/>
        <w:jc w:val="both"/>
        <w:rPr>
          <w:sz w:val="28"/>
          <w:szCs w:val="28"/>
        </w:rPr>
      </w:pPr>
      <w:r w:rsidRPr="008F631C">
        <w:rPr>
          <w:sz w:val="28"/>
          <w:szCs w:val="28"/>
        </w:rPr>
        <w:t>- заявление;</w:t>
      </w:r>
    </w:p>
    <w:p w:rsidR="00315001" w:rsidRPr="008F631C" w:rsidRDefault="00315001" w:rsidP="0046723A">
      <w:pPr>
        <w:widowControl w:val="0"/>
        <w:ind w:firstLine="709"/>
        <w:jc w:val="both"/>
        <w:rPr>
          <w:sz w:val="28"/>
          <w:szCs w:val="28"/>
        </w:rPr>
      </w:pPr>
      <w:r w:rsidRPr="008F631C">
        <w:rPr>
          <w:sz w:val="28"/>
          <w:szCs w:val="28"/>
        </w:rPr>
        <w:t>- копию свидетельства о допуске транспортного средства к перевозке опасных грузов, подтверждающего его соответствие техническим стандартам и требованиям, регламентирующим автомобильные перевозки опасных грузов (приложение 8 к административному регламенту);</w:t>
      </w:r>
    </w:p>
    <w:p w:rsidR="00315001" w:rsidRPr="008F631C" w:rsidRDefault="00315001" w:rsidP="0046723A">
      <w:pPr>
        <w:widowControl w:val="0"/>
        <w:ind w:firstLine="709"/>
        <w:jc w:val="both"/>
        <w:rPr>
          <w:sz w:val="28"/>
          <w:szCs w:val="28"/>
        </w:rPr>
      </w:pPr>
      <w:r w:rsidRPr="008F631C">
        <w:rPr>
          <w:sz w:val="28"/>
          <w:szCs w:val="28"/>
        </w:rPr>
        <w:t>- копия свидетельства о подготовке водителя транспортного средства, перевозящего опасные грузы;</w:t>
      </w:r>
    </w:p>
    <w:p w:rsidR="00315001" w:rsidRPr="008F631C" w:rsidRDefault="00315001" w:rsidP="0046723A">
      <w:pPr>
        <w:widowControl w:val="0"/>
        <w:ind w:firstLine="709"/>
        <w:jc w:val="both"/>
        <w:rPr>
          <w:sz w:val="28"/>
          <w:szCs w:val="28"/>
        </w:rPr>
      </w:pPr>
      <w:r w:rsidRPr="008F631C">
        <w:rPr>
          <w:sz w:val="28"/>
          <w:szCs w:val="28"/>
        </w:rPr>
        <w:t>копии паспортов транспортного средства, копия паспорта самоходной машины или копии свидетельства о регистрации транспортного средства на тягач (с установленными маячками желтого или оранжевого цвета), прицеп или полуприцеп;</w:t>
      </w:r>
    </w:p>
    <w:p w:rsidR="00315001" w:rsidRPr="008F631C" w:rsidRDefault="00315001" w:rsidP="0046723A">
      <w:pPr>
        <w:widowControl w:val="0"/>
        <w:ind w:firstLine="709"/>
        <w:jc w:val="both"/>
        <w:rPr>
          <w:sz w:val="28"/>
          <w:szCs w:val="28"/>
        </w:rPr>
      </w:pPr>
      <w:r w:rsidRPr="008F631C">
        <w:rPr>
          <w:sz w:val="28"/>
          <w:szCs w:val="28"/>
        </w:rPr>
        <w:t>- документы на указанный в заявлении груз, подтверждающие его массу и габаритные размеры (товарно-транспортная накладная, письмо на бланке перевозчика с указанием габаритных размеров и массы перевозимого груза).</w:t>
      </w:r>
    </w:p>
    <w:p w:rsidR="00315001" w:rsidRPr="008F631C" w:rsidRDefault="00315001" w:rsidP="0046723A">
      <w:pPr>
        <w:pStyle w:val="NoSpacing"/>
        <w:widowControl w:val="0"/>
        <w:ind w:firstLine="709"/>
        <w:jc w:val="both"/>
        <w:rPr>
          <w:sz w:val="28"/>
          <w:szCs w:val="28"/>
        </w:rPr>
      </w:pPr>
      <w:r w:rsidRPr="008F631C">
        <w:rPr>
          <w:sz w:val="28"/>
          <w:szCs w:val="28"/>
        </w:rPr>
        <w:t>Требовать от заявителей документы, не предусмотренные настоящим подпунктом, не допускается.</w:t>
      </w:r>
    </w:p>
    <w:p w:rsidR="00315001" w:rsidRPr="008F631C" w:rsidRDefault="00315001" w:rsidP="0046723A">
      <w:pPr>
        <w:pStyle w:val="NoSpacing"/>
        <w:widowControl w:val="0"/>
        <w:ind w:firstLine="709"/>
        <w:jc w:val="both"/>
        <w:rPr>
          <w:sz w:val="28"/>
          <w:szCs w:val="28"/>
        </w:rPr>
      </w:pPr>
      <w:r w:rsidRPr="008F631C">
        <w:rPr>
          <w:sz w:val="28"/>
          <w:szCs w:val="28"/>
        </w:rPr>
        <w:t>Заявитель может представить дополнительную информацию в печатной или рукописной форме (наименование, адрес и телефон получателя груза).</w:t>
      </w:r>
    </w:p>
    <w:p w:rsidR="00315001" w:rsidRPr="008F631C" w:rsidRDefault="00315001" w:rsidP="0046723A">
      <w:pPr>
        <w:pStyle w:val="NoSpacing"/>
        <w:widowControl w:val="0"/>
        <w:ind w:firstLine="709"/>
        <w:jc w:val="both"/>
        <w:rPr>
          <w:sz w:val="28"/>
          <w:szCs w:val="28"/>
        </w:rPr>
      </w:pPr>
      <w:r w:rsidRPr="008F631C">
        <w:rPr>
          <w:sz w:val="28"/>
          <w:szCs w:val="28"/>
        </w:rPr>
        <w:t>2.6.2. Общие требования к оформлению документов, представляемых для получения муниципальной услуги:</w:t>
      </w:r>
    </w:p>
    <w:p w:rsidR="00315001" w:rsidRPr="008F631C" w:rsidRDefault="00315001" w:rsidP="0046723A">
      <w:pPr>
        <w:pStyle w:val="NoSpacing"/>
        <w:widowControl w:val="0"/>
        <w:ind w:firstLine="709"/>
        <w:jc w:val="both"/>
        <w:rPr>
          <w:sz w:val="28"/>
          <w:szCs w:val="28"/>
        </w:rPr>
      </w:pPr>
      <w:r w:rsidRPr="008F631C">
        <w:rPr>
          <w:sz w:val="28"/>
          <w:szCs w:val="28"/>
        </w:rPr>
        <w:t>- заявление подается по установленной форме согласно приложению 3 к административному регламенту;</w:t>
      </w:r>
    </w:p>
    <w:p w:rsidR="00315001" w:rsidRPr="008F631C" w:rsidRDefault="00315001" w:rsidP="0046723A">
      <w:pPr>
        <w:pStyle w:val="NoSpacing"/>
        <w:widowControl w:val="0"/>
        <w:ind w:firstLine="709"/>
        <w:jc w:val="both"/>
        <w:rPr>
          <w:sz w:val="28"/>
          <w:szCs w:val="28"/>
        </w:rPr>
      </w:pPr>
      <w:r w:rsidRPr="008F631C">
        <w:rPr>
          <w:sz w:val="28"/>
          <w:szCs w:val="28"/>
        </w:rPr>
        <w:t>- в случае если заявление заполнено машинописным способом, перевозчик дополнительно в нижней части заявления разборчиво от руки указывает свою фамилию, имя, отчество (последнее - при наличии), должность (полностью), ставит подпись и дату подачи заявления;</w:t>
      </w:r>
    </w:p>
    <w:p w:rsidR="00315001" w:rsidRPr="008F631C" w:rsidRDefault="00315001" w:rsidP="0046723A">
      <w:pPr>
        <w:pStyle w:val="NoSpacing"/>
        <w:widowControl w:val="0"/>
        <w:ind w:firstLine="709"/>
        <w:jc w:val="both"/>
        <w:rPr>
          <w:sz w:val="28"/>
          <w:szCs w:val="28"/>
        </w:rPr>
      </w:pPr>
      <w:r w:rsidRPr="008F631C">
        <w:rPr>
          <w:sz w:val="28"/>
          <w:szCs w:val="28"/>
        </w:rPr>
        <w:t>- заявление должно содержать все необходимые организациям, согласовывающим перевозку, сведения о характере и категории груза, параметрах массы и габаритах транспортного средства, предполагаемых сроках перевозки, маршруте движения и другую информацию. В заявлении указывается вид разрешения (разовое или на определенный срок), которое желает получить перевозчик;</w:t>
      </w:r>
    </w:p>
    <w:p w:rsidR="00315001" w:rsidRPr="008F631C" w:rsidRDefault="00315001" w:rsidP="0046723A">
      <w:pPr>
        <w:pStyle w:val="NoSpacing"/>
        <w:widowControl w:val="0"/>
        <w:ind w:firstLine="709"/>
        <w:jc w:val="both"/>
        <w:rPr>
          <w:sz w:val="28"/>
          <w:szCs w:val="28"/>
        </w:rPr>
      </w:pPr>
      <w:r w:rsidRPr="008F631C">
        <w:rPr>
          <w:sz w:val="28"/>
          <w:szCs w:val="28"/>
        </w:rPr>
        <w:t>- дата и сроки в документе должны быть обозначены арабскими цифрами, а в скобках - словами. Наименование перевозчика, адрес, маршрут перевозки, категория и характеристика груза указываются полностью разборчивым почерком;</w:t>
      </w:r>
    </w:p>
    <w:p w:rsidR="00315001" w:rsidRPr="008F631C" w:rsidRDefault="00315001" w:rsidP="0046723A">
      <w:pPr>
        <w:pStyle w:val="NoSpacing"/>
        <w:widowControl w:val="0"/>
        <w:ind w:firstLine="709"/>
        <w:jc w:val="both"/>
        <w:rPr>
          <w:sz w:val="28"/>
          <w:szCs w:val="28"/>
        </w:rPr>
      </w:pPr>
      <w:r w:rsidRPr="008F631C">
        <w:rPr>
          <w:sz w:val="28"/>
          <w:szCs w:val="28"/>
        </w:rPr>
        <w:t>- документы должны быть прошиты, пронумерованы, заверены подписью руководителя организации, подающей документы, и печатью (при наличии);</w:t>
      </w:r>
    </w:p>
    <w:p w:rsidR="00315001" w:rsidRPr="008F631C" w:rsidRDefault="00315001" w:rsidP="0046723A">
      <w:pPr>
        <w:pStyle w:val="NoSpacing"/>
        <w:widowControl w:val="0"/>
        <w:ind w:firstLine="709"/>
        <w:jc w:val="both"/>
        <w:rPr>
          <w:sz w:val="28"/>
          <w:szCs w:val="28"/>
        </w:rPr>
      </w:pPr>
      <w:r w:rsidRPr="008F631C">
        <w:rPr>
          <w:sz w:val="28"/>
          <w:szCs w:val="28"/>
        </w:rPr>
        <w:t>- исправления и подчистки в заявлении и документах не допускаются;</w:t>
      </w:r>
    </w:p>
    <w:p w:rsidR="00315001" w:rsidRPr="008F631C" w:rsidRDefault="00315001" w:rsidP="0046723A">
      <w:pPr>
        <w:pStyle w:val="NoSpacing"/>
        <w:widowControl w:val="0"/>
        <w:ind w:firstLine="709"/>
        <w:jc w:val="both"/>
        <w:rPr>
          <w:sz w:val="28"/>
          <w:szCs w:val="28"/>
        </w:rPr>
      </w:pPr>
      <w:r w:rsidRPr="008F631C">
        <w:rPr>
          <w:sz w:val="28"/>
          <w:szCs w:val="28"/>
        </w:rPr>
        <w:t>- документы представляются на русском языке;</w:t>
      </w:r>
    </w:p>
    <w:p w:rsidR="00315001" w:rsidRPr="008F631C" w:rsidRDefault="00315001" w:rsidP="0046723A">
      <w:pPr>
        <w:pStyle w:val="NoSpacing"/>
        <w:widowControl w:val="0"/>
        <w:ind w:firstLine="709"/>
        <w:jc w:val="both"/>
        <w:rPr>
          <w:sz w:val="28"/>
          <w:szCs w:val="28"/>
        </w:rPr>
      </w:pPr>
      <w:r w:rsidRPr="008F631C">
        <w:rPr>
          <w:sz w:val="28"/>
          <w:szCs w:val="28"/>
        </w:rPr>
        <w:t>- документы не должны иметь повреждений, наличие которых не позволяет однозначно истолковать их содержание;</w:t>
      </w:r>
    </w:p>
    <w:p w:rsidR="00315001" w:rsidRPr="008F631C" w:rsidRDefault="00315001" w:rsidP="0046723A">
      <w:pPr>
        <w:pStyle w:val="NoSpacing"/>
        <w:widowControl w:val="0"/>
        <w:ind w:firstLine="709"/>
        <w:jc w:val="both"/>
        <w:rPr>
          <w:sz w:val="28"/>
          <w:szCs w:val="28"/>
        </w:rPr>
      </w:pPr>
      <w:r w:rsidRPr="008F631C">
        <w:rPr>
          <w:sz w:val="28"/>
          <w:szCs w:val="28"/>
        </w:rPr>
        <w:t>- документы не должны противоречить друг другу.</w:t>
      </w:r>
    </w:p>
    <w:p w:rsidR="00315001" w:rsidRPr="008F631C" w:rsidRDefault="00315001" w:rsidP="0046723A">
      <w:pPr>
        <w:pStyle w:val="NoSpacing"/>
        <w:widowControl w:val="0"/>
        <w:ind w:firstLine="709"/>
        <w:jc w:val="both"/>
        <w:rPr>
          <w:sz w:val="28"/>
          <w:szCs w:val="28"/>
        </w:rPr>
      </w:pPr>
      <w:r w:rsidRPr="008F631C">
        <w:rPr>
          <w:sz w:val="28"/>
          <w:szCs w:val="28"/>
        </w:rPr>
        <w:t>2.6.3. Порядок обращения в администрацию при подаче документов.</w:t>
      </w:r>
    </w:p>
    <w:p w:rsidR="00315001" w:rsidRPr="008F631C" w:rsidRDefault="00315001" w:rsidP="0046723A">
      <w:pPr>
        <w:pStyle w:val="NoSpacing"/>
        <w:widowControl w:val="0"/>
        <w:ind w:firstLine="709"/>
        <w:jc w:val="both"/>
        <w:rPr>
          <w:sz w:val="28"/>
          <w:szCs w:val="28"/>
        </w:rPr>
      </w:pPr>
      <w:r w:rsidRPr="008F631C">
        <w:rPr>
          <w:sz w:val="28"/>
          <w:szCs w:val="28"/>
        </w:rPr>
        <w:t xml:space="preserve">Документы, являющиеся основанием для предоставления муниципальной услуги, представляются в </w:t>
      </w:r>
      <w:r>
        <w:rPr>
          <w:sz w:val="28"/>
          <w:szCs w:val="28"/>
        </w:rPr>
        <w:t>а</w:t>
      </w:r>
      <w:r w:rsidRPr="008F631C">
        <w:rPr>
          <w:sz w:val="28"/>
          <w:szCs w:val="28"/>
        </w:rPr>
        <w:t>дминистрацию посредством личного обращения заявителя либо направления документов по почте заказным письмом (бандеролью с описью вложенных документов и уведомлением о вручении).</w:t>
      </w:r>
    </w:p>
    <w:p w:rsidR="00315001" w:rsidRPr="008F631C" w:rsidRDefault="00315001" w:rsidP="0046723A">
      <w:pPr>
        <w:pStyle w:val="NoSpacing"/>
        <w:widowControl w:val="0"/>
        <w:ind w:firstLine="709"/>
        <w:jc w:val="both"/>
        <w:rPr>
          <w:sz w:val="28"/>
          <w:szCs w:val="28"/>
        </w:rPr>
      </w:pPr>
      <w:r w:rsidRPr="008F631C">
        <w:rPr>
          <w:sz w:val="28"/>
          <w:szCs w:val="28"/>
        </w:rPr>
        <w:t>Факт подтверждения направления документов по почте лежит на заявителе.</w:t>
      </w:r>
    </w:p>
    <w:p w:rsidR="00315001" w:rsidRPr="008F631C" w:rsidRDefault="00315001" w:rsidP="0046723A">
      <w:pPr>
        <w:pStyle w:val="NoSpacing"/>
        <w:widowControl w:val="0"/>
        <w:ind w:firstLine="709"/>
        <w:jc w:val="both"/>
        <w:rPr>
          <w:sz w:val="28"/>
          <w:szCs w:val="28"/>
        </w:rPr>
      </w:pPr>
      <w:r w:rsidRPr="008F631C">
        <w:rPr>
          <w:sz w:val="28"/>
          <w:szCs w:val="28"/>
        </w:rPr>
        <w:t>Датой обращения и представления документов является день получения и регистрации входящих документов в администрации.</w:t>
      </w:r>
    </w:p>
    <w:p w:rsidR="00315001" w:rsidRPr="008F631C" w:rsidRDefault="00315001" w:rsidP="0046723A">
      <w:pPr>
        <w:pStyle w:val="NoSpacing"/>
        <w:widowControl w:val="0"/>
        <w:ind w:firstLine="709"/>
        <w:jc w:val="both"/>
        <w:rPr>
          <w:sz w:val="28"/>
          <w:szCs w:val="28"/>
        </w:rPr>
      </w:pPr>
      <w:r w:rsidRPr="008F631C">
        <w:rPr>
          <w:sz w:val="28"/>
          <w:szCs w:val="28"/>
        </w:rPr>
        <w:t>Предоставляются оригиналы документов либо их заверенные копии. В случае предоставления незаверенных копий документов специалист администрации, ответственный за прием документов и выдачу специального разрешения, самостоятельно заверяет представленные копии при наличии оригиналов документов.</w:t>
      </w:r>
    </w:p>
    <w:p w:rsidR="00315001" w:rsidRPr="008F631C" w:rsidRDefault="00315001" w:rsidP="0046723A">
      <w:pPr>
        <w:pStyle w:val="NoSpacing"/>
        <w:widowControl w:val="0"/>
        <w:ind w:firstLine="709"/>
        <w:jc w:val="both"/>
        <w:rPr>
          <w:sz w:val="28"/>
          <w:szCs w:val="28"/>
        </w:rPr>
      </w:pPr>
      <w:r w:rsidRPr="008F631C">
        <w:rPr>
          <w:sz w:val="28"/>
          <w:szCs w:val="28"/>
        </w:rPr>
        <w:t>Прием заявителей для подачи документов осуществляется в соответствии с графиком работы администрации.</w:t>
      </w:r>
    </w:p>
    <w:p w:rsidR="00315001" w:rsidRPr="003030A0" w:rsidRDefault="00315001" w:rsidP="0046723A">
      <w:pPr>
        <w:widowControl w:val="0"/>
        <w:ind w:firstLine="709"/>
        <w:jc w:val="both"/>
        <w:rPr>
          <w:sz w:val="28"/>
          <w:szCs w:val="28"/>
        </w:rPr>
      </w:pPr>
      <w:r w:rsidRPr="003030A0">
        <w:rPr>
          <w:sz w:val="28"/>
          <w:szCs w:val="28"/>
        </w:rPr>
        <w:t>2.7.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необходимых и обязательных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w:t>
      </w:r>
    </w:p>
    <w:p w:rsidR="00315001" w:rsidRPr="008F631C" w:rsidRDefault="00315001" w:rsidP="0046723A">
      <w:pPr>
        <w:widowControl w:val="0"/>
        <w:ind w:firstLine="709"/>
        <w:jc w:val="both"/>
        <w:rPr>
          <w:color w:val="000000"/>
          <w:sz w:val="28"/>
          <w:szCs w:val="28"/>
        </w:rPr>
      </w:pPr>
      <w:r w:rsidRPr="008F631C">
        <w:rPr>
          <w:sz w:val="28"/>
          <w:szCs w:val="28"/>
        </w:rPr>
        <w:t xml:space="preserve">2.7.1. </w:t>
      </w:r>
      <w:r w:rsidRPr="008F631C">
        <w:rPr>
          <w:color w:val="000000"/>
          <w:sz w:val="28"/>
          <w:szCs w:val="28"/>
        </w:rPr>
        <w:t>Квитанция, подтверждающая оплату госпошлины;</w:t>
      </w:r>
    </w:p>
    <w:p w:rsidR="00315001" w:rsidRPr="008F631C" w:rsidRDefault="00315001" w:rsidP="0046723A">
      <w:pPr>
        <w:widowControl w:val="0"/>
        <w:ind w:firstLine="709"/>
        <w:jc w:val="both"/>
        <w:rPr>
          <w:color w:val="000000"/>
          <w:sz w:val="28"/>
          <w:szCs w:val="28"/>
        </w:rPr>
      </w:pPr>
      <w:r w:rsidRPr="008F631C">
        <w:rPr>
          <w:color w:val="000000"/>
          <w:sz w:val="28"/>
          <w:szCs w:val="28"/>
        </w:rPr>
        <w:t>Квитанция, подтверждающая оплату вреда, причиняемого автомобильным дорогам транспортными средствами;</w:t>
      </w:r>
    </w:p>
    <w:p w:rsidR="00315001" w:rsidRPr="008F631C" w:rsidRDefault="00315001" w:rsidP="0046723A">
      <w:pPr>
        <w:widowControl w:val="0"/>
        <w:ind w:firstLine="709"/>
        <w:jc w:val="both"/>
        <w:rPr>
          <w:color w:val="000000"/>
          <w:sz w:val="28"/>
          <w:szCs w:val="28"/>
        </w:rPr>
      </w:pPr>
      <w:r w:rsidRPr="008F631C">
        <w:rPr>
          <w:color w:val="000000"/>
          <w:sz w:val="28"/>
          <w:szCs w:val="28"/>
        </w:rPr>
        <w:t>Согласование маршрута транспортного средства, осуществляющего перевозки крупногабаритных грузов;</w:t>
      </w:r>
    </w:p>
    <w:p w:rsidR="00315001" w:rsidRPr="008F631C" w:rsidRDefault="00315001" w:rsidP="0046723A">
      <w:pPr>
        <w:widowControl w:val="0"/>
        <w:ind w:firstLine="709"/>
        <w:jc w:val="both"/>
        <w:rPr>
          <w:sz w:val="28"/>
          <w:szCs w:val="28"/>
        </w:rPr>
      </w:pPr>
      <w:r w:rsidRPr="008F631C">
        <w:rPr>
          <w:color w:val="000000"/>
          <w:sz w:val="28"/>
          <w:szCs w:val="28"/>
        </w:rPr>
        <w:t>Согласование маршрута транспортного средства, осуществляющего перевозки тяжеловесных грузов в случае, если требуется укрепление отдельных участков,</w:t>
      </w:r>
      <w:r>
        <w:rPr>
          <w:color w:val="000000"/>
          <w:sz w:val="28"/>
          <w:szCs w:val="28"/>
        </w:rPr>
        <w:t xml:space="preserve"> а/дорог или принятие специальных мер по обустройству </w:t>
      </w:r>
      <w:r w:rsidRPr="008F631C">
        <w:rPr>
          <w:color w:val="000000"/>
          <w:sz w:val="28"/>
          <w:szCs w:val="28"/>
        </w:rPr>
        <w:t>дорог и пересекающих их сооружений и инженерных коммуникаций в пределах маршрута.</w:t>
      </w:r>
    </w:p>
    <w:p w:rsidR="00315001" w:rsidRPr="008F631C" w:rsidRDefault="00315001" w:rsidP="0046723A">
      <w:pPr>
        <w:widowControl w:val="0"/>
        <w:ind w:firstLine="709"/>
        <w:jc w:val="both"/>
        <w:rPr>
          <w:sz w:val="28"/>
          <w:szCs w:val="28"/>
        </w:rPr>
      </w:pPr>
      <w:r w:rsidRPr="008F631C">
        <w:rPr>
          <w:sz w:val="28"/>
          <w:szCs w:val="28"/>
        </w:rPr>
        <w:t>Документы, перечисленные в пункте 2.6.1. и 2.7.1 настоящего регламента, представляются заявителем самостоятельно в форме документа на бумажном носителе или в форме электронного документа в соответствии с пунктом 6 статьи 7 Федерального закона «Об организации предоставления государственных и муниципальных услуг».</w:t>
      </w:r>
    </w:p>
    <w:p w:rsidR="00315001" w:rsidRPr="008F631C" w:rsidRDefault="00315001" w:rsidP="0046723A">
      <w:pPr>
        <w:pStyle w:val="BodyTextIndent"/>
        <w:widowControl w:val="0"/>
        <w:ind w:firstLine="709"/>
        <w:rPr>
          <w:rFonts w:ascii="Times New Roman" w:hAnsi="Times New Roman" w:cs="Times New Roman"/>
        </w:rPr>
      </w:pPr>
      <w:r w:rsidRPr="008F631C">
        <w:rPr>
          <w:rFonts w:ascii="Times New Roman" w:hAnsi="Times New Roman" w:cs="Times New Roman"/>
        </w:rPr>
        <w:t>2.7.2. В соответствии с требованиями пунктов 1 и 2 статьи 7 Федерального закона «Об организации предоставления государственных и муниципальных услуг» установлен запрет требовать от заявителя:</w:t>
      </w:r>
    </w:p>
    <w:p w:rsidR="00315001" w:rsidRPr="008F631C" w:rsidRDefault="00315001" w:rsidP="0046723A">
      <w:pPr>
        <w:pStyle w:val="ConsPlusNormal"/>
        <w:ind w:firstLine="709"/>
        <w:jc w:val="both"/>
        <w:rPr>
          <w:rFonts w:ascii="Times New Roman" w:hAnsi="Times New Roman" w:cs="Times New Roman"/>
          <w:sz w:val="28"/>
          <w:szCs w:val="28"/>
        </w:rPr>
      </w:pPr>
      <w:r w:rsidRPr="008F631C">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15001" w:rsidRPr="008F631C" w:rsidRDefault="00315001" w:rsidP="0046723A">
      <w:pPr>
        <w:pStyle w:val="ConsPlusNormal"/>
        <w:ind w:firstLine="709"/>
        <w:jc w:val="both"/>
        <w:rPr>
          <w:rFonts w:ascii="Times New Roman" w:hAnsi="Times New Roman" w:cs="Times New Roman"/>
          <w:sz w:val="28"/>
          <w:szCs w:val="28"/>
        </w:rPr>
      </w:pPr>
      <w:r w:rsidRPr="008F631C">
        <w:rPr>
          <w:rFonts w:ascii="Times New Roman" w:hAnsi="Times New Roman" w:cs="Times New Roman"/>
          <w:sz w:val="28"/>
          <w:szCs w:val="28"/>
        </w:rPr>
        <w:t>- представления документов и информации, которые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315001" w:rsidRPr="006958AA" w:rsidRDefault="00315001" w:rsidP="0046723A">
      <w:pPr>
        <w:widowControl w:val="0"/>
        <w:ind w:firstLine="709"/>
        <w:jc w:val="both"/>
        <w:rPr>
          <w:sz w:val="28"/>
          <w:szCs w:val="28"/>
        </w:rPr>
      </w:pPr>
      <w:r w:rsidRPr="006958AA">
        <w:rPr>
          <w:sz w:val="28"/>
          <w:szCs w:val="28"/>
        </w:rPr>
        <w:t>2.8.Исчерпывающий перечень оснований для отказа в приеме документов, необходимых для предоставления муниципальной услуги</w:t>
      </w:r>
    </w:p>
    <w:p w:rsidR="00315001" w:rsidRPr="008F631C" w:rsidRDefault="00315001" w:rsidP="0046723A">
      <w:pPr>
        <w:pStyle w:val="NoSpacing"/>
        <w:widowControl w:val="0"/>
        <w:ind w:firstLine="709"/>
        <w:jc w:val="both"/>
        <w:rPr>
          <w:sz w:val="28"/>
          <w:szCs w:val="28"/>
        </w:rPr>
      </w:pPr>
      <w:r w:rsidRPr="008F631C">
        <w:rPr>
          <w:sz w:val="28"/>
          <w:szCs w:val="28"/>
        </w:rPr>
        <w:t>2.8.1. Решение об отказе в выдаче специального разрешения может быть принято лишь в случаях, когда:</w:t>
      </w:r>
    </w:p>
    <w:p w:rsidR="00315001" w:rsidRPr="008F631C" w:rsidRDefault="00315001" w:rsidP="0046723A">
      <w:pPr>
        <w:pStyle w:val="NoSpacing"/>
        <w:widowControl w:val="0"/>
        <w:ind w:firstLine="709"/>
        <w:jc w:val="both"/>
        <w:rPr>
          <w:sz w:val="28"/>
          <w:szCs w:val="28"/>
        </w:rPr>
      </w:pPr>
      <w:r w:rsidRPr="008F631C">
        <w:rPr>
          <w:sz w:val="28"/>
          <w:szCs w:val="28"/>
        </w:rPr>
        <w:t xml:space="preserve">- не представлены копии платежного поручения или квитанции, подтверждающие оплату за провоз тяжеловесных и (или) крупногабаритных грузов по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w:t>
      </w:r>
    </w:p>
    <w:p w:rsidR="00315001" w:rsidRPr="008F631C" w:rsidRDefault="00315001" w:rsidP="0046723A">
      <w:pPr>
        <w:pStyle w:val="NoSpacing"/>
        <w:widowControl w:val="0"/>
        <w:ind w:firstLine="709"/>
        <w:jc w:val="both"/>
        <w:rPr>
          <w:sz w:val="28"/>
          <w:szCs w:val="28"/>
        </w:rPr>
      </w:pPr>
      <w:r w:rsidRPr="008F631C">
        <w:rPr>
          <w:sz w:val="28"/>
          <w:szCs w:val="28"/>
        </w:rPr>
        <w:t>- наличие в документах, представленных заявителем, недостаточной, недостоверной или искаженной информации;</w:t>
      </w:r>
    </w:p>
    <w:p w:rsidR="00315001" w:rsidRPr="008F631C" w:rsidRDefault="00315001" w:rsidP="0046723A">
      <w:pPr>
        <w:pStyle w:val="NoSpacing"/>
        <w:widowControl w:val="0"/>
        <w:ind w:firstLine="709"/>
        <w:jc w:val="both"/>
        <w:rPr>
          <w:sz w:val="28"/>
          <w:szCs w:val="28"/>
        </w:rPr>
      </w:pPr>
      <w:r w:rsidRPr="008F631C">
        <w:rPr>
          <w:sz w:val="28"/>
          <w:szCs w:val="28"/>
        </w:rPr>
        <w:t>- отсутствие согласования предложенного маршрута уполномоченными органами и организациями;</w:t>
      </w:r>
    </w:p>
    <w:p w:rsidR="00315001" w:rsidRPr="008F631C" w:rsidRDefault="00315001" w:rsidP="0046723A">
      <w:pPr>
        <w:pStyle w:val="NoSpacing"/>
        <w:widowControl w:val="0"/>
        <w:ind w:firstLine="709"/>
        <w:jc w:val="both"/>
        <w:rPr>
          <w:sz w:val="28"/>
          <w:szCs w:val="28"/>
        </w:rPr>
      </w:pPr>
      <w:r w:rsidRPr="008F631C">
        <w:rPr>
          <w:sz w:val="28"/>
          <w:szCs w:val="28"/>
        </w:rPr>
        <w:t>- отсутствие технической возможности предоставления муниципальной услуги по выдаче разрешений;</w:t>
      </w:r>
    </w:p>
    <w:p w:rsidR="00315001" w:rsidRPr="008F631C" w:rsidRDefault="00315001" w:rsidP="0046723A">
      <w:pPr>
        <w:pStyle w:val="NoSpacing"/>
        <w:widowControl w:val="0"/>
        <w:ind w:firstLine="709"/>
        <w:jc w:val="both"/>
        <w:rPr>
          <w:sz w:val="28"/>
          <w:szCs w:val="28"/>
        </w:rPr>
      </w:pPr>
      <w:r w:rsidRPr="008F631C">
        <w:rPr>
          <w:sz w:val="28"/>
          <w:szCs w:val="28"/>
        </w:rPr>
        <w:t>- полная масса одиночных автомобилей или тягачей превышает 30 тонн;</w:t>
      </w:r>
    </w:p>
    <w:p w:rsidR="00315001" w:rsidRPr="008F631C" w:rsidRDefault="00315001" w:rsidP="0046723A">
      <w:pPr>
        <w:pStyle w:val="NoSpacing"/>
        <w:widowControl w:val="0"/>
        <w:ind w:firstLine="709"/>
        <w:jc w:val="both"/>
        <w:rPr>
          <w:sz w:val="28"/>
          <w:szCs w:val="28"/>
        </w:rPr>
      </w:pPr>
      <w:r w:rsidRPr="008F631C">
        <w:rPr>
          <w:sz w:val="28"/>
          <w:szCs w:val="28"/>
        </w:rPr>
        <w:t>- полная масса автотранспортных средств распределена неравномерно и отклонения в осевых нагрузках составляют более 35%, а для передней оси более 40%;</w:t>
      </w:r>
    </w:p>
    <w:p w:rsidR="00315001" w:rsidRPr="008F631C" w:rsidRDefault="00315001" w:rsidP="0046723A">
      <w:pPr>
        <w:pStyle w:val="NoSpacing"/>
        <w:widowControl w:val="0"/>
        <w:ind w:firstLine="709"/>
        <w:jc w:val="both"/>
        <w:rPr>
          <w:sz w:val="28"/>
          <w:szCs w:val="28"/>
        </w:rPr>
      </w:pPr>
      <w:r w:rsidRPr="008F631C">
        <w:rPr>
          <w:sz w:val="28"/>
          <w:szCs w:val="28"/>
        </w:rPr>
        <w:t>- полная масса автотранспортных средств или габариты не соответствуют допустимым нагрузкам или габаритам мостовых сооружений на заявленном маршруте;</w:t>
      </w:r>
    </w:p>
    <w:p w:rsidR="00315001" w:rsidRPr="008F631C" w:rsidRDefault="00315001" w:rsidP="0046723A">
      <w:pPr>
        <w:pStyle w:val="NoSpacing"/>
        <w:widowControl w:val="0"/>
        <w:ind w:firstLine="709"/>
        <w:jc w:val="both"/>
        <w:rPr>
          <w:sz w:val="28"/>
          <w:szCs w:val="28"/>
        </w:rPr>
      </w:pPr>
      <w:r w:rsidRPr="008F631C">
        <w:rPr>
          <w:sz w:val="28"/>
          <w:szCs w:val="28"/>
        </w:rPr>
        <w:t xml:space="preserve">- маршрут движения, указанный в заявлении, находится вне зоны сети автомобильных дорог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w:t>
      </w:r>
    </w:p>
    <w:p w:rsidR="00315001" w:rsidRPr="008F631C" w:rsidRDefault="00315001" w:rsidP="0046723A">
      <w:pPr>
        <w:pStyle w:val="NoSpacing"/>
        <w:widowControl w:val="0"/>
        <w:ind w:firstLine="709"/>
        <w:jc w:val="both"/>
        <w:rPr>
          <w:sz w:val="28"/>
          <w:szCs w:val="28"/>
        </w:rPr>
      </w:pPr>
      <w:r w:rsidRPr="008F631C">
        <w:rPr>
          <w:sz w:val="28"/>
          <w:szCs w:val="28"/>
        </w:rPr>
        <w:t>- допущено нарушение требований нормативных актов по безопасности движения транспорта.</w:t>
      </w:r>
    </w:p>
    <w:p w:rsidR="00315001" w:rsidRPr="008F631C" w:rsidRDefault="00315001" w:rsidP="0046723A">
      <w:pPr>
        <w:pStyle w:val="NoSpacing"/>
        <w:widowControl w:val="0"/>
        <w:ind w:firstLine="709"/>
        <w:jc w:val="both"/>
        <w:rPr>
          <w:sz w:val="28"/>
          <w:szCs w:val="28"/>
        </w:rPr>
      </w:pPr>
      <w:r w:rsidRPr="008F631C">
        <w:rPr>
          <w:sz w:val="28"/>
          <w:szCs w:val="28"/>
        </w:rPr>
        <w:t>Решение об отказе в выдаче разрешения оформляется письменным уведомлением, направляемым почтой заявителю, и должно содержать конкретные и обоснованные причины отказа.</w:t>
      </w:r>
    </w:p>
    <w:p w:rsidR="00315001" w:rsidRPr="008F631C" w:rsidRDefault="00315001" w:rsidP="0046723A">
      <w:pPr>
        <w:pStyle w:val="NoSpacing"/>
        <w:widowControl w:val="0"/>
        <w:ind w:firstLine="709"/>
        <w:jc w:val="both"/>
        <w:rPr>
          <w:sz w:val="28"/>
          <w:szCs w:val="28"/>
        </w:rPr>
      </w:pPr>
      <w:r w:rsidRPr="008F631C">
        <w:rPr>
          <w:sz w:val="28"/>
          <w:szCs w:val="28"/>
        </w:rPr>
        <w:t>Подготовленный проект решения об отказе в выдаче разрешения, завизированный непосредственным исполнителем, представляется на подпись главе администрации.</w:t>
      </w:r>
    </w:p>
    <w:p w:rsidR="00315001" w:rsidRPr="008F631C" w:rsidRDefault="00315001" w:rsidP="0046723A">
      <w:pPr>
        <w:pStyle w:val="NoSpacing"/>
        <w:widowControl w:val="0"/>
        <w:ind w:firstLine="709"/>
        <w:jc w:val="both"/>
        <w:rPr>
          <w:sz w:val="28"/>
          <w:szCs w:val="28"/>
        </w:rPr>
      </w:pPr>
      <w:r w:rsidRPr="008F631C">
        <w:rPr>
          <w:sz w:val="28"/>
          <w:szCs w:val="28"/>
        </w:rPr>
        <w:t>2.8.2. В рассмотрении заявления может быть отказано лишь в случаях, когда представленные документы:</w:t>
      </w:r>
    </w:p>
    <w:p w:rsidR="00315001" w:rsidRPr="008F631C" w:rsidRDefault="00315001" w:rsidP="0046723A">
      <w:pPr>
        <w:pStyle w:val="NoSpacing"/>
        <w:widowControl w:val="0"/>
        <w:ind w:firstLine="709"/>
        <w:jc w:val="both"/>
        <w:rPr>
          <w:sz w:val="28"/>
          <w:szCs w:val="28"/>
        </w:rPr>
      </w:pPr>
      <w:r w:rsidRPr="008F631C">
        <w:rPr>
          <w:sz w:val="28"/>
          <w:szCs w:val="28"/>
        </w:rPr>
        <w:t>имеют подчистки, зачеркнутые слова или иные, не оговоренные в них исправления;</w:t>
      </w:r>
    </w:p>
    <w:p w:rsidR="00315001" w:rsidRPr="008F631C" w:rsidRDefault="00315001" w:rsidP="0046723A">
      <w:pPr>
        <w:pStyle w:val="NoSpacing"/>
        <w:widowControl w:val="0"/>
        <w:ind w:firstLine="709"/>
        <w:jc w:val="both"/>
        <w:rPr>
          <w:sz w:val="28"/>
          <w:szCs w:val="28"/>
        </w:rPr>
      </w:pPr>
      <w:r w:rsidRPr="008F631C">
        <w:rPr>
          <w:sz w:val="28"/>
          <w:szCs w:val="28"/>
        </w:rPr>
        <w:t>текст выполнен карандашом;</w:t>
      </w:r>
    </w:p>
    <w:p w:rsidR="00315001" w:rsidRPr="008F631C" w:rsidRDefault="00315001" w:rsidP="0046723A">
      <w:pPr>
        <w:pStyle w:val="NoSpacing"/>
        <w:widowControl w:val="0"/>
        <w:ind w:firstLine="709"/>
        <w:jc w:val="both"/>
        <w:rPr>
          <w:sz w:val="28"/>
          <w:szCs w:val="28"/>
        </w:rPr>
      </w:pPr>
      <w:r w:rsidRPr="008F631C">
        <w:rPr>
          <w:sz w:val="28"/>
          <w:szCs w:val="28"/>
        </w:rPr>
        <w:t>имеют серьезные повреждения, не позволяющие однозначно истолковать содержание документов.</w:t>
      </w:r>
    </w:p>
    <w:p w:rsidR="00315001" w:rsidRPr="008F631C" w:rsidRDefault="00315001" w:rsidP="0046723A">
      <w:pPr>
        <w:pStyle w:val="NoSpacing"/>
        <w:widowControl w:val="0"/>
        <w:ind w:firstLine="709"/>
        <w:jc w:val="both"/>
        <w:rPr>
          <w:sz w:val="28"/>
          <w:szCs w:val="28"/>
        </w:rPr>
      </w:pPr>
      <w:r w:rsidRPr="008F631C">
        <w:rPr>
          <w:sz w:val="28"/>
          <w:szCs w:val="28"/>
        </w:rPr>
        <w:t>Также в рассмотрении заявления отказывается, если заявитель, уведомленный о причинах приостановления рассмотрения, не принял мер к устранению недостатков по истечении двух месяцев общего срока рассмотрения заявления.</w:t>
      </w:r>
    </w:p>
    <w:p w:rsidR="00315001" w:rsidRPr="008F631C" w:rsidRDefault="00315001" w:rsidP="0046723A">
      <w:pPr>
        <w:pStyle w:val="NoSpacing"/>
        <w:widowControl w:val="0"/>
        <w:ind w:firstLine="709"/>
        <w:jc w:val="both"/>
        <w:rPr>
          <w:sz w:val="28"/>
          <w:szCs w:val="28"/>
        </w:rPr>
      </w:pPr>
      <w:r w:rsidRPr="008F631C">
        <w:rPr>
          <w:sz w:val="28"/>
          <w:szCs w:val="28"/>
        </w:rPr>
        <w:t>В этом</w:t>
      </w:r>
      <w:r>
        <w:rPr>
          <w:sz w:val="28"/>
          <w:szCs w:val="28"/>
        </w:rPr>
        <w:t xml:space="preserve"> случае, </w:t>
      </w:r>
      <w:r w:rsidRPr="008F631C">
        <w:rPr>
          <w:sz w:val="28"/>
          <w:szCs w:val="28"/>
        </w:rPr>
        <w:t xml:space="preserve"> заявление возвращается заявителю с сопроводительным письмом за подписью главы администрации, в котором должны быть указаны конкретные и обоснованные причины отказа в рассмотрении заявления.</w:t>
      </w:r>
    </w:p>
    <w:p w:rsidR="00315001" w:rsidRPr="008F631C" w:rsidRDefault="00315001" w:rsidP="0046723A">
      <w:pPr>
        <w:pStyle w:val="NoSpacing"/>
        <w:widowControl w:val="0"/>
        <w:ind w:firstLine="709"/>
        <w:jc w:val="both"/>
        <w:rPr>
          <w:sz w:val="28"/>
          <w:szCs w:val="28"/>
        </w:rPr>
      </w:pPr>
      <w:r w:rsidRPr="008F631C">
        <w:rPr>
          <w:sz w:val="28"/>
          <w:szCs w:val="28"/>
        </w:rPr>
        <w:t>Сопроводительное письмо визируется непосредственным исполнителем.</w:t>
      </w:r>
    </w:p>
    <w:p w:rsidR="00315001" w:rsidRPr="008F631C" w:rsidRDefault="00315001" w:rsidP="0046723A">
      <w:pPr>
        <w:pStyle w:val="NoSpacing"/>
        <w:widowControl w:val="0"/>
        <w:ind w:firstLine="709"/>
        <w:jc w:val="both"/>
        <w:rPr>
          <w:sz w:val="28"/>
          <w:szCs w:val="28"/>
        </w:rPr>
      </w:pPr>
      <w:r w:rsidRPr="008F631C">
        <w:rPr>
          <w:sz w:val="28"/>
          <w:szCs w:val="28"/>
        </w:rPr>
        <w:t>Данное сопроводительное письмо после его регистрации может быть передано заявителю или его представителю лично.</w:t>
      </w:r>
    </w:p>
    <w:p w:rsidR="00315001" w:rsidRPr="00945E72" w:rsidRDefault="00315001" w:rsidP="0046723A">
      <w:pPr>
        <w:widowControl w:val="0"/>
        <w:ind w:firstLine="709"/>
        <w:jc w:val="both"/>
        <w:rPr>
          <w:sz w:val="28"/>
          <w:szCs w:val="28"/>
        </w:rPr>
      </w:pPr>
      <w:r w:rsidRPr="00945E72">
        <w:rPr>
          <w:sz w:val="28"/>
          <w:szCs w:val="28"/>
        </w:rPr>
        <w:t>2.9. Исчерпывающий перечень оснований для приостановления или отказа в предоставлении муниципальной услуги</w:t>
      </w:r>
    </w:p>
    <w:p w:rsidR="00315001" w:rsidRPr="008F631C" w:rsidRDefault="00315001" w:rsidP="0046723A">
      <w:pPr>
        <w:widowControl w:val="0"/>
        <w:ind w:firstLine="709"/>
        <w:jc w:val="both"/>
        <w:rPr>
          <w:sz w:val="28"/>
          <w:szCs w:val="28"/>
        </w:rPr>
      </w:pPr>
      <w:r w:rsidRPr="008F631C">
        <w:rPr>
          <w:sz w:val="28"/>
          <w:szCs w:val="28"/>
        </w:rPr>
        <w:t>2.9.1. Предоставление муниципальной услуги может быть приостановлено на срок до 5 дней для устранения некомплектности документов.</w:t>
      </w:r>
    </w:p>
    <w:p w:rsidR="00315001" w:rsidRPr="008F631C" w:rsidRDefault="00315001" w:rsidP="0046723A">
      <w:pPr>
        <w:widowControl w:val="0"/>
        <w:ind w:firstLine="709"/>
        <w:jc w:val="both"/>
        <w:rPr>
          <w:sz w:val="28"/>
          <w:szCs w:val="28"/>
        </w:rPr>
      </w:pPr>
      <w:r w:rsidRPr="008F631C">
        <w:rPr>
          <w:sz w:val="28"/>
          <w:szCs w:val="28"/>
        </w:rPr>
        <w:t>2.9.2.В предоставлении муниципальной услуги отказывается в случае:</w:t>
      </w:r>
    </w:p>
    <w:p w:rsidR="00315001" w:rsidRPr="008F631C" w:rsidRDefault="00315001" w:rsidP="0046723A">
      <w:pPr>
        <w:widowControl w:val="0"/>
        <w:ind w:firstLine="709"/>
        <w:jc w:val="both"/>
        <w:rPr>
          <w:sz w:val="28"/>
          <w:szCs w:val="28"/>
        </w:rPr>
      </w:pPr>
      <w:r w:rsidRPr="008F631C">
        <w:rPr>
          <w:sz w:val="28"/>
          <w:szCs w:val="28"/>
        </w:rPr>
        <w:t>- отсутствие полномочий администрации на выдачу разрешения;</w:t>
      </w:r>
    </w:p>
    <w:p w:rsidR="00315001" w:rsidRPr="008F631C" w:rsidRDefault="00315001" w:rsidP="0046723A">
      <w:pPr>
        <w:widowControl w:val="0"/>
        <w:ind w:firstLine="709"/>
        <w:jc w:val="both"/>
        <w:rPr>
          <w:sz w:val="28"/>
          <w:szCs w:val="28"/>
        </w:rPr>
      </w:pPr>
      <w:r w:rsidRPr="008F631C">
        <w:rPr>
          <w:sz w:val="28"/>
          <w:szCs w:val="28"/>
        </w:rPr>
        <w:t>- непредставление документов, предусмотренных п.2.6.1. и 2.7.1. административного регламента;</w:t>
      </w:r>
    </w:p>
    <w:p w:rsidR="00315001" w:rsidRPr="008F631C" w:rsidRDefault="00315001" w:rsidP="0046723A">
      <w:pPr>
        <w:widowControl w:val="0"/>
        <w:ind w:firstLine="709"/>
        <w:jc w:val="both"/>
        <w:rPr>
          <w:sz w:val="28"/>
          <w:szCs w:val="28"/>
        </w:rPr>
      </w:pPr>
      <w:r w:rsidRPr="008F631C">
        <w:rPr>
          <w:sz w:val="28"/>
          <w:szCs w:val="28"/>
        </w:rPr>
        <w:t>- наличие в документах, представленных заявителем, недостаточной, недостоверной или искаженной информации;</w:t>
      </w:r>
    </w:p>
    <w:p w:rsidR="00315001" w:rsidRPr="008F631C" w:rsidRDefault="00315001" w:rsidP="0046723A">
      <w:pPr>
        <w:widowControl w:val="0"/>
        <w:ind w:firstLine="709"/>
        <w:jc w:val="both"/>
        <w:rPr>
          <w:sz w:val="28"/>
          <w:szCs w:val="28"/>
        </w:rPr>
      </w:pPr>
      <w:r w:rsidRPr="008F631C">
        <w:rPr>
          <w:sz w:val="28"/>
          <w:szCs w:val="28"/>
        </w:rPr>
        <w:t>- не поступление в срок, установленный административным регламентом, оплаты возмещения вреда, наносимого транспортным средством дорогам регионального или межмуниципального значения и дорожным сооружениям (при перевозке тяжеловесных грузов) или документов подтверждающих оплату;</w:t>
      </w:r>
    </w:p>
    <w:p w:rsidR="00315001" w:rsidRPr="008F631C" w:rsidRDefault="00315001" w:rsidP="0046723A">
      <w:pPr>
        <w:widowControl w:val="0"/>
        <w:ind w:firstLine="709"/>
        <w:jc w:val="both"/>
        <w:rPr>
          <w:sz w:val="28"/>
          <w:szCs w:val="28"/>
        </w:rPr>
      </w:pPr>
      <w:r w:rsidRPr="008F631C">
        <w:rPr>
          <w:sz w:val="28"/>
          <w:szCs w:val="28"/>
        </w:rPr>
        <w:t>- непредставление в срок, установленный настоящим административным регламентом, документа, подтверждающего возмещение расходов на проведение работ по оценке технического состояния автомобильных дорог, их укреплению или принятию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для движения транспортного средства, перевозящего тяжеловесные грузы,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и заявитель дал согласие на их проведение;</w:t>
      </w:r>
    </w:p>
    <w:p w:rsidR="00315001" w:rsidRPr="008F631C" w:rsidRDefault="00315001" w:rsidP="0046723A">
      <w:pPr>
        <w:widowControl w:val="0"/>
        <w:ind w:firstLine="709"/>
        <w:jc w:val="both"/>
        <w:rPr>
          <w:sz w:val="28"/>
          <w:szCs w:val="28"/>
        </w:rPr>
      </w:pPr>
      <w:r w:rsidRPr="008F631C">
        <w:rPr>
          <w:sz w:val="28"/>
          <w:szCs w:val="28"/>
        </w:rPr>
        <w:t>- прохождения маршрута перевозки опасных грузов вблизи зрелищных, культурно-просветительных, учебных, дошкольных и лечебных учреждений, через зоны отдыха, архитектурные, природные заповедники и другие, особо охраняемые территории при наличии иных вариантов прохождения маршрута;</w:t>
      </w:r>
    </w:p>
    <w:p w:rsidR="00315001" w:rsidRPr="008F631C" w:rsidRDefault="00315001" w:rsidP="0046723A">
      <w:pPr>
        <w:widowControl w:val="0"/>
        <w:ind w:firstLine="709"/>
        <w:jc w:val="both"/>
        <w:rPr>
          <w:sz w:val="28"/>
          <w:szCs w:val="28"/>
        </w:rPr>
      </w:pPr>
      <w:r w:rsidRPr="008F631C">
        <w:rPr>
          <w:sz w:val="28"/>
          <w:szCs w:val="28"/>
        </w:rPr>
        <w:t>- отказ заявителя от проведения оценки технического состояния автомобильных дорог, их укрепления или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в случае если для движения транспортного средства, осуществляющего перевозку тяжеловесного груза, требуется проведение указанных мероприятий;</w:t>
      </w:r>
    </w:p>
    <w:p w:rsidR="00315001" w:rsidRPr="008F631C" w:rsidRDefault="00315001" w:rsidP="0046723A">
      <w:pPr>
        <w:widowControl w:val="0"/>
        <w:ind w:firstLine="709"/>
        <w:jc w:val="both"/>
        <w:rPr>
          <w:sz w:val="28"/>
          <w:szCs w:val="28"/>
        </w:rPr>
      </w:pPr>
      <w:r w:rsidRPr="008F631C">
        <w:rPr>
          <w:sz w:val="28"/>
          <w:szCs w:val="28"/>
        </w:rPr>
        <w:t>- технические характеристики автомобильных дорог не позволяют осуществить перевозку тяжеловесных и (или) крупногабаритных грузов по указанному в заявлении маршруту;</w:t>
      </w:r>
    </w:p>
    <w:p w:rsidR="00315001" w:rsidRPr="008F631C" w:rsidRDefault="00315001" w:rsidP="0046723A">
      <w:pPr>
        <w:widowControl w:val="0"/>
        <w:ind w:firstLine="709"/>
        <w:jc w:val="both"/>
        <w:rPr>
          <w:sz w:val="28"/>
          <w:szCs w:val="28"/>
        </w:rPr>
      </w:pPr>
      <w:r w:rsidRPr="008F631C">
        <w:rPr>
          <w:sz w:val="28"/>
          <w:szCs w:val="28"/>
        </w:rPr>
        <w:t>- полная масса одиночных автомобилей или тягачей превышает 30 тонн;</w:t>
      </w:r>
    </w:p>
    <w:p w:rsidR="00315001" w:rsidRPr="008F631C" w:rsidRDefault="00315001" w:rsidP="0046723A">
      <w:pPr>
        <w:widowControl w:val="0"/>
        <w:ind w:firstLine="709"/>
        <w:jc w:val="both"/>
        <w:rPr>
          <w:sz w:val="28"/>
          <w:szCs w:val="28"/>
        </w:rPr>
      </w:pPr>
      <w:r w:rsidRPr="008F631C">
        <w:rPr>
          <w:sz w:val="28"/>
          <w:szCs w:val="28"/>
        </w:rPr>
        <w:t>- полная масса автотранспортных средств распределена неравномерно и отклонения в осевых нагрузках составляют более 35%, а для передней оси более 40%;</w:t>
      </w:r>
    </w:p>
    <w:p w:rsidR="00315001" w:rsidRPr="008F631C" w:rsidRDefault="00315001" w:rsidP="0046723A">
      <w:pPr>
        <w:widowControl w:val="0"/>
        <w:ind w:firstLine="709"/>
        <w:jc w:val="both"/>
        <w:rPr>
          <w:sz w:val="28"/>
          <w:szCs w:val="28"/>
        </w:rPr>
      </w:pPr>
      <w:r w:rsidRPr="008F631C">
        <w:rPr>
          <w:sz w:val="28"/>
          <w:szCs w:val="28"/>
        </w:rPr>
        <w:t>- полная масса автотранспортных средств или габариты не соответствуют допустимым нагрузкам или габаритам мостовых сооружений на заявленном маршруте;</w:t>
      </w:r>
    </w:p>
    <w:p w:rsidR="00315001" w:rsidRPr="008F631C" w:rsidRDefault="00315001" w:rsidP="0046723A">
      <w:pPr>
        <w:widowControl w:val="0"/>
        <w:ind w:firstLine="709"/>
        <w:jc w:val="both"/>
        <w:rPr>
          <w:sz w:val="28"/>
          <w:szCs w:val="28"/>
        </w:rPr>
      </w:pPr>
      <w:r w:rsidRPr="008F631C">
        <w:rPr>
          <w:sz w:val="28"/>
          <w:szCs w:val="28"/>
        </w:rPr>
        <w:t xml:space="preserve">- маршрут движения, указанный в заявлении, находится вне зоны сети дорог в границах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w:t>
      </w:r>
    </w:p>
    <w:p w:rsidR="00315001" w:rsidRPr="008F631C" w:rsidRDefault="00315001" w:rsidP="0046723A">
      <w:pPr>
        <w:widowControl w:val="0"/>
        <w:ind w:firstLine="709"/>
        <w:jc w:val="both"/>
        <w:rPr>
          <w:sz w:val="28"/>
          <w:szCs w:val="28"/>
        </w:rPr>
      </w:pPr>
      <w:r w:rsidRPr="008F631C">
        <w:rPr>
          <w:sz w:val="28"/>
          <w:szCs w:val="28"/>
        </w:rPr>
        <w:t>- несогласия заявителя с предложенным специальным проектом или другим маршрутом следования транспортного средства, осуществляющего перевозку тяжеловесного и (или) крупногабаритного груза.</w:t>
      </w:r>
    </w:p>
    <w:p w:rsidR="00315001" w:rsidRPr="008F631C" w:rsidRDefault="00315001" w:rsidP="0046723A">
      <w:pPr>
        <w:widowControl w:val="0"/>
        <w:ind w:firstLine="709"/>
        <w:jc w:val="both"/>
        <w:rPr>
          <w:sz w:val="28"/>
          <w:szCs w:val="28"/>
        </w:rPr>
      </w:pPr>
      <w:r w:rsidRPr="008F631C">
        <w:rPr>
          <w:sz w:val="28"/>
          <w:szCs w:val="28"/>
        </w:rPr>
        <w:t>2.9.3.Решение об отказе в выдаче разрешения оформляется письменным уведомлением, направляемым почтой заявителю, и должно содержать конкретные и обоснованные причины отказа.</w:t>
      </w:r>
    </w:p>
    <w:p w:rsidR="00315001" w:rsidRPr="00945E72" w:rsidRDefault="00315001" w:rsidP="0046723A">
      <w:pPr>
        <w:pStyle w:val="BodyTextIndent"/>
        <w:widowControl w:val="0"/>
        <w:ind w:firstLine="709"/>
        <w:rPr>
          <w:rFonts w:ascii="Times New Roman" w:hAnsi="Times New Roman" w:cs="Times New Roman"/>
        </w:rPr>
      </w:pPr>
      <w:r w:rsidRPr="003A3A1A">
        <w:rPr>
          <w:rFonts w:ascii="Times New Roman" w:hAnsi="Times New Roman" w:cs="Times New Roman"/>
        </w:rPr>
        <w:t>2.10.</w:t>
      </w:r>
      <w:r w:rsidRPr="00F362D9">
        <w:rPr>
          <w:rFonts w:ascii="Times New Roman" w:hAnsi="Times New Roman" w:cs="Times New Roman"/>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r>
        <w:rPr>
          <w:rFonts w:ascii="Times New Roman" w:hAnsi="Times New Roman" w:cs="Times New Roman"/>
        </w:rPr>
        <w:t>.</w:t>
      </w:r>
    </w:p>
    <w:p w:rsidR="00315001" w:rsidRPr="008F631C" w:rsidRDefault="00315001" w:rsidP="0046723A">
      <w:pPr>
        <w:pStyle w:val="BodyTextIndent"/>
        <w:widowControl w:val="0"/>
        <w:ind w:firstLine="709"/>
        <w:rPr>
          <w:rFonts w:ascii="Times New Roman" w:hAnsi="Times New Roman" w:cs="Times New Roman"/>
        </w:rPr>
      </w:pPr>
      <w:r w:rsidRPr="008F631C">
        <w:rPr>
          <w:rFonts w:ascii="Times New Roman" w:hAnsi="Times New Roman" w:cs="Times New Roman"/>
        </w:rPr>
        <w:t>2.10.1.Для предоставления муниципальной услуги требуется получение следующих услуг:</w:t>
      </w:r>
      <w:r>
        <w:rPr>
          <w:rFonts w:ascii="Times New Roman" w:hAnsi="Times New Roman" w:cs="Times New Roman"/>
        </w:rPr>
        <w:t xml:space="preserve"> </w:t>
      </w:r>
      <w:r w:rsidRPr="008F631C">
        <w:rPr>
          <w:rFonts w:ascii="Times New Roman" w:hAnsi="Times New Roman" w:cs="Times New Roman"/>
        </w:rPr>
        <w:t>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 если требуется.</w:t>
      </w:r>
    </w:p>
    <w:p w:rsidR="00315001" w:rsidRPr="00945E72" w:rsidRDefault="00315001" w:rsidP="0046723A">
      <w:pPr>
        <w:pStyle w:val="BodyTextIndent"/>
        <w:widowControl w:val="0"/>
        <w:ind w:firstLine="709"/>
        <w:rPr>
          <w:rFonts w:ascii="Times New Roman" w:hAnsi="Times New Roman" w:cs="Times New Roman"/>
        </w:rPr>
      </w:pPr>
      <w:r w:rsidRPr="00945E72">
        <w:rPr>
          <w:rFonts w:ascii="Times New Roman" w:hAnsi="Times New Roman" w:cs="Times New Roman"/>
        </w:rPr>
        <w:t>2.11. Порядок, размер и основания взимания платы за предоставление муниципальной услуги</w:t>
      </w:r>
      <w:r>
        <w:rPr>
          <w:rFonts w:ascii="Times New Roman" w:hAnsi="Times New Roman" w:cs="Times New Roman"/>
        </w:rPr>
        <w:t>.</w:t>
      </w:r>
    </w:p>
    <w:p w:rsidR="00315001" w:rsidRPr="008F631C" w:rsidRDefault="00315001" w:rsidP="0046723A">
      <w:pPr>
        <w:pStyle w:val="NoSpacing"/>
        <w:widowControl w:val="0"/>
        <w:ind w:firstLine="709"/>
        <w:jc w:val="both"/>
        <w:rPr>
          <w:sz w:val="28"/>
          <w:szCs w:val="28"/>
        </w:rPr>
      </w:pPr>
      <w:r w:rsidRPr="008F631C">
        <w:rPr>
          <w:sz w:val="28"/>
          <w:szCs w:val="28"/>
        </w:rPr>
        <w:t>2.11.1.Муниципальная услуга предоставляется на платной основе. При предоставлении муниципальной услуги в соответствии со статьей 333.33 Налогового кодекса Российской Федерации взимается государственная пошлина за выдачу специального разрешения на движение по автомобильной</w:t>
      </w:r>
      <w:r>
        <w:rPr>
          <w:sz w:val="28"/>
          <w:szCs w:val="28"/>
        </w:rPr>
        <w:t xml:space="preserve"> дороге транспортного средства.</w:t>
      </w:r>
    </w:p>
    <w:p w:rsidR="00315001" w:rsidRPr="008F631C" w:rsidRDefault="00315001" w:rsidP="0046723A">
      <w:pPr>
        <w:pStyle w:val="NoSpacing"/>
        <w:widowControl w:val="0"/>
        <w:ind w:firstLine="709"/>
        <w:jc w:val="both"/>
        <w:rPr>
          <w:sz w:val="28"/>
          <w:szCs w:val="28"/>
        </w:rPr>
      </w:pPr>
      <w:r w:rsidRPr="008F631C">
        <w:rPr>
          <w:sz w:val="28"/>
          <w:szCs w:val="28"/>
        </w:rPr>
        <w:t xml:space="preserve">2.11.2.С владельцев или пользователей автомобильного транспорта, перевозящих тяжеловесные грузы по дорогам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 кроме федеральных, региональных и межмуниципальных автомобильных дорог, взимается плата за ущерб, наносимый дорогам и дорожным сооружениям транспортным средством (далее - плата), в порядке, установленном административным регламентом.</w:t>
      </w:r>
    </w:p>
    <w:p w:rsidR="00315001" w:rsidRPr="008F631C" w:rsidRDefault="00315001" w:rsidP="0046723A">
      <w:pPr>
        <w:pStyle w:val="NoSpacing"/>
        <w:widowControl w:val="0"/>
        <w:ind w:firstLine="709"/>
        <w:jc w:val="both"/>
        <w:rPr>
          <w:sz w:val="28"/>
          <w:szCs w:val="28"/>
        </w:rPr>
      </w:pPr>
      <w:r w:rsidRPr="008F631C">
        <w:rPr>
          <w:sz w:val="28"/>
          <w:szCs w:val="28"/>
        </w:rPr>
        <w:t>2.11.3. В зависимости от категории перевозимых грузов, вида и характера перевозок перевозчик может получить разовое разрешение или разрешение на определенный (конкретный) срок.</w:t>
      </w:r>
    </w:p>
    <w:p w:rsidR="00315001" w:rsidRPr="008F631C" w:rsidRDefault="00315001" w:rsidP="0046723A">
      <w:pPr>
        <w:pStyle w:val="NoSpacing"/>
        <w:widowControl w:val="0"/>
        <w:ind w:firstLine="709"/>
        <w:jc w:val="both"/>
        <w:rPr>
          <w:sz w:val="28"/>
          <w:szCs w:val="28"/>
        </w:rPr>
      </w:pPr>
      <w:r w:rsidRPr="008F631C">
        <w:rPr>
          <w:sz w:val="28"/>
          <w:szCs w:val="28"/>
        </w:rPr>
        <w:t>Разовое разрешение выдается на одну перевозку груза по определенному (конкретному) маршруту в указанные в разрешении сроки.</w:t>
      </w:r>
    </w:p>
    <w:p w:rsidR="00315001" w:rsidRPr="008F631C" w:rsidRDefault="00315001" w:rsidP="0046723A">
      <w:pPr>
        <w:pStyle w:val="NoSpacing"/>
        <w:widowControl w:val="0"/>
        <w:ind w:firstLine="709"/>
        <w:jc w:val="both"/>
        <w:rPr>
          <w:sz w:val="28"/>
          <w:szCs w:val="28"/>
        </w:rPr>
      </w:pPr>
      <w:r w:rsidRPr="008F631C">
        <w:rPr>
          <w:sz w:val="28"/>
          <w:szCs w:val="28"/>
        </w:rPr>
        <w:t>Разрешение на определенный срок выдается только для перевозки грузов на срок от 1 до 3 месяцев или на определенное количество данного вида перевозок в течение указанного в заявлении времени, но не более чем на 3 месяца.</w:t>
      </w:r>
    </w:p>
    <w:p w:rsidR="00315001" w:rsidRPr="00945E72" w:rsidRDefault="00315001" w:rsidP="0046723A">
      <w:pPr>
        <w:pStyle w:val="BodyTextIndent"/>
        <w:widowControl w:val="0"/>
        <w:ind w:firstLine="709"/>
        <w:rPr>
          <w:rFonts w:ascii="Times New Roman" w:hAnsi="Times New Roman" w:cs="Times New Roman"/>
        </w:rPr>
      </w:pPr>
      <w:r w:rsidRPr="00945E72">
        <w:rPr>
          <w:rFonts w:ascii="Times New Roman" w:hAnsi="Times New Roman" w:cs="Times New Roman"/>
        </w:rPr>
        <w:t>2.12.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cs="Times New Roman"/>
        </w:rPr>
        <w:t>.</w:t>
      </w:r>
    </w:p>
    <w:p w:rsidR="00315001" w:rsidRPr="008F631C" w:rsidRDefault="00315001" w:rsidP="0046723A">
      <w:pPr>
        <w:pStyle w:val="BodyTextIndent"/>
        <w:widowControl w:val="0"/>
        <w:ind w:firstLine="709"/>
        <w:rPr>
          <w:rFonts w:ascii="Times New Roman" w:hAnsi="Times New Roman" w:cs="Times New Roman"/>
        </w:rPr>
      </w:pPr>
      <w:r w:rsidRPr="008F631C">
        <w:rPr>
          <w:rFonts w:ascii="Times New Roman" w:hAnsi="Times New Roman" w:cs="Times New Roman"/>
        </w:rPr>
        <w:t>2.1</w:t>
      </w:r>
      <w:r>
        <w:rPr>
          <w:rFonts w:ascii="Times New Roman" w:hAnsi="Times New Roman" w:cs="Times New Roman"/>
        </w:rPr>
        <w:t>2</w:t>
      </w:r>
      <w:r w:rsidRPr="008F631C">
        <w:rPr>
          <w:rFonts w:ascii="Times New Roman" w:hAnsi="Times New Roman" w:cs="Times New Roman"/>
        </w:rPr>
        <w:t>.1.Максимальный срок ожидания в очереди при подаче з</w:t>
      </w:r>
      <w:r>
        <w:rPr>
          <w:rFonts w:ascii="Times New Roman" w:hAnsi="Times New Roman" w:cs="Times New Roman"/>
        </w:rPr>
        <w:t>апроса</w:t>
      </w:r>
      <w:r w:rsidRPr="008F631C">
        <w:rPr>
          <w:rFonts w:ascii="Times New Roman" w:hAnsi="Times New Roman" w:cs="Times New Roman"/>
        </w:rPr>
        <w:t xml:space="preserve"> предоставляемой </w:t>
      </w:r>
      <w:r>
        <w:rPr>
          <w:rFonts w:ascii="Times New Roman" w:hAnsi="Times New Roman" w:cs="Times New Roman"/>
        </w:rPr>
        <w:t>администрацией</w:t>
      </w:r>
      <w:r w:rsidRPr="008F631C">
        <w:rPr>
          <w:rFonts w:ascii="Times New Roman" w:hAnsi="Times New Roman" w:cs="Times New Roman"/>
        </w:rPr>
        <w:t xml:space="preserve">, </w:t>
      </w:r>
      <w:r>
        <w:rPr>
          <w:rFonts w:ascii="Times New Roman" w:hAnsi="Times New Roman" w:cs="Times New Roman"/>
        </w:rPr>
        <w:t xml:space="preserve">многофункциональным </w:t>
      </w:r>
      <w:r w:rsidRPr="002927DF">
        <w:rPr>
          <w:rFonts w:ascii="Times New Roman" w:hAnsi="Times New Roman" w:cs="Times New Roman"/>
        </w:rPr>
        <w:t xml:space="preserve"> центр</w:t>
      </w:r>
      <w:r>
        <w:rPr>
          <w:rFonts w:ascii="Times New Roman" w:hAnsi="Times New Roman" w:cs="Times New Roman"/>
        </w:rPr>
        <w:t xml:space="preserve">ом, </w:t>
      </w:r>
      <w:r w:rsidRPr="008F631C">
        <w:rPr>
          <w:rFonts w:ascii="Times New Roman" w:hAnsi="Times New Roman" w:cs="Times New Roman"/>
        </w:rPr>
        <w:t xml:space="preserve">не должен превышать </w:t>
      </w:r>
      <w:r w:rsidRPr="002927DF">
        <w:rPr>
          <w:rFonts w:ascii="Times New Roman" w:hAnsi="Times New Roman" w:cs="Times New Roman"/>
        </w:rPr>
        <w:t>15</w:t>
      </w:r>
      <w:r w:rsidRPr="008F631C">
        <w:rPr>
          <w:rFonts w:ascii="Times New Roman" w:hAnsi="Times New Roman" w:cs="Times New Roman"/>
        </w:rPr>
        <w:t xml:space="preserve"> минут.</w:t>
      </w:r>
    </w:p>
    <w:p w:rsidR="00315001" w:rsidRDefault="00315001" w:rsidP="0046723A">
      <w:pPr>
        <w:pStyle w:val="BodyTextIndent"/>
        <w:widowControl w:val="0"/>
        <w:ind w:firstLine="709"/>
        <w:rPr>
          <w:rFonts w:ascii="Times New Roman" w:hAnsi="Times New Roman" w:cs="Times New Roman"/>
        </w:rPr>
      </w:pPr>
      <w:r w:rsidRPr="008F631C">
        <w:rPr>
          <w:rFonts w:ascii="Times New Roman" w:hAnsi="Times New Roman" w:cs="Times New Roman"/>
        </w:rPr>
        <w:t>2.1</w:t>
      </w:r>
      <w:r>
        <w:rPr>
          <w:rFonts w:ascii="Times New Roman" w:hAnsi="Times New Roman" w:cs="Times New Roman"/>
        </w:rPr>
        <w:t>2</w:t>
      </w:r>
      <w:r w:rsidRPr="008F631C">
        <w:rPr>
          <w:rFonts w:ascii="Times New Roman" w:hAnsi="Times New Roman" w:cs="Times New Roman"/>
        </w:rPr>
        <w:t xml:space="preserve">.2.Максимальный срок ожидания в очереди при получении результата предоставления муниципальной услуги, </w:t>
      </w:r>
      <w:r>
        <w:rPr>
          <w:rFonts w:ascii="Times New Roman" w:hAnsi="Times New Roman" w:cs="Times New Roman"/>
        </w:rPr>
        <w:t xml:space="preserve">администрацией, многофункциональным </w:t>
      </w:r>
      <w:r w:rsidRPr="002927DF">
        <w:rPr>
          <w:rFonts w:ascii="Times New Roman" w:hAnsi="Times New Roman" w:cs="Times New Roman"/>
        </w:rPr>
        <w:t xml:space="preserve"> центр</w:t>
      </w:r>
      <w:r>
        <w:rPr>
          <w:rFonts w:ascii="Times New Roman" w:hAnsi="Times New Roman" w:cs="Times New Roman"/>
        </w:rPr>
        <w:t>ом</w:t>
      </w:r>
      <w:r w:rsidRPr="008F631C">
        <w:rPr>
          <w:rFonts w:ascii="Times New Roman" w:hAnsi="Times New Roman" w:cs="Times New Roman"/>
        </w:rPr>
        <w:t xml:space="preserve">,  не должен превышать </w:t>
      </w:r>
      <w:r w:rsidRPr="002927DF">
        <w:rPr>
          <w:rFonts w:ascii="Times New Roman" w:hAnsi="Times New Roman" w:cs="Times New Roman"/>
        </w:rPr>
        <w:t>15</w:t>
      </w:r>
      <w:r w:rsidRPr="008F631C">
        <w:rPr>
          <w:rFonts w:ascii="Times New Roman" w:hAnsi="Times New Roman" w:cs="Times New Roman"/>
        </w:rPr>
        <w:t>минут.</w:t>
      </w:r>
    </w:p>
    <w:p w:rsidR="00315001" w:rsidRPr="00945E72" w:rsidRDefault="00315001" w:rsidP="0046723A">
      <w:pPr>
        <w:pStyle w:val="BodyTextIndent"/>
        <w:widowControl w:val="0"/>
        <w:ind w:firstLine="709"/>
        <w:rPr>
          <w:rFonts w:ascii="Times New Roman" w:hAnsi="Times New Roman" w:cs="Times New Roman"/>
        </w:rPr>
      </w:pPr>
      <w:r>
        <w:rPr>
          <w:rFonts w:ascii="Times New Roman" w:hAnsi="Times New Roman" w:cs="Times New Roman"/>
        </w:rPr>
        <w:t>2.13</w:t>
      </w:r>
      <w:r w:rsidRPr="00945E72">
        <w:rPr>
          <w:rFonts w:ascii="Times New Roman" w:hAnsi="Times New Roman" w:cs="Times New Roman"/>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rFonts w:ascii="Times New Roman" w:hAnsi="Times New Roman" w:cs="Times New Roman"/>
        </w:rPr>
        <w:t>.</w:t>
      </w:r>
    </w:p>
    <w:p w:rsidR="00315001" w:rsidRPr="008F631C" w:rsidRDefault="00315001" w:rsidP="0046723A">
      <w:pPr>
        <w:pStyle w:val="BodyTextIndent"/>
        <w:widowControl w:val="0"/>
        <w:ind w:firstLine="709"/>
        <w:rPr>
          <w:rFonts w:ascii="Times New Roman" w:hAnsi="Times New Roman" w:cs="Times New Roman"/>
        </w:rPr>
      </w:pPr>
      <w:r>
        <w:rPr>
          <w:rFonts w:ascii="Times New Roman" w:hAnsi="Times New Roman" w:cs="Times New Roman"/>
        </w:rPr>
        <w:t>2.13</w:t>
      </w:r>
      <w:r w:rsidRPr="008F631C">
        <w:rPr>
          <w:rFonts w:ascii="Times New Roman" w:hAnsi="Times New Roman" w:cs="Times New Roman"/>
        </w:rPr>
        <w:t>.1.Срок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не должен превышать 30 минут, а в электронной форме – в день подачи запроса.</w:t>
      </w:r>
    </w:p>
    <w:p w:rsidR="00315001" w:rsidRPr="008F631C" w:rsidRDefault="00315001" w:rsidP="0046723A">
      <w:pPr>
        <w:pStyle w:val="BodyTextIndent"/>
        <w:widowControl w:val="0"/>
        <w:ind w:firstLine="709"/>
        <w:rPr>
          <w:rFonts w:ascii="Times New Roman" w:hAnsi="Times New Roman" w:cs="Times New Roman"/>
        </w:rPr>
      </w:pPr>
      <w:r w:rsidRPr="008F631C">
        <w:rPr>
          <w:rFonts w:ascii="Times New Roman" w:hAnsi="Times New Roman" w:cs="Times New Roman"/>
        </w:rPr>
        <w:t>2.1</w:t>
      </w:r>
      <w:r>
        <w:rPr>
          <w:rFonts w:ascii="Times New Roman" w:hAnsi="Times New Roman" w:cs="Times New Roman"/>
        </w:rPr>
        <w:t>3</w:t>
      </w:r>
      <w:r w:rsidRPr="008F631C">
        <w:rPr>
          <w:rFonts w:ascii="Times New Roman" w:hAnsi="Times New Roman" w:cs="Times New Roman"/>
        </w:rPr>
        <w:t>.2. Регистрации запроса, поданного заявителем лично или посредством почтового отправления, проводится в порядке делопроизводства.</w:t>
      </w:r>
    </w:p>
    <w:p w:rsidR="00315001" w:rsidRPr="008F631C" w:rsidRDefault="00315001" w:rsidP="0046723A">
      <w:pPr>
        <w:pStyle w:val="BodyTextIndent"/>
        <w:widowControl w:val="0"/>
        <w:ind w:firstLine="709"/>
        <w:rPr>
          <w:rFonts w:ascii="Times New Roman" w:hAnsi="Times New Roman" w:cs="Times New Roman"/>
        </w:rPr>
      </w:pPr>
      <w:r w:rsidRPr="008F631C">
        <w:rPr>
          <w:rFonts w:ascii="Times New Roman" w:hAnsi="Times New Roman" w:cs="Times New Roman"/>
        </w:rPr>
        <w:t>2.1</w:t>
      </w:r>
      <w:r>
        <w:rPr>
          <w:rFonts w:ascii="Times New Roman" w:hAnsi="Times New Roman" w:cs="Times New Roman"/>
        </w:rPr>
        <w:t>3</w:t>
      </w:r>
      <w:r w:rsidRPr="008F631C">
        <w:rPr>
          <w:rFonts w:ascii="Times New Roman" w:hAnsi="Times New Roman" w:cs="Times New Roman"/>
        </w:rPr>
        <w:t xml:space="preserve">.3.В случае возможности получения муниципальной услуги в электронной форме запрос формируется посредством заполнения электронной формы на портале государственных и муниципальных услуг. В случае если предусмотрена личная идентификация гражданина, то запрос и прилагаемые документы должны быть подписан электронной цифровой подписью. </w:t>
      </w:r>
    </w:p>
    <w:p w:rsidR="00315001" w:rsidRPr="008F631C" w:rsidRDefault="00315001" w:rsidP="0046723A">
      <w:pPr>
        <w:pStyle w:val="ConsPlusNormal"/>
        <w:ind w:firstLine="709"/>
        <w:jc w:val="both"/>
        <w:rPr>
          <w:rFonts w:ascii="Times New Roman" w:hAnsi="Times New Roman" w:cs="Times New Roman"/>
          <w:sz w:val="28"/>
          <w:szCs w:val="28"/>
        </w:rPr>
      </w:pPr>
      <w:r w:rsidRPr="008F631C">
        <w:rPr>
          <w:rFonts w:ascii="Times New Roman" w:hAnsi="Times New Roman" w:cs="Times New Roman"/>
          <w:sz w:val="28"/>
          <w:szCs w:val="28"/>
        </w:rPr>
        <w:t>Специалист, ответственный за прием документов, проверяет наличие и соответствие представленных запроса и прикрепленных к нему электронных документов требованиям, установленным нормативными правовыми актами к заполнению и оформлению таких документов.</w:t>
      </w:r>
    </w:p>
    <w:p w:rsidR="00315001" w:rsidRPr="008F631C" w:rsidRDefault="00315001" w:rsidP="0046723A">
      <w:pPr>
        <w:pStyle w:val="ConsPlusNormal"/>
        <w:ind w:firstLine="709"/>
        <w:jc w:val="both"/>
        <w:rPr>
          <w:rFonts w:ascii="Times New Roman" w:hAnsi="Times New Roman" w:cs="Times New Roman"/>
          <w:sz w:val="28"/>
          <w:szCs w:val="28"/>
        </w:rPr>
      </w:pPr>
      <w:r w:rsidRPr="008F631C">
        <w:rPr>
          <w:rFonts w:ascii="Times New Roman" w:hAnsi="Times New Roman" w:cs="Times New Roman"/>
          <w:sz w:val="28"/>
          <w:szCs w:val="28"/>
        </w:rPr>
        <w:t xml:space="preserve">При наличии всех необходимых документов и соответствия их требованиям к заполнению и оформлению таких документов, установленных нормативными правовыми актами, специалист, ответственный за прием документов, делает соответствующую отметку в информационной системе для последующего уведомления. В ходе предоставления муниципальной услуги, информационная система отправляет статусы услуги (например, «Документы приняты ведомством») в раздел «Личный кабинет». </w:t>
      </w:r>
    </w:p>
    <w:p w:rsidR="00315001" w:rsidRPr="008F631C" w:rsidRDefault="00315001" w:rsidP="0046723A">
      <w:pPr>
        <w:pStyle w:val="BodyTextIndent"/>
        <w:widowControl w:val="0"/>
        <w:ind w:firstLine="709"/>
        <w:rPr>
          <w:rFonts w:ascii="Times New Roman" w:hAnsi="Times New Roman" w:cs="Times New Roman"/>
        </w:rPr>
      </w:pPr>
      <w:r w:rsidRPr="008F631C">
        <w:rPr>
          <w:rFonts w:ascii="Times New Roman" w:hAnsi="Times New Roman" w:cs="Times New Roman"/>
        </w:rPr>
        <w:t>При нарушении требований, установленных к заполнению и оформлению запроса (заявления) и прилагаемых к нему документов, специалист, ответвленный за прием документов,  делает соответствующую отметку в информационной системе для последующего уведомления заявителя. В ходе предоставления услуги информационная система отправляет статусы услуги (например, «Документы не приняты администрацией» с комментариями о нарушении установленных требований и с указанием допущенных нарушений.</w:t>
      </w:r>
    </w:p>
    <w:p w:rsidR="00315001" w:rsidRPr="00945E72" w:rsidRDefault="00315001" w:rsidP="0046723A">
      <w:pPr>
        <w:pStyle w:val="BodyTextIndent"/>
        <w:widowControl w:val="0"/>
        <w:ind w:firstLine="709"/>
        <w:rPr>
          <w:rFonts w:ascii="Times New Roman" w:hAnsi="Times New Roman" w:cs="Times New Roman"/>
        </w:rPr>
      </w:pPr>
      <w:r>
        <w:rPr>
          <w:rFonts w:ascii="Times New Roman" w:hAnsi="Times New Roman" w:cs="Times New Roman"/>
        </w:rPr>
        <w:t>2.14</w:t>
      </w:r>
      <w:r w:rsidRPr="00945E72">
        <w:rPr>
          <w:rFonts w:ascii="Times New Roman" w:hAnsi="Times New Roman" w:cs="Times New Roman"/>
        </w:rPr>
        <w:t>.Требования к помещениям, в которых предоставляется муниципальная услуга, предоставляемая организацией, участвующей в предоставлении муниципальной услуги, к месту ожидания и приема заявителей, размещению и оф</w:t>
      </w:r>
      <w:r>
        <w:rPr>
          <w:rFonts w:ascii="Times New Roman" w:hAnsi="Times New Roman" w:cs="Times New Roman"/>
        </w:rPr>
        <w:t xml:space="preserve">ормлению визуальной и текстовой </w:t>
      </w:r>
      <w:r w:rsidRPr="00945E72">
        <w:rPr>
          <w:rFonts w:ascii="Times New Roman" w:hAnsi="Times New Roman" w:cs="Times New Roman"/>
        </w:rPr>
        <w:t xml:space="preserve"> информации о порядке предоставления таких услуг</w:t>
      </w:r>
      <w:r>
        <w:rPr>
          <w:rFonts w:ascii="Times New Roman" w:hAnsi="Times New Roman" w:cs="Times New Roman"/>
        </w:rPr>
        <w:t>.</w:t>
      </w:r>
    </w:p>
    <w:p w:rsidR="00315001" w:rsidRPr="005E0AFF" w:rsidRDefault="00315001" w:rsidP="0046723A">
      <w:pPr>
        <w:widowControl w:val="0"/>
        <w:autoSpaceDE w:val="0"/>
        <w:ind w:firstLine="709"/>
        <w:jc w:val="both"/>
        <w:rPr>
          <w:sz w:val="28"/>
          <w:szCs w:val="28"/>
        </w:rPr>
      </w:pPr>
      <w:r>
        <w:rPr>
          <w:sz w:val="28"/>
          <w:szCs w:val="28"/>
        </w:rPr>
        <w:t xml:space="preserve">2.14.1. </w:t>
      </w:r>
      <w:r w:rsidRPr="005E0AFF">
        <w:rPr>
          <w:sz w:val="28"/>
          <w:szCs w:val="28"/>
        </w:rPr>
        <w:t xml:space="preserve">Требования к помещениям </w:t>
      </w:r>
      <w:r>
        <w:rPr>
          <w:sz w:val="28"/>
          <w:szCs w:val="28"/>
        </w:rPr>
        <w:t xml:space="preserve">Администрации, в </w:t>
      </w:r>
      <w:r w:rsidRPr="005E0AFF">
        <w:rPr>
          <w:sz w:val="28"/>
          <w:szCs w:val="28"/>
        </w:rPr>
        <w:t>которых предоставляется услуга, к местам ожидания и приема заявителей.</w:t>
      </w:r>
    </w:p>
    <w:p w:rsidR="00315001" w:rsidRPr="005E0AFF" w:rsidRDefault="00315001" w:rsidP="0046723A">
      <w:pPr>
        <w:widowControl w:val="0"/>
        <w:autoSpaceDE w:val="0"/>
        <w:ind w:firstLine="709"/>
        <w:jc w:val="both"/>
        <w:rPr>
          <w:sz w:val="28"/>
          <w:szCs w:val="28"/>
        </w:rPr>
      </w:pPr>
      <w:r w:rsidRPr="005E0AFF">
        <w:rPr>
          <w:sz w:val="28"/>
          <w:szCs w:val="28"/>
        </w:rPr>
        <w:t>Здание, в котором расположен</w:t>
      </w:r>
      <w:r>
        <w:rPr>
          <w:sz w:val="28"/>
          <w:szCs w:val="28"/>
        </w:rPr>
        <w:t xml:space="preserve">а </w:t>
      </w:r>
      <w:r w:rsidRPr="003054E3">
        <w:rPr>
          <w:sz w:val="28"/>
          <w:szCs w:val="28"/>
        </w:rPr>
        <w:t>Администраци</w:t>
      </w:r>
      <w:r>
        <w:rPr>
          <w:sz w:val="28"/>
          <w:szCs w:val="28"/>
        </w:rPr>
        <w:t>я</w:t>
      </w:r>
      <w:r w:rsidRPr="005E0AFF">
        <w:rPr>
          <w:sz w:val="28"/>
          <w:szCs w:val="28"/>
        </w:rPr>
        <w:t>, оборудовано входом для свободного доступа заявителей в помещение, в том числе и для инвалидов.</w:t>
      </w:r>
    </w:p>
    <w:p w:rsidR="00315001" w:rsidRPr="005E0AFF" w:rsidRDefault="00315001" w:rsidP="0046723A">
      <w:pPr>
        <w:widowControl w:val="0"/>
        <w:autoSpaceDE w:val="0"/>
        <w:ind w:firstLine="709"/>
        <w:jc w:val="both"/>
        <w:rPr>
          <w:sz w:val="28"/>
          <w:szCs w:val="28"/>
        </w:rPr>
      </w:pPr>
      <w:r w:rsidRPr="005E0AFF">
        <w:rPr>
          <w:sz w:val="28"/>
          <w:szCs w:val="28"/>
        </w:rPr>
        <w:t xml:space="preserve">Вход в здание </w:t>
      </w:r>
      <w:r w:rsidRPr="003054E3">
        <w:rPr>
          <w:sz w:val="28"/>
          <w:szCs w:val="28"/>
        </w:rPr>
        <w:t>Администрации</w:t>
      </w:r>
      <w:r w:rsidRPr="005E0AFF">
        <w:rPr>
          <w:sz w:val="28"/>
          <w:szCs w:val="28"/>
        </w:rPr>
        <w:t xml:space="preserve"> оборудуется информационной табличкой (вывеской), содержащей следующую информацию </w:t>
      </w:r>
      <w:r>
        <w:rPr>
          <w:sz w:val="28"/>
          <w:szCs w:val="28"/>
        </w:rPr>
        <w:t xml:space="preserve"> о </w:t>
      </w:r>
      <w:r w:rsidRPr="005E0AFF">
        <w:rPr>
          <w:sz w:val="28"/>
          <w:szCs w:val="28"/>
        </w:rPr>
        <w:t>предоставлени</w:t>
      </w:r>
      <w:r>
        <w:rPr>
          <w:sz w:val="28"/>
          <w:szCs w:val="28"/>
        </w:rPr>
        <w:t>и</w:t>
      </w:r>
      <w:r w:rsidRPr="005E0AFF">
        <w:rPr>
          <w:sz w:val="28"/>
          <w:szCs w:val="28"/>
        </w:rPr>
        <w:t xml:space="preserve"> услуги:</w:t>
      </w:r>
    </w:p>
    <w:p w:rsidR="00315001" w:rsidRPr="005E0AFF" w:rsidRDefault="00315001" w:rsidP="0046723A">
      <w:pPr>
        <w:widowControl w:val="0"/>
        <w:autoSpaceDE w:val="0"/>
        <w:ind w:firstLine="709"/>
        <w:jc w:val="both"/>
        <w:rPr>
          <w:sz w:val="28"/>
          <w:szCs w:val="28"/>
        </w:rPr>
      </w:pPr>
      <w:r w:rsidRPr="005E0AFF">
        <w:rPr>
          <w:sz w:val="28"/>
          <w:szCs w:val="28"/>
        </w:rPr>
        <w:t xml:space="preserve">наименование; </w:t>
      </w:r>
    </w:p>
    <w:p w:rsidR="00315001" w:rsidRPr="005E0AFF" w:rsidRDefault="00315001" w:rsidP="0046723A">
      <w:pPr>
        <w:widowControl w:val="0"/>
        <w:autoSpaceDE w:val="0"/>
        <w:ind w:firstLine="709"/>
        <w:jc w:val="both"/>
        <w:rPr>
          <w:sz w:val="28"/>
          <w:szCs w:val="28"/>
        </w:rPr>
      </w:pPr>
      <w:r w:rsidRPr="005E0AFF">
        <w:rPr>
          <w:sz w:val="28"/>
          <w:szCs w:val="28"/>
        </w:rPr>
        <w:t>место нахождения;</w:t>
      </w:r>
    </w:p>
    <w:p w:rsidR="00315001" w:rsidRPr="005E0AFF" w:rsidRDefault="00315001" w:rsidP="0046723A">
      <w:pPr>
        <w:widowControl w:val="0"/>
        <w:autoSpaceDE w:val="0"/>
        <w:ind w:firstLine="709"/>
        <w:jc w:val="both"/>
        <w:rPr>
          <w:sz w:val="28"/>
          <w:szCs w:val="28"/>
        </w:rPr>
      </w:pPr>
      <w:r w:rsidRPr="005E0AFF">
        <w:rPr>
          <w:sz w:val="28"/>
          <w:szCs w:val="28"/>
        </w:rPr>
        <w:t>график работы.</w:t>
      </w:r>
    </w:p>
    <w:p w:rsidR="00315001" w:rsidRPr="005E0AFF" w:rsidRDefault="00315001" w:rsidP="0046723A">
      <w:pPr>
        <w:widowControl w:val="0"/>
        <w:autoSpaceDE w:val="0"/>
        <w:ind w:firstLine="709"/>
        <w:jc w:val="both"/>
        <w:rPr>
          <w:sz w:val="28"/>
          <w:szCs w:val="28"/>
        </w:rPr>
      </w:pPr>
      <w:r w:rsidRPr="005E0AFF">
        <w:rPr>
          <w:sz w:val="28"/>
          <w:szCs w:val="28"/>
        </w:rPr>
        <w:t xml:space="preserve">Места ожидания должны соответствовать комфортным условиям для заявителей и оптимальным условиям работы специалистов </w:t>
      </w:r>
      <w:r w:rsidRPr="003054E3">
        <w:rPr>
          <w:sz w:val="28"/>
          <w:szCs w:val="28"/>
        </w:rPr>
        <w:t>Администрации</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w:t>
      </w:r>
      <w:r>
        <w:rPr>
          <w:sz w:val="28"/>
          <w:szCs w:val="28"/>
        </w:rPr>
        <w:t xml:space="preserve"> здании, и составляет не менее 3</w:t>
      </w:r>
      <w:r w:rsidRPr="005E0AFF">
        <w:rPr>
          <w:sz w:val="28"/>
          <w:szCs w:val="28"/>
        </w:rPr>
        <w:t xml:space="preserve"> мест.</w:t>
      </w:r>
    </w:p>
    <w:p w:rsidR="00315001" w:rsidRPr="005E0AFF" w:rsidRDefault="00315001" w:rsidP="0046723A">
      <w:pPr>
        <w:widowControl w:val="0"/>
        <w:autoSpaceDE w:val="0"/>
        <w:ind w:firstLine="709"/>
        <w:jc w:val="both"/>
        <w:rPr>
          <w:sz w:val="28"/>
          <w:szCs w:val="28"/>
        </w:rPr>
      </w:pPr>
      <w:r w:rsidRPr="005E0AFF">
        <w:rPr>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315001" w:rsidRPr="005E0AFF" w:rsidRDefault="00315001" w:rsidP="0046723A">
      <w:pPr>
        <w:widowControl w:val="0"/>
        <w:autoSpaceDE w:val="0"/>
        <w:ind w:firstLine="709"/>
        <w:jc w:val="both"/>
        <w:rPr>
          <w:sz w:val="28"/>
          <w:szCs w:val="28"/>
        </w:rPr>
      </w:pPr>
      <w:r w:rsidRPr="005E0AFF">
        <w:rPr>
          <w:sz w:val="28"/>
          <w:szCs w:val="28"/>
        </w:rPr>
        <w:t>номера кабинета;</w:t>
      </w:r>
    </w:p>
    <w:p w:rsidR="00315001" w:rsidRPr="005E0AFF" w:rsidRDefault="00315001" w:rsidP="0046723A">
      <w:pPr>
        <w:widowControl w:val="0"/>
        <w:autoSpaceDE w:val="0"/>
        <w:ind w:firstLine="709"/>
        <w:jc w:val="both"/>
        <w:rPr>
          <w:sz w:val="28"/>
          <w:szCs w:val="28"/>
        </w:rPr>
      </w:pPr>
      <w:r w:rsidRPr="005E0AFF">
        <w:rPr>
          <w:sz w:val="28"/>
          <w:szCs w:val="28"/>
        </w:rPr>
        <w:t>фамилии, имени, отчества и должности специалиста, осуществляющего прием и выдачу документов;</w:t>
      </w:r>
    </w:p>
    <w:p w:rsidR="00315001" w:rsidRPr="005E0AFF" w:rsidRDefault="00315001" w:rsidP="0046723A">
      <w:pPr>
        <w:widowControl w:val="0"/>
        <w:autoSpaceDE w:val="0"/>
        <w:ind w:firstLine="709"/>
        <w:jc w:val="both"/>
        <w:rPr>
          <w:sz w:val="28"/>
          <w:szCs w:val="28"/>
        </w:rPr>
      </w:pPr>
      <w:r w:rsidRPr="005E0AFF">
        <w:rPr>
          <w:sz w:val="28"/>
          <w:szCs w:val="28"/>
        </w:rPr>
        <w:t>времени перерыва, технического перерыва.</w:t>
      </w:r>
    </w:p>
    <w:p w:rsidR="00315001" w:rsidRPr="005E0AFF" w:rsidRDefault="00315001" w:rsidP="0046723A">
      <w:pPr>
        <w:widowControl w:val="0"/>
        <w:autoSpaceDE w:val="0"/>
        <w:ind w:firstLine="709"/>
        <w:jc w:val="both"/>
        <w:rPr>
          <w:sz w:val="28"/>
          <w:szCs w:val="28"/>
        </w:rPr>
      </w:pPr>
      <w:r w:rsidRPr="005E0AFF">
        <w:rPr>
          <w:sz w:val="28"/>
          <w:szCs w:val="28"/>
        </w:rPr>
        <w:t xml:space="preserve">Каждое рабочее место специалистов </w:t>
      </w:r>
      <w:r w:rsidRPr="003054E3">
        <w:rPr>
          <w:sz w:val="28"/>
          <w:szCs w:val="28"/>
        </w:rPr>
        <w:t>Администрации</w:t>
      </w:r>
      <w:r w:rsidRPr="005E0AFF">
        <w:rPr>
          <w:sz w:val="28"/>
          <w:szCs w:val="28"/>
        </w:rPr>
        <w:t xml:space="preserve"> оборудуется персональным компьютером с возможностью доступа к необходимым информационным ресурсам, печатающим и копирующим устройствами.</w:t>
      </w:r>
    </w:p>
    <w:p w:rsidR="00315001" w:rsidRPr="005E0AFF" w:rsidRDefault="00315001" w:rsidP="0046723A">
      <w:pPr>
        <w:widowControl w:val="0"/>
        <w:autoSpaceDE w:val="0"/>
        <w:ind w:firstLine="709"/>
        <w:jc w:val="both"/>
        <w:rPr>
          <w:sz w:val="28"/>
          <w:szCs w:val="28"/>
        </w:rPr>
      </w:pPr>
      <w:r>
        <w:rPr>
          <w:sz w:val="28"/>
          <w:szCs w:val="28"/>
        </w:rPr>
        <w:t>2.14</w:t>
      </w:r>
      <w:r w:rsidRPr="005E0AFF">
        <w:rPr>
          <w:sz w:val="28"/>
          <w:szCs w:val="28"/>
        </w:rPr>
        <w:t xml:space="preserve">.2. Требования к размещению и оформлению визуальной, текстовой информации в </w:t>
      </w:r>
      <w:r w:rsidRPr="003054E3">
        <w:rPr>
          <w:sz w:val="28"/>
          <w:szCs w:val="28"/>
        </w:rPr>
        <w:t>Администрации</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На информационных стендах в местах ожидания и Интернет-сайте Администрации размещается следующая информация:</w:t>
      </w:r>
    </w:p>
    <w:p w:rsidR="00315001" w:rsidRPr="005E0AFF" w:rsidRDefault="00315001" w:rsidP="0046723A">
      <w:pPr>
        <w:widowControl w:val="0"/>
        <w:autoSpaceDE w:val="0"/>
        <w:ind w:firstLine="709"/>
        <w:jc w:val="both"/>
        <w:rPr>
          <w:sz w:val="28"/>
          <w:szCs w:val="28"/>
        </w:rPr>
      </w:pPr>
      <w:r w:rsidRPr="005E0AFF">
        <w:rPr>
          <w:sz w:val="28"/>
          <w:szCs w:val="28"/>
        </w:rPr>
        <w:t xml:space="preserve">местонахождение, график приема заявителей по вопросам предоставления услуг, номера телефонов, адрес Интернет-сайта   и электронной почты </w:t>
      </w:r>
      <w:r>
        <w:rPr>
          <w:sz w:val="28"/>
          <w:szCs w:val="28"/>
        </w:rPr>
        <w:t>Администрации</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 xml:space="preserve">информация о размещении работников </w:t>
      </w:r>
      <w:r>
        <w:rPr>
          <w:sz w:val="28"/>
          <w:szCs w:val="28"/>
        </w:rPr>
        <w:t>Администрации</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 xml:space="preserve">перечень услуг, предоставляемых </w:t>
      </w:r>
      <w:r>
        <w:rPr>
          <w:sz w:val="28"/>
          <w:szCs w:val="28"/>
        </w:rPr>
        <w:t>Администрацией</w:t>
      </w:r>
      <w:r w:rsidRPr="005E0AFF">
        <w:rPr>
          <w:sz w:val="28"/>
          <w:szCs w:val="28"/>
        </w:rPr>
        <w:t>;</w:t>
      </w:r>
    </w:p>
    <w:p w:rsidR="00315001" w:rsidRPr="005E0AFF" w:rsidRDefault="00315001" w:rsidP="0046723A">
      <w:pPr>
        <w:widowControl w:val="0"/>
        <w:autoSpaceDE w:val="0"/>
        <w:ind w:firstLine="709"/>
        <w:jc w:val="both"/>
        <w:rPr>
          <w:sz w:val="28"/>
          <w:szCs w:val="28"/>
        </w:rPr>
      </w:pPr>
      <w:r w:rsidRPr="005E0AFF">
        <w:rPr>
          <w:sz w:val="28"/>
          <w:szCs w:val="28"/>
        </w:rPr>
        <w:t>перечень документов, необходимых для предостав</w:t>
      </w:r>
      <w:r>
        <w:rPr>
          <w:sz w:val="28"/>
          <w:szCs w:val="28"/>
        </w:rPr>
        <w:t xml:space="preserve">ления услуги, </w:t>
      </w:r>
      <w:r w:rsidRPr="005E0AFF">
        <w:rPr>
          <w:sz w:val="28"/>
          <w:szCs w:val="28"/>
        </w:rPr>
        <w:t>и требования, предъявляемые к документам;</w:t>
      </w:r>
    </w:p>
    <w:p w:rsidR="00315001" w:rsidRPr="005E0AFF" w:rsidRDefault="00315001" w:rsidP="0046723A">
      <w:pPr>
        <w:widowControl w:val="0"/>
        <w:autoSpaceDE w:val="0"/>
        <w:ind w:firstLine="709"/>
        <w:jc w:val="both"/>
        <w:rPr>
          <w:sz w:val="28"/>
          <w:szCs w:val="28"/>
        </w:rPr>
      </w:pPr>
      <w:r w:rsidRPr="005E0AFF">
        <w:rPr>
          <w:sz w:val="28"/>
          <w:szCs w:val="28"/>
        </w:rPr>
        <w:t>сроки предоставления услуги.</w:t>
      </w:r>
    </w:p>
    <w:p w:rsidR="00315001" w:rsidRDefault="00315001" w:rsidP="0046723A">
      <w:pPr>
        <w:widowControl w:val="0"/>
        <w:autoSpaceDE w:val="0"/>
        <w:ind w:firstLine="709"/>
        <w:jc w:val="both"/>
        <w:rPr>
          <w:sz w:val="28"/>
          <w:szCs w:val="28"/>
        </w:rPr>
      </w:pPr>
      <w:r w:rsidRPr="005E0AFF">
        <w:rPr>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Интернет-сайте Администрации.</w:t>
      </w:r>
    </w:p>
    <w:p w:rsidR="00315001" w:rsidRPr="007065DF" w:rsidRDefault="00315001" w:rsidP="0046723A">
      <w:pPr>
        <w:widowControl w:val="0"/>
        <w:shd w:val="clear" w:color="auto" w:fill="FFFFFF"/>
        <w:ind w:left="4" w:right="18" w:firstLine="847"/>
        <w:jc w:val="both"/>
        <w:rPr>
          <w:sz w:val="28"/>
          <w:szCs w:val="28"/>
        </w:rPr>
      </w:pPr>
      <w:r>
        <w:rPr>
          <w:sz w:val="28"/>
          <w:szCs w:val="28"/>
        </w:rPr>
        <w:t>2.14.3</w:t>
      </w:r>
      <w:r w:rsidRPr="007065DF">
        <w:rPr>
          <w:sz w:val="28"/>
          <w:szCs w:val="28"/>
        </w:rPr>
        <w:t>. Требования к помещениям, местам ожидания и приема заявителей в многофункциональном центре.</w:t>
      </w:r>
    </w:p>
    <w:p w:rsidR="00315001" w:rsidRPr="00030D00" w:rsidRDefault="00315001" w:rsidP="0046723A">
      <w:pPr>
        <w:widowControl w:val="0"/>
        <w:ind w:firstLine="567"/>
        <w:jc w:val="both"/>
        <w:rPr>
          <w:sz w:val="28"/>
          <w:szCs w:val="28"/>
        </w:rPr>
      </w:pPr>
      <w:r w:rsidRPr="00030D00">
        <w:rPr>
          <w:sz w:val="28"/>
          <w:szCs w:val="28"/>
        </w:rPr>
        <w:t>Здание, в котором располагается многофункциональный центр, оборудуется отдельным входом для свободного доступа заявителей в помещения, в том числе заявителей с ограниченными возможностями передвижения.</w:t>
      </w:r>
    </w:p>
    <w:p w:rsidR="00315001" w:rsidRPr="007065DF" w:rsidRDefault="00315001" w:rsidP="0046723A">
      <w:pPr>
        <w:widowControl w:val="0"/>
        <w:ind w:firstLine="567"/>
        <w:jc w:val="both"/>
        <w:rPr>
          <w:sz w:val="28"/>
          <w:szCs w:val="28"/>
        </w:rPr>
      </w:pPr>
      <w:r w:rsidRPr="00030D00">
        <w:rPr>
          <w:sz w:val="28"/>
          <w:szCs w:val="28"/>
        </w:rPr>
        <w:t xml:space="preserve">Вход в здание оборудуется информационной табличкой, которая располагается на панели рядом с входом, и содержит следующую информацию о </w:t>
      </w:r>
      <w:r w:rsidRPr="007065DF">
        <w:rPr>
          <w:sz w:val="28"/>
          <w:szCs w:val="28"/>
        </w:rPr>
        <w:t xml:space="preserve">многофункциональном центре: </w:t>
      </w:r>
    </w:p>
    <w:p w:rsidR="00315001" w:rsidRPr="00030D00" w:rsidRDefault="00315001" w:rsidP="0046723A">
      <w:pPr>
        <w:widowControl w:val="0"/>
        <w:ind w:firstLine="567"/>
        <w:jc w:val="both"/>
        <w:rPr>
          <w:sz w:val="28"/>
          <w:szCs w:val="28"/>
        </w:rPr>
      </w:pPr>
      <w:r w:rsidRPr="00030D00">
        <w:rPr>
          <w:sz w:val="28"/>
          <w:szCs w:val="28"/>
        </w:rPr>
        <w:t>наименование;</w:t>
      </w:r>
    </w:p>
    <w:p w:rsidR="00315001" w:rsidRPr="00030D00" w:rsidRDefault="00315001" w:rsidP="0046723A">
      <w:pPr>
        <w:widowControl w:val="0"/>
        <w:ind w:firstLine="567"/>
        <w:jc w:val="both"/>
        <w:rPr>
          <w:sz w:val="28"/>
          <w:szCs w:val="28"/>
        </w:rPr>
      </w:pPr>
      <w:r w:rsidRPr="00030D00">
        <w:rPr>
          <w:sz w:val="28"/>
          <w:szCs w:val="28"/>
        </w:rPr>
        <w:t>место нахождения;</w:t>
      </w:r>
    </w:p>
    <w:p w:rsidR="00315001" w:rsidRPr="00030D00" w:rsidRDefault="00315001" w:rsidP="0046723A">
      <w:pPr>
        <w:widowControl w:val="0"/>
        <w:ind w:firstLine="567"/>
        <w:jc w:val="both"/>
        <w:rPr>
          <w:sz w:val="28"/>
          <w:szCs w:val="28"/>
        </w:rPr>
      </w:pPr>
      <w:r w:rsidRPr="00030D00">
        <w:rPr>
          <w:sz w:val="28"/>
          <w:szCs w:val="28"/>
        </w:rPr>
        <w:t>режим работы;</w:t>
      </w:r>
    </w:p>
    <w:p w:rsidR="00315001" w:rsidRPr="00030D00" w:rsidRDefault="00315001" w:rsidP="0046723A">
      <w:pPr>
        <w:widowControl w:val="0"/>
        <w:ind w:firstLine="567"/>
        <w:jc w:val="both"/>
        <w:rPr>
          <w:sz w:val="28"/>
          <w:szCs w:val="28"/>
        </w:rPr>
      </w:pPr>
      <w:r w:rsidRPr="00030D00">
        <w:rPr>
          <w:sz w:val="28"/>
          <w:szCs w:val="28"/>
        </w:rPr>
        <w:t>номер телефона группы информационной поддержки многофункционального центра;</w:t>
      </w:r>
    </w:p>
    <w:p w:rsidR="00315001" w:rsidRPr="00030D00" w:rsidRDefault="00315001" w:rsidP="0046723A">
      <w:pPr>
        <w:widowControl w:val="0"/>
        <w:ind w:firstLine="567"/>
        <w:jc w:val="both"/>
        <w:rPr>
          <w:sz w:val="28"/>
          <w:szCs w:val="28"/>
        </w:rPr>
      </w:pPr>
      <w:r w:rsidRPr="00030D00">
        <w:rPr>
          <w:sz w:val="28"/>
          <w:szCs w:val="28"/>
        </w:rPr>
        <w:t>адрес электронной почты.</w:t>
      </w:r>
    </w:p>
    <w:p w:rsidR="00315001" w:rsidRPr="00030D00" w:rsidRDefault="00315001" w:rsidP="0046723A">
      <w:pPr>
        <w:widowControl w:val="0"/>
        <w:ind w:firstLine="567"/>
        <w:jc w:val="both"/>
        <w:rPr>
          <w:sz w:val="28"/>
          <w:szCs w:val="28"/>
        </w:rPr>
      </w:pPr>
      <w:r w:rsidRPr="007065DF">
        <w:rPr>
          <w:sz w:val="28"/>
          <w:szCs w:val="28"/>
        </w:rPr>
        <w:t>Выход из здания многофункционального центра оборудуется</w:t>
      </w:r>
      <w:r w:rsidRPr="00030D00">
        <w:rPr>
          <w:sz w:val="28"/>
          <w:szCs w:val="28"/>
        </w:rPr>
        <w:t xml:space="preserve"> соответствующим указателем.</w:t>
      </w:r>
    </w:p>
    <w:p w:rsidR="00315001" w:rsidRPr="007065DF" w:rsidRDefault="00315001" w:rsidP="0046723A">
      <w:pPr>
        <w:widowControl w:val="0"/>
        <w:ind w:firstLine="567"/>
        <w:jc w:val="both"/>
        <w:rPr>
          <w:sz w:val="28"/>
          <w:szCs w:val="28"/>
        </w:rPr>
      </w:pPr>
      <w:r w:rsidRPr="007065DF">
        <w:rPr>
          <w:sz w:val="28"/>
          <w:szCs w:val="28"/>
        </w:rPr>
        <w:t>Помещения многофункционального центра, предназначенные для работы с заявителями, располагаются на первом этаже здания и имеют отдельный вход.</w:t>
      </w:r>
    </w:p>
    <w:p w:rsidR="00315001" w:rsidRPr="007065DF" w:rsidRDefault="00315001" w:rsidP="0046723A">
      <w:pPr>
        <w:widowControl w:val="0"/>
        <w:ind w:firstLine="567"/>
        <w:jc w:val="both"/>
        <w:rPr>
          <w:sz w:val="28"/>
          <w:szCs w:val="28"/>
        </w:rPr>
      </w:pPr>
      <w:r w:rsidRPr="007065DF">
        <w:rPr>
          <w:sz w:val="28"/>
          <w:szCs w:val="28"/>
        </w:rPr>
        <w:t>Помещения многофункционального центра состоят из нескольких функциональных секторов (зон):</w:t>
      </w:r>
    </w:p>
    <w:p w:rsidR="00315001" w:rsidRPr="007065DF" w:rsidRDefault="00315001" w:rsidP="0046723A">
      <w:pPr>
        <w:widowControl w:val="0"/>
        <w:ind w:firstLine="567"/>
        <w:jc w:val="both"/>
        <w:rPr>
          <w:sz w:val="28"/>
          <w:szCs w:val="28"/>
        </w:rPr>
      </w:pPr>
      <w:r w:rsidRPr="007065DF">
        <w:rPr>
          <w:sz w:val="28"/>
          <w:szCs w:val="28"/>
        </w:rPr>
        <w:t>сектор информирования;</w:t>
      </w:r>
    </w:p>
    <w:p w:rsidR="00315001" w:rsidRPr="00030D00" w:rsidRDefault="00315001" w:rsidP="0046723A">
      <w:pPr>
        <w:widowControl w:val="0"/>
        <w:ind w:firstLine="567"/>
        <w:jc w:val="both"/>
        <w:rPr>
          <w:sz w:val="28"/>
          <w:szCs w:val="28"/>
        </w:rPr>
      </w:pPr>
      <w:r w:rsidRPr="00030D00">
        <w:rPr>
          <w:sz w:val="28"/>
          <w:szCs w:val="28"/>
        </w:rPr>
        <w:t>сектор ожидания;</w:t>
      </w:r>
    </w:p>
    <w:p w:rsidR="00315001" w:rsidRPr="00030D00" w:rsidRDefault="00315001" w:rsidP="0046723A">
      <w:pPr>
        <w:widowControl w:val="0"/>
        <w:ind w:firstLine="567"/>
        <w:jc w:val="both"/>
        <w:rPr>
          <w:sz w:val="28"/>
          <w:szCs w:val="28"/>
        </w:rPr>
      </w:pPr>
      <w:r w:rsidRPr="00030D00">
        <w:rPr>
          <w:sz w:val="28"/>
          <w:szCs w:val="28"/>
        </w:rPr>
        <w:t>сектор приема заявителей.</w:t>
      </w:r>
    </w:p>
    <w:p w:rsidR="00315001" w:rsidRPr="00030D00" w:rsidRDefault="00315001" w:rsidP="0046723A">
      <w:pPr>
        <w:widowControl w:val="0"/>
        <w:ind w:firstLine="567"/>
        <w:jc w:val="both"/>
        <w:rPr>
          <w:sz w:val="28"/>
          <w:szCs w:val="28"/>
        </w:rPr>
      </w:pPr>
      <w:r w:rsidRPr="00030D00">
        <w:rPr>
          <w:sz w:val="28"/>
          <w:szCs w:val="28"/>
        </w:rPr>
        <w:t>В секторе информирования расположены:</w:t>
      </w:r>
    </w:p>
    <w:p w:rsidR="00315001" w:rsidRPr="00030D00" w:rsidRDefault="00315001" w:rsidP="0046723A">
      <w:pPr>
        <w:widowControl w:val="0"/>
        <w:ind w:firstLine="567"/>
        <w:jc w:val="both"/>
        <w:rPr>
          <w:sz w:val="28"/>
          <w:szCs w:val="28"/>
        </w:rPr>
      </w:pPr>
      <w:r w:rsidRPr="00030D00">
        <w:rPr>
          <w:sz w:val="28"/>
          <w:szCs w:val="28"/>
        </w:rPr>
        <w:t>окна консультантов для осуществления информирования заявителей о предоставляемых муниципальных услугах;</w:t>
      </w:r>
    </w:p>
    <w:p w:rsidR="00315001" w:rsidRPr="00030D00" w:rsidRDefault="00315001" w:rsidP="0046723A">
      <w:pPr>
        <w:widowControl w:val="0"/>
        <w:ind w:firstLine="567"/>
        <w:jc w:val="both"/>
        <w:rPr>
          <w:sz w:val="28"/>
          <w:szCs w:val="28"/>
        </w:rPr>
      </w:pPr>
      <w:r w:rsidRPr="00030D00">
        <w:rPr>
          <w:sz w:val="28"/>
          <w:szCs w:val="28"/>
        </w:rPr>
        <w:t xml:space="preserve">информационные стенды; </w:t>
      </w:r>
    </w:p>
    <w:p w:rsidR="00315001" w:rsidRPr="00030D00" w:rsidRDefault="00315001" w:rsidP="0046723A">
      <w:pPr>
        <w:widowControl w:val="0"/>
        <w:ind w:firstLine="567"/>
        <w:jc w:val="both"/>
        <w:rPr>
          <w:sz w:val="28"/>
          <w:szCs w:val="28"/>
        </w:rPr>
      </w:pPr>
      <w:r w:rsidRPr="00030D00">
        <w:rPr>
          <w:sz w:val="28"/>
          <w:szCs w:val="28"/>
        </w:rPr>
        <w:t>информационные киоски.</w:t>
      </w:r>
    </w:p>
    <w:p w:rsidR="00315001" w:rsidRPr="00030D00" w:rsidRDefault="00315001" w:rsidP="0046723A">
      <w:pPr>
        <w:widowControl w:val="0"/>
        <w:ind w:firstLine="567"/>
        <w:jc w:val="both"/>
        <w:rPr>
          <w:sz w:val="28"/>
          <w:szCs w:val="28"/>
        </w:rPr>
      </w:pPr>
      <w:r w:rsidRPr="00030D00">
        <w:rPr>
          <w:sz w:val="28"/>
          <w:szCs w:val="28"/>
        </w:rPr>
        <w:t>В секторе ожидания расположены:</w:t>
      </w:r>
    </w:p>
    <w:p w:rsidR="00315001" w:rsidRPr="00030D00" w:rsidRDefault="00315001" w:rsidP="0046723A">
      <w:pPr>
        <w:widowControl w:val="0"/>
        <w:ind w:firstLine="567"/>
        <w:jc w:val="both"/>
        <w:rPr>
          <w:sz w:val="28"/>
          <w:szCs w:val="28"/>
        </w:rPr>
      </w:pPr>
      <w:r w:rsidRPr="00030D00">
        <w:rPr>
          <w:sz w:val="28"/>
          <w:szCs w:val="28"/>
        </w:rPr>
        <w:t>электронная система управления очередью;</w:t>
      </w:r>
    </w:p>
    <w:p w:rsidR="00315001" w:rsidRPr="00030D00" w:rsidRDefault="00315001" w:rsidP="0046723A">
      <w:pPr>
        <w:widowControl w:val="0"/>
        <w:ind w:firstLine="567"/>
        <w:jc w:val="both"/>
        <w:rPr>
          <w:sz w:val="28"/>
          <w:szCs w:val="28"/>
        </w:rPr>
      </w:pPr>
      <w:r w:rsidRPr="00030D00">
        <w:rPr>
          <w:sz w:val="28"/>
          <w:szCs w:val="28"/>
        </w:rPr>
        <w:t>платежный терминал;</w:t>
      </w:r>
    </w:p>
    <w:p w:rsidR="00315001" w:rsidRPr="00030D00" w:rsidRDefault="00315001" w:rsidP="0046723A">
      <w:pPr>
        <w:widowControl w:val="0"/>
        <w:ind w:firstLine="567"/>
        <w:jc w:val="both"/>
        <w:rPr>
          <w:sz w:val="28"/>
          <w:szCs w:val="28"/>
        </w:rPr>
      </w:pPr>
      <w:r w:rsidRPr="00030D00">
        <w:rPr>
          <w:sz w:val="28"/>
          <w:szCs w:val="28"/>
        </w:rPr>
        <w:t>места ожидания для посетителей;</w:t>
      </w:r>
    </w:p>
    <w:p w:rsidR="00315001" w:rsidRPr="00030D00" w:rsidRDefault="00315001" w:rsidP="0046723A">
      <w:pPr>
        <w:widowControl w:val="0"/>
        <w:ind w:firstLine="567"/>
        <w:jc w:val="both"/>
        <w:rPr>
          <w:sz w:val="28"/>
          <w:szCs w:val="28"/>
        </w:rPr>
      </w:pPr>
      <w:r w:rsidRPr="00030D00">
        <w:rPr>
          <w:sz w:val="28"/>
          <w:szCs w:val="28"/>
        </w:rPr>
        <w:t>В секторе приема заявителей расположены:</w:t>
      </w:r>
    </w:p>
    <w:p w:rsidR="00315001" w:rsidRPr="00030D00" w:rsidRDefault="00315001" w:rsidP="0046723A">
      <w:pPr>
        <w:widowControl w:val="0"/>
        <w:ind w:firstLine="567"/>
        <w:jc w:val="both"/>
        <w:rPr>
          <w:sz w:val="28"/>
          <w:szCs w:val="28"/>
        </w:rPr>
      </w:pPr>
      <w:r w:rsidRPr="00030D00">
        <w:rPr>
          <w:sz w:val="28"/>
          <w:szCs w:val="28"/>
        </w:rPr>
        <w:t>окна приема посетителей.</w:t>
      </w:r>
    </w:p>
    <w:p w:rsidR="00315001" w:rsidRPr="00030D00" w:rsidRDefault="00315001" w:rsidP="0046723A">
      <w:pPr>
        <w:widowControl w:val="0"/>
        <w:ind w:firstLine="567"/>
        <w:jc w:val="both"/>
        <w:rPr>
          <w:sz w:val="28"/>
          <w:szCs w:val="28"/>
        </w:rPr>
      </w:pPr>
      <w:r w:rsidRPr="00030D00">
        <w:rPr>
          <w:sz w:val="28"/>
          <w:szCs w:val="28"/>
        </w:rPr>
        <w:t>Окна приема посетителей оснащены информационными табличками с указанием номера окна.</w:t>
      </w:r>
    </w:p>
    <w:p w:rsidR="00315001" w:rsidRPr="007065DF" w:rsidRDefault="00315001" w:rsidP="0046723A">
      <w:pPr>
        <w:widowControl w:val="0"/>
        <w:ind w:firstLine="567"/>
        <w:jc w:val="both"/>
        <w:rPr>
          <w:sz w:val="28"/>
          <w:szCs w:val="28"/>
        </w:rPr>
      </w:pPr>
      <w:r w:rsidRPr="007065DF">
        <w:rPr>
          <w:sz w:val="28"/>
          <w:szCs w:val="28"/>
        </w:rPr>
        <w:t>Требования к размещению и офо</w:t>
      </w:r>
      <w:r>
        <w:rPr>
          <w:sz w:val="28"/>
          <w:szCs w:val="28"/>
        </w:rPr>
        <w:t xml:space="preserve">рмлению визуальной и текстовой </w:t>
      </w:r>
      <w:r w:rsidRPr="007065DF">
        <w:rPr>
          <w:sz w:val="28"/>
          <w:szCs w:val="28"/>
        </w:rPr>
        <w:t>информации о порядке предоставления услуги в многофункциональном центре.</w:t>
      </w:r>
    </w:p>
    <w:p w:rsidR="00315001" w:rsidRPr="00030D00" w:rsidRDefault="00315001" w:rsidP="0046723A">
      <w:pPr>
        <w:widowControl w:val="0"/>
        <w:ind w:firstLine="567"/>
        <w:jc w:val="both"/>
        <w:rPr>
          <w:sz w:val="28"/>
          <w:szCs w:val="28"/>
        </w:rPr>
      </w:pPr>
      <w:r w:rsidRPr="00030D00">
        <w:rPr>
          <w:sz w:val="28"/>
          <w:szCs w:val="28"/>
        </w:rPr>
        <w:t>1. Информационное табло.</w:t>
      </w:r>
    </w:p>
    <w:p w:rsidR="00315001" w:rsidRPr="00030D00" w:rsidRDefault="00315001" w:rsidP="0046723A">
      <w:pPr>
        <w:widowControl w:val="0"/>
        <w:ind w:firstLine="567"/>
        <w:jc w:val="both"/>
        <w:rPr>
          <w:sz w:val="28"/>
          <w:szCs w:val="28"/>
        </w:rPr>
      </w:pPr>
      <w:r w:rsidRPr="00030D00">
        <w:rPr>
          <w:sz w:val="28"/>
          <w:szCs w:val="28"/>
        </w:rPr>
        <w:t>2. Информационные стенды, содержащие следующую информацию:</w:t>
      </w:r>
    </w:p>
    <w:p w:rsidR="00315001" w:rsidRPr="00030D00" w:rsidRDefault="00315001" w:rsidP="0046723A">
      <w:pPr>
        <w:widowControl w:val="0"/>
        <w:ind w:firstLine="567"/>
        <w:jc w:val="both"/>
        <w:rPr>
          <w:sz w:val="28"/>
          <w:szCs w:val="28"/>
        </w:rPr>
      </w:pPr>
      <w:r w:rsidRPr="00030D00">
        <w:rPr>
          <w:sz w:val="28"/>
          <w:szCs w:val="28"/>
        </w:rPr>
        <w:t xml:space="preserve">местонахождение, график приема заявителей по вопросам предоставления услуг, номера телефонов, адрес Интернет-сайта и электронной почты многофункционального центра; </w:t>
      </w:r>
    </w:p>
    <w:p w:rsidR="00315001" w:rsidRPr="00030D00" w:rsidRDefault="00315001" w:rsidP="0046723A">
      <w:pPr>
        <w:widowControl w:val="0"/>
        <w:ind w:firstLine="567"/>
        <w:jc w:val="both"/>
        <w:rPr>
          <w:strike/>
          <w:sz w:val="28"/>
          <w:szCs w:val="28"/>
        </w:rPr>
      </w:pPr>
      <w:r w:rsidRPr="00030D00">
        <w:rPr>
          <w:sz w:val="28"/>
          <w:szCs w:val="28"/>
        </w:rPr>
        <w:t>перечень услуг, оказываемых на базе многофункционального центра.</w:t>
      </w:r>
    </w:p>
    <w:p w:rsidR="00315001" w:rsidRPr="00030D00" w:rsidRDefault="00315001" w:rsidP="0046723A">
      <w:pPr>
        <w:widowControl w:val="0"/>
        <w:ind w:firstLine="567"/>
        <w:jc w:val="both"/>
        <w:rPr>
          <w:sz w:val="28"/>
          <w:szCs w:val="28"/>
        </w:rPr>
      </w:pPr>
      <w:r w:rsidRPr="00030D00">
        <w:rPr>
          <w:sz w:val="28"/>
          <w:szCs w:val="28"/>
        </w:rPr>
        <w:t>3. Информационный киоск, обеспечивающий доступ к следующей информации:</w:t>
      </w:r>
    </w:p>
    <w:p w:rsidR="00315001" w:rsidRPr="00030D00" w:rsidRDefault="00315001" w:rsidP="0046723A">
      <w:pPr>
        <w:widowControl w:val="0"/>
        <w:ind w:firstLine="567"/>
        <w:jc w:val="both"/>
        <w:rPr>
          <w:sz w:val="28"/>
          <w:szCs w:val="28"/>
        </w:rPr>
      </w:pPr>
      <w:r w:rsidRPr="00030D00">
        <w:rPr>
          <w:sz w:val="28"/>
          <w:szCs w:val="28"/>
        </w:rPr>
        <w:t>полная версия текстов Административных регламентов;</w:t>
      </w:r>
    </w:p>
    <w:p w:rsidR="00315001" w:rsidRPr="00030D00" w:rsidRDefault="00315001" w:rsidP="0046723A">
      <w:pPr>
        <w:widowControl w:val="0"/>
        <w:ind w:firstLine="567"/>
        <w:jc w:val="both"/>
        <w:rPr>
          <w:sz w:val="28"/>
          <w:szCs w:val="28"/>
        </w:rPr>
      </w:pPr>
      <w:r w:rsidRPr="00030D00">
        <w:rPr>
          <w:sz w:val="28"/>
          <w:szCs w:val="28"/>
        </w:rPr>
        <w:t>перечень документов, необходимых для получения услуг;</w:t>
      </w:r>
    </w:p>
    <w:p w:rsidR="00315001" w:rsidRPr="00800DAD" w:rsidRDefault="00315001" w:rsidP="0046723A">
      <w:pPr>
        <w:widowControl w:val="0"/>
        <w:autoSpaceDE w:val="0"/>
        <w:ind w:firstLine="567"/>
        <w:jc w:val="both"/>
        <w:rPr>
          <w:sz w:val="28"/>
          <w:szCs w:val="28"/>
        </w:rPr>
      </w:pPr>
      <w:r w:rsidRPr="00030D00">
        <w:rPr>
          <w:sz w:val="28"/>
          <w:szCs w:val="28"/>
        </w:rPr>
        <w:t>извлечения из законодательных и нормативных правовых актов, содержащих нормы, регулирующие деятельность многофункционального центра.</w:t>
      </w:r>
    </w:p>
    <w:p w:rsidR="00315001" w:rsidRPr="00586527" w:rsidRDefault="00315001" w:rsidP="0046723A">
      <w:pPr>
        <w:pStyle w:val="BodyTextIndent"/>
        <w:widowControl w:val="0"/>
        <w:ind w:firstLine="709"/>
        <w:rPr>
          <w:rFonts w:ascii="Times New Roman" w:hAnsi="Times New Roman" w:cs="Times New Roman"/>
        </w:rPr>
      </w:pPr>
      <w:r>
        <w:rPr>
          <w:rFonts w:ascii="Times New Roman" w:hAnsi="Times New Roman" w:cs="Times New Roman"/>
        </w:rPr>
        <w:t>2.15</w:t>
      </w:r>
      <w:r w:rsidRPr="00586527">
        <w:rPr>
          <w:rFonts w:ascii="Times New Roman" w:hAnsi="Times New Roman" w:cs="Times New Roman"/>
        </w:rPr>
        <w:t>. Показатели доступности и качества муниципальной услуги</w:t>
      </w:r>
    </w:p>
    <w:p w:rsidR="00315001" w:rsidRPr="008F631C" w:rsidRDefault="00315001" w:rsidP="0046723A">
      <w:pPr>
        <w:widowControl w:val="0"/>
        <w:ind w:firstLine="709"/>
        <w:jc w:val="both"/>
        <w:outlineLvl w:val="0"/>
        <w:rPr>
          <w:sz w:val="28"/>
          <w:szCs w:val="28"/>
        </w:rPr>
      </w:pPr>
      <w:r w:rsidRPr="008F631C">
        <w:rPr>
          <w:sz w:val="28"/>
          <w:szCs w:val="28"/>
        </w:rPr>
        <w:t>2.1</w:t>
      </w:r>
      <w:r>
        <w:rPr>
          <w:sz w:val="28"/>
          <w:szCs w:val="28"/>
        </w:rPr>
        <w:t>5</w:t>
      </w:r>
      <w:r w:rsidRPr="008F631C">
        <w:rPr>
          <w:sz w:val="28"/>
          <w:szCs w:val="28"/>
        </w:rPr>
        <w:t xml:space="preserve">.1.Административный регламент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если маршрут, часть маршрута транспортного средства, осуществляющего перевозки опасных, тяжеловесных и (или) крупногабаритных грузов, проходят по маршрутам, проходящим полностью или частично по дорогам местного значения в границах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 xml:space="preserve"> разработан в целях повышения качества предоставления и доступности муниципальной услуги, создания комфортных условий для участников отношений, возникающих при осуществлении муниципальной услуги.</w:t>
      </w:r>
    </w:p>
    <w:p w:rsidR="00315001" w:rsidRPr="008F631C" w:rsidRDefault="00315001" w:rsidP="0046723A">
      <w:pPr>
        <w:widowControl w:val="0"/>
        <w:ind w:firstLine="709"/>
        <w:jc w:val="both"/>
        <w:rPr>
          <w:sz w:val="28"/>
          <w:szCs w:val="28"/>
        </w:rPr>
      </w:pPr>
      <w:r w:rsidRPr="008F631C">
        <w:rPr>
          <w:sz w:val="28"/>
          <w:szCs w:val="28"/>
        </w:rPr>
        <w:t>Качество муниципальной услуги - совокупность характеристик услуги, определяющих ее способность удовлетворять потребности получателя в отношении содержания (результата) услуги.</w:t>
      </w:r>
    </w:p>
    <w:p w:rsidR="00315001" w:rsidRPr="008F631C" w:rsidRDefault="00315001" w:rsidP="0046723A">
      <w:pPr>
        <w:widowControl w:val="0"/>
        <w:ind w:firstLine="709"/>
        <w:jc w:val="both"/>
        <w:rPr>
          <w:sz w:val="28"/>
          <w:szCs w:val="28"/>
        </w:rPr>
      </w:pPr>
      <w:r w:rsidRPr="008F631C">
        <w:rPr>
          <w:sz w:val="28"/>
          <w:szCs w:val="28"/>
        </w:rPr>
        <w:t xml:space="preserve">Доступность услуги - часть характеристик услуги и обслуживания, определяющая возможность получения услуги потребителями с учетом всех объективных ограничений. </w:t>
      </w:r>
    </w:p>
    <w:p w:rsidR="00315001" w:rsidRPr="008F631C" w:rsidRDefault="00315001" w:rsidP="0046723A">
      <w:pPr>
        <w:widowControl w:val="0"/>
        <w:ind w:firstLine="709"/>
        <w:jc w:val="both"/>
        <w:rPr>
          <w:sz w:val="28"/>
          <w:szCs w:val="28"/>
        </w:rPr>
      </w:pPr>
      <w:r w:rsidRPr="008F631C">
        <w:rPr>
          <w:sz w:val="28"/>
          <w:szCs w:val="28"/>
        </w:rPr>
        <w:t>2.1</w:t>
      </w:r>
      <w:r>
        <w:rPr>
          <w:sz w:val="28"/>
          <w:szCs w:val="28"/>
        </w:rPr>
        <w:t>5</w:t>
      </w:r>
      <w:r w:rsidRPr="008F631C">
        <w:rPr>
          <w:sz w:val="28"/>
          <w:szCs w:val="28"/>
        </w:rPr>
        <w:t>.2. Для муниципальной услуги и определенных настоящим административным регламентом категорий заявителей доступность услуги определяется общими показателями доступности:</w:t>
      </w:r>
    </w:p>
    <w:p w:rsidR="00315001" w:rsidRPr="008F631C" w:rsidRDefault="00315001" w:rsidP="0046723A">
      <w:pPr>
        <w:widowControl w:val="0"/>
        <w:ind w:firstLine="709"/>
        <w:jc w:val="both"/>
        <w:rPr>
          <w:sz w:val="28"/>
          <w:szCs w:val="28"/>
        </w:rPr>
      </w:pPr>
      <w:r w:rsidRPr="008F631C">
        <w:rPr>
          <w:sz w:val="28"/>
          <w:szCs w:val="28"/>
        </w:rPr>
        <w:t xml:space="preserve">- условия доступа к территориям, зданиям и помещениям - территориальная доступность, здание учреждения расположено в центре населенного пункта, в шаговой доступности от остановки общественного транспорта; </w:t>
      </w:r>
    </w:p>
    <w:p w:rsidR="00315001" w:rsidRPr="00B83F34" w:rsidRDefault="00315001" w:rsidP="0046723A">
      <w:pPr>
        <w:widowControl w:val="0"/>
        <w:ind w:firstLine="709"/>
        <w:jc w:val="both"/>
        <w:rPr>
          <w:sz w:val="28"/>
          <w:szCs w:val="28"/>
        </w:rPr>
      </w:pPr>
      <w:r w:rsidRPr="008F631C">
        <w:rPr>
          <w:sz w:val="28"/>
          <w:szCs w:val="28"/>
        </w:rPr>
        <w:t xml:space="preserve">- улучшение обеспечения населения информацией о работе учреждения предоставляемых услугах – информационные и рекламные объявления в СМИ, </w:t>
      </w:r>
      <w:r w:rsidRPr="00B83F34">
        <w:rPr>
          <w:sz w:val="28"/>
          <w:szCs w:val="28"/>
        </w:rPr>
        <w:t>размещение информации на официальном сайте администрации;</w:t>
      </w:r>
    </w:p>
    <w:p w:rsidR="00315001" w:rsidRPr="008F631C" w:rsidRDefault="00315001" w:rsidP="0046723A">
      <w:pPr>
        <w:widowControl w:val="0"/>
        <w:ind w:firstLine="709"/>
        <w:jc w:val="both"/>
        <w:rPr>
          <w:sz w:val="28"/>
          <w:szCs w:val="28"/>
        </w:rPr>
      </w:pPr>
      <w:r w:rsidRPr="008F631C">
        <w:rPr>
          <w:sz w:val="28"/>
          <w:szCs w:val="28"/>
        </w:rPr>
        <w:t>- усовершенствование системы пространственно-ориентирующей информации - наличие информационных стендов, указателей;</w:t>
      </w:r>
    </w:p>
    <w:p w:rsidR="00315001" w:rsidRPr="008F631C" w:rsidRDefault="00315001" w:rsidP="0046723A">
      <w:pPr>
        <w:widowControl w:val="0"/>
        <w:ind w:firstLine="709"/>
        <w:jc w:val="both"/>
        <w:rPr>
          <w:sz w:val="28"/>
          <w:szCs w:val="28"/>
        </w:rPr>
      </w:pPr>
      <w:r w:rsidRPr="008F631C">
        <w:rPr>
          <w:sz w:val="28"/>
          <w:szCs w:val="28"/>
        </w:rPr>
        <w:t xml:space="preserve">- внедрение системы мониторинга удовлетворенности посетителей качеством и доступностью услуг в </w:t>
      </w:r>
      <w:r w:rsidRPr="00A06F2B">
        <w:rPr>
          <w:sz w:val="28"/>
          <w:szCs w:val="28"/>
        </w:rPr>
        <w:t>администрации</w:t>
      </w:r>
      <w:r w:rsidRPr="008F631C">
        <w:rPr>
          <w:sz w:val="28"/>
          <w:szCs w:val="28"/>
        </w:rPr>
        <w:t>.</w:t>
      </w:r>
    </w:p>
    <w:p w:rsidR="00315001" w:rsidRPr="008F631C" w:rsidRDefault="00315001" w:rsidP="0046723A">
      <w:pPr>
        <w:widowControl w:val="0"/>
        <w:ind w:firstLine="709"/>
        <w:jc w:val="both"/>
        <w:rPr>
          <w:sz w:val="28"/>
          <w:szCs w:val="28"/>
        </w:rPr>
      </w:pPr>
      <w:r w:rsidRPr="008F631C">
        <w:rPr>
          <w:sz w:val="28"/>
          <w:szCs w:val="28"/>
        </w:rPr>
        <w:t>2.1</w:t>
      </w:r>
      <w:r>
        <w:rPr>
          <w:sz w:val="28"/>
          <w:szCs w:val="28"/>
        </w:rPr>
        <w:t>5</w:t>
      </w:r>
      <w:r w:rsidRPr="008F631C">
        <w:rPr>
          <w:sz w:val="28"/>
          <w:szCs w:val="28"/>
        </w:rPr>
        <w:t>.3. Соответствие показателям качества услуги и обслуживания приводит к большей удовлетворенности получателей, а соответствие показателям доступности - к увеличению количества получателей.</w:t>
      </w:r>
    </w:p>
    <w:p w:rsidR="00315001" w:rsidRPr="008F631C" w:rsidRDefault="00315001" w:rsidP="0046723A">
      <w:pPr>
        <w:widowControl w:val="0"/>
        <w:ind w:firstLine="709"/>
        <w:jc w:val="both"/>
        <w:rPr>
          <w:sz w:val="28"/>
          <w:szCs w:val="28"/>
        </w:rPr>
      </w:pPr>
      <w:r w:rsidRPr="008F631C">
        <w:rPr>
          <w:sz w:val="28"/>
          <w:szCs w:val="28"/>
        </w:rPr>
        <w:t>2.1</w:t>
      </w:r>
      <w:r>
        <w:rPr>
          <w:sz w:val="28"/>
          <w:szCs w:val="28"/>
        </w:rPr>
        <w:t>5</w:t>
      </w:r>
      <w:r w:rsidRPr="008F631C">
        <w:rPr>
          <w:sz w:val="28"/>
          <w:szCs w:val="28"/>
        </w:rPr>
        <w:t>.4. Регулярный мониторинг мнений потребителей услуги - инструмент принятия управленческих решений по улучшению и развитию деятельности муниципального учреждения в условиях перехода на принципы управления, ориентированного на общественно значимые результаты.</w:t>
      </w:r>
    </w:p>
    <w:p w:rsidR="00315001" w:rsidRPr="008F631C" w:rsidRDefault="00315001" w:rsidP="0046723A">
      <w:pPr>
        <w:widowControl w:val="0"/>
        <w:tabs>
          <w:tab w:val="left" w:pos="720"/>
        </w:tabs>
        <w:autoSpaceDE w:val="0"/>
        <w:autoSpaceDN w:val="0"/>
        <w:adjustRightInd w:val="0"/>
        <w:ind w:firstLine="709"/>
        <w:jc w:val="both"/>
        <w:rPr>
          <w:sz w:val="28"/>
          <w:szCs w:val="28"/>
        </w:rPr>
      </w:pPr>
      <w:r w:rsidRPr="008F631C">
        <w:rPr>
          <w:sz w:val="28"/>
          <w:szCs w:val="28"/>
        </w:rPr>
        <w:t>Блок-схема предоставления услуги приводится в приложении к административному регламенту</w:t>
      </w:r>
      <w:r>
        <w:rPr>
          <w:sz w:val="28"/>
          <w:szCs w:val="28"/>
        </w:rPr>
        <w:t>.</w:t>
      </w:r>
    </w:p>
    <w:p w:rsidR="00315001" w:rsidRPr="00B83F34" w:rsidRDefault="00315001" w:rsidP="0046723A">
      <w:pPr>
        <w:widowControl w:val="0"/>
        <w:tabs>
          <w:tab w:val="left" w:pos="720"/>
        </w:tabs>
        <w:autoSpaceDE w:val="0"/>
        <w:autoSpaceDN w:val="0"/>
        <w:adjustRightInd w:val="0"/>
        <w:ind w:firstLine="567"/>
        <w:jc w:val="both"/>
        <w:rPr>
          <w:sz w:val="28"/>
          <w:szCs w:val="28"/>
        </w:rPr>
      </w:pPr>
    </w:p>
    <w:p w:rsidR="00315001" w:rsidRPr="004D2FDD" w:rsidRDefault="00315001" w:rsidP="0046723A">
      <w:pPr>
        <w:widowControl w:val="0"/>
        <w:tabs>
          <w:tab w:val="left" w:pos="720"/>
        </w:tabs>
        <w:autoSpaceDE w:val="0"/>
        <w:autoSpaceDN w:val="0"/>
        <w:adjustRightInd w:val="0"/>
        <w:spacing w:line="240" w:lineRule="exact"/>
        <w:ind w:firstLine="567"/>
        <w:jc w:val="center"/>
        <w:rPr>
          <w:sz w:val="28"/>
          <w:szCs w:val="28"/>
        </w:rPr>
      </w:pPr>
      <w:r w:rsidRPr="004D2FDD">
        <w:rPr>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15001" w:rsidRPr="008F631C" w:rsidRDefault="00315001" w:rsidP="0046723A">
      <w:pPr>
        <w:widowControl w:val="0"/>
        <w:autoSpaceDE w:val="0"/>
        <w:autoSpaceDN w:val="0"/>
        <w:adjustRightInd w:val="0"/>
        <w:ind w:firstLine="567"/>
        <w:jc w:val="both"/>
        <w:rPr>
          <w:sz w:val="28"/>
          <w:szCs w:val="28"/>
        </w:rPr>
      </w:pPr>
      <w:bookmarkStart w:id="11" w:name="_Toc136151975"/>
      <w:bookmarkStart w:id="12" w:name="_Toc136239811"/>
      <w:bookmarkStart w:id="13" w:name="_Toc136321785"/>
      <w:bookmarkStart w:id="14" w:name="_Toc136666937"/>
    </w:p>
    <w:p w:rsidR="00315001" w:rsidRPr="00586527" w:rsidRDefault="00315001" w:rsidP="0046723A">
      <w:pPr>
        <w:widowControl w:val="0"/>
        <w:autoSpaceDE w:val="0"/>
        <w:autoSpaceDN w:val="0"/>
        <w:adjustRightInd w:val="0"/>
        <w:ind w:firstLine="709"/>
        <w:jc w:val="both"/>
        <w:rPr>
          <w:sz w:val="28"/>
          <w:szCs w:val="28"/>
        </w:rPr>
      </w:pPr>
      <w:r w:rsidRPr="00586527">
        <w:rPr>
          <w:sz w:val="28"/>
          <w:szCs w:val="28"/>
        </w:rPr>
        <w:t>3.1. Исчерпывающий перечень административных процедур</w:t>
      </w:r>
      <w:r>
        <w:rPr>
          <w:sz w:val="28"/>
          <w:szCs w:val="28"/>
        </w:rPr>
        <w:t>.</w:t>
      </w:r>
    </w:p>
    <w:p w:rsidR="00315001" w:rsidRPr="008F631C" w:rsidRDefault="00315001" w:rsidP="0046723A">
      <w:pPr>
        <w:pStyle w:val="NoSpacing"/>
        <w:widowControl w:val="0"/>
        <w:ind w:firstLine="709"/>
        <w:jc w:val="both"/>
        <w:rPr>
          <w:sz w:val="28"/>
          <w:szCs w:val="28"/>
        </w:rPr>
      </w:pPr>
      <w:r w:rsidRPr="008F631C">
        <w:rPr>
          <w:sz w:val="28"/>
          <w:szCs w:val="28"/>
        </w:rPr>
        <w:t xml:space="preserve">3.1.1. Предоставление муниципальной услуги является процедурой получения специального разрешения на перевозку тяжеловесного и (или) крупногабаритного груза по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 xml:space="preserve"> и включает в себя:</w:t>
      </w:r>
    </w:p>
    <w:p w:rsidR="00315001" w:rsidRPr="008F631C" w:rsidRDefault="00315001" w:rsidP="0046723A">
      <w:pPr>
        <w:pStyle w:val="NoSpacing"/>
        <w:widowControl w:val="0"/>
        <w:ind w:firstLine="709"/>
        <w:jc w:val="both"/>
        <w:rPr>
          <w:sz w:val="28"/>
          <w:szCs w:val="28"/>
        </w:rPr>
      </w:pPr>
      <w:r w:rsidRPr="008F631C">
        <w:rPr>
          <w:sz w:val="28"/>
          <w:szCs w:val="28"/>
        </w:rPr>
        <w:t>- консультирование по оформлению пакета документов, необходимых для получения разрешения;</w:t>
      </w:r>
    </w:p>
    <w:p w:rsidR="00315001" w:rsidRPr="008F631C" w:rsidRDefault="00315001" w:rsidP="0046723A">
      <w:pPr>
        <w:pStyle w:val="NoSpacing"/>
        <w:widowControl w:val="0"/>
        <w:ind w:firstLine="709"/>
        <w:jc w:val="both"/>
        <w:rPr>
          <w:sz w:val="28"/>
          <w:szCs w:val="28"/>
        </w:rPr>
      </w:pPr>
      <w:r w:rsidRPr="008F631C">
        <w:rPr>
          <w:sz w:val="28"/>
          <w:szCs w:val="28"/>
        </w:rPr>
        <w:t>- прием, регистрацию и проверку документов для получения разрешения;</w:t>
      </w:r>
    </w:p>
    <w:p w:rsidR="00315001" w:rsidRPr="008F631C" w:rsidRDefault="00315001" w:rsidP="0046723A">
      <w:pPr>
        <w:pStyle w:val="NoSpacing"/>
        <w:widowControl w:val="0"/>
        <w:ind w:firstLine="709"/>
        <w:jc w:val="both"/>
        <w:rPr>
          <w:sz w:val="28"/>
          <w:szCs w:val="28"/>
        </w:rPr>
      </w:pPr>
      <w:r w:rsidRPr="008F631C">
        <w:rPr>
          <w:sz w:val="28"/>
          <w:szCs w:val="28"/>
        </w:rPr>
        <w:t xml:space="preserve">- расчет платы за провоз тяжеловесных и грузов по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w:t>
      </w:r>
    </w:p>
    <w:p w:rsidR="00315001" w:rsidRPr="008F631C" w:rsidRDefault="00315001" w:rsidP="0046723A">
      <w:pPr>
        <w:pStyle w:val="NoSpacing"/>
        <w:widowControl w:val="0"/>
        <w:ind w:firstLine="709"/>
        <w:jc w:val="both"/>
        <w:rPr>
          <w:sz w:val="28"/>
          <w:szCs w:val="28"/>
        </w:rPr>
      </w:pPr>
      <w:r w:rsidRPr="008F631C">
        <w:rPr>
          <w:sz w:val="28"/>
          <w:szCs w:val="28"/>
        </w:rPr>
        <w:t>- предоставление реквизитов для оплаты госпошлины за выдачу разрешения на перевозку автотранспортом опасных, тяжеловесных, крупногабаритных грузов;</w:t>
      </w:r>
    </w:p>
    <w:p w:rsidR="00315001" w:rsidRPr="008F631C" w:rsidRDefault="00315001" w:rsidP="0046723A">
      <w:pPr>
        <w:pStyle w:val="NoSpacing"/>
        <w:widowControl w:val="0"/>
        <w:ind w:firstLine="709"/>
        <w:jc w:val="both"/>
        <w:rPr>
          <w:sz w:val="28"/>
          <w:szCs w:val="28"/>
        </w:rPr>
      </w:pPr>
      <w:r w:rsidRPr="008F631C">
        <w:rPr>
          <w:sz w:val="28"/>
          <w:szCs w:val="28"/>
        </w:rPr>
        <w:t xml:space="preserve">- оформление и выдачу реквизитов на оплату за провоз тяжеловесных грузов по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w:t>
      </w:r>
    </w:p>
    <w:p w:rsidR="00315001" w:rsidRPr="008F631C" w:rsidRDefault="00315001" w:rsidP="0046723A">
      <w:pPr>
        <w:pStyle w:val="NoSpacing"/>
        <w:widowControl w:val="0"/>
        <w:ind w:firstLine="709"/>
        <w:jc w:val="both"/>
        <w:rPr>
          <w:sz w:val="28"/>
          <w:szCs w:val="28"/>
        </w:rPr>
      </w:pPr>
      <w:r w:rsidRPr="008F631C">
        <w:rPr>
          <w:sz w:val="28"/>
          <w:szCs w:val="28"/>
        </w:rPr>
        <w:t xml:space="preserve">- проверку представленных заявителем документов, подтверждающих оплату за провоз тяжеловесных грузов по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w:t>
      </w:r>
    </w:p>
    <w:p w:rsidR="00315001" w:rsidRPr="008F631C" w:rsidRDefault="00315001" w:rsidP="0046723A">
      <w:pPr>
        <w:pStyle w:val="NoSpacing"/>
        <w:widowControl w:val="0"/>
        <w:ind w:firstLine="709"/>
        <w:jc w:val="both"/>
        <w:rPr>
          <w:sz w:val="28"/>
          <w:szCs w:val="28"/>
        </w:rPr>
      </w:pPr>
      <w:r w:rsidRPr="008F631C">
        <w:rPr>
          <w:sz w:val="28"/>
          <w:szCs w:val="28"/>
        </w:rPr>
        <w:t>- оформление и выдачу разрешения;</w:t>
      </w:r>
    </w:p>
    <w:p w:rsidR="00315001" w:rsidRPr="008F631C" w:rsidRDefault="00315001" w:rsidP="0046723A">
      <w:pPr>
        <w:pStyle w:val="NoSpacing"/>
        <w:widowControl w:val="0"/>
        <w:ind w:firstLine="709"/>
        <w:jc w:val="both"/>
        <w:rPr>
          <w:sz w:val="28"/>
          <w:szCs w:val="28"/>
        </w:rPr>
      </w:pPr>
      <w:r w:rsidRPr="008F631C">
        <w:rPr>
          <w:sz w:val="28"/>
          <w:szCs w:val="28"/>
        </w:rPr>
        <w:t>- подготовку уведомления об отказе в выдаче разрешения или приеме заявления или об отказе в рассмотрении документов.</w:t>
      </w:r>
    </w:p>
    <w:p w:rsidR="00315001" w:rsidRDefault="00315001" w:rsidP="0046723A">
      <w:pPr>
        <w:widowControl w:val="0"/>
        <w:autoSpaceDE w:val="0"/>
        <w:autoSpaceDN w:val="0"/>
        <w:adjustRightInd w:val="0"/>
        <w:ind w:firstLine="709"/>
        <w:jc w:val="both"/>
        <w:rPr>
          <w:sz w:val="28"/>
          <w:szCs w:val="28"/>
        </w:rPr>
      </w:pPr>
      <w:r w:rsidRPr="008F631C">
        <w:rPr>
          <w:sz w:val="28"/>
          <w:szCs w:val="28"/>
        </w:rPr>
        <w:t>3.1.2. Информация и обеспечение доступа к сведениям о муниципальной услуге доступно на федеральной государственной информационной системе «Единый портал государственных и муниципальных услуг (функций)»</w:t>
      </w:r>
      <w:r>
        <w:rPr>
          <w:sz w:val="28"/>
          <w:szCs w:val="28"/>
        </w:rPr>
        <w:t>.</w:t>
      </w:r>
    </w:p>
    <w:p w:rsidR="00315001" w:rsidRPr="008F631C" w:rsidRDefault="00315001" w:rsidP="0046723A">
      <w:pPr>
        <w:widowControl w:val="0"/>
        <w:autoSpaceDE w:val="0"/>
        <w:autoSpaceDN w:val="0"/>
        <w:adjustRightInd w:val="0"/>
        <w:ind w:firstLine="709"/>
        <w:jc w:val="both"/>
        <w:rPr>
          <w:sz w:val="28"/>
          <w:szCs w:val="28"/>
        </w:rPr>
      </w:pPr>
      <w:r>
        <w:rPr>
          <w:sz w:val="28"/>
          <w:szCs w:val="28"/>
        </w:rPr>
        <w:t xml:space="preserve">3.1.3. </w:t>
      </w:r>
      <w:r w:rsidRPr="008F631C">
        <w:rPr>
          <w:sz w:val="28"/>
          <w:szCs w:val="28"/>
        </w:rPr>
        <w:t>В случае возможности получения муниципальной услуги в электронной форме запрос и документы представляются заявителем по электронным каналам связи посредством федеральной государственной информационной системе «Единый портал государственных и муниципальных услуг (функций)» путем запуска услуги в разделе «Личный каби</w:t>
      </w:r>
      <w:r>
        <w:rPr>
          <w:sz w:val="28"/>
          <w:szCs w:val="28"/>
        </w:rPr>
        <w:t xml:space="preserve">нет», </w:t>
      </w:r>
      <w:r w:rsidRPr="007065DF">
        <w:rPr>
          <w:sz w:val="28"/>
          <w:szCs w:val="28"/>
        </w:rPr>
        <w:t>многофункцио</w:t>
      </w:r>
      <w:r>
        <w:rPr>
          <w:sz w:val="28"/>
          <w:szCs w:val="28"/>
        </w:rPr>
        <w:t>нального центра.</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3.1.4.</w:t>
      </w:r>
      <w:r>
        <w:rPr>
          <w:sz w:val="28"/>
          <w:szCs w:val="28"/>
        </w:rPr>
        <w:t xml:space="preserve"> </w:t>
      </w:r>
      <w:r w:rsidRPr="008F631C">
        <w:rPr>
          <w:sz w:val="28"/>
          <w:szCs w:val="28"/>
        </w:rPr>
        <w:t>Информирование о ходе предоставления муниципальной услуги осуществляется при использовании федеральной государственной информационной системы «Единый портал государственных и муниципальных услуг (функций)»</w:t>
      </w:r>
      <w:r>
        <w:rPr>
          <w:sz w:val="28"/>
          <w:szCs w:val="28"/>
        </w:rPr>
        <w:t xml:space="preserve">, </w:t>
      </w:r>
      <w:r w:rsidRPr="007065DF">
        <w:rPr>
          <w:sz w:val="28"/>
          <w:szCs w:val="28"/>
        </w:rPr>
        <w:t>многофункцио</w:t>
      </w:r>
      <w:r>
        <w:rPr>
          <w:sz w:val="28"/>
          <w:szCs w:val="28"/>
        </w:rPr>
        <w:t xml:space="preserve">нального центра. </w:t>
      </w:r>
      <w:r w:rsidRPr="008F631C">
        <w:rPr>
          <w:sz w:val="28"/>
          <w:szCs w:val="28"/>
        </w:rPr>
        <w:t xml:space="preserve"> В ходе предоставления государственной услуги информационная система отправляет статусы услуги (например, «Документы приняты администрацией»). Также информационная система может отправить результат с комментарием. Это может быть отказ в предоставлении муниципальной услуги или положительный результат. Результат может состоять из информационного сообщения или из приложенного документа</w:t>
      </w:r>
      <w:r>
        <w:rPr>
          <w:sz w:val="28"/>
          <w:szCs w:val="28"/>
        </w:rPr>
        <w:t>.</w:t>
      </w:r>
      <w:r>
        <w:rPr>
          <w:sz w:val="28"/>
          <w:szCs w:val="28"/>
        </w:rPr>
        <w:tab/>
      </w:r>
      <w:r w:rsidRPr="008F631C">
        <w:rPr>
          <w:sz w:val="28"/>
          <w:szCs w:val="28"/>
        </w:rPr>
        <w:t>3.1.5.Для получения сведений о ходе получения муниципальной услуги заявителем указываются дата и входящий номер полученной при подаче запроса и документов электронной расписке.</w:t>
      </w:r>
    </w:p>
    <w:p w:rsidR="00315001" w:rsidRPr="00586527" w:rsidRDefault="00315001" w:rsidP="0046723A">
      <w:pPr>
        <w:pStyle w:val="NoSpacing"/>
        <w:widowControl w:val="0"/>
        <w:ind w:firstLine="709"/>
        <w:jc w:val="both"/>
        <w:rPr>
          <w:sz w:val="28"/>
          <w:szCs w:val="28"/>
        </w:rPr>
      </w:pPr>
      <w:r w:rsidRPr="00586527">
        <w:rPr>
          <w:sz w:val="28"/>
          <w:szCs w:val="28"/>
        </w:rPr>
        <w:t>3.2.</w:t>
      </w:r>
      <w:r>
        <w:rPr>
          <w:sz w:val="28"/>
          <w:szCs w:val="28"/>
        </w:rPr>
        <w:t xml:space="preserve"> </w:t>
      </w:r>
      <w:r w:rsidRPr="00586527">
        <w:rPr>
          <w:sz w:val="28"/>
          <w:szCs w:val="28"/>
        </w:rPr>
        <w:t>Приём и регистрация запроса и документов</w:t>
      </w:r>
      <w:r>
        <w:rPr>
          <w:sz w:val="28"/>
          <w:szCs w:val="28"/>
        </w:rPr>
        <w:t>.</w:t>
      </w:r>
    </w:p>
    <w:p w:rsidR="00315001" w:rsidRPr="008F631C" w:rsidRDefault="00315001" w:rsidP="0046723A">
      <w:pPr>
        <w:pStyle w:val="NoSpacing"/>
        <w:widowControl w:val="0"/>
        <w:ind w:firstLine="709"/>
        <w:jc w:val="both"/>
        <w:rPr>
          <w:sz w:val="28"/>
          <w:szCs w:val="28"/>
        </w:rPr>
      </w:pPr>
      <w:r w:rsidRPr="008F631C">
        <w:rPr>
          <w:sz w:val="28"/>
          <w:szCs w:val="28"/>
        </w:rPr>
        <w:t xml:space="preserve">3.2.1. Основанием для начала административного действия по приему и регистрации документов от заявителя в </w:t>
      </w:r>
      <w:r w:rsidRPr="00A06F2B">
        <w:rPr>
          <w:sz w:val="28"/>
          <w:szCs w:val="28"/>
        </w:rPr>
        <w:t xml:space="preserve">администрации </w:t>
      </w:r>
      <w:r w:rsidRPr="008F631C">
        <w:rPr>
          <w:sz w:val="28"/>
          <w:szCs w:val="28"/>
        </w:rPr>
        <w:t>для предоставления муниципальной услуги является обращение заявителя к должностному лицу администрации, либо получение документов по почте.</w:t>
      </w:r>
    </w:p>
    <w:p w:rsidR="00315001" w:rsidRPr="008F631C" w:rsidRDefault="00315001" w:rsidP="0046723A">
      <w:pPr>
        <w:pStyle w:val="NoSpacing"/>
        <w:widowControl w:val="0"/>
        <w:ind w:firstLine="709"/>
        <w:jc w:val="both"/>
        <w:rPr>
          <w:sz w:val="28"/>
          <w:szCs w:val="28"/>
        </w:rPr>
      </w:pPr>
      <w:r w:rsidRPr="008F631C">
        <w:rPr>
          <w:sz w:val="28"/>
          <w:szCs w:val="28"/>
        </w:rPr>
        <w:t>Письменное заявление по форме (приложение 3) от юридических и (или) физических лиц на получение разрешения должно содержать сведения:</w:t>
      </w:r>
    </w:p>
    <w:p w:rsidR="00315001" w:rsidRPr="008F631C" w:rsidRDefault="00315001" w:rsidP="0046723A">
      <w:pPr>
        <w:pStyle w:val="NoSpacing"/>
        <w:widowControl w:val="0"/>
        <w:ind w:firstLine="709"/>
        <w:jc w:val="both"/>
        <w:rPr>
          <w:sz w:val="28"/>
          <w:szCs w:val="28"/>
        </w:rPr>
      </w:pPr>
      <w:r w:rsidRPr="008F631C">
        <w:rPr>
          <w:sz w:val="28"/>
          <w:szCs w:val="28"/>
        </w:rPr>
        <w:t>- о характере и категории груза, параметрах массы и габаритах транспортного средства;</w:t>
      </w:r>
    </w:p>
    <w:p w:rsidR="00315001" w:rsidRPr="008F631C" w:rsidRDefault="00315001" w:rsidP="0046723A">
      <w:pPr>
        <w:pStyle w:val="NoSpacing"/>
        <w:widowControl w:val="0"/>
        <w:ind w:firstLine="709"/>
        <w:jc w:val="both"/>
        <w:rPr>
          <w:sz w:val="28"/>
          <w:szCs w:val="28"/>
        </w:rPr>
      </w:pPr>
      <w:r w:rsidRPr="008F631C">
        <w:rPr>
          <w:sz w:val="28"/>
          <w:szCs w:val="28"/>
        </w:rPr>
        <w:t>- о предполагаемых сроках перевозки, вид разрешения (разовое или в течение определенного периода) и другую информацию.</w:t>
      </w:r>
    </w:p>
    <w:p w:rsidR="00315001" w:rsidRPr="008F631C" w:rsidRDefault="00315001" w:rsidP="0046723A">
      <w:pPr>
        <w:pStyle w:val="NoSpacing"/>
        <w:widowControl w:val="0"/>
        <w:ind w:firstLine="709"/>
        <w:jc w:val="both"/>
        <w:rPr>
          <w:sz w:val="28"/>
          <w:szCs w:val="28"/>
        </w:rPr>
      </w:pPr>
      <w:r w:rsidRPr="008F631C">
        <w:rPr>
          <w:sz w:val="28"/>
          <w:szCs w:val="28"/>
        </w:rPr>
        <w:t>Для автотранспортных средств к заявлению должна быть также приложена схема автопоезда (примерная схема - приложение 4). На схеме изображаются все участвующие в перевозке транспортные средства, количество осей и колес на них, взаимное расположение колес и осей, распределение нагрузки по осям.</w:t>
      </w:r>
    </w:p>
    <w:p w:rsidR="00315001" w:rsidRPr="008F631C" w:rsidRDefault="00315001" w:rsidP="0046723A">
      <w:pPr>
        <w:pStyle w:val="NoSpacing"/>
        <w:widowControl w:val="0"/>
        <w:ind w:firstLine="709"/>
        <w:jc w:val="both"/>
        <w:rPr>
          <w:sz w:val="28"/>
          <w:szCs w:val="28"/>
        </w:rPr>
      </w:pPr>
      <w:r w:rsidRPr="008F631C">
        <w:rPr>
          <w:sz w:val="28"/>
          <w:szCs w:val="28"/>
        </w:rPr>
        <w:t>Сведения, приведенные в заявлении, заверяются подписью руководителя или его заместителя и печатью организации или подписью физического лица, намеревающегося осуществить перевозку.</w:t>
      </w:r>
    </w:p>
    <w:p w:rsidR="00315001" w:rsidRPr="008F631C" w:rsidRDefault="00315001" w:rsidP="0046723A">
      <w:pPr>
        <w:pStyle w:val="NoSpacing"/>
        <w:widowControl w:val="0"/>
        <w:ind w:firstLine="709"/>
        <w:jc w:val="both"/>
        <w:rPr>
          <w:sz w:val="28"/>
          <w:szCs w:val="28"/>
        </w:rPr>
      </w:pPr>
      <w:r w:rsidRPr="008F631C">
        <w:rPr>
          <w:sz w:val="28"/>
          <w:szCs w:val="28"/>
        </w:rPr>
        <w:t>3.2.2. При рассмотрении полученных документов на предмет подготовки разрешения специалист администрации проверяет:</w:t>
      </w:r>
    </w:p>
    <w:p w:rsidR="00315001" w:rsidRPr="008F631C" w:rsidRDefault="00315001" w:rsidP="0046723A">
      <w:pPr>
        <w:pStyle w:val="NoSpacing"/>
        <w:widowControl w:val="0"/>
        <w:ind w:firstLine="709"/>
        <w:jc w:val="both"/>
        <w:rPr>
          <w:sz w:val="28"/>
          <w:szCs w:val="28"/>
        </w:rPr>
      </w:pPr>
      <w:r w:rsidRPr="008F631C">
        <w:rPr>
          <w:sz w:val="28"/>
          <w:szCs w:val="28"/>
        </w:rPr>
        <w:t>- полноту комплектности;</w:t>
      </w:r>
    </w:p>
    <w:p w:rsidR="00315001" w:rsidRPr="008F631C" w:rsidRDefault="00315001" w:rsidP="0046723A">
      <w:pPr>
        <w:pStyle w:val="NoSpacing"/>
        <w:widowControl w:val="0"/>
        <w:ind w:firstLine="709"/>
        <w:jc w:val="both"/>
        <w:rPr>
          <w:sz w:val="28"/>
          <w:szCs w:val="28"/>
        </w:rPr>
      </w:pPr>
      <w:r w:rsidRPr="008F631C">
        <w:rPr>
          <w:sz w:val="28"/>
          <w:szCs w:val="28"/>
        </w:rPr>
        <w:t>- полноту заполнения;</w:t>
      </w:r>
    </w:p>
    <w:p w:rsidR="00315001" w:rsidRPr="008F631C" w:rsidRDefault="00315001" w:rsidP="0046723A">
      <w:pPr>
        <w:pStyle w:val="NoSpacing"/>
        <w:widowControl w:val="0"/>
        <w:ind w:firstLine="709"/>
        <w:jc w:val="both"/>
        <w:rPr>
          <w:sz w:val="28"/>
          <w:szCs w:val="28"/>
        </w:rPr>
      </w:pPr>
      <w:r w:rsidRPr="008F631C">
        <w:rPr>
          <w:sz w:val="28"/>
          <w:szCs w:val="28"/>
        </w:rPr>
        <w:t>- отсутствие в документах неоговоренных исправлений, записей, исполненных карандашом, серьезных повреждений, не позволяющих однозначно истолковать их содержание.</w:t>
      </w:r>
    </w:p>
    <w:p w:rsidR="00315001" w:rsidRPr="008F631C" w:rsidRDefault="00315001" w:rsidP="0046723A">
      <w:pPr>
        <w:pStyle w:val="NoSpacing"/>
        <w:widowControl w:val="0"/>
        <w:ind w:firstLine="709"/>
        <w:jc w:val="both"/>
        <w:rPr>
          <w:sz w:val="28"/>
          <w:szCs w:val="28"/>
        </w:rPr>
      </w:pPr>
      <w:r w:rsidRPr="008F631C">
        <w:rPr>
          <w:sz w:val="28"/>
          <w:szCs w:val="28"/>
        </w:rPr>
        <w:t>Такая же проверка специалистом может быть осуществлена предварительно при обращении к нему заявителя с заявлением и пакетом необходимых документов.</w:t>
      </w:r>
    </w:p>
    <w:p w:rsidR="00315001" w:rsidRPr="008F631C" w:rsidRDefault="00315001" w:rsidP="0046723A">
      <w:pPr>
        <w:pStyle w:val="NoSpacing"/>
        <w:widowControl w:val="0"/>
        <w:ind w:firstLine="709"/>
        <w:jc w:val="both"/>
        <w:rPr>
          <w:sz w:val="28"/>
          <w:szCs w:val="28"/>
        </w:rPr>
      </w:pPr>
      <w:r w:rsidRPr="008F631C">
        <w:rPr>
          <w:sz w:val="28"/>
          <w:szCs w:val="28"/>
        </w:rPr>
        <w:t>В этом случае, если после предварительной проверки не будет выявлено обстоятельств, препятствующих рассмотрению заявления по существу, заявителю предлагается передать заявление в приемную администрации для осуществления регистрации и последующего рассмотрения в соответствии с настоящим административным регламентом.</w:t>
      </w:r>
    </w:p>
    <w:p w:rsidR="00315001" w:rsidRPr="008F631C" w:rsidRDefault="00315001" w:rsidP="0046723A">
      <w:pPr>
        <w:pStyle w:val="NoSpacing"/>
        <w:widowControl w:val="0"/>
        <w:ind w:firstLine="709"/>
        <w:jc w:val="both"/>
        <w:rPr>
          <w:sz w:val="28"/>
          <w:szCs w:val="28"/>
        </w:rPr>
      </w:pPr>
      <w:r w:rsidRPr="008F631C">
        <w:rPr>
          <w:sz w:val="28"/>
          <w:szCs w:val="28"/>
        </w:rPr>
        <w:t>3.2.3. При направлении заявления в адрес администрации почтой заявитель в почтовое отправление должен вложить пакет документов, перечисленных в настоящем административном регламента.</w:t>
      </w:r>
    </w:p>
    <w:p w:rsidR="00315001" w:rsidRPr="008F631C" w:rsidRDefault="00315001" w:rsidP="0046723A">
      <w:pPr>
        <w:pStyle w:val="NoSpacing"/>
        <w:widowControl w:val="0"/>
        <w:ind w:firstLine="709"/>
        <w:jc w:val="both"/>
        <w:rPr>
          <w:sz w:val="28"/>
          <w:szCs w:val="28"/>
        </w:rPr>
      </w:pPr>
      <w:r w:rsidRPr="008F631C">
        <w:rPr>
          <w:sz w:val="28"/>
          <w:szCs w:val="28"/>
        </w:rPr>
        <w:t>3.2.4. При рассмотрении заявления по существу и подготовке проекта решения специалист изучает документы и их содержание на:</w:t>
      </w:r>
    </w:p>
    <w:p w:rsidR="00315001" w:rsidRPr="008F631C" w:rsidRDefault="00315001" w:rsidP="0046723A">
      <w:pPr>
        <w:pStyle w:val="NoSpacing"/>
        <w:widowControl w:val="0"/>
        <w:ind w:firstLine="709"/>
        <w:jc w:val="both"/>
        <w:rPr>
          <w:sz w:val="28"/>
          <w:szCs w:val="28"/>
        </w:rPr>
      </w:pPr>
      <w:r w:rsidRPr="008F631C">
        <w:rPr>
          <w:sz w:val="28"/>
          <w:szCs w:val="28"/>
        </w:rPr>
        <w:t>- полноту комплектности;</w:t>
      </w:r>
    </w:p>
    <w:p w:rsidR="00315001" w:rsidRPr="008F631C" w:rsidRDefault="00315001" w:rsidP="0046723A">
      <w:pPr>
        <w:pStyle w:val="NoSpacing"/>
        <w:widowControl w:val="0"/>
        <w:ind w:firstLine="709"/>
        <w:jc w:val="both"/>
        <w:rPr>
          <w:sz w:val="28"/>
          <w:szCs w:val="28"/>
        </w:rPr>
      </w:pPr>
      <w:r w:rsidRPr="008F631C">
        <w:rPr>
          <w:sz w:val="28"/>
          <w:szCs w:val="28"/>
        </w:rPr>
        <w:t>- правильность оформления;</w:t>
      </w:r>
    </w:p>
    <w:p w:rsidR="00315001" w:rsidRPr="008F631C" w:rsidRDefault="00315001" w:rsidP="0046723A">
      <w:pPr>
        <w:pStyle w:val="NoSpacing"/>
        <w:widowControl w:val="0"/>
        <w:ind w:firstLine="709"/>
        <w:jc w:val="both"/>
        <w:rPr>
          <w:sz w:val="28"/>
          <w:szCs w:val="28"/>
        </w:rPr>
      </w:pPr>
      <w:r w:rsidRPr="008F631C">
        <w:rPr>
          <w:sz w:val="28"/>
          <w:szCs w:val="28"/>
        </w:rPr>
        <w:t>- соответствие содержания документов требованиям законодательства и нормативных правовых документов;</w:t>
      </w:r>
    </w:p>
    <w:p w:rsidR="00315001" w:rsidRPr="008F631C" w:rsidRDefault="00315001" w:rsidP="0046723A">
      <w:pPr>
        <w:pStyle w:val="NoSpacing"/>
        <w:widowControl w:val="0"/>
        <w:ind w:firstLine="709"/>
        <w:jc w:val="both"/>
        <w:rPr>
          <w:sz w:val="28"/>
          <w:szCs w:val="28"/>
        </w:rPr>
      </w:pPr>
      <w:r w:rsidRPr="008F631C">
        <w:rPr>
          <w:sz w:val="28"/>
          <w:szCs w:val="28"/>
        </w:rPr>
        <w:t>наличие в документах в полном объеме сведений, необходимых для выдачи разрешения.</w:t>
      </w:r>
    </w:p>
    <w:p w:rsidR="00315001" w:rsidRPr="008F631C" w:rsidRDefault="00315001" w:rsidP="0046723A">
      <w:pPr>
        <w:pStyle w:val="NoSpacing"/>
        <w:widowControl w:val="0"/>
        <w:ind w:firstLine="709"/>
        <w:jc w:val="both"/>
        <w:rPr>
          <w:sz w:val="28"/>
          <w:szCs w:val="28"/>
        </w:rPr>
      </w:pPr>
      <w:r w:rsidRPr="008F631C">
        <w:rPr>
          <w:sz w:val="28"/>
          <w:szCs w:val="28"/>
        </w:rPr>
        <w:t>В случае, если в представленных документах отсутствуют в полном объеме сведения, необходимые для выдачи разрешения, или если такие сведения противоречивы, рассмотрение заявления приостанавливается, а специалист информирует заявителя устно или готовит в двух экземплярах письменное уведомление об этом заявителю. Один экземпляр уведомления визируется</w:t>
      </w:r>
      <w:r>
        <w:rPr>
          <w:sz w:val="28"/>
          <w:szCs w:val="28"/>
        </w:rPr>
        <w:t xml:space="preserve"> непосредственным исполнителем </w:t>
      </w:r>
      <w:r w:rsidRPr="008F631C">
        <w:rPr>
          <w:sz w:val="28"/>
          <w:szCs w:val="28"/>
        </w:rPr>
        <w:t>и после подписания главой администрации, и регистрации исходящих документов остается в администрации, а второй - в тот же день почтой направляется заявителю.</w:t>
      </w:r>
    </w:p>
    <w:p w:rsidR="00315001" w:rsidRPr="008F631C" w:rsidRDefault="00315001" w:rsidP="0046723A">
      <w:pPr>
        <w:pStyle w:val="NoSpacing"/>
        <w:widowControl w:val="0"/>
        <w:ind w:firstLine="709"/>
        <w:jc w:val="both"/>
        <w:rPr>
          <w:sz w:val="28"/>
          <w:szCs w:val="28"/>
        </w:rPr>
      </w:pPr>
      <w:r w:rsidRPr="008F631C">
        <w:rPr>
          <w:sz w:val="28"/>
          <w:szCs w:val="28"/>
        </w:rPr>
        <w:t>Уведомление должно содержать:</w:t>
      </w:r>
    </w:p>
    <w:p w:rsidR="00315001" w:rsidRPr="008F631C" w:rsidRDefault="00315001" w:rsidP="0046723A">
      <w:pPr>
        <w:pStyle w:val="NoSpacing"/>
        <w:widowControl w:val="0"/>
        <w:ind w:firstLine="709"/>
        <w:jc w:val="both"/>
        <w:rPr>
          <w:sz w:val="28"/>
          <w:szCs w:val="28"/>
        </w:rPr>
      </w:pPr>
      <w:r w:rsidRPr="008F631C">
        <w:rPr>
          <w:sz w:val="28"/>
          <w:szCs w:val="28"/>
        </w:rPr>
        <w:t>- причины, препятствующие выдаче разрешения и послужившие основанием для приостановления рассмотрения заявления;</w:t>
      </w:r>
    </w:p>
    <w:p w:rsidR="00315001" w:rsidRPr="008F631C" w:rsidRDefault="00315001" w:rsidP="0046723A">
      <w:pPr>
        <w:pStyle w:val="NoSpacing"/>
        <w:widowControl w:val="0"/>
        <w:ind w:firstLine="709"/>
        <w:jc w:val="both"/>
        <w:rPr>
          <w:sz w:val="28"/>
          <w:szCs w:val="28"/>
        </w:rPr>
      </w:pPr>
      <w:r w:rsidRPr="008F631C">
        <w:rPr>
          <w:sz w:val="28"/>
          <w:szCs w:val="28"/>
        </w:rPr>
        <w:t>- конкретные предложения по устранению этих причин;</w:t>
      </w:r>
    </w:p>
    <w:p w:rsidR="00315001" w:rsidRPr="008F631C" w:rsidRDefault="00315001" w:rsidP="0046723A">
      <w:pPr>
        <w:pStyle w:val="NoSpacing"/>
        <w:widowControl w:val="0"/>
        <w:ind w:firstLine="709"/>
        <w:jc w:val="both"/>
        <w:rPr>
          <w:sz w:val="28"/>
          <w:szCs w:val="28"/>
        </w:rPr>
      </w:pPr>
      <w:r w:rsidRPr="008F631C">
        <w:rPr>
          <w:sz w:val="28"/>
          <w:szCs w:val="28"/>
        </w:rPr>
        <w:t>- срок устранения;</w:t>
      </w:r>
    </w:p>
    <w:p w:rsidR="00315001" w:rsidRPr="008F631C" w:rsidRDefault="00315001" w:rsidP="0046723A">
      <w:pPr>
        <w:pStyle w:val="NoSpacing"/>
        <w:widowControl w:val="0"/>
        <w:ind w:firstLine="709"/>
        <w:jc w:val="both"/>
        <w:rPr>
          <w:sz w:val="28"/>
          <w:szCs w:val="28"/>
        </w:rPr>
      </w:pPr>
      <w:r w:rsidRPr="008F631C">
        <w:rPr>
          <w:sz w:val="28"/>
          <w:szCs w:val="28"/>
        </w:rPr>
        <w:t>- предупреждение об отказе в выдаче разрешения, если причины приостановления не будут устранены в установленный срок.</w:t>
      </w:r>
    </w:p>
    <w:p w:rsidR="00315001" w:rsidRPr="008F631C" w:rsidRDefault="00315001" w:rsidP="0046723A">
      <w:pPr>
        <w:pStyle w:val="NoSpacing"/>
        <w:widowControl w:val="0"/>
        <w:ind w:firstLine="709"/>
        <w:jc w:val="both"/>
        <w:rPr>
          <w:sz w:val="28"/>
          <w:szCs w:val="28"/>
        </w:rPr>
      </w:pPr>
      <w:r w:rsidRPr="008F631C">
        <w:rPr>
          <w:sz w:val="28"/>
          <w:szCs w:val="28"/>
        </w:rPr>
        <w:t>Заявитель в течение срока приостановления вправе устранить причины приостановления путем представления необходимых сведений, как почтой, так и лично или через своего представителя.</w:t>
      </w:r>
    </w:p>
    <w:p w:rsidR="00315001" w:rsidRPr="008F631C" w:rsidRDefault="00315001" w:rsidP="0046723A">
      <w:pPr>
        <w:pStyle w:val="NoSpacing"/>
        <w:widowControl w:val="0"/>
        <w:ind w:firstLine="709"/>
        <w:jc w:val="both"/>
        <w:rPr>
          <w:sz w:val="28"/>
          <w:szCs w:val="28"/>
        </w:rPr>
      </w:pPr>
      <w:r w:rsidRPr="008F631C">
        <w:rPr>
          <w:sz w:val="28"/>
          <w:szCs w:val="28"/>
        </w:rPr>
        <w:t>После устранения заявителем причин, послуживших основанием для приостановления рассмотрения заявления, его рассмотрение продолжается.</w:t>
      </w:r>
    </w:p>
    <w:p w:rsidR="00315001" w:rsidRPr="008F631C" w:rsidRDefault="00315001" w:rsidP="0046723A">
      <w:pPr>
        <w:pStyle w:val="NoSpacing"/>
        <w:widowControl w:val="0"/>
        <w:ind w:firstLine="709"/>
        <w:jc w:val="both"/>
        <w:rPr>
          <w:sz w:val="28"/>
          <w:szCs w:val="28"/>
        </w:rPr>
      </w:pPr>
      <w:r w:rsidRPr="008F631C">
        <w:rPr>
          <w:sz w:val="28"/>
          <w:szCs w:val="28"/>
        </w:rPr>
        <w:t>3.2.5. Принятое заявление регистрируется специалистом.</w:t>
      </w:r>
    </w:p>
    <w:p w:rsidR="00315001" w:rsidRPr="008F631C" w:rsidRDefault="00315001" w:rsidP="0046723A">
      <w:pPr>
        <w:pStyle w:val="NoSpacing"/>
        <w:widowControl w:val="0"/>
        <w:ind w:firstLine="709"/>
        <w:jc w:val="both"/>
        <w:rPr>
          <w:sz w:val="28"/>
          <w:szCs w:val="28"/>
        </w:rPr>
      </w:pPr>
      <w:r w:rsidRPr="008F631C">
        <w:rPr>
          <w:sz w:val="28"/>
          <w:szCs w:val="28"/>
        </w:rPr>
        <w:t>3.2.6. Обязательным условием выдачи разрешения является внесение</w:t>
      </w:r>
      <w:r>
        <w:rPr>
          <w:sz w:val="28"/>
          <w:szCs w:val="28"/>
        </w:rPr>
        <w:t xml:space="preserve"> </w:t>
      </w:r>
      <w:r w:rsidRPr="008F631C">
        <w:rPr>
          <w:sz w:val="28"/>
          <w:szCs w:val="28"/>
        </w:rPr>
        <w:t xml:space="preserve">заявителем платы за ущерб, наносимый дорогам и дорожным сооружениям транспортным средством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w:t>
      </w:r>
    </w:p>
    <w:p w:rsidR="00315001" w:rsidRDefault="00315001" w:rsidP="0046723A">
      <w:pPr>
        <w:pStyle w:val="NoSpacing"/>
        <w:widowControl w:val="0"/>
        <w:ind w:firstLine="709"/>
        <w:jc w:val="both"/>
        <w:rPr>
          <w:sz w:val="28"/>
          <w:szCs w:val="28"/>
        </w:rPr>
      </w:pPr>
      <w:r w:rsidRPr="008F631C">
        <w:rPr>
          <w:sz w:val="28"/>
          <w:szCs w:val="28"/>
        </w:rPr>
        <w:t>В этих целях специалист при получении заявления на рассмотрение в срок не более 5 дней производит расчет подлежащей уплате суммы.</w:t>
      </w:r>
    </w:p>
    <w:p w:rsidR="00315001" w:rsidRDefault="00315001" w:rsidP="0046723A">
      <w:pPr>
        <w:pStyle w:val="NoSpacing"/>
        <w:widowControl w:val="0"/>
        <w:ind w:firstLine="709"/>
        <w:jc w:val="both"/>
        <w:rPr>
          <w:sz w:val="28"/>
          <w:szCs w:val="28"/>
        </w:rPr>
      </w:pPr>
      <w:r w:rsidRPr="000F4797">
        <w:rPr>
          <w:sz w:val="28"/>
          <w:szCs w:val="28"/>
        </w:rPr>
        <w:t>В случае если заявитель обратился за предоставлением услуги в многофункциональный центр, специалист, не позднее следующего дня после поступления к нему документов передает их в многофункциональный центр для выдачи заявителю.</w:t>
      </w:r>
    </w:p>
    <w:p w:rsidR="00315001" w:rsidRPr="007065DF" w:rsidRDefault="00315001" w:rsidP="0046723A">
      <w:pPr>
        <w:widowControl w:val="0"/>
        <w:autoSpaceDE w:val="0"/>
        <w:autoSpaceDN w:val="0"/>
        <w:adjustRightInd w:val="0"/>
        <w:ind w:firstLine="709"/>
        <w:jc w:val="both"/>
        <w:rPr>
          <w:sz w:val="28"/>
          <w:szCs w:val="28"/>
        </w:rPr>
      </w:pPr>
      <w:r w:rsidRPr="007065DF">
        <w:rPr>
          <w:sz w:val="28"/>
          <w:szCs w:val="28"/>
        </w:rPr>
        <w:t xml:space="preserve">Документы должны быть переданы в многофункциональный центр не позднее дня предшествующего дате окончания предоставления услуги. Передача документов из </w:t>
      </w:r>
      <w:r>
        <w:rPr>
          <w:sz w:val="28"/>
          <w:szCs w:val="28"/>
        </w:rPr>
        <w:t>администрации</w:t>
      </w:r>
      <w:r w:rsidRPr="007065DF">
        <w:rPr>
          <w:sz w:val="28"/>
          <w:szCs w:val="28"/>
        </w:rPr>
        <w:t xml:space="preserve"> в многофункциональный центр</w:t>
      </w:r>
      <w:r w:rsidRPr="00030D00">
        <w:rPr>
          <w:sz w:val="28"/>
          <w:szCs w:val="28"/>
        </w:rPr>
        <w:t xml:space="preserve"> сопровождается соответствующим Реестром передачи.</w:t>
      </w:r>
    </w:p>
    <w:p w:rsidR="00315001" w:rsidRPr="008F631C" w:rsidRDefault="00315001" w:rsidP="0046723A">
      <w:pPr>
        <w:pStyle w:val="NoSpacing"/>
        <w:widowControl w:val="0"/>
        <w:ind w:firstLine="709"/>
        <w:jc w:val="both"/>
        <w:rPr>
          <w:sz w:val="28"/>
          <w:szCs w:val="28"/>
        </w:rPr>
      </w:pPr>
      <w:r w:rsidRPr="008F631C">
        <w:rPr>
          <w:sz w:val="28"/>
          <w:szCs w:val="28"/>
        </w:rPr>
        <w:t>3.2.7. Если заявитель обратился за разрешением на перевозку тяжеловесного груза, то размер платы рассчитывается с учетом полной массы автотранспортного средства, осевых масс, протяженности маршрута движения и числа поездок по заявленному маршруту.</w:t>
      </w:r>
    </w:p>
    <w:p w:rsidR="00315001" w:rsidRPr="008F631C" w:rsidRDefault="00315001" w:rsidP="0046723A">
      <w:pPr>
        <w:pStyle w:val="NoSpacing"/>
        <w:widowControl w:val="0"/>
        <w:ind w:firstLine="709"/>
        <w:jc w:val="both"/>
        <w:rPr>
          <w:sz w:val="28"/>
          <w:szCs w:val="28"/>
        </w:rPr>
      </w:pPr>
      <w:r w:rsidRPr="008F631C">
        <w:rPr>
          <w:sz w:val="28"/>
          <w:szCs w:val="28"/>
        </w:rPr>
        <w:t xml:space="preserve">3.2.8. В случаях, когда перевозка тяжеловесных и (или) крупногабаритных грузов по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 xml:space="preserve"> автомобильным транспортом осуществляется в целях предупреждения и ликвидации чрезвычайных ситуаций или последствий стихийных бедствий, выполнения работ по строительству, ремонту или содержанию автомобильных дорог общего пользования, а также тяжеловесных грузов оборонного значения при выполнении специальных заданий по маршрутам, согласованным с администрацией, плата не взимается.</w:t>
      </w:r>
    </w:p>
    <w:p w:rsidR="00315001" w:rsidRPr="008F631C" w:rsidRDefault="00315001" w:rsidP="0046723A">
      <w:pPr>
        <w:pStyle w:val="NoSpacing"/>
        <w:widowControl w:val="0"/>
        <w:ind w:firstLine="709"/>
        <w:jc w:val="both"/>
        <w:rPr>
          <w:sz w:val="28"/>
          <w:szCs w:val="28"/>
        </w:rPr>
      </w:pPr>
      <w:r w:rsidRPr="008F631C">
        <w:rPr>
          <w:sz w:val="28"/>
          <w:szCs w:val="28"/>
        </w:rPr>
        <w:t>3.2.9. После представления заявителем копии платежного поручения или квитанции, подтверждающих оплату, специалист проверяет их достоверность (наличие отметки банка в приеме платежа), полноту оплаты.</w:t>
      </w:r>
    </w:p>
    <w:p w:rsidR="00315001" w:rsidRPr="008F631C" w:rsidRDefault="00315001" w:rsidP="0046723A">
      <w:pPr>
        <w:pStyle w:val="NoSpacing"/>
        <w:widowControl w:val="0"/>
        <w:ind w:firstLine="709"/>
        <w:jc w:val="both"/>
        <w:rPr>
          <w:sz w:val="28"/>
          <w:szCs w:val="28"/>
        </w:rPr>
      </w:pPr>
      <w:r w:rsidRPr="008F631C">
        <w:rPr>
          <w:sz w:val="28"/>
          <w:szCs w:val="28"/>
        </w:rPr>
        <w:t>Если в представленных документах об оплате выявлено несоответствие ранее выданному счету или реквизитам или сведения внесены не полностью, платежные документы возвращаются заявителю лично для устранения указанных недостатков.</w:t>
      </w:r>
    </w:p>
    <w:p w:rsidR="00315001" w:rsidRPr="008F631C" w:rsidRDefault="00315001" w:rsidP="0046723A">
      <w:pPr>
        <w:pStyle w:val="NoSpacing"/>
        <w:widowControl w:val="0"/>
        <w:ind w:firstLine="709"/>
        <w:jc w:val="both"/>
        <w:rPr>
          <w:sz w:val="28"/>
          <w:szCs w:val="28"/>
        </w:rPr>
      </w:pPr>
      <w:r w:rsidRPr="008F631C">
        <w:rPr>
          <w:sz w:val="28"/>
          <w:szCs w:val="28"/>
        </w:rPr>
        <w:t>3.2.10. Оформление и выдача разрешений осуществляются в следующем порядке:</w:t>
      </w:r>
    </w:p>
    <w:p w:rsidR="00315001" w:rsidRPr="008F631C" w:rsidRDefault="00315001" w:rsidP="0046723A">
      <w:pPr>
        <w:pStyle w:val="NoSpacing"/>
        <w:widowControl w:val="0"/>
        <w:ind w:firstLine="709"/>
        <w:jc w:val="both"/>
        <w:rPr>
          <w:sz w:val="28"/>
          <w:szCs w:val="28"/>
        </w:rPr>
      </w:pPr>
      <w:r w:rsidRPr="008F631C">
        <w:rPr>
          <w:sz w:val="28"/>
          <w:szCs w:val="28"/>
        </w:rPr>
        <w:t>Если в результате рассмотрения заявления и приложенных к нему документов специалист приходит к выводу о том, что препятствий к выдаче разрешения не имеется, он приступает к заполнению бланка разрешения.</w:t>
      </w:r>
    </w:p>
    <w:p w:rsidR="00315001" w:rsidRPr="008F631C" w:rsidRDefault="00315001" w:rsidP="0046723A">
      <w:pPr>
        <w:pStyle w:val="NoSpacing"/>
        <w:widowControl w:val="0"/>
        <w:ind w:firstLine="709"/>
        <w:jc w:val="both"/>
        <w:rPr>
          <w:sz w:val="28"/>
          <w:szCs w:val="28"/>
        </w:rPr>
      </w:pPr>
      <w:r w:rsidRPr="008F631C">
        <w:rPr>
          <w:sz w:val="28"/>
          <w:szCs w:val="28"/>
        </w:rPr>
        <w:t>После этого специалист регистрирует разрешение по журналам учета, контролирует отправку этих документов в тот же день заявителю.</w:t>
      </w:r>
    </w:p>
    <w:p w:rsidR="00315001" w:rsidRPr="008F631C" w:rsidRDefault="00315001" w:rsidP="0046723A">
      <w:pPr>
        <w:pStyle w:val="NoSpacing"/>
        <w:widowControl w:val="0"/>
        <w:ind w:firstLine="709"/>
        <w:jc w:val="both"/>
        <w:rPr>
          <w:sz w:val="28"/>
          <w:szCs w:val="28"/>
        </w:rPr>
      </w:pPr>
      <w:r w:rsidRPr="008F631C">
        <w:rPr>
          <w:sz w:val="28"/>
          <w:szCs w:val="28"/>
        </w:rPr>
        <w:t>По просьбе заявителя подготовленные по его заявлению документы после их регистрации выдаются лично заявителю или его уполномоченному представителю.</w:t>
      </w:r>
    </w:p>
    <w:p w:rsidR="00315001" w:rsidRPr="008F631C" w:rsidRDefault="00315001" w:rsidP="0046723A">
      <w:pPr>
        <w:pStyle w:val="NoSpacing"/>
        <w:widowControl w:val="0"/>
        <w:ind w:firstLine="709"/>
        <w:jc w:val="both"/>
        <w:rPr>
          <w:sz w:val="28"/>
          <w:szCs w:val="28"/>
        </w:rPr>
      </w:pPr>
      <w:r w:rsidRPr="008F631C">
        <w:rPr>
          <w:sz w:val="28"/>
          <w:szCs w:val="28"/>
        </w:rPr>
        <w:t>Журнал выдачи разрешений на перевозку крупногабаритных и (или) тяжеловесных грузов по автомобильным дорогам общего пользования, установленной формы (приложение 5) должен быть пронумерован, прошит и скреплен печатью, а также подписью главы администрации.</w:t>
      </w:r>
    </w:p>
    <w:p w:rsidR="00315001" w:rsidRPr="008F631C" w:rsidRDefault="00315001" w:rsidP="0046723A">
      <w:pPr>
        <w:pStyle w:val="NoSpacing"/>
        <w:widowControl w:val="0"/>
        <w:ind w:firstLine="709"/>
        <w:jc w:val="both"/>
        <w:rPr>
          <w:sz w:val="28"/>
          <w:szCs w:val="28"/>
        </w:rPr>
      </w:pPr>
      <w:r w:rsidRPr="008F631C">
        <w:rPr>
          <w:sz w:val="28"/>
          <w:szCs w:val="28"/>
        </w:rPr>
        <w:t>3.2.11. В случае длительного отсутствия главы администрации документы, подлежащие его подписи, подписывает лицо, исполняющее его обязанности.</w:t>
      </w:r>
    </w:p>
    <w:p w:rsidR="00315001" w:rsidRPr="008F631C" w:rsidRDefault="00315001" w:rsidP="0046723A">
      <w:pPr>
        <w:pStyle w:val="NoSpacing"/>
        <w:widowControl w:val="0"/>
        <w:ind w:firstLine="709"/>
        <w:jc w:val="both"/>
        <w:rPr>
          <w:sz w:val="28"/>
          <w:szCs w:val="28"/>
        </w:rPr>
      </w:pPr>
      <w:r w:rsidRPr="008F631C">
        <w:rPr>
          <w:sz w:val="28"/>
          <w:szCs w:val="28"/>
        </w:rPr>
        <w:t>3.2.12. Плата за оформление документов, связанных с предоставлением муниципальной услуги, не взимается.</w:t>
      </w:r>
    </w:p>
    <w:p w:rsidR="00315001" w:rsidRPr="008F631C" w:rsidRDefault="00315001" w:rsidP="0046723A">
      <w:pPr>
        <w:pStyle w:val="NoSpacing"/>
        <w:widowControl w:val="0"/>
        <w:ind w:firstLine="709"/>
        <w:jc w:val="both"/>
        <w:rPr>
          <w:sz w:val="28"/>
          <w:szCs w:val="28"/>
        </w:rPr>
      </w:pPr>
      <w:r w:rsidRPr="008F631C">
        <w:rPr>
          <w:sz w:val="28"/>
          <w:szCs w:val="28"/>
        </w:rPr>
        <w:t xml:space="preserve">Уплачиваемые заявителем средства за провоз тяжеловесных и (или) крупногабаритных грузов по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 xml:space="preserve"> носят компенсационный характер и предназначены на возмещение ущерба, наносимого автомобильным дорогам общего пользования </w:t>
      </w:r>
      <w:r>
        <w:rPr>
          <w:sz w:val="28"/>
          <w:szCs w:val="28"/>
        </w:rPr>
        <w:t>Новоселицкого муниципального района</w:t>
      </w:r>
      <w:r w:rsidRPr="00A06F2B">
        <w:rPr>
          <w:sz w:val="28"/>
          <w:szCs w:val="28"/>
        </w:rPr>
        <w:t xml:space="preserve"> Ставропольского края</w:t>
      </w:r>
      <w:r w:rsidRPr="008F631C">
        <w:rPr>
          <w:sz w:val="28"/>
          <w:szCs w:val="28"/>
        </w:rPr>
        <w:t>.</w:t>
      </w:r>
    </w:p>
    <w:p w:rsidR="00315001" w:rsidRDefault="00315001" w:rsidP="0046723A">
      <w:pPr>
        <w:widowControl w:val="0"/>
        <w:autoSpaceDN w:val="0"/>
        <w:adjustRightInd w:val="0"/>
        <w:ind w:firstLine="709"/>
        <w:jc w:val="both"/>
        <w:outlineLvl w:val="3"/>
        <w:rPr>
          <w:sz w:val="28"/>
          <w:szCs w:val="28"/>
        </w:rPr>
      </w:pPr>
      <w:r>
        <w:rPr>
          <w:sz w:val="28"/>
          <w:szCs w:val="28"/>
        </w:rPr>
        <w:t>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315001" w:rsidRDefault="00315001" w:rsidP="0046723A">
      <w:pPr>
        <w:widowControl w:val="0"/>
        <w:shd w:val="clear" w:color="auto" w:fill="FFFFFF"/>
        <w:ind w:left="34" w:firstLine="709"/>
        <w:jc w:val="both"/>
        <w:rPr>
          <w:sz w:val="28"/>
          <w:szCs w:val="28"/>
        </w:rPr>
      </w:pPr>
      <w:r>
        <w:rPr>
          <w:sz w:val="28"/>
          <w:szCs w:val="28"/>
        </w:rPr>
        <w:t>3.2.13.  Основанием для начала данного административного действия служит личное письменное обращение заявителя либо направление заявления в электронном виде или по почте.</w:t>
      </w:r>
    </w:p>
    <w:p w:rsidR="00315001" w:rsidRDefault="00315001" w:rsidP="0046723A">
      <w:pPr>
        <w:widowControl w:val="0"/>
        <w:shd w:val="clear" w:color="auto" w:fill="FFFFFF"/>
        <w:ind w:left="34" w:right="38" w:firstLine="709"/>
        <w:jc w:val="both"/>
        <w:rPr>
          <w:sz w:val="28"/>
          <w:szCs w:val="28"/>
        </w:rPr>
      </w:pPr>
      <w:r>
        <w:rPr>
          <w:sz w:val="28"/>
          <w:szCs w:val="28"/>
        </w:rPr>
        <w:t>Срок исполнения данной административной процедуры составляет 1 день с момента поступления документов.</w:t>
      </w:r>
    </w:p>
    <w:p w:rsidR="00315001" w:rsidRDefault="00315001" w:rsidP="0046723A">
      <w:pPr>
        <w:widowControl w:val="0"/>
        <w:shd w:val="clear" w:color="auto" w:fill="FFFFFF"/>
        <w:ind w:left="34" w:right="10" w:firstLine="709"/>
        <w:jc w:val="both"/>
        <w:rPr>
          <w:sz w:val="28"/>
          <w:szCs w:val="28"/>
        </w:rPr>
      </w:pPr>
      <w:r>
        <w:rPr>
          <w:sz w:val="28"/>
          <w:szCs w:val="28"/>
        </w:rPr>
        <w:t>При личном обращении исполнитель проверяет полномочия и личность заявителя, принимает и регистрирует заявление в журнале регистрации и ставит отметку в заявлении о принятии.</w:t>
      </w:r>
    </w:p>
    <w:p w:rsidR="00315001" w:rsidRDefault="00315001" w:rsidP="0046723A">
      <w:pPr>
        <w:widowControl w:val="0"/>
        <w:shd w:val="clear" w:color="auto" w:fill="FFFFFF"/>
        <w:ind w:left="29" w:right="5" w:firstLine="709"/>
        <w:jc w:val="both"/>
        <w:rPr>
          <w:sz w:val="28"/>
          <w:szCs w:val="28"/>
        </w:rPr>
      </w:pPr>
      <w:r>
        <w:rPr>
          <w:sz w:val="28"/>
          <w:szCs w:val="28"/>
        </w:rPr>
        <w:t>При поступлении заявления по почте исполнитель вскрывает конверт и регистрирует в журнале регистрации входящей корреспонденции администрации.</w:t>
      </w:r>
    </w:p>
    <w:p w:rsidR="00315001" w:rsidRDefault="00315001" w:rsidP="0046723A">
      <w:pPr>
        <w:widowControl w:val="0"/>
        <w:shd w:val="clear" w:color="auto" w:fill="FFFFFF"/>
        <w:ind w:left="29" w:right="10" w:firstLine="709"/>
        <w:jc w:val="both"/>
        <w:rPr>
          <w:sz w:val="28"/>
          <w:szCs w:val="28"/>
        </w:rPr>
      </w:pPr>
      <w:r>
        <w:rPr>
          <w:sz w:val="28"/>
          <w:szCs w:val="28"/>
        </w:rPr>
        <w:t>При поступлении запроса и документов в электронном виде исполнитель распечатывает поступившие запрос и документы, фиксирует факт их получения в журнале регистрации и направляет заявителю подтверждение об их получении.</w:t>
      </w:r>
    </w:p>
    <w:p w:rsidR="00315001" w:rsidRDefault="00315001" w:rsidP="0046723A">
      <w:pPr>
        <w:widowControl w:val="0"/>
        <w:autoSpaceDE w:val="0"/>
        <w:autoSpaceDN w:val="0"/>
        <w:adjustRightInd w:val="0"/>
        <w:ind w:firstLine="709"/>
        <w:jc w:val="both"/>
        <w:outlineLvl w:val="3"/>
        <w:rPr>
          <w:sz w:val="28"/>
          <w:szCs w:val="28"/>
        </w:rPr>
      </w:pPr>
      <w:r w:rsidRPr="003A3A1A">
        <w:rPr>
          <w:sz w:val="28"/>
          <w:szCs w:val="28"/>
        </w:rPr>
        <w:t>3.3.</w:t>
      </w:r>
      <w:r w:rsidRPr="001C36F2">
        <w:rPr>
          <w:sz w:val="28"/>
          <w:szCs w:val="28"/>
        </w:rPr>
        <w:t>Рассмотрение документов для установления права</w:t>
      </w:r>
      <w:r>
        <w:rPr>
          <w:sz w:val="28"/>
          <w:szCs w:val="28"/>
        </w:rPr>
        <w:t xml:space="preserve"> </w:t>
      </w:r>
      <w:r w:rsidRPr="001C36F2">
        <w:rPr>
          <w:sz w:val="28"/>
          <w:szCs w:val="28"/>
        </w:rPr>
        <w:t>на получение государственной услуги</w:t>
      </w:r>
      <w:r>
        <w:rPr>
          <w:sz w:val="28"/>
          <w:szCs w:val="28"/>
        </w:rPr>
        <w:t>.</w:t>
      </w:r>
    </w:p>
    <w:p w:rsidR="00315001" w:rsidRPr="001C36F2" w:rsidRDefault="00315001" w:rsidP="0046723A">
      <w:pPr>
        <w:pStyle w:val="BodyTextIndent"/>
        <w:widowControl w:val="0"/>
        <w:ind w:firstLine="709"/>
        <w:rPr>
          <w:rFonts w:ascii="Times New Roman" w:hAnsi="Times New Roman" w:cs="Times New Roman"/>
        </w:rPr>
      </w:pPr>
      <w:r w:rsidRPr="001C36F2">
        <w:rPr>
          <w:rFonts w:ascii="Times New Roman" w:hAnsi="Times New Roman" w:cs="Times New Roman"/>
        </w:rPr>
        <w:t>3.3.1. Основанием для начала процедуры проведения экспертизы документов, представленных заявителем, является получение личного дела заявителя специалистом, ответственным за экспертизу документов (сведений), необходимых для предоставления муниципальной услуги (далее – специалист, ответственный за экспертизу).</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3.3.2. Специалист, ответственный за экспертизу, при п</w:t>
      </w:r>
      <w:r>
        <w:rPr>
          <w:sz w:val="28"/>
          <w:szCs w:val="28"/>
        </w:rPr>
        <w:t xml:space="preserve">одтверждении права заявителя на </w:t>
      </w:r>
      <w:r w:rsidRPr="008F631C">
        <w:rPr>
          <w:sz w:val="28"/>
          <w:szCs w:val="28"/>
        </w:rPr>
        <w:t>получение муниципальной услуги готовит проект решения о предоставлении муниципальной услуги, проект уведомления предоставлении муниципальной услуги (по желанию заявителя), визирует их и передает личное дело заявителя с проектами соответствующего решения и уведомления руководителю</w:t>
      </w:r>
      <w:r>
        <w:rPr>
          <w:sz w:val="28"/>
          <w:szCs w:val="28"/>
        </w:rPr>
        <w:t>.</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3.3.3. При установлении факта наличия ос</w:t>
      </w:r>
      <w:r>
        <w:rPr>
          <w:sz w:val="28"/>
          <w:szCs w:val="28"/>
        </w:rPr>
        <w:t xml:space="preserve">нований для отказа в получении </w:t>
      </w:r>
      <w:r w:rsidRPr="008F631C">
        <w:rPr>
          <w:sz w:val="28"/>
          <w:szCs w:val="28"/>
        </w:rPr>
        <w:t>муниципально</w:t>
      </w:r>
      <w:r>
        <w:rPr>
          <w:sz w:val="28"/>
          <w:szCs w:val="28"/>
        </w:rPr>
        <w:t xml:space="preserve">й услуги, указанных в настоящем </w:t>
      </w:r>
      <w:r w:rsidRPr="008F631C">
        <w:rPr>
          <w:sz w:val="28"/>
          <w:szCs w:val="28"/>
        </w:rPr>
        <w:t>административном регламенте, специалист, ответственный за экспертизу, готовит проект решения об отказе в предоставлении муниципальной услуги, проект уведомления об отказе предоставлении муниципальной услуги, визирует их и передает личное дело заявителя с проектами соответствующего решения и уведомления уполномоченному должностному лицу.</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3.3.4. Специалист, ответственный за экспертизу, проставляет отметку о выполнении административной процедуры в ГИС.</w:t>
      </w:r>
    </w:p>
    <w:p w:rsidR="00315001" w:rsidRPr="00BA7024" w:rsidRDefault="00315001" w:rsidP="0046723A">
      <w:pPr>
        <w:widowControl w:val="0"/>
        <w:ind w:firstLine="709"/>
        <w:jc w:val="both"/>
        <w:rPr>
          <w:sz w:val="28"/>
          <w:szCs w:val="28"/>
        </w:rPr>
      </w:pPr>
      <w:r w:rsidRPr="00BA7024">
        <w:rPr>
          <w:sz w:val="28"/>
          <w:szCs w:val="28"/>
        </w:rPr>
        <w:t>3.4. Принятие решения о предоставлении муниципальной услуги или об отказе в предоставлении муниципальной услуги</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3.4.1. Основанием для начала процедуры принятия решения является получение уполномоченным должностным лицом личного дела заявителя, проекта решения о предоставлении (отказе в предоставлении) муниципальной услуги, и соответствующего уведомления от специалиста, ответственного за экспертизу.</w:t>
      </w:r>
    </w:p>
    <w:p w:rsidR="00315001" w:rsidRPr="008F631C" w:rsidRDefault="00315001" w:rsidP="0046723A">
      <w:pPr>
        <w:widowControl w:val="0"/>
        <w:autoSpaceDE w:val="0"/>
        <w:autoSpaceDN w:val="0"/>
        <w:adjustRightInd w:val="0"/>
        <w:ind w:firstLine="709"/>
        <w:jc w:val="both"/>
        <w:rPr>
          <w:sz w:val="28"/>
          <w:szCs w:val="28"/>
        </w:rPr>
      </w:pPr>
      <w:r w:rsidRPr="008F631C">
        <w:rPr>
          <w:sz w:val="28"/>
          <w:szCs w:val="28"/>
        </w:rPr>
        <w:t>3.4.2.Уполномоченное должностное лицо:</w:t>
      </w:r>
    </w:p>
    <w:p w:rsidR="00315001" w:rsidRPr="008F631C" w:rsidRDefault="00315001" w:rsidP="0046723A">
      <w:pPr>
        <w:widowControl w:val="0"/>
        <w:ind w:firstLine="709"/>
        <w:jc w:val="both"/>
        <w:rPr>
          <w:sz w:val="28"/>
          <w:szCs w:val="28"/>
        </w:rPr>
      </w:pPr>
      <w:r w:rsidRPr="008F631C">
        <w:rPr>
          <w:sz w:val="28"/>
          <w:szCs w:val="28"/>
        </w:rPr>
        <w:t>- определяет правомерность предоставления (отказа в предоставлении) муниципальной услуги. Если проект решения и проект соответствующего уведомления не соответствуют законодательству, руководитель возвращает их специалисту, подготовившему соответствующие проекты, для приведения в соответствие с требованиями законодательства с указанием причины возврата. После приведения проекта решения и проекта соответствующего уведомления в соответствие с требованиями законодательства, указанные проекты документов повторно направляются для рассмотрения уполномоченным должностным лицом;</w:t>
      </w:r>
    </w:p>
    <w:p w:rsidR="00315001" w:rsidRPr="008F631C" w:rsidRDefault="00315001" w:rsidP="0046723A">
      <w:pPr>
        <w:widowControl w:val="0"/>
        <w:ind w:firstLine="709"/>
        <w:jc w:val="both"/>
        <w:rPr>
          <w:sz w:val="28"/>
          <w:szCs w:val="28"/>
        </w:rPr>
      </w:pPr>
      <w:r w:rsidRPr="008F631C">
        <w:rPr>
          <w:sz w:val="28"/>
          <w:szCs w:val="28"/>
        </w:rPr>
        <w:t xml:space="preserve">- принимает решение в форме </w:t>
      </w:r>
      <w:r w:rsidRPr="0080229E">
        <w:rPr>
          <w:sz w:val="28"/>
          <w:szCs w:val="28"/>
        </w:rPr>
        <w:t>заключения,</w:t>
      </w:r>
      <w:r w:rsidRPr="008F631C">
        <w:rPr>
          <w:sz w:val="28"/>
          <w:szCs w:val="28"/>
        </w:rPr>
        <w:t xml:space="preserve"> заверяя его личной подписью и печатью на бумажном носителе или электронной цифровой подписью на электронном носителе;</w:t>
      </w:r>
    </w:p>
    <w:p w:rsidR="00315001" w:rsidRPr="008F631C" w:rsidRDefault="00315001" w:rsidP="0046723A">
      <w:pPr>
        <w:widowControl w:val="0"/>
        <w:ind w:firstLine="709"/>
        <w:jc w:val="both"/>
        <w:rPr>
          <w:sz w:val="28"/>
          <w:szCs w:val="28"/>
        </w:rPr>
      </w:pPr>
      <w:r w:rsidRPr="008F631C">
        <w:rPr>
          <w:sz w:val="28"/>
          <w:szCs w:val="28"/>
        </w:rPr>
        <w:t>- передает личное дело заявителя, решение о предоставлении (отказе в предоставлении) муниципальной услуги, и соответствующее уведомление специалисту, ответственному за подготовку выплатных документов.</w:t>
      </w:r>
    </w:p>
    <w:p w:rsidR="00315001" w:rsidRPr="008F631C" w:rsidRDefault="00315001" w:rsidP="0046723A">
      <w:pPr>
        <w:pStyle w:val="BodyTextIndent"/>
        <w:widowControl w:val="0"/>
        <w:ind w:firstLine="709"/>
        <w:rPr>
          <w:rFonts w:ascii="Times New Roman" w:hAnsi="Times New Roman" w:cs="Times New Roman"/>
        </w:rPr>
      </w:pPr>
      <w:r w:rsidRPr="008F631C">
        <w:rPr>
          <w:rFonts w:ascii="Times New Roman" w:hAnsi="Times New Roman" w:cs="Times New Roman"/>
        </w:rPr>
        <w:t>Срок исполнения указанной административной процедуры – 2 рабочих дня</w:t>
      </w:r>
      <w:r>
        <w:rPr>
          <w:rFonts w:ascii="Times New Roman" w:hAnsi="Times New Roman" w:cs="Times New Roman"/>
        </w:rPr>
        <w:t xml:space="preserve"> с момента принятия решения о предоставлении (отказе в предоставлении) муниципальной услуги)</w:t>
      </w:r>
      <w:r w:rsidRPr="008F631C">
        <w:rPr>
          <w:rFonts w:ascii="Times New Roman" w:hAnsi="Times New Roman" w:cs="Times New Roman"/>
        </w:rPr>
        <w:t>.</w:t>
      </w:r>
    </w:p>
    <w:p w:rsidR="00315001" w:rsidRPr="008F631C" w:rsidRDefault="00315001" w:rsidP="0046723A">
      <w:pPr>
        <w:pStyle w:val="BodyTextIndent"/>
        <w:widowControl w:val="0"/>
        <w:ind w:firstLine="567"/>
        <w:rPr>
          <w:rFonts w:ascii="Times New Roman" w:hAnsi="Times New Roman" w:cs="Times New Roman"/>
        </w:rPr>
      </w:pPr>
    </w:p>
    <w:bookmarkEnd w:id="11"/>
    <w:bookmarkEnd w:id="12"/>
    <w:bookmarkEnd w:id="13"/>
    <w:bookmarkEnd w:id="14"/>
    <w:p w:rsidR="00315001" w:rsidRPr="001F5FF4" w:rsidRDefault="00315001" w:rsidP="0046723A">
      <w:pPr>
        <w:pStyle w:val="a3"/>
        <w:suppressAutoHyphens w:val="0"/>
        <w:ind w:firstLine="567"/>
        <w:jc w:val="both"/>
        <w:rPr>
          <w:rFonts w:ascii="Times New Roman" w:hAnsi="Times New Roman" w:cs="Times New Roman"/>
          <w:sz w:val="28"/>
          <w:szCs w:val="28"/>
        </w:rPr>
      </w:pPr>
      <w:r w:rsidRPr="001F5FF4">
        <w:rPr>
          <w:rFonts w:ascii="Times New Roman" w:hAnsi="Times New Roman" w:cs="Times New Roman"/>
          <w:sz w:val="28"/>
          <w:szCs w:val="28"/>
        </w:rPr>
        <w:t xml:space="preserve">4. Формы контроля за предоставлением муниципальной услуги </w:t>
      </w:r>
    </w:p>
    <w:p w:rsidR="00315001" w:rsidRPr="001F5FF4" w:rsidRDefault="00315001" w:rsidP="0046723A">
      <w:pPr>
        <w:pStyle w:val="a3"/>
        <w:suppressAutoHyphens w:val="0"/>
        <w:ind w:firstLine="567"/>
        <w:jc w:val="both"/>
        <w:rPr>
          <w:rFonts w:ascii="Times New Roman" w:hAnsi="Times New Roman" w:cs="Times New Roman"/>
          <w:sz w:val="28"/>
          <w:szCs w:val="28"/>
        </w:rPr>
      </w:pPr>
    </w:p>
    <w:p w:rsidR="00315001" w:rsidRDefault="00315001" w:rsidP="0046723A">
      <w:pPr>
        <w:widowControl w:val="0"/>
        <w:autoSpaceDE w:val="0"/>
        <w:autoSpaceDN w:val="0"/>
        <w:adjustRightInd w:val="0"/>
        <w:ind w:firstLine="709"/>
        <w:jc w:val="both"/>
        <w:outlineLvl w:val="2"/>
        <w:rPr>
          <w:sz w:val="28"/>
          <w:szCs w:val="28"/>
        </w:rPr>
      </w:pPr>
      <w:r>
        <w:rPr>
          <w:sz w:val="28"/>
          <w:szCs w:val="28"/>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15001" w:rsidRPr="001F5FF4" w:rsidRDefault="00315001" w:rsidP="0046723A">
      <w:pPr>
        <w:widowControl w:val="0"/>
        <w:autoSpaceDE w:val="0"/>
        <w:autoSpaceDN w:val="0"/>
        <w:adjustRightInd w:val="0"/>
        <w:ind w:firstLine="709"/>
        <w:jc w:val="both"/>
        <w:rPr>
          <w:sz w:val="28"/>
          <w:szCs w:val="28"/>
        </w:rPr>
      </w:pPr>
      <w:r w:rsidRPr="001F5FF4">
        <w:rPr>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главой администрации и управляющей делами путем проведения плановых и внеплановых проверок администрации, ответственных за предоставление муниципальной услуги, по соблюдению и исполнению положений настоящего административного регламента.</w:t>
      </w:r>
    </w:p>
    <w:p w:rsidR="00315001" w:rsidRPr="001F5FF4" w:rsidRDefault="00315001" w:rsidP="0046723A">
      <w:pPr>
        <w:widowControl w:val="0"/>
        <w:autoSpaceDE w:val="0"/>
        <w:autoSpaceDN w:val="0"/>
        <w:adjustRightInd w:val="0"/>
        <w:ind w:firstLine="709"/>
        <w:jc w:val="both"/>
        <w:outlineLvl w:val="1"/>
        <w:rPr>
          <w:sz w:val="28"/>
          <w:szCs w:val="28"/>
        </w:rPr>
      </w:pPr>
      <w:r w:rsidRPr="001F5FF4">
        <w:rPr>
          <w:sz w:val="28"/>
          <w:szCs w:val="28"/>
        </w:rPr>
        <w:t>Управляющий делами администрации Новоселицкого муниципального района Ставропольского края осуществляется текущий контроль за:</w:t>
      </w:r>
    </w:p>
    <w:p w:rsidR="00315001" w:rsidRDefault="00315001" w:rsidP="0046723A">
      <w:pPr>
        <w:widowControl w:val="0"/>
        <w:autoSpaceDE w:val="0"/>
        <w:autoSpaceDN w:val="0"/>
        <w:adjustRightInd w:val="0"/>
        <w:ind w:firstLine="709"/>
        <w:jc w:val="both"/>
        <w:outlineLvl w:val="1"/>
        <w:rPr>
          <w:sz w:val="28"/>
          <w:szCs w:val="28"/>
        </w:rPr>
      </w:pPr>
      <w:r>
        <w:rPr>
          <w:sz w:val="28"/>
          <w:szCs w:val="28"/>
        </w:rPr>
        <w:t>полнотой, доступностью и качеством предоставления муниципальной услуги, путем проведения выборочных проверок соблюдения и исполнения должностными лицами администрации положений административного регламента и опрос мнения заявителей;</w:t>
      </w:r>
    </w:p>
    <w:p w:rsidR="00315001" w:rsidRDefault="00315001" w:rsidP="0046723A">
      <w:pPr>
        <w:widowControl w:val="0"/>
        <w:autoSpaceDE w:val="0"/>
        <w:autoSpaceDN w:val="0"/>
        <w:adjustRightInd w:val="0"/>
        <w:ind w:firstLine="709"/>
        <w:jc w:val="both"/>
        <w:outlineLvl w:val="1"/>
        <w:rPr>
          <w:sz w:val="28"/>
          <w:szCs w:val="28"/>
        </w:rPr>
      </w:pPr>
      <w:r>
        <w:rPr>
          <w:sz w:val="28"/>
          <w:szCs w:val="28"/>
        </w:rPr>
        <w:t xml:space="preserve">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заявлений путем постоянного проведения проверок соблюдения и исполнения должностными лицами, предоставляющими муниципальную услугу, положений административного регламента, иных нормативных правовых актов Российской Федерации, нормативных правовых актов Ставропольского края и муниципальных правовых актов </w:t>
      </w:r>
      <w:r w:rsidRPr="00A06F2B">
        <w:rPr>
          <w:sz w:val="28"/>
          <w:szCs w:val="28"/>
        </w:rPr>
        <w:t xml:space="preserve">администрации </w:t>
      </w:r>
      <w:r>
        <w:rPr>
          <w:sz w:val="28"/>
          <w:szCs w:val="28"/>
        </w:rPr>
        <w:t>Новоселицкого муниципального района</w:t>
      </w:r>
      <w:r w:rsidRPr="00A06F2B">
        <w:rPr>
          <w:sz w:val="28"/>
          <w:szCs w:val="28"/>
        </w:rPr>
        <w:t xml:space="preserve"> Ставропольского края</w:t>
      </w:r>
      <w:r>
        <w:rPr>
          <w:sz w:val="28"/>
          <w:szCs w:val="28"/>
        </w:rPr>
        <w:t>.</w:t>
      </w:r>
    </w:p>
    <w:p w:rsidR="00315001" w:rsidRDefault="00315001" w:rsidP="0046723A">
      <w:pPr>
        <w:widowControl w:val="0"/>
        <w:autoSpaceDE w:val="0"/>
        <w:autoSpaceDN w:val="0"/>
        <w:adjustRightInd w:val="0"/>
        <w:ind w:firstLine="709"/>
        <w:jc w:val="both"/>
        <w:outlineLvl w:val="1"/>
        <w:rPr>
          <w:sz w:val="28"/>
          <w:szCs w:val="28"/>
        </w:rPr>
      </w:pPr>
      <w:r>
        <w:rPr>
          <w:sz w:val="28"/>
          <w:szCs w:val="28"/>
        </w:rPr>
        <w:t>По результатам проведения проверок в случае выявления нарушения виновные лица привлекаются к ответственности в соответствии с действующим законодательством.</w:t>
      </w:r>
    </w:p>
    <w:p w:rsidR="00315001" w:rsidRDefault="00315001" w:rsidP="0046723A">
      <w:pPr>
        <w:widowControl w:val="0"/>
        <w:autoSpaceDE w:val="0"/>
        <w:autoSpaceDN w:val="0"/>
        <w:adjustRightInd w:val="0"/>
        <w:ind w:firstLine="709"/>
        <w:jc w:val="both"/>
        <w:outlineLvl w:val="1"/>
        <w:rPr>
          <w:sz w:val="28"/>
          <w:szCs w:val="28"/>
        </w:rPr>
      </w:pPr>
      <w:r>
        <w:rPr>
          <w:sz w:val="28"/>
          <w:szCs w:val="28"/>
        </w:rPr>
        <w:t>4.2.  Последующий контроль за исполнением положений административного регламента осуществляется посредством проведения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действия (бездействия) должностных лиц администрации.</w:t>
      </w:r>
    </w:p>
    <w:p w:rsidR="00315001" w:rsidRPr="00A26C2C" w:rsidRDefault="00315001" w:rsidP="0046723A">
      <w:pPr>
        <w:widowControl w:val="0"/>
        <w:autoSpaceDE w:val="0"/>
        <w:autoSpaceDN w:val="0"/>
        <w:adjustRightInd w:val="0"/>
        <w:ind w:firstLine="709"/>
        <w:jc w:val="both"/>
        <w:outlineLvl w:val="2"/>
        <w:rPr>
          <w:sz w:val="28"/>
          <w:szCs w:val="28"/>
        </w:rPr>
      </w:pPr>
      <w:r>
        <w:rPr>
          <w:sz w:val="28"/>
          <w:szCs w:val="28"/>
        </w:rPr>
        <w:t>4.3.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15001" w:rsidRDefault="00315001" w:rsidP="0046723A">
      <w:pPr>
        <w:widowControl w:val="0"/>
        <w:autoSpaceDE w:val="0"/>
        <w:autoSpaceDN w:val="0"/>
        <w:adjustRightInd w:val="0"/>
        <w:ind w:firstLine="709"/>
        <w:jc w:val="both"/>
        <w:outlineLvl w:val="1"/>
        <w:rPr>
          <w:sz w:val="28"/>
          <w:szCs w:val="28"/>
        </w:rPr>
      </w:pPr>
      <w:r>
        <w:rPr>
          <w:sz w:val="28"/>
          <w:szCs w:val="28"/>
        </w:rPr>
        <w:t>4.3.1. В целях осуществления контроля за предоставлением муниципальной  услуги, а также выявления и устранения нарушений прав заявителей администрацией  проводятся плановые и внеплановые проверки.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15001" w:rsidRDefault="00315001" w:rsidP="0046723A">
      <w:pPr>
        <w:widowControl w:val="0"/>
        <w:autoSpaceDE w:val="0"/>
        <w:autoSpaceDN w:val="0"/>
        <w:adjustRightInd w:val="0"/>
        <w:ind w:firstLine="709"/>
        <w:jc w:val="both"/>
        <w:outlineLvl w:val="1"/>
        <w:rPr>
          <w:sz w:val="28"/>
          <w:szCs w:val="28"/>
        </w:rPr>
      </w:pPr>
      <w:r>
        <w:rPr>
          <w:sz w:val="28"/>
          <w:szCs w:val="28"/>
        </w:rPr>
        <w:t>По результатам проведения проверок в случае выявления нарушений виновные лица привлекаются к ответственности в соответствии с действующим законодательством.</w:t>
      </w:r>
    </w:p>
    <w:p w:rsidR="00315001" w:rsidRDefault="00315001" w:rsidP="0046723A">
      <w:pPr>
        <w:widowControl w:val="0"/>
        <w:autoSpaceDE w:val="0"/>
        <w:autoSpaceDN w:val="0"/>
        <w:adjustRightInd w:val="0"/>
        <w:ind w:firstLine="709"/>
        <w:jc w:val="both"/>
        <w:rPr>
          <w:sz w:val="28"/>
          <w:szCs w:val="28"/>
        </w:rPr>
      </w:pPr>
      <w:r>
        <w:rPr>
          <w:sz w:val="28"/>
          <w:szCs w:val="28"/>
        </w:rPr>
        <w:t>4.4.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15001" w:rsidRPr="00300988" w:rsidRDefault="00315001" w:rsidP="0046723A">
      <w:pPr>
        <w:widowControl w:val="0"/>
        <w:autoSpaceDE w:val="0"/>
        <w:autoSpaceDN w:val="0"/>
        <w:adjustRightInd w:val="0"/>
        <w:ind w:firstLine="709"/>
        <w:jc w:val="both"/>
        <w:rPr>
          <w:sz w:val="28"/>
          <w:szCs w:val="28"/>
        </w:rPr>
      </w:pPr>
      <w:r>
        <w:rPr>
          <w:sz w:val="28"/>
          <w:szCs w:val="28"/>
        </w:rPr>
        <w:t xml:space="preserve">4.4.1. По результатам проведенных плановых и внеплановых проверок в случае выявления нарушений прав заявителей должностные лица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административного регламента и правовых актов Российской Федерации, Ставропольского края и муниципальных правовых актов </w:t>
      </w:r>
      <w:r w:rsidRPr="00A06F2B">
        <w:rPr>
          <w:sz w:val="28"/>
          <w:szCs w:val="28"/>
        </w:rPr>
        <w:t xml:space="preserve">администрации </w:t>
      </w:r>
      <w:r>
        <w:rPr>
          <w:sz w:val="28"/>
          <w:szCs w:val="28"/>
        </w:rPr>
        <w:t>Новоселицкого муниципального района</w:t>
      </w:r>
      <w:r w:rsidRPr="00A06F2B">
        <w:rPr>
          <w:sz w:val="28"/>
          <w:szCs w:val="28"/>
        </w:rPr>
        <w:t xml:space="preserve"> Ставропольского края</w:t>
      </w:r>
      <w:r>
        <w:rPr>
          <w:sz w:val="28"/>
          <w:szCs w:val="28"/>
        </w:rPr>
        <w:t>, устанавливающих требования к предоставлению муниципальной услуги.</w:t>
      </w:r>
    </w:p>
    <w:p w:rsidR="00315001" w:rsidRDefault="00315001" w:rsidP="0046723A">
      <w:pPr>
        <w:widowControl w:val="0"/>
        <w:autoSpaceDE w:val="0"/>
        <w:autoSpaceDN w:val="0"/>
        <w:adjustRightInd w:val="0"/>
        <w:ind w:firstLine="709"/>
        <w:jc w:val="both"/>
        <w:outlineLvl w:val="1"/>
        <w:rPr>
          <w:sz w:val="28"/>
          <w:szCs w:val="28"/>
        </w:rPr>
      </w:pPr>
      <w:r>
        <w:rPr>
          <w:sz w:val="28"/>
          <w:szCs w:val="28"/>
        </w:rPr>
        <w:t>Контроль за предоставлением муниципальной услуги со стороны граждан, их объединений и организаций не предусмотрен.</w:t>
      </w:r>
    </w:p>
    <w:p w:rsidR="00315001" w:rsidRDefault="00315001" w:rsidP="0046723A">
      <w:pPr>
        <w:widowControl w:val="0"/>
        <w:autoSpaceDE w:val="0"/>
        <w:autoSpaceDN w:val="0"/>
        <w:adjustRightInd w:val="0"/>
        <w:ind w:firstLine="709"/>
        <w:jc w:val="both"/>
        <w:outlineLvl w:val="2"/>
        <w:rPr>
          <w:sz w:val="28"/>
          <w:szCs w:val="28"/>
        </w:rPr>
      </w:pPr>
      <w:r>
        <w:rPr>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15001" w:rsidRPr="001C36F2" w:rsidRDefault="00315001" w:rsidP="0046723A">
      <w:pPr>
        <w:pStyle w:val="BodyTextIndent"/>
        <w:widowControl w:val="0"/>
        <w:ind w:firstLine="709"/>
        <w:rPr>
          <w:rFonts w:ascii="Times New Roman" w:hAnsi="Times New Roman" w:cs="Times New Roman"/>
        </w:rPr>
      </w:pPr>
      <w:r>
        <w:rPr>
          <w:rFonts w:ascii="Times New Roman" w:hAnsi="Times New Roman" w:cs="Times New Roman"/>
        </w:rPr>
        <w:t xml:space="preserve">4.5. </w:t>
      </w:r>
      <w:r w:rsidRPr="001C36F2">
        <w:rPr>
          <w:rFonts w:ascii="Times New Roman" w:hAnsi="Times New Roman" w:cs="Times New Roman"/>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принятию решений должностными лицами, путем проведения проверок соблюдения и исполнения должностными лицами администрации нормативных правовых актов Российской Федерации, а также положений настоящего административного регламента. Проверки также могут проводиться по конкретной жалобе гражданина или организации.</w:t>
      </w:r>
    </w:p>
    <w:p w:rsidR="00315001" w:rsidRDefault="00315001" w:rsidP="0046723A">
      <w:pPr>
        <w:widowControl w:val="0"/>
        <w:autoSpaceDE w:val="0"/>
        <w:autoSpaceDN w:val="0"/>
        <w:adjustRightInd w:val="0"/>
        <w:jc w:val="both"/>
        <w:outlineLvl w:val="1"/>
        <w:rPr>
          <w:sz w:val="28"/>
          <w:szCs w:val="28"/>
        </w:rPr>
      </w:pPr>
    </w:p>
    <w:p w:rsidR="00315001" w:rsidRPr="001F5FF4" w:rsidRDefault="00315001" w:rsidP="0046723A">
      <w:pPr>
        <w:widowControl w:val="0"/>
        <w:autoSpaceDE w:val="0"/>
        <w:autoSpaceDN w:val="0"/>
        <w:adjustRightInd w:val="0"/>
        <w:spacing w:line="240" w:lineRule="exact"/>
        <w:jc w:val="center"/>
        <w:outlineLvl w:val="1"/>
        <w:rPr>
          <w:sz w:val="28"/>
          <w:szCs w:val="28"/>
        </w:rPr>
      </w:pPr>
      <w:r w:rsidRPr="001F5FF4">
        <w:rPr>
          <w:sz w:val="28"/>
          <w:szCs w:val="28"/>
        </w:rPr>
        <w:t>5. Досудебный (внесудебный) порядок обжалования решений и действий (бездействия) администрации, предоставляющей муниципальную услугу, а также ее должностных лиц</w:t>
      </w:r>
    </w:p>
    <w:p w:rsidR="00315001" w:rsidRDefault="00315001" w:rsidP="0046723A">
      <w:pPr>
        <w:widowControl w:val="0"/>
        <w:autoSpaceDE w:val="0"/>
        <w:autoSpaceDN w:val="0"/>
        <w:adjustRightInd w:val="0"/>
        <w:spacing w:line="240" w:lineRule="exact"/>
        <w:ind w:firstLine="540"/>
        <w:jc w:val="both"/>
        <w:outlineLvl w:val="1"/>
        <w:rPr>
          <w:sz w:val="28"/>
          <w:szCs w:val="28"/>
        </w:rPr>
      </w:pPr>
    </w:p>
    <w:p w:rsidR="00315001" w:rsidRDefault="00315001" w:rsidP="0046723A">
      <w:pPr>
        <w:widowControl w:val="0"/>
        <w:autoSpaceDE w:val="0"/>
        <w:autoSpaceDN w:val="0"/>
        <w:adjustRightInd w:val="0"/>
        <w:ind w:firstLine="709"/>
        <w:jc w:val="both"/>
        <w:outlineLvl w:val="1"/>
        <w:rPr>
          <w:sz w:val="28"/>
          <w:szCs w:val="28"/>
        </w:rPr>
      </w:pPr>
      <w:r>
        <w:rPr>
          <w:sz w:val="28"/>
          <w:szCs w:val="28"/>
        </w:rPr>
        <w:t>5.1. Заявитель вправе обжаловать решения и действия (бездействия)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rsidR="00315001" w:rsidRDefault="00315001" w:rsidP="0046723A">
      <w:pPr>
        <w:widowControl w:val="0"/>
        <w:autoSpaceDE w:val="0"/>
        <w:autoSpaceDN w:val="0"/>
        <w:adjustRightInd w:val="0"/>
        <w:ind w:firstLine="709"/>
        <w:jc w:val="both"/>
        <w:outlineLvl w:val="1"/>
        <w:rPr>
          <w:sz w:val="28"/>
          <w:szCs w:val="28"/>
        </w:rPr>
      </w:pPr>
      <w:r>
        <w:rPr>
          <w:sz w:val="28"/>
          <w:szCs w:val="28"/>
        </w:rPr>
        <w:t>В досудебном (внесудебном) порядке решения, действия или бездействие должностного лица обжалуются у главы администрации.</w:t>
      </w:r>
    </w:p>
    <w:p w:rsidR="00315001" w:rsidRDefault="00315001" w:rsidP="0046723A">
      <w:pPr>
        <w:widowControl w:val="0"/>
        <w:autoSpaceDE w:val="0"/>
        <w:autoSpaceDN w:val="0"/>
        <w:adjustRightInd w:val="0"/>
        <w:ind w:firstLine="709"/>
        <w:jc w:val="both"/>
        <w:outlineLvl w:val="1"/>
        <w:rPr>
          <w:sz w:val="28"/>
          <w:szCs w:val="28"/>
        </w:rPr>
      </w:pPr>
      <w:r>
        <w:rPr>
          <w:sz w:val="28"/>
          <w:szCs w:val="28"/>
        </w:rPr>
        <w:t xml:space="preserve">5.2.  Предметом досудебного (внесудебного) порядка обжалования являются решения и действия (бездействие), осуществляемые должностным лицом </w:t>
      </w:r>
      <w:r w:rsidRPr="00A06F2B">
        <w:rPr>
          <w:sz w:val="28"/>
          <w:szCs w:val="28"/>
        </w:rPr>
        <w:t xml:space="preserve">администрации </w:t>
      </w:r>
      <w:r>
        <w:rPr>
          <w:sz w:val="28"/>
          <w:szCs w:val="28"/>
        </w:rPr>
        <w:t>в ходе предоставления муниципальной услуги на основании административного регламента.</w:t>
      </w:r>
    </w:p>
    <w:p w:rsidR="00315001" w:rsidRDefault="00315001" w:rsidP="0046723A">
      <w:pPr>
        <w:widowControl w:val="0"/>
        <w:autoSpaceDE w:val="0"/>
        <w:autoSpaceDN w:val="0"/>
        <w:adjustRightInd w:val="0"/>
        <w:ind w:firstLine="709"/>
        <w:jc w:val="both"/>
        <w:outlineLvl w:val="1"/>
        <w:rPr>
          <w:sz w:val="28"/>
          <w:szCs w:val="28"/>
        </w:rPr>
      </w:pPr>
      <w:r>
        <w:rPr>
          <w:sz w:val="28"/>
          <w:szCs w:val="28"/>
        </w:rPr>
        <w:t>Заявитель может обратиться с жалобой в следующих случаях:</w:t>
      </w:r>
    </w:p>
    <w:p w:rsidR="00315001" w:rsidRDefault="00315001" w:rsidP="0046723A">
      <w:pPr>
        <w:widowControl w:val="0"/>
        <w:autoSpaceDE w:val="0"/>
        <w:autoSpaceDN w:val="0"/>
        <w:adjustRightInd w:val="0"/>
        <w:ind w:firstLine="709"/>
        <w:jc w:val="both"/>
        <w:outlineLvl w:val="1"/>
        <w:rPr>
          <w:sz w:val="28"/>
          <w:szCs w:val="28"/>
        </w:rPr>
      </w:pPr>
      <w:r>
        <w:rPr>
          <w:sz w:val="28"/>
          <w:szCs w:val="28"/>
        </w:rPr>
        <w:t>нарушение срока регистрации запроса заявителя о предоставлении муниципальной услуги;</w:t>
      </w:r>
    </w:p>
    <w:p w:rsidR="00315001" w:rsidRDefault="00315001" w:rsidP="0046723A">
      <w:pPr>
        <w:widowControl w:val="0"/>
        <w:autoSpaceDE w:val="0"/>
        <w:autoSpaceDN w:val="0"/>
        <w:adjustRightInd w:val="0"/>
        <w:ind w:firstLine="709"/>
        <w:jc w:val="both"/>
        <w:outlineLvl w:val="1"/>
        <w:rPr>
          <w:sz w:val="28"/>
          <w:szCs w:val="28"/>
        </w:rPr>
      </w:pPr>
      <w:r>
        <w:rPr>
          <w:sz w:val="28"/>
          <w:szCs w:val="28"/>
        </w:rPr>
        <w:t>нарушение срока предоставления муниципальной услуги;</w:t>
      </w:r>
    </w:p>
    <w:p w:rsidR="00315001" w:rsidRDefault="00315001" w:rsidP="0046723A">
      <w:pPr>
        <w:widowControl w:val="0"/>
        <w:autoSpaceDE w:val="0"/>
        <w:autoSpaceDN w:val="0"/>
        <w:adjustRightInd w:val="0"/>
        <w:ind w:firstLine="709"/>
        <w:jc w:val="both"/>
        <w:outlineLvl w:val="1"/>
        <w:rPr>
          <w:sz w:val="28"/>
          <w:szCs w:val="28"/>
        </w:rPr>
      </w:pPr>
      <w:r>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Ставропольского края и муниципальными правовыми актами </w:t>
      </w:r>
      <w:r w:rsidRPr="00A06F2B">
        <w:rPr>
          <w:sz w:val="28"/>
          <w:szCs w:val="28"/>
        </w:rPr>
        <w:t xml:space="preserve">администрации </w:t>
      </w:r>
      <w:r>
        <w:rPr>
          <w:sz w:val="28"/>
          <w:szCs w:val="28"/>
        </w:rPr>
        <w:t>Новоселицкого муниципального района</w:t>
      </w:r>
      <w:r w:rsidRPr="00A06F2B">
        <w:rPr>
          <w:sz w:val="28"/>
          <w:szCs w:val="28"/>
        </w:rPr>
        <w:t xml:space="preserve"> Ставропольского края</w:t>
      </w:r>
      <w:r>
        <w:rPr>
          <w:sz w:val="28"/>
          <w:szCs w:val="28"/>
        </w:rPr>
        <w:t xml:space="preserve"> для предоставления муниципальной услуги;</w:t>
      </w:r>
    </w:p>
    <w:p w:rsidR="00315001" w:rsidRDefault="00315001" w:rsidP="0046723A">
      <w:pPr>
        <w:widowControl w:val="0"/>
        <w:autoSpaceDE w:val="0"/>
        <w:autoSpaceDN w:val="0"/>
        <w:adjustRightInd w:val="0"/>
        <w:ind w:firstLine="709"/>
        <w:jc w:val="both"/>
        <w:outlineLvl w:val="1"/>
        <w:rPr>
          <w:sz w:val="28"/>
          <w:szCs w:val="28"/>
        </w:rPr>
      </w:pPr>
      <w:r>
        <w:rPr>
          <w:sz w:val="28"/>
          <w:szCs w:val="28"/>
        </w:rPr>
        <w:t>отказ в приеме заявления о предоставлении муниципальной услуги;</w:t>
      </w:r>
    </w:p>
    <w:p w:rsidR="00315001" w:rsidRDefault="00315001" w:rsidP="0046723A">
      <w:pPr>
        <w:widowControl w:val="0"/>
        <w:autoSpaceDE w:val="0"/>
        <w:autoSpaceDN w:val="0"/>
        <w:adjustRightInd w:val="0"/>
        <w:ind w:firstLine="709"/>
        <w:jc w:val="both"/>
        <w:outlineLvl w:val="1"/>
        <w:rPr>
          <w:sz w:val="28"/>
          <w:szCs w:val="28"/>
        </w:rPr>
      </w:pPr>
      <w:r>
        <w:rPr>
          <w:sz w:val="28"/>
          <w:szCs w:val="28"/>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и муниципальными правовыми </w:t>
      </w:r>
      <w:r w:rsidRPr="00A06F2B">
        <w:rPr>
          <w:sz w:val="28"/>
          <w:szCs w:val="28"/>
        </w:rPr>
        <w:t xml:space="preserve">администрации </w:t>
      </w:r>
      <w:r>
        <w:rPr>
          <w:sz w:val="28"/>
          <w:szCs w:val="28"/>
        </w:rPr>
        <w:t>Новоселицкого муниципального района</w:t>
      </w:r>
      <w:r w:rsidRPr="00A06F2B">
        <w:rPr>
          <w:sz w:val="28"/>
          <w:szCs w:val="28"/>
        </w:rPr>
        <w:t xml:space="preserve"> Ставропольского края</w:t>
      </w:r>
      <w:r>
        <w:rPr>
          <w:sz w:val="28"/>
          <w:szCs w:val="28"/>
        </w:rPr>
        <w:t>;</w:t>
      </w:r>
    </w:p>
    <w:p w:rsidR="00315001" w:rsidRDefault="00315001" w:rsidP="0046723A">
      <w:pPr>
        <w:widowControl w:val="0"/>
        <w:autoSpaceDE w:val="0"/>
        <w:autoSpaceDN w:val="0"/>
        <w:adjustRightInd w:val="0"/>
        <w:ind w:firstLine="709"/>
        <w:jc w:val="both"/>
        <w:outlineLvl w:val="1"/>
        <w:rPr>
          <w:sz w:val="28"/>
          <w:szCs w:val="28"/>
        </w:rPr>
      </w:pPr>
      <w:r>
        <w:rPr>
          <w:sz w:val="28"/>
          <w:szCs w:val="28"/>
        </w:rPr>
        <w:t>отказ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15001" w:rsidRDefault="00315001" w:rsidP="0046723A">
      <w:pPr>
        <w:widowControl w:val="0"/>
        <w:autoSpaceDE w:val="0"/>
        <w:autoSpaceDN w:val="0"/>
        <w:adjustRightInd w:val="0"/>
        <w:ind w:firstLine="709"/>
        <w:jc w:val="both"/>
        <w:outlineLvl w:val="1"/>
        <w:rPr>
          <w:sz w:val="28"/>
          <w:szCs w:val="28"/>
        </w:rPr>
      </w:pPr>
      <w:r>
        <w:rPr>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актами Ставропольского края и муниципальными правовыми актами </w:t>
      </w:r>
      <w:r w:rsidRPr="00A06F2B">
        <w:rPr>
          <w:sz w:val="28"/>
          <w:szCs w:val="28"/>
        </w:rPr>
        <w:t xml:space="preserve">администрации </w:t>
      </w:r>
      <w:r>
        <w:rPr>
          <w:sz w:val="28"/>
          <w:szCs w:val="28"/>
        </w:rPr>
        <w:t>Новоселицкого муниципального района</w:t>
      </w:r>
      <w:r w:rsidRPr="00A06F2B">
        <w:rPr>
          <w:sz w:val="28"/>
          <w:szCs w:val="28"/>
        </w:rPr>
        <w:t xml:space="preserve"> Ставропольского края</w:t>
      </w:r>
      <w:r>
        <w:rPr>
          <w:sz w:val="28"/>
          <w:szCs w:val="28"/>
        </w:rPr>
        <w:t>.</w:t>
      </w:r>
    </w:p>
    <w:p w:rsidR="00315001" w:rsidRDefault="00315001" w:rsidP="0046723A">
      <w:pPr>
        <w:widowControl w:val="0"/>
        <w:autoSpaceDE w:val="0"/>
        <w:autoSpaceDN w:val="0"/>
        <w:adjustRightInd w:val="0"/>
        <w:ind w:firstLine="709"/>
        <w:jc w:val="both"/>
        <w:outlineLvl w:val="1"/>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w:t>
      </w:r>
    </w:p>
    <w:p w:rsidR="00315001" w:rsidRDefault="00315001" w:rsidP="0046723A">
      <w:pPr>
        <w:widowControl w:val="0"/>
        <w:autoSpaceDE w:val="0"/>
        <w:autoSpaceDN w:val="0"/>
        <w:adjustRightInd w:val="0"/>
        <w:ind w:firstLine="709"/>
        <w:jc w:val="both"/>
        <w:outlineLvl w:val="1"/>
        <w:rPr>
          <w:sz w:val="28"/>
          <w:szCs w:val="28"/>
        </w:rPr>
      </w:pPr>
      <w:r>
        <w:rPr>
          <w:sz w:val="28"/>
          <w:szCs w:val="28"/>
        </w:rPr>
        <w:t>5.3. Основанием для начала досудебного (внесудебного) обжалования является поступление жалобы к главе администрации.</w:t>
      </w:r>
    </w:p>
    <w:p w:rsidR="00315001" w:rsidRDefault="00315001" w:rsidP="0046723A">
      <w:pPr>
        <w:widowControl w:val="0"/>
        <w:autoSpaceDE w:val="0"/>
        <w:autoSpaceDN w:val="0"/>
        <w:adjustRightInd w:val="0"/>
        <w:ind w:firstLine="709"/>
        <w:jc w:val="both"/>
        <w:outlineLvl w:val="1"/>
        <w:rPr>
          <w:sz w:val="28"/>
          <w:szCs w:val="28"/>
        </w:rPr>
      </w:pPr>
      <w:r>
        <w:rPr>
          <w:sz w:val="28"/>
          <w:szCs w:val="28"/>
        </w:rPr>
        <w:t>5.4. Заявитель может подать жалобу:</w:t>
      </w:r>
    </w:p>
    <w:p w:rsidR="00315001" w:rsidRDefault="00315001" w:rsidP="0046723A">
      <w:pPr>
        <w:widowControl w:val="0"/>
        <w:ind w:firstLine="709"/>
        <w:jc w:val="both"/>
        <w:rPr>
          <w:sz w:val="28"/>
          <w:szCs w:val="28"/>
        </w:rPr>
      </w:pPr>
      <w:r>
        <w:rPr>
          <w:sz w:val="28"/>
          <w:szCs w:val="28"/>
        </w:rPr>
        <w:t>лично в администрацию.</w:t>
      </w:r>
    </w:p>
    <w:p w:rsidR="00315001" w:rsidRDefault="00315001" w:rsidP="0046723A">
      <w:pPr>
        <w:widowControl w:val="0"/>
        <w:ind w:firstLine="709"/>
        <w:jc w:val="both"/>
        <w:rPr>
          <w:sz w:val="28"/>
          <w:szCs w:val="28"/>
        </w:rPr>
      </w:pPr>
      <w:r>
        <w:rPr>
          <w:sz w:val="28"/>
          <w:szCs w:val="28"/>
        </w:rPr>
        <w:t>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w:t>
      </w:r>
    </w:p>
    <w:p w:rsidR="00315001" w:rsidRPr="00BA52F0" w:rsidRDefault="00315001" w:rsidP="0046723A">
      <w:pPr>
        <w:widowControl w:val="0"/>
        <w:ind w:firstLine="709"/>
        <w:jc w:val="both"/>
        <w:rPr>
          <w:sz w:val="28"/>
          <w:szCs w:val="28"/>
        </w:rPr>
      </w:pPr>
      <w:r>
        <w:rPr>
          <w:sz w:val="28"/>
          <w:szCs w:val="28"/>
        </w:rPr>
        <w:t>путем направления почтовых отправлений в администрацию.</w:t>
      </w:r>
    </w:p>
    <w:p w:rsidR="00315001" w:rsidRDefault="00315001" w:rsidP="0046723A">
      <w:pPr>
        <w:widowControl w:val="0"/>
        <w:autoSpaceDE w:val="0"/>
        <w:autoSpaceDN w:val="0"/>
        <w:adjustRightInd w:val="0"/>
        <w:ind w:firstLine="709"/>
        <w:jc w:val="both"/>
        <w:outlineLvl w:val="1"/>
        <w:rPr>
          <w:sz w:val="28"/>
          <w:szCs w:val="28"/>
        </w:rPr>
      </w:pPr>
      <w:r>
        <w:rPr>
          <w:sz w:val="28"/>
          <w:szCs w:val="28"/>
        </w:rPr>
        <w:t>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государственную систему "Портал государственных услуг Ставропольского края" (www.gosuslugi.savkray.ru) (в личные кабинеты пользователей), а также в многофункциональный центр.</w:t>
      </w:r>
    </w:p>
    <w:p w:rsidR="00315001" w:rsidRDefault="00315001" w:rsidP="0046723A">
      <w:pPr>
        <w:widowControl w:val="0"/>
        <w:autoSpaceDE w:val="0"/>
        <w:autoSpaceDN w:val="0"/>
        <w:adjustRightInd w:val="0"/>
        <w:ind w:firstLine="709"/>
        <w:jc w:val="both"/>
        <w:outlineLvl w:val="1"/>
        <w:rPr>
          <w:sz w:val="28"/>
          <w:szCs w:val="28"/>
        </w:rPr>
      </w:pPr>
      <w:r>
        <w:rPr>
          <w:sz w:val="28"/>
          <w:szCs w:val="28"/>
        </w:rPr>
        <w:t>5.5. Жалоба подается в свободной форме и должна содержать:</w:t>
      </w:r>
    </w:p>
    <w:p w:rsidR="00315001" w:rsidRDefault="00315001" w:rsidP="0046723A">
      <w:pPr>
        <w:widowControl w:val="0"/>
        <w:autoSpaceDE w:val="0"/>
        <w:autoSpaceDN w:val="0"/>
        <w:adjustRightInd w:val="0"/>
        <w:ind w:firstLine="709"/>
        <w:jc w:val="both"/>
        <w:outlineLvl w:val="1"/>
        <w:rPr>
          <w:sz w:val="28"/>
          <w:szCs w:val="28"/>
        </w:rPr>
      </w:pPr>
      <w:r>
        <w:rPr>
          <w:sz w:val="28"/>
          <w:szCs w:val="28"/>
        </w:rPr>
        <w:t>наименование органа, предоставляющего муниципальную услугу, должностного лица органа, предоставляющего муниципальную услугу;</w:t>
      </w:r>
    </w:p>
    <w:p w:rsidR="00315001" w:rsidRDefault="00315001" w:rsidP="0046723A">
      <w:pPr>
        <w:widowControl w:val="0"/>
        <w:autoSpaceDE w:val="0"/>
        <w:autoSpaceDN w:val="0"/>
        <w:adjustRightInd w:val="0"/>
        <w:ind w:firstLine="709"/>
        <w:jc w:val="both"/>
        <w:outlineLvl w:val="1"/>
        <w:rPr>
          <w:sz w:val="28"/>
          <w:szCs w:val="28"/>
        </w:rPr>
      </w:pPr>
      <w:r>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5001" w:rsidRDefault="00315001" w:rsidP="0046723A">
      <w:pPr>
        <w:widowControl w:val="0"/>
        <w:autoSpaceDE w:val="0"/>
        <w:autoSpaceDN w:val="0"/>
        <w:adjustRightInd w:val="0"/>
        <w:ind w:firstLine="709"/>
        <w:jc w:val="both"/>
        <w:outlineLvl w:val="1"/>
        <w:rPr>
          <w:sz w:val="28"/>
          <w:szCs w:val="28"/>
        </w:rPr>
      </w:pPr>
      <w:r>
        <w:rPr>
          <w:sz w:val="28"/>
          <w:szCs w:val="28"/>
        </w:rPr>
        <w:t>сведения об обжалуемых решениях и действиях (бездействии) администрации, должностного лица или муниципального служащего;</w:t>
      </w:r>
    </w:p>
    <w:p w:rsidR="00315001" w:rsidRDefault="00315001" w:rsidP="0046723A">
      <w:pPr>
        <w:widowControl w:val="0"/>
        <w:autoSpaceDE w:val="0"/>
        <w:autoSpaceDN w:val="0"/>
        <w:adjustRightInd w:val="0"/>
        <w:ind w:firstLine="709"/>
        <w:jc w:val="both"/>
        <w:outlineLvl w:val="1"/>
        <w:rPr>
          <w:sz w:val="28"/>
          <w:szCs w:val="28"/>
        </w:rPr>
      </w:pPr>
      <w:r>
        <w:rPr>
          <w:sz w:val="28"/>
          <w:szCs w:val="28"/>
        </w:rPr>
        <w:t>доводы, на основании которых заявитель не согласен с решением и действием (бездействием) администрации, должностного лица или муниципального служащего. Заявителем могут быть представлены документы (при наличии), подтверждающие доводы заявителя, либо их копии.</w:t>
      </w:r>
    </w:p>
    <w:p w:rsidR="00315001" w:rsidRDefault="00315001" w:rsidP="0046723A">
      <w:pPr>
        <w:widowControl w:val="0"/>
        <w:autoSpaceDE w:val="0"/>
        <w:autoSpaceDN w:val="0"/>
        <w:adjustRightInd w:val="0"/>
        <w:ind w:firstLine="709"/>
        <w:jc w:val="both"/>
        <w:outlineLvl w:val="1"/>
        <w:rPr>
          <w:sz w:val="28"/>
          <w:szCs w:val="28"/>
        </w:rPr>
      </w:pPr>
      <w:r>
        <w:rPr>
          <w:sz w:val="28"/>
          <w:szCs w:val="28"/>
        </w:rPr>
        <w:t>5.6</w:t>
      </w:r>
      <w:r w:rsidRPr="001F5FF4">
        <w:rPr>
          <w:sz w:val="28"/>
          <w:szCs w:val="28"/>
        </w:rPr>
        <w:t xml:space="preserve">. </w:t>
      </w:r>
      <w:hyperlink r:id="rId9" w:history="1">
        <w:r w:rsidRPr="001F5FF4">
          <w:rPr>
            <w:rStyle w:val="Hyperlink"/>
            <w:color w:val="auto"/>
            <w:sz w:val="28"/>
            <w:szCs w:val="28"/>
            <w:u w:val="none"/>
          </w:rPr>
          <w:t>Жалоба</w:t>
        </w:r>
      </w:hyperlink>
      <w:r w:rsidRPr="00B92A25">
        <w:rPr>
          <w:sz w:val="28"/>
          <w:szCs w:val="28"/>
        </w:rPr>
        <w:t xml:space="preserve"> до</w:t>
      </w:r>
      <w:r>
        <w:rPr>
          <w:sz w:val="28"/>
          <w:szCs w:val="28"/>
        </w:rPr>
        <w:t>лжна быть рассмотрена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15001" w:rsidRDefault="00315001" w:rsidP="0046723A">
      <w:pPr>
        <w:widowControl w:val="0"/>
        <w:autoSpaceDE w:val="0"/>
        <w:autoSpaceDN w:val="0"/>
        <w:adjustRightInd w:val="0"/>
        <w:ind w:firstLine="709"/>
        <w:jc w:val="both"/>
        <w:outlineLvl w:val="1"/>
        <w:rPr>
          <w:sz w:val="28"/>
          <w:szCs w:val="28"/>
        </w:rPr>
      </w:pPr>
      <w:r>
        <w:rPr>
          <w:sz w:val="28"/>
          <w:szCs w:val="28"/>
        </w:rPr>
        <w:t>5.7. Ответ на обращение о принятом решении и действиях, проведенных в соответствии с принятым решением, подписывается главой администрации либо уполномоченным на то лицом и направляется заявителю.</w:t>
      </w:r>
    </w:p>
    <w:p w:rsidR="00315001" w:rsidRDefault="00315001" w:rsidP="0046723A">
      <w:pPr>
        <w:widowControl w:val="0"/>
        <w:autoSpaceDE w:val="0"/>
        <w:autoSpaceDN w:val="0"/>
        <w:adjustRightInd w:val="0"/>
        <w:ind w:firstLine="709"/>
        <w:jc w:val="both"/>
        <w:outlineLvl w:val="1"/>
        <w:rPr>
          <w:sz w:val="28"/>
          <w:szCs w:val="28"/>
        </w:rPr>
      </w:pPr>
      <w:r>
        <w:rPr>
          <w:sz w:val="28"/>
          <w:szCs w:val="28"/>
        </w:rPr>
        <w:t>5.8. Ответ на жалобу не дается в следующих случаях:</w:t>
      </w:r>
    </w:p>
    <w:p w:rsidR="00315001" w:rsidRDefault="00315001" w:rsidP="0046723A">
      <w:pPr>
        <w:widowControl w:val="0"/>
        <w:autoSpaceDE w:val="0"/>
        <w:autoSpaceDN w:val="0"/>
        <w:adjustRightInd w:val="0"/>
        <w:ind w:firstLine="709"/>
        <w:jc w:val="both"/>
        <w:outlineLvl w:val="1"/>
        <w:rPr>
          <w:sz w:val="28"/>
          <w:szCs w:val="28"/>
        </w:rPr>
      </w:pPr>
      <w:r>
        <w:rPr>
          <w:sz w:val="28"/>
          <w:szCs w:val="28"/>
        </w:rPr>
        <w:t>в письменной жалобе не указаны фамилия, имя,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почтовый адрес, по которым должен быть направлен ответ заявителю;</w:t>
      </w:r>
    </w:p>
    <w:p w:rsidR="00315001" w:rsidRDefault="00315001" w:rsidP="0046723A">
      <w:pPr>
        <w:widowControl w:val="0"/>
        <w:autoSpaceDE w:val="0"/>
        <w:autoSpaceDN w:val="0"/>
        <w:adjustRightInd w:val="0"/>
        <w:ind w:firstLine="709"/>
        <w:jc w:val="both"/>
        <w:outlineLvl w:val="1"/>
        <w:rPr>
          <w:sz w:val="28"/>
          <w:szCs w:val="28"/>
        </w:rPr>
      </w:pPr>
      <w:r>
        <w:rPr>
          <w:sz w:val="28"/>
          <w:szCs w:val="28"/>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315001" w:rsidRDefault="00315001" w:rsidP="0046723A">
      <w:pPr>
        <w:widowControl w:val="0"/>
        <w:autoSpaceDE w:val="0"/>
        <w:autoSpaceDN w:val="0"/>
        <w:adjustRightInd w:val="0"/>
        <w:ind w:firstLine="709"/>
        <w:jc w:val="both"/>
        <w:outlineLvl w:val="1"/>
        <w:rPr>
          <w:sz w:val="28"/>
          <w:szCs w:val="28"/>
        </w:rPr>
      </w:pPr>
      <w:r>
        <w:rPr>
          <w:sz w:val="28"/>
          <w:szCs w:val="28"/>
        </w:rPr>
        <w:t>текст письменной жалобы не поддается прочтению;</w:t>
      </w:r>
    </w:p>
    <w:p w:rsidR="00315001" w:rsidRDefault="00315001" w:rsidP="0046723A">
      <w:pPr>
        <w:widowControl w:val="0"/>
        <w:autoSpaceDE w:val="0"/>
        <w:autoSpaceDN w:val="0"/>
        <w:adjustRightInd w:val="0"/>
        <w:ind w:firstLine="709"/>
        <w:jc w:val="both"/>
        <w:outlineLvl w:val="1"/>
        <w:rPr>
          <w:sz w:val="28"/>
          <w:szCs w:val="28"/>
        </w:rPr>
      </w:pPr>
      <w:r>
        <w:rPr>
          <w:sz w:val="28"/>
          <w:szCs w:val="28"/>
        </w:rPr>
        <w:t>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315001" w:rsidRDefault="00315001" w:rsidP="0046723A">
      <w:pPr>
        <w:widowControl w:val="0"/>
        <w:autoSpaceDE w:val="0"/>
        <w:autoSpaceDN w:val="0"/>
        <w:adjustRightInd w:val="0"/>
        <w:ind w:firstLine="709"/>
        <w:jc w:val="both"/>
        <w:outlineLvl w:val="1"/>
        <w:rPr>
          <w:sz w:val="28"/>
          <w:szCs w:val="28"/>
        </w:rPr>
      </w:pPr>
      <w:r>
        <w:rPr>
          <w:sz w:val="28"/>
          <w:szCs w:val="28"/>
        </w:rPr>
        <w:t>5.9. Основания для приостановления рассмотрения жалобы отсутствуют.</w:t>
      </w:r>
    </w:p>
    <w:p w:rsidR="00315001" w:rsidRDefault="00315001" w:rsidP="0046723A">
      <w:pPr>
        <w:widowControl w:val="0"/>
        <w:autoSpaceDE w:val="0"/>
        <w:autoSpaceDN w:val="0"/>
        <w:adjustRightInd w:val="0"/>
        <w:ind w:firstLine="709"/>
        <w:jc w:val="both"/>
        <w:outlineLvl w:val="1"/>
        <w:rPr>
          <w:sz w:val="28"/>
          <w:szCs w:val="28"/>
        </w:rPr>
      </w:pPr>
      <w:r>
        <w:rPr>
          <w:sz w:val="28"/>
          <w:szCs w:val="28"/>
        </w:rPr>
        <w:t>5.10. По результатам рассмотрения жалобы главой администрации принимается одно из следующих решений:</w:t>
      </w:r>
    </w:p>
    <w:p w:rsidR="00315001" w:rsidRDefault="00315001" w:rsidP="0046723A">
      <w:pPr>
        <w:widowControl w:val="0"/>
        <w:autoSpaceDE w:val="0"/>
        <w:autoSpaceDN w:val="0"/>
        <w:adjustRightInd w:val="0"/>
        <w:ind w:firstLine="709"/>
        <w:jc w:val="both"/>
        <w:outlineLvl w:val="1"/>
        <w:rPr>
          <w:sz w:val="28"/>
          <w:szCs w:val="28"/>
        </w:rPr>
      </w:pPr>
      <w:r>
        <w:rPr>
          <w:sz w:val="28"/>
          <w:szCs w:val="28"/>
        </w:rPr>
        <w:t>удовлетворяется жалоба;</w:t>
      </w:r>
    </w:p>
    <w:p w:rsidR="00315001" w:rsidRDefault="00315001" w:rsidP="0046723A">
      <w:pPr>
        <w:widowControl w:val="0"/>
        <w:autoSpaceDE w:val="0"/>
        <w:autoSpaceDN w:val="0"/>
        <w:adjustRightInd w:val="0"/>
        <w:ind w:firstLine="709"/>
        <w:jc w:val="both"/>
        <w:outlineLvl w:val="1"/>
        <w:rPr>
          <w:sz w:val="28"/>
          <w:szCs w:val="28"/>
        </w:rPr>
      </w:pPr>
      <w:r>
        <w:rPr>
          <w:sz w:val="28"/>
          <w:szCs w:val="28"/>
        </w:rPr>
        <w:t>отказывается в удовлетворении жалобы.</w:t>
      </w:r>
    </w:p>
    <w:p w:rsidR="00315001" w:rsidRDefault="00315001" w:rsidP="0046723A">
      <w:pPr>
        <w:widowControl w:val="0"/>
        <w:autoSpaceDE w:val="0"/>
        <w:autoSpaceDN w:val="0"/>
        <w:adjustRightInd w:val="0"/>
        <w:ind w:firstLine="709"/>
        <w:jc w:val="both"/>
        <w:outlineLvl w:val="1"/>
        <w:rPr>
          <w:sz w:val="28"/>
          <w:szCs w:val="28"/>
        </w:rPr>
      </w:pPr>
      <w:r>
        <w:rPr>
          <w:sz w:val="28"/>
          <w:szCs w:val="28"/>
        </w:rPr>
        <w:t>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15001" w:rsidRDefault="00315001" w:rsidP="0046723A">
      <w:pPr>
        <w:widowControl w:val="0"/>
        <w:autoSpaceDE w:val="0"/>
        <w:autoSpaceDN w:val="0"/>
        <w:adjustRightInd w:val="0"/>
        <w:ind w:firstLine="709"/>
        <w:jc w:val="both"/>
        <w:outlineLvl w:val="1"/>
        <w:rPr>
          <w:sz w:val="28"/>
          <w:szCs w:val="28"/>
        </w:rPr>
      </w:pPr>
      <w:r>
        <w:rPr>
          <w:sz w:val="28"/>
          <w:szCs w:val="28"/>
        </w:rPr>
        <w:t>5.11. В случае удовлетворения жалобы к должностным лицам, ответственным за решения и действия (бездействие), осуществляемые (принятые) в ходе предоставления муниципальной услуги, применяются установленные действующим законодательством меры ответственности.</w:t>
      </w:r>
    </w:p>
    <w:p w:rsidR="00315001" w:rsidRDefault="00315001" w:rsidP="0046723A">
      <w:pPr>
        <w:widowControl w:val="0"/>
        <w:autoSpaceDE w:val="0"/>
        <w:autoSpaceDN w:val="0"/>
        <w:adjustRightInd w:val="0"/>
        <w:ind w:firstLine="709"/>
        <w:jc w:val="both"/>
        <w:outlineLvl w:val="1"/>
        <w:rPr>
          <w:sz w:val="28"/>
          <w:szCs w:val="28"/>
        </w:rPr>
      </w:pPr>
      <w:r>
        <w:rPr>
          <w:sz w:val="28"/>
          <w:szCs w:val="28"/>
        </w:rPr>
        <w:t>5.12.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rsidR="00315001" w:rsidRDefault="00315001" w:rsidP="0046723A">
      <w:pPr>
        <w:widowControl w:val="0"/>
        <w:autoSpaceDE w:val="0"/>
        <w:autoSpaceDN w:val="0"/>
        <w:adjustRightInd w:val="0"/>
        <w:ind w:firstLine="709"/>
        <w:jc w:val="both"/>
        <w:outlineLvl w:val="1"/>
        <w:rPr>
          <w:sz w:val="28"/>
          <w:szCs w:val="28"/>
        </w:rPr>
      </w:pPr>
      <w:r>
        <w:rPr>
          <w:sz w:val="28"/>
          <w:szCs w:val="28"/>
        </w:rPr>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rsidR="00315001" w:rsidRPr="008F631C" w:rsidRDefault="00315001" w:rsidP="0046723A">
      <w:pPr>
        <w:widowControl w:val="0"/>
        <w:ind w:firstLine="540"/>
        <w:jc w:val="both"/>
        <w:rPr>
          <w:color w:val="000000"/>
          <w:sz w:val="28"/>
          <w:szCs w:val="28"/>
        </w:rPr>
      </w:pPr>
    </w:p>
    <w:p w:rsidR="00315001" w:rsidRPr="00FB6A15" w:rsidRDefault="00315001" w:rsidP="0046723A">
      <w:pPr>
        <w:widowControl w:val="0"/>
        <w:ind w:left="2835"/>
        <w:jc w:val="right"/>
        <w:rPr>
          <w:sz w:val="28"/>
          <w:szCs w:val="28"/>
        </w:rPr>
      </w:pPr>
      <w:r>
        <w:rPr>
          <w:sz w:val="28"/>
          <w:szCs w:val="28"/>
        </w:rPr>
        <w:br w:type="page"/>
        <w:t xml:space="preserve">Приложение </w:t>
      </w:r>
      <w:r w:rsidRPr="00FB6A15">
        <w:rPr>
          <w:sz w:val="28"/>
          <w:szCs w:val="28"/>
        </w:rPr>
        <w:t xml:space="preserve"> </w:t>
      </w:r>
      <w:r>
        <w:rPr>
          <w:sz w:val="28"/>
          <w:szCs w:val="28"/>
        </w:rPr>
        <w:t>1</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sz w:val="28"/>
          <w:szCs w:val="28"/>
        </w:rPr>
        <w:t xml:space="preserve">к </w:t>
      </w:r>
      <w:r w:rsidRPr="00FB6A15">
        <w:rPr>
          <w:rStyle w:val="Strong"/>
          <w:b w:val="0"/>
          <w:bCs w:val="0"/>
          <w:color w:val="000000"/>
          <w:sz w:val="28"/>
          <w:szCs w:val="28"/>
        </w:rPr>
        <w:t>административному регламенту</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rStyle w:val="Strong"/>
          <w:b w:val="0"/>
          <w:bCs w:val="0"/>
          <w:color w:val="000000"/>
          <w:sz w:val="28"/>
          <w:szCs w:val="28"/>
        </w:rPr>
        <w:t>предоставления администрацией</w:t>
      </w:r>
    </w:p>
    <w:p w:rsidR="00315001" w:rsidRPr="001F5FF4" w:rsidRDefault="00315001" w:rsidP="0046723A">
      <w:pPr>
        <w:widowControl w:val="0"/>
        <w:spacing w:line="240" w:lineRule="exact"/>
        <w:ind w:left="3969"/>
        <w:jc w:val="center"/>
        <w:rPr>
          <w:color w:val="000000"/>
          <w:sz w:val="28"/>
          <w:szCs w:val="28"/>
        </w:rPr>
      </w:pPr>
      <w:r w:rsidRPr="00FB6A15">
        <w:rPr>
          <w:rStyle w:val="Strong"/>
          <w:b w:val="0"/>
          <w:bCs w:val="0"/>
          <w:color w:val="000000"/>
          <w:sz w:val="28"/>
          <w:szCs w:val="28"/>
        </w:rPr>
        <w:t>Новоселицкого</w:t>
      </w:r>
      <w:r>
        <w:rPr>
          <w:rStyle w:val="Strong"/>
          <w:b w:val="0"/>
          <w:bCs w:val="0"/>
          <w:color w:val="000000"/>
          <w:sz w:val="28"/>
          <w:szCs w:val="28"/>
        </w:rPr>
        <w:t xml:space="preserve"> муниципального</w:t>
      </w:r>
      <w:r w:rsidRPr="00FB6A15">
        <w:rPr>
          <w:rStyle w:val="Strong"/>
          <w:b w:val="0"/>
          <w:bCs w:val="0"/>
          <w:color w:val="000000"/>
          <w:sz w:val="28"/>
          <w:szCs w:val="28"/>
        </w:rPr>
        <w:t xml:space="preserve"> района Ставропольского края</w:t>
      </w:r>
      <w:r>
        <w:rPr>
          <w:rStyle w:val="Strong"/>
          <w:b w:val="0"/>
          <w:bCs w:val="0"/>
          <w:color w:val="000000"/>
          <w:sz w:val="28"/>
          <w:szCs w:val="28"/>
        </w:rPr>
        <w:t xml:space="preserve"> </w:t>
      </w:r>
      <w:r w:rsidRPr="00FB6A15">
        <w:rPr>
          <w:rStyle w:val="Strong"/>
          <w:b w:val="0"/>
          <w:bCs w:val="0"/>
          <w:color w:val="000000"/>
          <w:sz w:val="28"/>
          <w:szCs w:val="28"/>
        </w:rPr>
        <w:t>муниципальной усл</w:t>
      </w:r>
      <w:r>
        <w:rPr>
          <w:rStyle w:val="Strong"/>
          <w:b w:val="0"/>
          <w:bCs w:val="0"/>
          <w:color w:val="000000"/>
          <w:sz w:val="28"/>
          <w:szCs w:val="28"/>
        </w:rPr>
        <w:t>у</w:t>
      </w:r>
      <w:r w:rsidRPr="00FB6A15">
        <w:rPr>
          <w:rStyle w:val="Strong"/>
          <w:b w:val="0"/>
          <w:bCs w:val="0"/>
          <w:color w:val="000000"/>
          <w:sz w:val="28"/>
          <w:szCs w:val="28"/>
        </w:rPr>
        <w:t>ги</w:t>
      </w:r>
      <w:r w:rsidRPr="008F631C">
        <w:rPr>
          <w:sz w:val="28"/>
          <w:szCs w:val="28"/>
        </w:rPr>
        <w:t>«Выдача специального</w:t>
      </w:r>
      <w:r>
        <w:rPr>
          <w:sz w:val="28"/>
          <w:szCs w:val="28"/>
        </w:rPr>
        <w:t xml:space="preserve"> </w:t>
      </w:r>
      <w:r w:rsidRPr="008F631C">
        <w:rPr>
          <w:sz w:val="28"/>
          <w:szCs w:val="28"/>
        </w:rPr>
        <w:t>разрешения на дви</w:t>
      </w:r>
      <w:r>
        <w:rPr>
          <w:sz w:val="28"/>
          <w:szCs w:val="28"/>
        </w:rPr>
        <w:t>жение по автомобильным дорогам транс</w:t>
      </w:r>
      <w:r w:rsidRPr="008F631C">
        <w:rPr>
          <w:sz w:val="28"/>
          <w:szCs w:val="28"/>
        </w:rPr>
        <w:t>портного средс</w:t>
      </w:r>
      <w:r>
        <w:rPr>
          <w:sz w:val="28"/>
          <w:szCs w:val="28"/>
        </w:rPr>
        <w:t>т</w:t>
      </w:r>
      <w:r w:rsidRPr="008F631C">
        <w:rPr>
          <w:sz w:val="28"/>
          <w:szCs w:val="28"/>
        </w:rPr>
        <w:t>ва,</w:t>
      </w:r>
      <w:r>
        <w:rPr>
          <w:sz w:val="28"/>
          <w:szCs w:val="28"/>
        </w:rPr>
        <w:t xml:space="preserve"> </w:t>
      </w:r>
      <w:r w:rsidRPr="008F631C">
        <w:rPr>
          <w:sz w:val="28"/>
          <w:szCs w:val="28"/>
        </w:rPr>
        <w:t>осуществляющего</w:t>
      </w:r>
      <w:r>
        <w:rPr>
          <w:sz w:val="28"/>
          <w:szCs w:val="28"/>
        </w:rPr>
        <w:t xml:space="preserve"> </w:t>
      </w:r>
      <w:r w:rsidRPr="008F631C">
        <w:rPr>
          <w:sz w:val="28"/>
          <w:szCs w:val="28"/>
        </w:rPr>
        <w:t>перевозк</w:t>
      </w:r>
      <w:r>
        <w:rPr>
          <w:sz w:val="28"/>
          <w:szCs w:val="28"/>
        </w:rPr>
        <w:t>и опасных, тяжеловесных и (или)</w:t>
      </w:r>
    </w:p>
    <w:p w:rsidR="00315001" w:rsidRDefault="00315001" w:rsidP="0046723A">
      <w:pPr>
        <w:widowControl w:val="0"/>
        <w:spacing w:line="240" w:lineRule="exact"/>
        <w:ind w:left="3969"/>
        <w:jc w:val="center"/>
        <w:rPr>
          <w:sz w:val="28"/>
          <w:szCs w:val="28"/>
        </w:rPr>
      </w:pPr>
      <w:r w:rsidRPr="008F631C">
        <w:rPr>
          <w:sz w:val="28"/>
          <w:szCs w:val="28"/>
        </w:rPr>
        <w:t>крупногабаритных</w:t>
      </w:r>
      <w:r>
        <w:rPr>
          <w:sz w:val="28"/>
          <w:szCs w:val="28"/>
        </w:rPr>
        <w:t xml:space="preserve"> грузов, если маршрут,</w:t>
      </w:r>
    </w:p>
    <w:p w:rsidR="00315001" w:rsidRDefault="00315001" w:rsidP="0046723A">
      <w:pPr>
        <w:widowControl w:val="0"/>
        <w:spacing w:line="240" w:lineRule="exact"/>
        <w:ind w:left="3969"/>
        <w:jc w:val="center"/>
        <w:rPr>
          <w:sz w:val="28"/>
          <w:szCs w:val="28"/>
        </w:rPr>
      </w:pPr>
      <w:r w:rsidRPr="008F631C">
        <w:rPr>
          <w:sz w:val="28"/>
          <w:szCs w:val="28"/>
        </w:rPr>
        <w:t>часть м</w:t>
      </w:r>
      <w:r>
        <w:rPr>
          <w:sz w:val="28"/>
          <w:szCs w:val="28"/>
        </w:rPr>
        <w:t>аршрута транспортного средства,</w:t>
      </w:r>
    </w:p>
    <w:p w:rsidR="00315001" w:rsidRPr="001F5FF4" w:rsidRDefault="00315001" w:rsidP="0046723A">
      <w:pPr>
        <w:widowControl w:val="0"/>
        <w:spacing w:line="240" w:lineRule="exact"/>
        <w:ind w:left="3969"/>
        <w:jc w:val="center"/>
        <w:rPr>
          <w:sz w:val="28"/>
          <w:szCs w:val="28"/>
        </w:rPr>
      </w:pPr>
      <w:r w:rsidRPr="008F631C">
        <w:rPr>
          <w:sz w:val="28"/>
          <w:szCs w:val="28"/>
        </w:rPr>
        <w:t>осуществляющего перевозки опасных, тяжеловесных</w:t>
      </w:r>
      <w:r>
        <w:rPr>
          <w:sz w:val="28"/>
          <w:szCs w:val="28"/>
        </w:rPr>
        <w:t xml:space="preserve"> </w:t>
      </w:r>
      <w:r w:rsidRPr="008F631C">
        <w:rPr>
          <w:sz w:val="28"/>
          <w:szCs w:val="28"/>
        </w:rPr>
        <w:t>и (или) крупногабаритных грузов, прохо</w:t>
      </w:r>
      <w:r>
        <w:rPr>
          <w:sz w:val="28"/>
          <w:szCs w:val="28"/>
        </w:rPr>
        <w:t xml:space="preserve">дят </w:t>
      </w:r>
      <w:r w:rsidRPr="008F631C">
        <w:rPr>
          <w:sz w:val="28"/>
          <w:szCs w:val="28"/>
        </w:rPr>
        <w:t xml:space="preserve">по маршрутам, </w:t>
      </w:r>
      <w:r>
        <w:rPr>
          <w:sz w:val="28"/>
          <w:szCs w:val="28"/>
        </w:rPr>
        <w:t xml:space="preserve">проходящим полностью или </w:t>
      </w:r>
      <w:r w:rsidRPr="008F631C">
        <w:rPr>
          <w:sz w:val="28"/>
          <w:szCs w:val="28"/>
        </w:rPr>
        <w:t>частич</w:t>
      </w:r>
      <w:r>
        <w:rPr>
          <w:sz w:val="28"/>
          <w:szCs w:val="28"/>
        </w:rPr>
        <w:t xml:space="preserve">но по дорогам местного значения Новоселицкого муниципального района </w:t>
      </w:r>
      <w:r w:rsidRPr="003256F2">
        <w:rPr>
          <w:sz w:val="28"/>
          <w:szCs w:val="28"/>
        </w:rPr>
        <w:t>Ставропольского края»</w:t>
      </w:r>
    </w:p>
    <w:p w:rsidR="00315001" w:rsidRPr="008F631C" w:rsidRDefault="00315001" w:rsidP="0046723A">
      <w:pPr>
        <w:widowControl w:val="0"/>
        <w:autoSpaceDE w:val="0"/>
        <w:autoSpaceDN w:val="0"/>
        <w:adjustRightInd w:val="0"/>
        <w:ind w:left="2268"/>
        <w:jc w:val="right"/>
        <w:rPr>
          <w:sz w:val="28"/>
          <w:szCs w:val="28"/>
        </w:rPr>
      </w:pP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Журнал</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регистрации устных обращений граждан</w:t>
      </w:r>
      <w:r>
        <w:rPr>
          <w:rFonts w:ascii="Times New Roman" w:hAnsi="Times New Roman" w:cs="Times New Roman"/>
          <w:sz w:val="28"/>
          <w:szCs w:val="28"/>
        </w:rPr>
        <w:t xml:space="preserve"> на получение разрешений</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p>
    <w:p w:rsidR="00315001" w:rsidRPr="008F631C" w:rsidRDefault="00315001" w:rsidP="0046723A">
      <w:pPr>
        <w:pStyle w:val="ConsPlusNormal"/>
        <w:spacing w:line="240" w:lineRule="exact"/>
        <w:ind w:firstLine="540"/>
        <w:jc w:val="both"/>
        <w:rPr>
          <w:rFonts w:ascii="Times New Roman" w:hAnsi="Times New Roman" w:cs="Times New Roman"/>
          <w:sz w:val="28"/>
          <w:szCs w:val="28"/>
        </w:rPr>
      </w:pPr>
    </w:p>
    <w:tbl>
      <w:tblPr>
        <w:tblW w:w="0" w:type="auto"/>
        <w:tblInd w:w="2" w:type="dxa"/>
        <w:tblLayout w:type="fixed"/>
        <w:tblCellMar>
          <w:left w:w="70" w:type="dxa"/>
          <w:right w:w="70" w:type="dxa"/>
        </w:tblCellMar>
        <w:tblLook w:val="0000"/>
      </w:tblPr>
      <w:tblGrid>
        <w:gridCol w:w="567"/>
        <w:gridCol w:w="1276"/>
        <w:gridCol w:w="1559"/>
        <w:gridCol w:w="1276"/>
        <w:gridCol w:w="1418"/>
        <w:gridCol w:w="1464"/>
        <w:gridCol w:w="1485"/>
      </w:tblGrid>
      <w:tr w:rsidR="00315001" w:rsidRPr="008F631C">
        <w:trPr>
          <w:cantSplit/>
          <w:trHeight w:val="600"/>
        </w:trPr>
        <w:tc>
          <w:tcPr>
            <w:tcW w:w="567" w:type="dxa"/>
            <w:tcBorders>
              <w:top w:val="single" w:sz="6" w:space="0" w:color="auto"/>
              <w:left w:val="single" w:sz="6" w:space="0" w:color="auto"/>
              <w:bottom w:val="single" w:sz="6" w:space="0" w:color="auto"/>
              <w:right w:val="single" w:sz="6" w:space="0" w:color="auto"/>
            </w:tcBorders>
          </w:tcPr>
          <w:p w:rsidR="00315001"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w:t>
            </w:r>
          </w:p>
          <w:p w:rsidR="00315001" w:rsidRPr="00E45617" w:rsidRDefault="00315001" w:rsidP="0046723A">
            <w:pPr>
              <w:pStyle w:val="ConsPlusNormal"/>
              <w:ind w:firstLine="0"/>
              <w:rPr>
                <w:rFonts w:ascii="Times New Roman" w:hAnsi="Times New Roman" w:cs="Times New Roman"/>
                <w:sz w:val="24"/>
                <w:szCs w:val="24"/>
              </w:rPr>
            </w:pPr>
            <w:r w:rsidRPr="00E45617">
              <w:rPr>
                <w:rFonts w:ascii="Times New Roman" w:hAnsi="Times New Roman" w:cs="Times New Roman"/>
                <w:sz w:val="24"/>
                <w:szCs w:val="24"/>
              </w:rPr>
              <w:t>п/п</w:t>
            </w:r>
          </w:p>
        </w:tc>
        <w:tc>
          <w:tcPr>
            <w:tcW w:w="1276"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Дата</w:t>
            </w:r>
            <w:r>
              <w:rPr>
                <w:rFonts w:ascii="Times New Roman" w:hAnsi="Times New Roman" w:cs="Times New Roman"/>
                <w:sz w:val="24"/>
                <w:szCs w:val="24"/>
              </w:rPr>
              <w:t xml:space="preserve"> </w:t>
            </w:r>
            <w:r w:rsidRPr="00E45617">
              <w:rPr>
                <w:rFonts w:ascii="Times New Roman" w:hAnsi="Times New Roman" w:cs="Times New Roman"/>
                <w:sz w:val="24"/>
                <w:szCs w:val="24"/>
              </w:rPr>
              <w:t>обращения</w:t>
            </w:r>
          </w:p>
        </w:tc>
        <w:tc>
          <w:tcPr>
            <w:tcW w:w="1559"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Ф.И.О. заявителя</w:t>
            </w:r>
          </w:p>
        </w:tc>
        <w:tc>
          <w:tcPr>
            <w:tcW w:w="1276"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Адрес заявителя</w:t>
            </w:r>
          </w:p>
        </w:tc>
        <w:tc>
          <w:tcPr>
            <w:tcW w:w="1418"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Краткое содержание</w:t>
            </w:r>
            <w:r>
              <w:rPr>
                <w:rFonts w:ascii="Times New Roman" w:hAnsi="Times New Roman" w:cs="Times New Roman"/>
                <w:sz w:val="24"/>
                <w:szCs w:val="24"/>
              </w:rPr>
              <w:t xml:space="preserve"> </w:t>
            </w:r>
            <w:r w:rsidRPr="00E45617">
              <w:rPr>
                <w:rFonts w:ascii="Times New Roman" w:hAnsi="Times New Roman" w:cs="Times New Roman"/>
                <w:sz w:val="24"/>
                <w:szCs w:val="24"/>
              </w:rPr>
              <w:t>заявления</w:t>
            </w:r>
          </w:p>
        </w:tc>
        <w:tc>
          <w:tcPr>
            <w:tcW w:w="1464"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Ф.И.О. сотрудника,</w:t>
            </w:r>
            <w:r>
              <w:rPr>
                <w:rFonts w:ascii="Times New Roman" w:hAnsi="Times New Roman" w:cs="Times New Roman"/>
                <w:sz w:val="24"/>
                <w:szCs w:val="24"/>
              </w:rPr>
              <w:t xml:space="preserve"> </w:t>
            </w:r>
            <w:r w:rsidRPr="00E45617">
              <w:rPr>
                <w:rFonts w:ascii="Times New Roman" w:hAnsi="Times New Roman" w:cs="Times New Roman"/>
                <w:sz w:val="24"/>
                <w:szCs w:val="24"/>
              </w:rPr>
              <w:t>ведущего прием</w:t>
            </w:r>
          </w:p>
        </w:tc>
        <w:tc>
          <w:tcPr>
            <w:tcW w:w="1485"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Краткое содержание</w:t>
            </w:r>
            <w:r>
              <w:rPr>
                <w:rFonts w:ascii="Times New Roman" w:hAnsi="Times New Roman" w:cs="Times New Roman"/>
                <w:sz w:val="24"/>
                <w:szCs w:val="24"/>
              </w:rPr>
              <w:t xml:space="preserve"> </w:t>
            </w:r>
            <w:r w:rsidRPr="00E45617">
              <w:rPr>
                <w:rFonts w:ascii="Times New Roman" w:hAnsi="Times New Roman" w:cs="Times New Roman"/>
                <w:sz w:val="24"/>
                <w:szCs w:val="24"/>
              </w:rPr>
              <w:t>ответа на заявление</w:t>
            </w:r>
          </w:p>
        </w:tc>
      </w:tr>
      <w:tr w:rsidR="00315001" w:rsidRPr="008F631C">
        <w:trPr>
          <w:cantSplit/>
          <w:trHeight w:val="240"/>
        </w:trPr>
        <w:tc>
          <w:tcPr>
            <w:tcW w:w="567"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1</w:t>
            </w:r>
          </w:p>
        </w:tc>
        <w:tc>
          <w:tcPr>
            <w:tcW w:w="1276"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3</w:t>
            </w:r>
          </w:p>
        </w:tc>
        <w:tc>
          <w:tcPr>
            <w:tcW w:w="1276"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4</w:t>
            </w:r>
          </w:p>
        </w:tc>
        <w:tc>
          <w:tcPr>
            <w:tcW w:w="1418"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5</w:t>
            </w:r>
          </w:p>
        </w:tc>
        <w:tc>
          <w:tcPr>
            <w:tcW w:w="1464"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6</w:t>
            </w:r>
          </w:p>
        </w:tc>
        <w:tc>
          <w:tcPr>
            <w:tcW w:w="1485"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jc w:val="center"/>
              <w:rPr>
                <w:rFonts w:ascii="Times New Roman" w:hAnsi="Times New Roman" w:cs="Times New Roman"/>
                <w:sz w:val="24"/>
                <w:szCs w:val="24"/>
              </w:rPr>
            </w:pPr>
            <w:r w:rsidRPr="00E45617">
              <w:rPr>
                <w:rFonts w:ascii="Times New Roman" w:hAnsi="Times New Roman" w:cs="Times New Roman"/>
                <w:sz w:val="24"/>
                <w:szCs w:val="24"/>
              </w:rPr>
              <w:t>7</w:t>
            </w:r>
          </w:p>
        </w:tc>
      </w:tr>
      <w:tr w:rsidR="00315001" w:rsidRPr="008F631C">
        <w:trPr>
          <w:cantSplit/>
          <w:trHeight w:val="240"/>
        </w:trPr>
        <w:tc>
          <w:tcPr>
            <w:tcW w:w="567"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464"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r>
      <w:tr w:rsidR="00315001" w:rsidRPr="008F631C">
        <w:trPr>
          <w:cantSplit/>
          <w:trHeight w:val="240"/>
        </w:trPr>
        <w:tc>
          <w:tcPr>
            <w:tcW w:w="567"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464"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315001" w:rsidRPr="00E45617" w:rsidRDefault="00315001" w:rsidP="0046723A">
            <w:pPr>
              <w:pStyle w:val="ConsPlusNormal"/>
              <w:ind w:firstLine="0"/>
              <w:rPr>
                <w:rFonts w:ascii="Times New Roman" w:hAnsi="Times New Roman" w:cs="Times New Roman"/>
                <w:sz w:val="24"/>
                <w:szCs w:val="24"/>
              </w:rPr>
            </w:pPr>
          </w:p>
        </w:tc>
      </w:tr>
    </w:tbl>
    <w:p w:rsidR="00315001" w:rsidRPr="008F631C" w:rsidRDefault="00315001" w:rsidP="0046723A">
      <w:pPr>
        <w:pStyle w:val="ConsPlusNormal"/>
        <w:ind w:firstLine="540"/>
        <w:jc w:val="both"/>
        <w:rPr>
          <w:rFonts w:ascii="Times New Roman" w:hAnsi="Times New Roman" w:cs="Times New Roman"/>
          <w:sz w:val="28"/>
          <w:szCs w:val="28"/>
        </w:rPr>
      </w:pPr>
    </w:p>
    <w:p w:rsidR="00315001" w:rsidRPr="00FB6A15" w:rsidRDefault="00315001" w:rsidP="0046723A">
      <w:pPr>
        <w:widowControl w:val="0"/>
        <w:ind w:left="2694"/>
        <w:jc w:val="right"/>
        <w:rPr>
          <w:sz w:val="28"/>
          <w:szCs w:val="28"/>
        </w:rPr>
      </w:pPr>
      <w:r>
        <w:rPr>
          <w:sz w:val="28"/>
          <w:szCs w:val="28"/>
        </w:rPr>
        <w:br w:type="page"/>
        <w:t>Приложение 2</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sz w:val="28"/>
          <w:szCs w:val="28"/>
        </w:rPr>
        <w:t xml:space="preserve">к </w:t>
      </w:r>
      <w:r w:rsidRPr="00FB6A15">
        <w:rPr>
          <w:rStyle w:val="Strong"/>
          <w:b w:val="0"/>
          <w:bCs w:val="0"/>
          <w:color w:val="000000"/>
          <w:sz w:val="28"/>
          <w:szCs w:val="28"/>
        </w:rPr>
        <w:t>административному регламенту</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rStyle w:val="Strong"/>
          <w:b w:val="0"/>
          <w:bCs w:val="0"/>
          <w:color w:val="000000"/>
          <w:sz w:val="28"/>
          <w:szCs w:val="28"/>
        </w:rPr>
        <w:t>предоставления администрацией</w:t>
      </w:r>
    </w:p>
    <w:p w:rsidR="00315001" w:rsidRPr="001F5FF4" w:rsidRDefault="00315001" w:rsidP="0046723A">
      <w:pPr>
        <w:widowControl w:val="0"/>
        <w:spacing w:line="240" w:lineRule="exact"/>
        <w:ind w:left="3969"/>
        <w:jc w:val="center"/>
        <w:rPr>
          <w:color w:val="000000"/>
          <w:sz w:val="28"/>
          <w:szCs w:val="28"/>
        </w:rPr>
      </w:pPr>
      <w:r w:rsidRPr="00FB6A15">
        <w:rPr>
          <w:rStyle w:val="Strong"/>
          <w:b w:val="0"/>
          <w:bCs w:val="0"/>
          <w:color w:val="000000"/>
          <w:sz w:val="28"/>
          <w:szCs w:val="28"/>
        </w:rPr>
        <w:t>Новоселицкого</w:t>
      </w:r>
      <w:r>
        <w:rPr>
          <w:rStyle w:val="Strong"/>
          <w:b w:val="0"/>
          <w:bCs w:val="0"/>
          <w:color w:val="000000"/>
          <w:sz w:val="28"/>
          <w:szCs w:val="28"/>
        </w:rPr>
        <w:t xml:space="preserve"> муниципального</w:t>
      </w:r>
      <w:r w:rsidRPr="00FB6A15">
        <w:rPr>
          <w:rStyle w:val="Strong"/>
          <w:b w:val="0"/>
          <w:bCs w:val="0"/>
          <w:color w:val="000000"/>
          <w:sz w:val="28"/>
          <w:szCs w:val="28"/>
        </w:rPr>
        <w:t xml:space="preserve"> района Ставропольского края</w:t>
      </w:r>
      <w:r>
        <w:rPr>
          <w:rStyle w:val="Strong"/>
          <w:b w:val="0"/>
          <w:bCs w:val="0"/>
          <w:color w:val="000000"/>
          <w:sz w:val="28"/>
          <w:szCs w:val="28"/>
        </w:rPr>
        <w:t xml:space="preserve"> </w:t>
      </w:r>
      <w:r w:rsidRPr="00FB6A15">
        <w:rPr>
          <w:rStyle w:val="Strong"/>
          <w:b w:val="0"/>
          <w:bCs w:val="0"/>
          <w:color w:val="000000"/>
          <w:sz w:val="28"/>
          <w:szCs w:val="28"/>
        </w:rPr>
        <w:t>муниципальной усл</w:t>
      </w:r>
      <w:r>
        <w:rPr>
          <w:rStyle w:val="Strong"/>
          <w:b w:val="0"/>
          <w:bCs w:val="0"/>
          <w:color w:val="000000"/>
          <w:sz w:val="28"/>
          <w:szCs w:val="28"/>
        </w:rPr>
        <w:t>у</w:t>
      </w:r>
      <w:r w:rsidRPr="00FB6A15">
        <w:rPr>
          <w:rStyle w:val="Strong"/>
          <w:b w:val="0"/>
          <w:bCs w:val="0"/>
          <w:color w:val="000000"/>
          <w:sz w:val="28"/>
          <w:szCs w:val="28"/>
        </w:rPr>
        <w:t>ги</w:t>
      </w:r>
      <w:r w:rsidRPr="008F631C">
        <w:rPr>
          <w:sz w:val="28"/>
          <w:szCs w:val="28"/>
        </w:rPr>
        <w:t>«Выдача специального</w:t>
      </w:r>
      <w:r>
        <w:rPr>
          <w:sz w:val="28"/>
          <w:szCs w:val="28"/>
        </w:rPr>
        <w:t xml:space="preserve"> </w:t>
      </w:r>
      <w:r w:rsidRPr="008F631C">
        <w:rPr>
          <w:sz w:val="28"/>
          <w:szCs w:val="28"/>
        </w:rPr>
        <w:t>разрешения на движение по автомобильным</w:t>
      </w:r>
      <w:r>
        <w:rPr>
          <w:sz w:val="28"/>
          <w:szCs w:val="28"/>
        </w:rPr>
        <w:t xml:space="preserve"> </w:t>
      </w:r>
      <w:r w:rsidRPr="008F631C">
        <w:rPr>
          <w:sz w:val="28"/>
          <w:szCs w:val="28"/>
        </w:rPr>
        <w:t>дорогам транспортного средства,</w:t>
      </w:r>
      <w:r>
        <w:rPr>
          <w:sz w:val="28"/>
          <w:szCs w:val="28"/>
        </w:rPr>
        <w:t xml:space="preserve"> </w:t>
      </w:r>
      <w:r w:rsidRPr="008F631C">
        <w:rPr>
          <w:sz w:val="28"/>
          <w:szCs w:val="28"/>
        </w:rPr>
        <w:t>осуществляющего</w:t>
      </w:r>
      <w:r>
        <w:rPr>
          <w:sz w:val="28"/>
          <w:szCs w:val="28"/>
        </w:rPr>
        <w:t xml:space="preserve"> </w:t>
      </w:r>
      <w:r w:rsidRPr="008F631C">
        <w:rPr>
          <w:sz w:val="28"/>
          <w:szCs w:val="28"/>
        </w:rPr>
        <w:t>перевозк</w:t>
      </w:r>
      <w:r>
        <w:rPr>
          <w:sz w:val="28"/>
          <w:szCs w:val="28"/>
        </w:rPr>
        <w:t>и опасных, тяжеловесных и (или)</w:t>
      </w:r>
    </w:p>
    <w:p w:rsidR="00315001" w:rsidRDefault="00315001" w:rsidP="0046723A">
      <w:pPr>
        <w:widowControl w:val="0"/>
        <w:spacing w:line="240" w:lineRule="exact"/>
        <w:ind w:left="3969"/>
        <w:jc w:val="center"/>
        <w:rPr>
          <w:sz w:val="28"/>
          <w:szCs w:val="28"/>
        </w:rPr>
      </w:pPr>
      <w:r w:rsidRPr="008F631C">
        <w:rPr>
          <w:sz w:val="28"/>
          <w:szCs w:val="28"/>
        </w:rPr>
        <w:t>крупногабаритных</w:t>
      </w:r>
      <w:r>
        <w:rPr>
          <w:sz w:val="28"/>
          <w:szCs w:val="28"/>
        </w:rPr>
        <w:t xml:space="preserve"> грузов, если маршрут,</w:t>
      </w:r>
    </w:p>
    <w:p w:rsidR="00315001" w:rsidRDefault="00315001" w:rsidP="0046723A">
      <w:pPr>
        <w:widowControl w:val="0"/>
        <w:spacing w:line="240" w:lineRule="exact"/>
        <w:ind w:left="3969"/>
        <w:jc w:val="center"/>
        <w:rPr>
          <w:sz w:val="28"/>
          <w:szCs w:val="28"/>
        </w:rPr>
      </w:pPr>
      <w:r w:rsidRPr="008F631C">
        <w:rPr>
          <w:sz w:val="28"/>
          <w:szCs w:val="28"/>
        </w:rPr>
        <w:t>часть м</w:t>
      </w:r>
      <w:r>
        <w:rPr>
          <w:sz w:val="28"/>
          <w:szCs w:val="28"/>
        </w:rPr>
        <w:t>аршрута транспортного средства,</w:t>
      </w:r>
    </w:p>
    <w:p w:rsidR="00315001" w:rsidRPr="00BE2C19" w:rsidRDefault="00315001" w:rsidP="0046723A">
      <w:pPr>
        <w:widowControl w:val="0"/>
        <w:spacing w:line="240" w:lineRule="exact"/>
        <w:ind w:left="3969"/>
        <w:jc w:val="center"/>
        <w:rPr>
          <w:sz w:val="28"/>
          <w:szCs w:val="28"/>
        </w:rPr>
      </w:pPr>
      <w:r w:rsidRPr="008F631C">
        <w:rPr>
          <w:sz w:val="28"/>
          <w:szCs w:val="28"/>
        </w:rPr>
        <w:t>осуществляющего перевозки опасных, тяжеловесных</w:t>
      </w:r>
      <w:r>
        <w:rPr>
          <w:sz w:val="28"/>
          <w:szCs w:val="28"/>
        </w:rPr>
        <w:t xml:space="preserve"> </w:t>
      </w:r>
      <w:r w:rsidRPr="008F631C">
        <w:rPr>
          <w:sz w:val="28"/>
          <w:szCs w:val="28"/>
        </w:rPr>
        <w:t>и (или) крупногабаритных грузов, прохо</w:t>
      </w:r>
      <w:r>
        <w:rPr>
          <w:sz w:val="28"/>
          <w:szCs w:val="28"/>
        </w:rPr>
        <w:t xml:space="preserve">дят </w:t>
      </w:r>
      <w:r w:rsidRPr="008F631C">
        <w:rPr>
          <w:sz w:val="28"/>
          <w:szCs w:val="28"/>
        </w:rPr>
        <w:t xml:space="preserve">по маршрутам, </w:t>
      </w:r>
      <w:r>
        <w:rPr>
          <w:sz w:val="28"/>
          <w:szCs w:val="28"/>
        </w:rPr>
        <w:t xml:space="preserve">проходящим полностью или </w:t>
      </w:r>
      <w:r w:rsidRPr="008F631C">
        <w:rPr>
          <w:sz w:val="28"/>
          <w:szCs w:val="28"/>
        </w:rPr>
        <w:t>частич</w:t>
      </w:r>
      <w:r>
        <w:rPr>
          <w:sz w:val="28"/>
          <w:szCs w:val="28"/>
        </w:rPr>
        <w:t xml:space="preserve">но по дорогам местного значения Новоселицкого муниципального района </w:t>
      </w:r>
      <w:r w:rsidRPr="003256F2">
        <w:rPr>
          <w:sz w:val="28"/>
          <w:szCs w:val="28"/>
        </w:rPr>
        <w:t>Ставропольского края</w:t>
      </w:r>
    </w:p>
    <w:p w:rsidR="00315001" w:rsidRPr="008F631C" w:rsidRDefault="00315001" w:rsidP="0046723A">
      <w:pPr>
        <w:pStyle w:val="ConsPlusNormal"/>
        <w:spacing w:line="240" w:lineRule="exact"/>
        <w:ind w:firstLine="0"/>
        <w:jc w:val="right"/>
        <w:outlineLvl w:val="1"/>
        <w:rPr>
          <w:rFonts w:ascii="Times New Roman" w:hAnsi="Times New Roman" w:cs="Times New Roman"/>
          <w:sz w:val="28"/>
          <w:szCs w:val="28"/>
        </w:rPr>
      </w:pPr>
    </w:p>
    <w:p w:rsidR="00315001" w:rsidRPr="00B92A25" w:rsidRDefault="00315001" w:rsidP="0046723A">
      <w:pPr>
        <w:pStyle w:val="ConsPlusNonformat"/>
        <w:widowControl w:val="0"/>
        <w:jc w:val="right"/>
        <w:rPr>
          <w:rFonts w:ascii="Times New Roman" w:hAnsi="Times New Roman" w:cs="Times New Roman"/>
          <w:sz w:val="28"/>
          <w:szCs w:val="28"/>
        </w:rPr>
      </w:pPr>
      <w:r w:rsidRPr="00B92A25">
        <w:rPr>
          <w:rFonts w:ascii="Times New Roman" w:hAnsi="Times New Roman" w:cs="Times New Roman"/>
          <w:sz w:val="28"/>
          <w:szCs w:val="28"/>
        </w:rPr>
        <w:t>Форма заявления 1</w:t>
      </w:r>
    </w:p>
    <w:p w:rsidR="00315001" w:rsidRPr="00B92A25" w:rsidRDefault="00315001" w:rsidP="0046723A">
      <w:pPr>
        <w:pStyle w:val="ConsPlusNonformat"/>
        <w:widowControl w:val="0"/>
        <w:rPr>
          <w:rFonts w:ascii="Times New Roman" w:hAnsi="Times New Roman" w:cs="Times New Roman"/>
          <w:sz w:val="28"/>
          <w:szCs w:val="28"/>
        </w:rPr>
      </w:pPr>
    </w:p>
    <w:p w:rsidR="00315001" w:rsidRPr="00B92A25" w:rsidRDefault="00315001" w:rsidP="0046723A">
      <w:pPr>
        <w:pStyle w:val="ConsPlusNonformat"/>
        <w:widowControl w:val="0"/>
        <w:jc w:val="center"/>
        <w:rPr>
          <w:rFonts w:ascii="Times New Roman" w:hAnsi="Times New Roman" w:cs="Times New Roman"/>
          <w:sz w:val="28"/>
          <w:szCs w:val="28"/>
        </w:rPr>
      </w:pPr>
      <w:r w:rsidRPr="00B92A25">
        <w:rPr>
          <w:rFonts w:ascii="Times New Roman" w:hAnsi="Times New Roman" w:cs="Times New Roman"/>
          <w:sz w:val="28"/>
          <w:szCs w:val="28"/>
        </w:rPr>
        <w:t>(</w:t>
      </w:r>
      <w:r>
        <w:rPr>
          <w:rFonts w:ascii="Times New Roman" w:hAnsi="Times New Roman" w:cs="Times New Roman"/>
          <w:sz w:val="28"/>
          <w:szCs w:val="28"/>
        </w:rPr>
        <w:t>Б</w:t>
      </w:r>
      <w:r w:rsidRPr="00B92A25">
        <w:rPr>
          <w:rFonts w:ascii="Times New Roman" w:hAnsi="Times New Roman" w:cs="Times New Roman"/>
          <w:sz w:val="28"/>
          <w:szCs w:val="28"/>
        </w:rPr>
        <w:t>ланк фирмы перевозчика)</w:t>
      </w:r>
    </w:p>
    <w:p w:rsidR="00315001" w:rsidRPr="00B92A25" w:rsidRDefault="00315001" w:rsidP="0046723A">
      <w:pPr>
        <w:pStyle w:val="ConsPlusNonformat"/>
        <w:widowControl w:val="0"/>
        <w:rPr>
          <w:rFonts w:ascii="Times New Roman" w:hAnsi="Times New Roman" w:cs="Times New Roman"/>
          <w:sz w:val="28"/>
          <w:szCs w:val="28"/>
        </w:rPr>
      </w:pPr>
      <w:r w:rsidRPr="00B92A25">
        <w:rPr>
          <w:rFonts w:ascii="Times New Roman" w:hAnsi="Times New Roman" w:cs="Times New Roman"/>
          <w:sz w:val="28"/>
          <w:szCs w:val="28"/>
        </w:rPr>
        <w:t>______________________________________________________________</w:t>
      </w:r>
    </w:p>
    <w:p w:rsidR="00315001" w:rsidRPr="00B92A25" w:rsidRDefault="00315001" w:rsidP="0046723A">
      <w:pPr>
        <w:pStyle w:val="ConsPlusNonformat"/>
        <w:widowControl w:val="0"/>
        <w:rPr>
          <w:rFonts w:ascii="Times New Roman" w:hAnsi="Times New Roman" w:cs="Times New Roman"/>
          <w:sz w:val="28"/>
          <w:szCs w:val="28"/>
        </w:rPr>
      </w:pPr>
    </w:p>
    <w:p w:rsidR="00315001" w:rsidRPr="00B92A25" w:rsidRDefault="00315001" w:rsidP="0046723A">
      <w:pPr>
        <w:pStyle w:val="ConsPlusNonformat"/>
        <w:widowControl w:val="0"/>
        <w:ind w:left="5280"/>
        <w:rPr>
          <w:rFonts w:ascii="Times New Roman" w:hAnsi="Times New Roman" w:cs="Times New Roman"/>
          <w:sz w:val="28"/>
          <w:szCs w:val="28"/>
        </w:rPr>
      </w:pPr>
      <w:r w:rsidRPr="00B92A25">
        <w:rPr>
          <w:rFonts w:ascii="Times New Roman" w:hAnsi="Times New Roman" w:cs="Times New Roman"/>
          <w:sz w:val="28"/>
          <w:szCs w:val="28"/>
        </w:rPr>
        <w:t xml:space="preserve">Главе </w:t>
      </w:r>
      <w:r>
        <w:rPr>
          <w:rFonts w:ascii="Times New Roman" w:hAnsi="Times New Roman" w:cs="Times New Roman"/>
          <w:sz w:val="28"/>
          <w:szCs w:val="28"/>
        </w:rPr>
        <w:t>администрации</w:t>
      </w:r>
    </w:p>
    <w:p w:rsidR="00315001" w:rsidRPr="00B92A25" w:rsidRDefault="00315001" w:rsidP="0046723A">
      <w:pPr>
        <w:pStyle w:val="ConsPlusNonformat"/>
        <w:widowControl w:val="0"/>
        <w:ind w:left="5280"/>
        <w:rPr>
          <w:rFonts w:ascii="Times New Roman" w:hAnsi="Times New Roman" w:cs="Times New Roman"/>
          <w:sz w:val="28"/>
          <w:szCs w:val="28"/>
        </w:rPr>
      </w:pPr>
      <w:r w:rsidRPr="00B92A25">
        <w:rPr>
          <w:rFonts w:ascii="Times New Roman" w:hAnsi="Times New Roman" w:cs="Times New Roman"/>
          <w:sz w:val="28"/>
          <w:szCs w:val="28"/>
        </w:rPr>
        <w:t xml:space="preserve">Новоселицкого </w:t>
      </w:r>
      <w:r>
        <w:rPr>
          <w:rFonts w:ascii="Times New Roman" w:hAnsi="Times New Roman" w:cs="Times New Roman"/>
          <w:sz w:val="28"/>
          <w:szCs w:val="28"/>
        </w:rPr>
        <w:t xml:space="preserve">муниципального </w:t>
      </w:r>
      <w:r w:rsidRPr="00B92A25">
        <w:rPr>
          <w:rFonts w:ascii="Times New Roman" w:hAnsi="Times New Roman" w:cs="Times New Roman"/>
          <w:sz w:val="28"/>
          <w:szCs w:val="28"/>
        </w:rPr>
        <w:t>района</w:t>
      </w:r>
      <w:r>
        <w:rPr>
          <w:rFonts w:ascii="Times New Roman" w:hAnsi="Times New Roman" w:cs="Times New Roman"/>
          <w:sz w:val="28"/>
          <w:szCs w:val="28"/>
        </w:rPr>
        <w:t xml:space="preserve"> </w:t>
      </w:r>
      <w:r w:rsidRPr="00B92A25">
        <w:rPr>
          <w:rFonts w:ascii="Times New Roman" w:hAnsi="Times New Roman" w:cs="Times New Roman"/>
          <w:sz w:val="28"/>
          <w:szCs w:val="28"/>
        </w:rPr>
        <w:t>Ставропольского края</w:t>
      </w:r>
    </w:p>
    <w:p w:rsidR="00315001" w:rsidRPr="00B92A25" w:rsidRDefault="00315001" w:rsidP="0046723A">
      <w:pPr>
        <w:pStyle w:val="ConsPlusNonformat"/>
        <w:widowControl w:val="0"/>
        <w:ind w:left="5280"/>
        <w:rPr>
          <w:rFonts w:ascii="Times New Roman" w:hAnsi="Times New Roman" w:cs="Times New Roman"/>
          <w:sz w:val="28"/>
          <w:szCs w:val="28"/>
        </w:rPr>
      </w:pPr>
      <w:r>
        <w:rPr>
          <w:rFonts w:ascii="Times New Roman" w:hAnsi="Times New Roman" w:cs="Times New Roman"/>
          <w:sz w:val="28"/>
          <w:szCs w:val="28"/>
        </w:rPr>
        <w:t>356350</w:t>
      </w:r>
      <w:r w:rsidRPr="00B92A25">
        <w:rPr>
          <w:rFonts w:ascii="Times New Roman" w:hAnsi="Times New Roman" w:cs="Times New Roman"/>
          <w:sz w:val="28"/>
          <w:szCs w:val="28"/>
        </w:rPr>
        <w:t>, Ставропольский край</w:t>
      </w:r>
    </w:p>
    <w:p w:rsidR="00315001" w:rsidRPr="00B92A25" w:rsidRDefault="00315001" w:rsidP="0046723A">
      <w:pPr>
        <w:pStyle w:val="ConsPlusNonformat"/>
        <w:widowControl w:val="0"/>
        <w:ind w:left="5280"/>
        <w:rPr>
          <w:rFonts w:ascii="Times New Roman" w:hAnsi="Times New Roman" w:cs="Times New Roman"/>
          <w:sz w:val="28"/>
          <w:szCs w:val="28"/>
        </w:rPr>
      </w:pPr>
      <w:r w:rsidRPr="00B92A25">
        <w:rPr>
          <w:rFonts w:ascii="Times New Roman" w:hAnsi="Times New Roman" w:cs="Times New Roman"/>
          <w:sz w:val="28"/>
          <w:szCs w:val="28"/>
        </w:rPr>
        <w:t>Новоселицкий район</w:t>
      </w:r>
    </w:p>
    <w:p w:rsidR="00315001" w:rsidRPr="00B92A25" w:rsidRDefault="00315001" w:rsidP="0046723A">
      <w:pPr>
        <w:pStyle w:val="ConsPlusNonformat"/>
        <w:widowControl w:val="0"/>
        <w:ind w:left="5280"/>
        <w:rPr>
          <w:rFonts w:ascii="Times New Roman" w:hAnsi="Times New Roman" w:cs="Times New Roman"/>
          <w:sz w:val="28"/>
          <w:szCs w:val="28"/>
        </w:rPr>
      </w:pPr>
      <w:r w:rsidRPr="00B92A25">
        <w:rPr>
          <w:rFonts w:ascii="Times New Roman" w:hAnsi="Times New Roman" w:cs="Times New Roman"/>
          <w:sz w:val="28"/>
          <w:szCs w:val="28"/>
        </w:rPr>
        <w:t xml:space="preserve">село </w:t>
      </w:r>
      <w:r>
        <w:rPr>
          <w:rFonts w:ascii="Times New Roman" w:hAnsi="Times New Roman" w:cs="Times New Roman"/>
          <w:sz w:val="28"/>
          <w:szCs w:val="28"/>
        </w:rPr>
        <w:t>Новоселицкое, пл.Ленина 1</w:t>
      </w:r>
    </w:p>
    <w:p w:rsidR="00315001" w:rsidRPr="00B92A25" w:rsidRDefault="00315001" w:rsidP="0046723A">
      <w:pPr>
        <w:pStyle w:val="ConsPlusNonformat"/>
        <w:widowControl w:val="0"/>
        <w:jc w:val="center"/>
        <w:rPr>
          <w:rFonts w:ascii="Times New Roman" w:hAnsi="Times New Roman" w:cs="Times New Roman"/>
          <w:sz w:val="28"/>
          <w:szCs w:val="28"/>
        </w:rPr>
      </w:pPr>
    </w:p>
    <w:p w:rsidR="00315001" w:rsidRPr="00B92A25" w:rsidRDefault="00315001" w:rsidP="0046723A">
      <w:pPr>
        <w:pStyle w:val="ConsPlusNonformat"/>
        <w:widowControl w:val="0"/>
        <w:jc w:val="center"/>
        <w:rPr>
          <w:rFonts w:ascii="Times New Roman" w:hAnsi="Times New Roman" w:cs="Times New Roman"/>
          <w:sz w:val="28"/>
          <w:szCs w:val="28"/>
        </w:rPr>
      </w:pPr>
      <w:r>
        <w:rPr>
          <w:rFonts w:ascii="Times New Roman" w:hAnsi="Times New Roman" w:cs="Times New Roman"/>
          <w:sz w:val="28"/>
          <w:szCs w:val="28"/>
        </w:rPr>
        <w:t>З</w:t>
      </w:r>
      <w:r w:rsidRPr="00B92A25">
        <w:rPr>
          <w:rFonts w:ascii="Times New Roman" w:hAnsi="Times New Roman" w:cs="Times New Roman"/>
          <w:sz w:val="28"/>
          <w:szCs w:val="28"/>
        </w:rPr>
        <w:t>аявление</w:t>
      </w:r>
    </w:p>
    <w:p w:rsidR="00315001" w:rsidRPr="00B92A25" w:rsidRDefault="00315001" w:rsidP="0046723A">
      <w:pPr>
        <w:pStyle w:val="ConsPlusNonformat"/>
        <w:widowControl w:val="0"/>
        <w:rPr>
          <w:rFonts w:ascii="Times New Roman" w:hAnsi="Times New Roman" w:cs="Times New Roman"/>
          <w:sz w:val="28"/>
          <w:szCs w:val="28"/>
        </w:rPr>
      </w:pPr>
    </w:p>
    <w:p w:rsidR="00315001" w:rsidRPr="00B92A25" w:rsidRDefault="00315001" w:rsidP="0046723A">
      <w:pPr>
        <w:pStyle w:val="ConsPlusNonformat"/>
        <w:widowControl w:val="0"/>
        <w:jc w:val="both"/>
        <w:rPr>
          <w:rFonts w:ascii="Times New Roman" w:hAnsi="Times New Roman" w:cs="Times New Roman"/>
          <w:sz w:val="28"/>
          <w:szCs w:val="28"/>
        </w:rPr>
      </w:pPr>
      <w:r w:rsidRPr="00B92A25">
        <w:rPr>
          <w:rFonts w:ascii="Times New Roman" w:hAnsi="Times New Roman" w:cs="Times New Roman"/>
          <w:sz w:val="28"/>
          <w:szCs w:val="28"/>
        </w:rPr>
        <w:t xml:space="preserve">на получение разрешения для перевозки крупногабаритного и (или) тяжеловесного груза по автомобильным дорогам общего пользования </w:t>
      </w:r>
      <w:r>
        <w:rPr>
          <w:rFonts w:ascii="Times New Roman" w:hAnsi="Times New Roman" w:cs="Times New Roman"/>
          <w:sz w:val="28"/>
          <w:szCs w:val="28"/>
        </w:rPr>
        <w:t>Новоселицкого муниципального района</w:t>
      </w:r>
      <w:r w:rsidRPr="00B92A25">
        <w:rPr>
          <w:rFonts w:ascii="Times New Roman" w:hAnsi="Times New Roman" w:cs="Times New Roman"/>
          <w:sz w:val="28"/>
          <w:szCs w:val="28"/>
        </w:rPr>
        <w:t xml:space="preserve"> Ставропольского края</w:t>
      </w:r>
    </w:p>
    <w:p w:rsidR="00315001" w:rsidRPr="00B92A25" w:rsidRDefault="00315001" w:rsidP="0046723A">
      <w:pPr>
        <w:pStyle w:val="ConsPlusNonformat"/>
        <w:widowControl w:val="0"/>
        <w:jc w:val="center"/>
        <w:rPr>
          <w:rFonts w:ascii="Times New Roman" w:hAnsi="Times New Roman" w:cs="Times New Roman"/>
          <w:sz w:val="28"/>
          <w:szCs w:val="28"/>
        </w:rPr>
      </w:pP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Наименование, адрес и телефон перевозчика груза 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адрес и телефон получателя груза 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Маршрут движения 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(начальный и конечный пункты)</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Вид перевозки ___________________________________________________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(местная, межрегиональная)</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Вид необходимого разрешения:</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Разовое на одну поездку с __________________ по 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 срок с _________ по __________, количество поездок 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Характеристика груза:</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наименование __________________________________________________________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габариты: длина ___ м, ширина ___ м, высота ___ м; вес ___ т</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Количество автопоездов 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Параметры автопоезда:</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Марка(и) тягача(ей) _________ гос. N 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Марка(и) прицепа(ов) ________ гос. N 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Расстояние между осями: 1 _2 _3 _4 _5 _6 _7 _8 _9 м.</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Нагрузки на оси (т) 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Количество  осей  ___,  полная  масса  (с  грузом) _____ т, в том числе</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тягача: _________ т, порожнего прицепа: ________________ т.</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Габариты  автопоезда (с грузом): длина _________ м, ширина _________ м,</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высота ________ м.</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Вид сопровождения _______________________________________________</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(марка автомобиля, модель, номерной знак)</w:t>
      </w:r>
    </w:p>
    <w:p w:rsidR="00315001" w:rsidRDefault="00315001" w:rsidP="0046723A">
      <w:pPr>
        <w:pStyle w:val="ConsPlusNonformat"/>
        <w:widowContro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    Предполагаемая скорость движения автопоезда _______ км/ч</w:t>
      </w:r>
    </w:p>
    <w:p w:rsidR="00315001" w:rsidRDefault="00315001" w:rsidP="0046723A">
      <w:pPr>
        <w:pStyle w:val="ConsPlusNonformat"/>
        <w:widowControl w:val="0"/>
        <w:jc w:val="center"/>
        <w:rPr>
          <w:rFonts w:ascii="Times New Roman" w:hAnsi="Times New Roman" w:cs="Times New Roman"/>
          <w:color w:val="000000"/>
          <w:sz w:val="28"/>
          <w:szCs w:val="28"/>
        </w:rPr>
      </w:pPr>
      <w:r>
        <w:rPr>
          <w:rFonts w:ascii="Times New Roman" w:hAnsi="Times New Roman" w:cs="Times New Roman"/>
          <w:color w:val="000000"/>
          <w:sz w:val="28"/>
          <w:szCs w:val="28"/>
        </w:rPr>
        <w:t>__________________________________________________________________                                  (банковские реквизиты)</w:t>
      </w:r>
    </w:p>
    <w:p w:rsidR="00315001" w:rsidRPr="00B92A25" w:rsidRDefault="00315001" w:rsidP="0046723A">
      <w:pPr>
        <w:widowControl w:val="0"/>
        <w:rPr>
          <w:sz w:val="28"/>
          <w:szCs w:val="28"/>
        </w:rPr>
      </w:pPr>
      <w:r w:rsidRPr="00B92A25">
        <w:rPr>
          <w:sz w:val="28"/>
          <w:szCs w:val="28"/>
        </w:rPr>
        <w:t xml:space="preserve">Вид сопровождения </w:t>
      </w:r>
    </w:p>
    <w:p w:rsidR="00315001" w:rsidRPr="00B92A25" w:rsidRDefault="00315001" w:rsidP="0046723A">
      <w:pPr>
        <w:widowControl w:val="0"/>
        <w:pBdr>
          <w:top w:val="single" w:sz="4" w:space="1" w:color="auto"/>
        </w:pBdr>
        <w:ind w:left="2211"/>
        <w:rPr>
          <w:sz w:val="28"/>
          <w:szCs w:val="28"/>
        </w:rPr>
      </w:pPr>
    </w:p>
    <w:p w:rsidR="00315001" w:rsidRPr="00B92A25" w:rsidRDefault="00315001" w:rsidP="0046723A">
      <w:pPr>
        <w:widowControl w:val="0"/>
        <w:jc w:val="both"/>
        <w:rPr>
          <w:sz w:val="28"/>
          <w:szCs w:val="28"/>
        </w:rPr>
      </w:pPr>
      <w:r>
        <w:rPr>
          <w:sz w:val="28"/>
          <w:szCs w:val="28"/>
        </w:rPr>
        <w:tab/>
      </w:r>
      <w:r w:rsidRPr="00B92A25">
        <w:rPr>
          <w:sz w:val="28"/>
          <w:szCs w:val="28"/>
        </w:rPr>
        <w:t>Схема автопоезда (заполняется для автотранспортных средств категории 2).</w:t>
      </w:r>
    </w:p>
    <w:p w:rsidR="00315001" w:rsidRPr="00B92A25" w:rsidRDefault="00315001" w:rsidP="0046723A">
      <w:pPr>
        <w:widowControl w:val="0"/>
        <w:jc w:val="both"/>
        <w:rPr>
          <w:sz w:val="28"/>
          <w:szCs w:val="28"/>
        </w:rPr>
      </w:pPr>
      <w:r w:rsidRPr="00B92A25">
        <w:rPr>
          <w:sz w:val="28"/>
          <w:szCs w:val="28"/>
        </w:rPr>
        <w:t>Указать на схеме все участвующие в перевозке транспортные средства, количество осей и колес на них, их взаимное расположение, распределение нагрузки по осям и на отдельные колеса с учетом возможного неравномерного распределения нагрузки, габариты транспортных средств (может быть приложена к заявке отдельно).</w:t>
      </w:r>
    </w:p>
    <w:p w:rsidR="00315001" w:rsidRPr="00B92A25" w:rsidRDefault="00315001" w:rsidP="0046723A">
      <w:pPr>
        <w:widowControl w:val="0"/>
        <w:tabs>
          <w:tab w:val="left" w:pos="4253"/>
        </w:tabs>
        <w:rPr>
          <w:sz w:val="28"/>
          <w:szCs w:val="28"/>
        </w:rPr>
      </w:pPr>
      <w:r w:rsidRPr="00B92A25">
        <w:rPr>
          <w:sz w:val="28"/>
          <w:szCs w:val="28"/>
        </w:rPr>
        <w:t>Должность и фамилия перевозчика</w:t>
      </w:r>
      <w:r w:rsidRPr="00B92A25">
        <w:rPr>
          <w:sz w:val="28"/>
          <w:szCs w:val="28"/>
        </w:rPr>
        <w:tab/>
      </w:r>
    </w:p>
    <w:p w:rsidR="00315001" w:rsidRPr="00B92A25" w:rsidRDefault="00315001" w:rsidP="0046723A">
      <w:pPr>
        <w:widowControl w:val="0"/>
        <w:pBdr>
          <w:top w:val="single" w:sz="4" w:space="1" w:color="auto"/>
        </w:pBdr>
        <w:ind w:left="4253"/>
        <w:rPr>
          <w:sz w:val="28"/>
          <w:szCs w:val="28"/>
        </w:rPr>
      </w:pPr>
    </w:p>
    <w:p w:rsidR="00315001" w:rsidRPr="00B92A25" w:rsidRDefault="00315001" w:rsidP="0046723A">
      <w:pPr>
        <w:widowControl w:val="0"/>
        <w:tabs>
          <w:tab w:val="left" w:pos="4253"/>
        </w:tabs>
        <w:rPr>
          <w:sz w:val="28"/>
          <w:szCs w:val="28"/>
        </w:rPr>
      </w:pPr>
      <w:r w:rsidRPr="00B92A25">
        <w:rPr>
          <w:sz w:val="28"/>
          <w:szCs w:val="28"/>
        </w:rPr>
        <w:t>груза, подавшего заявку</w:t>
      </w:r>
      <w:r w:rsidRPr="00B92A25">
        <w:rPr>
          <w:sz w:val="28"/>
          <w:szCs w:val="28"/>
        </w:rPr>
        <w:tab/>
      </w:r>
    </w:p>
    <w:p w:rsidR="00315001" w:rsidRPr="00B92A25" w:rsidRDefault="00315001" w:rsidP="0046723A">
      <w:pPr>
        <w:widowControl w:val="0"/>
        <w:pBdr>
          <w:top w:val="single" w:sz="4" w:space="1" w:color="auto"/>
        </w:pBdr>
        <w:ind w:left="4253"/>
        <w:rPr>
          <w:sz w:val="28"/>
          <w:szCs w:val="28"/>
        </w:rPr>
      </w:pPr>
    </w:p>
    <w:p w:rsidR="00315001" w:rsidRPr="00B92A25" w:rsidRDefault="00315001" w:rsidP="0046723A">
      <w:pPr>
        <w:widowControl w:val="0"/>
        <w:ind w:left="6521"/>
        <w:rPr>
          <w:sz w:val="28"/>
          <w:szCs w:val="28"/>
        </w:rPr>
      </w:pPr>
      <w:r w:rsidRPr="00B92A25">
        <w:rPr>
          <w:sz w:val="28"/>
          <w:szCs w:val="28"/>
        </w:rPr>
        <w:t>М.П.</w:t>
      </w:r>
    </w:p>
    <w:p w:rsidR="00315001" w:rsidRDefault="00315001" w:rsidP="0046723A">
      <w:pPr>
        <w:widowControl w:val="0"/>
        <w:rPr>
          <w:sz w:val="28"/>
          <w:szCs w:val="28"/>
        </w:rPr>
      </w:pPr>
      <w:r>
        <w:rPr>
          <w:sz w:val="28"/>
          <w:szCs w:val="28"/>
        </w:rPr>
        <w:t xml:space="preserve">Дата подачи заявки </w:t>
      </w:r>
    </w:p>
    <w:p w:rsidR="00315001" w:rsidRPr="008F631C" w:rsidRDefault="00315001" w:rsidP="0046723A">
      <w:pPr>
        <w:widowControl w:val="0"/>
        <w:jc w:val="right"/>
        <w:rPr>
          <w:sz w:val="28"/>
          <w:szCs w:val="28"/>
        </w:rPr>
      </w:pPr>
      <w:r>
        <w:rPr>
          <w:sz w:val="28"/>
          <w:szCs w:val="28"/>
        </w:rPr>
        <w:br w:type="page"/>
      </w:r>
      <w:r w:rsidRPr="008F631C">
        <w:rPr>
          <w:sz w:val="28"/>
          <w:szCs w:val="28"/>
        </w:rPr>
        <w:t>Форма заявления 2</w:t>
      </w:r>
    </w:p>
    <w:p w:rsidR="00315001" w:rsidRPr="008F631C" w:rsidRDefault="00315001" w:rsidP="0046723A">
      <w:pPr>
        <w:pStyle w:val="ConsPlusNonformat"/>
        <w:widowControl w:val="0"/>
        <w:ind w:left="-720" w:right="-185"/>
        <w:jc w:val="right"/>
        <w:rPr>
          <w:rFonts w:ascii="Times New Roman" w:hAnsi="Times New Roman" w:cs="Times New Roman"/>
          <w:sz w:val="28"/>
          <w:szCs w:val="28"/>
        </w:rPr>
      </w:pPr>
    </w:p>
    <w:p w:rsidR="00315001" w:rsidRDefault="00315001" w:rsidP="0046723A">
      <w:pPr>
        <w:pStyle w:val="ConsPlusNonformat"/>
        <w:widowControl w:val="0"/>
        <w:ind w:left="-720" w:right="-185"/>
        <w:jc w:val="center"/>
        <w:rPr>
          <w:rFonts w:ascii="Times New Roman" w:hAnsi="Times New Roman" w:cs="Times New Roman"/>
          <w:sz w:val="28"/>
          <w:szCs w:val="28"/>
        </w:rPr>
      </w:pPr>
      <w:r>
        <w:rPr>
          <w:rFonts w:ascii="Times New Roman" w:hAnsi="Times New Roman" w:cs="Times New Roman"/>
          <w:sz w:val="28"/>
          <w:szCs w:val="28"/>
        </w:rPr>
        <w:t>З</w:t>
      </w:r>
      <w:r w:rsidRPr="008F631C">
        <w:rPr>
          <w:rFonts w:ascii="Times New Roman" w:hAnsi="Times New Roman" w:cs="Times New Roman"/>
          <w:sz w:val="28"/>
          <w:szCs w:val="28"/>
        </w:rPr>
        <w:t>аявление</w:t>
      </w:r>
    </w:p>
    <w:p w:rsidR="00315001" w:rsidRPr="008F631C" w:rsidRDefault="00315001" w:rsidP="0046723A">
      <w:pPr>
        <w:pStyle w:val="ConsPlusNonformat"/>
        <w:widowControl w:val="0"/>
        <w:ind w:left="-720" w:right="-185"/>
        <w:jc w:val="center"/>
        <w:rPr>
          <w:rFonts w:ascii="Times New Roman" w:hAnsi="Times New Roman" w:cs="Times New Roman"/>
          <w:sz w:val="28"/>
          <w:szCs w:val="28"/>
        </w:rPr>
      </w:pPr>
    </w:p>
    <w:p w:rsidR="00315001" w:rsidRPr="008F631C" w:rsidRDefault="00315001" w:rsidP="0046723A">
      <w:pPr>
        <w:pStyle w:val="ConsPlusNonformat"/>
        <w:widowControl w:val="0"/>
        <w:ind w:left="-720" w:right="-185"/>
        <w:jc w:val="both"/>
        <w:rPr>
          <w:rFonts w:ascii="Times New Roman" w:hAnsi="Times New Roman" w:cs="Times New Roman"/>
          <w:sz w:val="28"/>
          <w:szCs w:val="28"/>
        </w:rPr>
      </w:pPr>
      <w:r w:rsidRPr="008F631C">
        <w:rPr>
          <w:rFonts w:ascii="Times New Roman" w:hAnsi="Times New Roman" w:cs="Times New Roman"/>
          <w:sz w:val="28"/>
          <w:szCs w:val="28"/>
        </w:rPr>
        <w:t>о получении специального разрешения на движение</w:t>
      </w:r>
      <w:r>
        <w:rPr>
          <w:rFonts w:ascii="Times New Roman" w:hAnsi="Times New Roman" w:cs="Times New Roman"/>
          <w:sz w:val="28"/>
          <w:szCs w:val="28"/>
        </w:rPr>
        <w:t xml:space="preserve"> </w:t>
      </w:r>
      <w:r w:rsidRPr="008F631C">
        <w:rPr>
          <w:rFonts w:ascii="Times New Roman" w:hAnsi="Times New Roman" w:cs="Times New Roman"/>
          <w:sz w:val="28"/>
          <w:szCs w:val="28"/>
        </w:rPr>
        <w:t>по автомобильным дорогам транспортного средства,</w:t>
      </w:r>
      <w:r>
        <w:rPr>
          <w:rFonts w:ascii="Times New Roman" w:hAnsi="Times New Roman" w:cs="Times New Roman"/>
          <w:sz w:val="28"/>
          <w:szCs w:val="28"/>
        </w:rPr>
        <w:t xml:space="preserve"> </w:t>
      </w:r>
      <w:r w:rsidRPr="008F631C">
        <w:rPr>
          <w:rFonts w:ascii="Times New Roman" w:hAnsi="Times New Roman" w:cs="Times New Roman"/>
          <w:sz w:val="28"/>
          <w:szCs w:val="28"/>
        </w:rPr>
        <w:t>осуществляющего перевозку опасных грузов</w:t>
      </w:r>
    </w:p>
    <w:p w:rsidR="00315001" w:rsidRPr="008F631C" w:rsidRDefault="00315001" w:rsidP="0046723A">
      <w:pPr>
        <w:pStyle w:val="ConsPlusNonformat"/>
        <w:widowControl w:val="0"/>
        <w:ind w:left="-720" w:right="-185"/>
        <w:rPr>
          <w:rFonts w:ascii="Times New Roman" w:hAnsi="Times New Roman" w:cs="Times New Roman"/>
          <w:sz w:val="28"/>
          <w:szCs w:val="28"/>
        </w:rPr>
      </w:pPr>
      <w:r w:rsidRPr="008F631C">
        <w:rPr>
          <w:rFonts w:ascii="Times New Roman" w:hAnsi="Times New Roman" w:cs="Times New Roman"/>
          <w:sz w:val="28"/>
          <w:szCs w:val="28"/>
        </w:rPr>
        <w:t>________________________________________________________________________</w:t>
      </w:r>
    </w:p>
    <w:p w:rsidR="00315001" w:rsidRPr="00B92A25" w:rsidRDefault="00315001" w:rsidP="0046723A">
      <w:pPr>
        <w:pStyle w:val="ConsPlusNonformat"/>
        <w:widowControl w:val="0"/>
        <w:ind w:left="-720" w:right="-185"/>
        <w:jc w:val="center"/>
        <w:rPr>
          <w:rFonts w:ascii="Times New Roman" w:hAnsi="Times New Roman" w:cs="Times New Roman"/>
        </w:rPr>
      </w:pPr>
      <w:r w:rsidRPr="00B92A25">
        <w:rPr>
          <w:rFonts w:ascii="Times New Roman" w:hAnsi="Times New Roman" w:cs="Times New Roman"/>
        </w:rPr>
        <w:t>(наименование юридического лица или Ф.И.О. индивидуального предпринимателя и физического лица и паспортные данные)</w:t>
      </w:r>
    </w:p>
    <w:p w:rsidR="00315001" w:rsidRPr="008F631C" w:rsidRDefault="00315001" w:rsidP="0046723A">
      <w:pPr>
        <w:pStyle w:val="ConsPlusNonformat"/>
        <w:widowControl w:val="0"/>
        <w:ind w:left="-720" w:right="-185"/>
        <w:rPr>
          <w:rFonts w:ascii="Times New Roman" w:hAnsi="Times New Roman" w:cs="Times New Roman"/>
          <w:sz w:val="28"/>
          <w:szCs w:val="28"/>
        </w:rPr>
      </w:pPr>
      <w:r w:rsidRPr="008F631C">
        <w:rPr>
          <w:rFonts w:ascii="Times New Roman" w:hAnsi="Times New Roman" w:cs="Times New Roman"/>
          <w:sz w:val="28"/>
          <w:szCs w:val="28"/>
        </w:rPr>
        <w:t>просит __________________________________________________________________</w:t>
      </w:r>
    </w:p>
    <w:p w:rsidR="00315001" w:rsidRPr="00B92A25" w:rsidRDefault="00315001" w:rsidP="0046723A">
      <w:pPr>
        <w:pStyle w:val="ConsPlusNonformat"/>
        <w:widowControl w:val="0"/>
        <w:ind w:left="-12" w:right="-185" w:firstLine="720"/>
        <w:rPr>
          <w:rFonts w:ascii="Times New Roman" w:hAnsi="Times New Roman" w:cs="Times New Roman"/>
        </w:rPr>
      </w:pPr>
      <w:r w:rsidRPr="008F631C">
        <w:rPr>
          <w:rFonts w:ascii="Times New Roman" w:hAnsi="Times New Roman" w:cs="Times New Roman"/>
          <w:sz w:val="28"/>
          <w:szCs w:val="28"/>
        </w:rPr>
        <w:t>(</w:t>
      </w:r>
      <w:r w:rsidRPr="00B92A25">
        <w:rPr>
          <w:rFonts w:ascii="Times New Roman" w:hAnsi="Times New Roman" w:cs="Times New Roman"/>
        </w:rPr>
        <w:t>оформить специальное разрешение, переоформить специальное разрешение)</w:t>
      </w:r>
    </w:p>
    <w:p w:rsidR="00315001" w:rsidRPr="008F631C" w:rsidRDefault="00315001" w:rsidP="0046723A">
      <w:pPr>
        <w:pStyle w:val="ConsPlusNonformat"/>
        <w:widowControl w:val="0"/>
        <w:ind w:left="-720" w:right="-185"/>
        <w:rPr>
          <w:rFonts w:ascii="Times New Roman" w:hAnsi="Times New Roman" w:cs="Times New Roman"/>
          <w:sz w:val="28"/>
          <w:szCs w:val="28"/>
        </w:rPr>
      </w:pPr>
      <w:r w:rsidRPr="008F631C">
        <w:rPr>
          <w:rFonts w:ascii="Times New Roman" w:hAnsi="Times New Roman" w:cs="Times New Roman"/>
          <w:sz w:val="28"/>
          <w:szCs w:val="28"/>
        </w:rPr>
        <w:t>на движение по автомобильным дорогам транспортного средства,</w:t>
      </w:r>
    </w:p>
    <w:p w:rsidR="00315001" w:rsidRPr="008F631C" w:rsidRDefault="00315001" w:rsidP="0046723A">
      <w:pPr>
        <w:pStyle w:val="ConsPlusNormal"/>
        <w:ind w:left="-720" w:right="-185" w:firstLine="0"/>
        <w:jc w:val="both"/>
        <w:rPr>
          <w:rFonts w:ascii="Times New Roman" w:hAnsi="Times New Roman" w:cs="Times New Roman"/>
          <w:sz w:val="28"/>
          <w:szCs w:val="28"/>
        </w:rPr>
      </w:pPr>
    </w:p>
    <w:tbl>
      <w:tblPr>
        <w:tblW w:w="10080" w:type="dxa"/>
        <w:tblInd w:w="2" w:type="dxa"/>
        <w:tblLayout w:type="fixed"/>
        <w:tblCellMar>
          <w:left w:w="70" w:type="dxa"/>
          <w:right w:w="70" w:type="dxa"/>
        </w:tblCellMar>
        <w:tblLook w:val="0000"/>
      </w:tblPr>
      <w:tblGrid>
        <w:gridCol w:w="2838"/>
        <w:gridCol w:w="2835"/>
        <w:gridCol w:w="4407"/>
      </w:tblGrid>
      <w:tr w:rsidR="00315001" w:rsidRPr="008F631C">
        <w:trPr>
          <w:cantSplit/>
          <w:trHeight w:val="480"/>
        </w:trPr>
        <w:tc>
          <w:tcPr>
            <w:tcW w:w="283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pStyle w:val="ConsPlusNormal"/>
              <w:ind w:right="-185" w:firstLine="0"/>
              <w:rPr>
                <w:rFonts w:ascii="Times New Roman" w:hAnsi="Times New Roman" w:cs="Times New Roman"/>
                <w:sz w:val="28"/>
                <w:szCs w:val="28"/>
              </w:rPr>
            </w:pPr>
            <w:r w:rsidRPr="008F631C">
              <w:rPr>
                <w:rFonts w:ascii="Times New Roman" w:hAnsi="Times New Roman" w:cs="Times New Roman"/>
                <w:sz w:val="28"/>
                <w:szCs w:val="28"/>
              </w:rPr>
              <w:t>Тип, марка, модель</w:t>
            </w:r>
            <w:r>
              <w:rPr>
                <w:rFonts w:ascii="Times New Roman" w:hAnsi="Times New Roman" w:cs="Times New Roman"/>
                <w:sz w:val="28"/>
                <w:szCs w:val="28"/>
              </w:rPr>
              <w:t xml:space="preserve"> </w:t>
            </w:r>
            <w:r w:rsidRPr="008F631C">
              <w:rPr>
                <w:rFonts w:ascii="Times New Roman" w:hAnsi="Times New Roman" w:cs="Times New Roman"/>
                <w:sz w:val="28"/>
                <w:szCs w:val="28"/>
              </w:rPr>
              <w:t>транспортного</w:t>
            </w:r>
            <w:r>
              <w:rPr>
                <w:rFonts w:ascii="Times New Roman" w:hAnsi="Times New Roman" w:cs="Times New Roman"/>
                <w:sz w:val="28"/>
                <w:szCs w:val="28"/>
              </w:rPr>
              <w:t xml:space="preserve"> </w:t>
            </w:r>
            <w:r w:rsidRPr="008F631C">
              <w:rPr>
                <w:rFonts w:ascii="Times New Roman" w:hAnsi="Times New Roman" w:cs="Times New Roman"/>
                <w:sz w:val="28"/>
                <w:szCs w:val="28"/>
              </w:rPr>
              <w:t>средства</w:t>
            </w:r>
          </w:p>
        </w:tc>
        <w:tc>
          <w:tcPr>
            <w:tcW w:w="2835"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pStyle w:val="ConsPlusNormal"/>
              <w:ind w:left="23" w:right="-185" w:firstLine="0"/>
              <w:rPr>
                <w:rFonts w:ascii="Times New Roman" w:hAnsi="Times New Roman" w:cs="Times New Roman"/>
                <w:sz w:val="28"/>
                <w:szCs w:val="28"/>
              </w:rPr>
            </w:pPr>
            <w:r w:rsidRPr="008F631C">
              <w:rPr>
                <w:rFonts w:ascii="Times New Roman" w:hAnsi="Times New Roman" w:cs="Times New Roman"/>
                <w:sz w:val="28"/>
                <w:szCs w:val="28"/>
              </w:rPr>
              <w:t>Государственный</w:t>
            </w:r>
            <w:r>
              <w:rPr>
                <w:rFonts w:ascii="Times New Roman" w:hAnsi="Times New Roman" w:cs="Times New Roman"/>
                <w:sz w:val="28"/>
                <w:szCs w:val="28"/>
              </w:rPr>
              <w:t xml:space="preserve"> </w:t>
            </w:r>
            <w:r w:rsidRPr="008F631C">
              <w:rPr>
                <w:rFonts w:ascii="Times New Roman" w:hAnsi="Times New Roman" w:cs="Times New Roman"/>
                <w:sz w:val="28"/>
                <w:szCs w:val="28"/>
              </w:rPr>
              <w:t>регистрационный знак</w:t>
            </w:r>
            <w:r w:rsidRPr="008F631C">
              <w:rPr>
                <w:rFonts w:ascii="Times New Roman" w:hAnsi="Times New Roman" w:cs="Times New Roman"/>
                <w:sz w:val="28"/>
                <w:szCs w:val="28"/>
              </w:rPr>
              <w:br/>
              <w:t>автомобиля</w:t>
            </w:r>
          </w:p>
        </w:tc>
        <w:tc>
          <w:tcPr>
            <w:tcW w:w="4407"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pStyle w:val="ConsPlusNormal"/>
              <w:ind w:right="-185" w:firstLine="0"/>
              <w:rPr>
                <w:rFonts w:ascii="Times New Roman" w:hAnsi="Times New Roman" w:cs="Times New Roman"/>
                <w:sz w:val="28"/>
                <w:szCs w:val="28"/>
              </w:rPr>
            </w:pPr>
            <w:r w:rsidRPr="008F631C">
              <w:rPr>
                <w:rFonts w:ascii="Times New Roman" w:hAnsi="Times New Roman" w:cs="Times New Roman"/>
                <w:sz w:val="28"/>
                <w:szCs w:val="28"/>
              </w:rPr>
              <w:t>Государственный</w:t>
            </w:r>
            <w:r>
              <w:rPr>
                <w:rFonts w:ascii="Times New Roman" w:hAnsi="Times New Roman" w:cs="Times New Roman"/>
                <w:sz w:val="28"/>
                <w:szCs w:val="28"/>
              </w:rPr>
              <w:t xml:space="preserve"> </w:t>
            </w:r>
            <w:r w:rsidRPr="008F631C">
              <w:rPr>
                <w:rFonts w:ascii="Times New Roman" w:hAnsi="Times New Roman" w:cs="Times New Roman"/>
                <w:sz w:val="28"/>
                <w:szCs w:val="28"/>
              </w:rPr>
              <w:t>регистрационный знак прицепа (полуприцепа)</w:t>
            </w:r>
          </w:p>
        </w:tc>
      </w:tr>
      <w:tr w:rsidR="00315001" w:rsidRPr="008F631C">
        <w:trPr>
          <w:cantSplit/>
          <w:trHeight w:val="240"/>
        </w:trPr>
        <w:tc>
          <w:tcPr>
            <w:tcW w:w="283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pStyle w:val="ConsPlusNormal"/>
              <w:ind w:left="-720" w:right="-185" w:firstLine="0"/>
              <w:rPr>
                <w:rFonts w:ascii="Times New Roman" w:hAnsi="Times New Roman" w:cs="Times New Roman"/>
                <w:sz w:val="28"/>
                <w:szCs w:val="28"/>
              </w:rPr>
            </w:pPr>
          </w:p>
        </w:tc>
        <w:tc>
          <w:tcPr>
            <w:tcW w:w="2835"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pStyle w:val="ConsPlusNormal"/>
              <w:ind w:left="-720" w:right="-185" w:firstLine="0"/>
              <w:rPr>
                <w:rFonts w:ascii="Times New Roman" w:hAnsi="Times New Roman" w:cs="Times New Roman"/>
                <w:sz w:val="28"/>
                <w:szCs w:val="28"/>
              </w:rPr>
            </w:pPr>
          </w:p>
        </w:tc>
        <w:tc>
          <w:tcPr>
            <w:tcW w:w="4407"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pStyle w:val="ConsPlusNormal"/>
              <w:ind w:left="-720" w:right="-185" w:firstLine="0"/>
              <w:rPr>
                <w:rFonts w:ascii="Times New Roman" w:hAnsi="Times New Roman" w:cs="Times New Roman"/>
                <w:sz w:val="28"/>
                <w:szCs w:val="28"/>
              </w:rPr>
            </w:pPr>
          </w:p>
        </w:tc>
      </w:tr>
    </w:tbl>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осуществляющего перевозку опасных г</w:t>
      </w:r>
      <w:r>
        <w:rPr>
          <w:rFonts w:ascii="Times New Roman" w:hAnsi="Times New Roman" w:cs="Times New Roman"/>
          <w:sz w:val="28"/>
          <w:szCs w:val="28"/>
        </w:rPr>
        <w:t xml:space="preserve">рузов (согласно приложению) по </w:t>
      </w:r>
      <w:r w:rsidRPr="008F631C">
        <w:rPr>
          <w:rFonts w:ascii="Times New Roman" w:hAnsi="Times New Roman" w:cs="Times New Roman"/>
          <w:sz w:val="28"/>
          <w:szCs w:val="28"/>
        </w:rPr>
        <w:t>маршруту</w:t>
      </w: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________________________________________________________________________</w:t>
      </w:r>
    </w:p>
    <w:p w:rsidR="00315001" w:rsidRPr="00B92A25" w:rsidRDefault="00315001" w:rsidP="0046723A">
      <w:pPr>
        <w:pStyle w:val="ConsPlusNonformat"/>
        <w:widowControl w:val="0"/>
        <w:ind w:left="-720" w:right="-187"/>
        <w:jc w:val="center"/>
        <w:rPr>
          <w:rFonts w:ascii="Times New Roman" w:hAnsi="Times New Roman" w:cs="Times New Roman"/>
        </w:rPr>
      </w:pPr>
      <w:r w:rsidRPr="00B92A25">
        <w:rPr>
          <w:rFonts w:ascii="Times New Roman" w:hAnsi="Times New Roman" w:cs="Times New Roman"/>
        </w:rPr>
        <w:t>(маршрут (с указанием начального, основных промежуточных и конечного</w:t>
      </w: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_________________________________________________________________________</w:t>
      </w:r>
    </w:p>
    <w:p w:rsidR="00315001" w:rsidRPr="00B92A25" w:rsidRDefault="00315001" w:rsidP="0046723A">
      <w:pPr>
        <w:pStyle w:val="ConsPlusNonformat"/>
        <w:widowControl w:val="0"/>
        <w:ind w:left="-720" w:right="-187"/>
        <w:jc w:val="center"/>
        <w:rPr>
          <w:rFonts w:ascii="Times New Roman" w:hAnsi="Times New Roman" w:cs="Times New Roman"/>
        </w:rPr>
      </w:pPr>
      <w:r w:rsidRPr="00B92A25">
        <w:rPr>
          <w:rFonts w:ascii="Times New Roman" w:hAnsi="Times New Roman" w:cs="Times New Roman"/>
        </w:rPr>
        <w:t>пунктов автомобильных дорог, по которым проходит маршрут транспортного</w:t>
      </w:r>
    </w:p>
    <w:p w:rsidR="00315001" w:rsidRPr="008F631C" w:rsidRDefault="00315001" w:rsidP="0046723A">
      <w:pPr>
        <w:pStyle w:val="ConsPlusNonformat"/>
        <w:widowControl w:val="0"/>
        <w:ind w:left="-720" w:right="-187"/>
        <w:jc w:val="center"/>
        <w:rPr>
          <w:rFonts w:ascii="Times New Roman" w:hAnsi="Times New Roman" w:cs="Times New Roman"/>
          <w:sz w:val="28"/>
          <w:szCs w:val="28"/>
        </w:rPr>
      </w:pPr>
      <w:r w:rsidRPr="00B92A25">
        <w:rPr>
          <w:rFonts w:ascii="Times New Roman" w:hAnsi="Times New Roman" w:cs="Times New Roman"/>
        </w:rPr>
        <w:t>средства, осуществляющего пер</w:t>
      </w:r>
      <w:r>
        <w:rPr>
          <w:rFonts w:ascii="Times New Roman" w:hAnsi="Times New Roman" w:cs="Times New Roman"/>
        </w:rPr>
        <w:t>евозку опасных грузов)</w:t>
      </w: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на срок действия с __________________________ по ___________________________</w:t>
      </w: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Место нахождения заявителя _________________________________________________________________________</w:t>
      </w:r>
    </w:p>
    <w:p w:rsidR="00315001" w:rsidRPr="00E845CB" w:rsidRDefault="00315001" w:rsidP="0046723A">
      <w:pPr>
        <w:pStyle w:val="ConsPlusNonformat"/>
        <w:widowControl w:val="0"/>
        <w:ind w:left="-720" w:right="-187"/>
        <w:jc w:val="center"/>
        <w:rPr>
          <w:rFonts w:ascii="Times New Roman" w:hAnsi="Times New Roman" w:cs="Times New Roman"/>
        </w:rPr>
      </w:pPr>
      <w:r w:rsidRPr="00E845CB">
        <w:rPr>
          <w:rFonts w:ascii="Times New Roman" w:hAnsi="Times New Roman" w:cs="Times New Roman"/>
        </w:rPr>
        <w:t>(индекс, юридический адрес или адрес места жительства заявителя)</w:t>
      </w: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_________________________________________________________________________</w:t>
      </w:r>
    </w:p>
    <w:p w:rsidR="00315001" w:rsidRPr="00E845CB" w:rsidRDefault="00315001" w:rsidP="0046723A">
      <w:pPr>
        <w:pStyle w:val="ConsPlusNonformat"/>
        <w:widowControl w:val="0"/>
        <w:ind w:left="-720" w:right="-187"/>
        <w:jc w:val="center"/>
        <w:rPr>
          <w:rFonts w:ascii="Times New Roman" w:hAnsi="Times New Roman" w:cs="Times New Roman"/>
        </w:rPr>
      </w:pPr>
      <w:r w:rsidRPr="00E845CB">
        <w:rPr>
          <w:rFonts w:ascii="Times New Roman" w:hAnsi="Times New Roman" w:cs="Times New Roman"/>
        </w:rPr>
        <w:t>(индекс, почтовый адрес заявителя)</w:t>
      </w: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Телефон (с указанием кода города) ____________________ Факс _________________</w:t>
      </w: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ИНН ____________________________ ОГРН __________________________________</w:t>
      </w: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_________________________________________________________________________</w:t>
      </w:r>
    </w:p>
    <w:p w:rsidR="00315001" w:rsidRPr="00E845CB" w:rsidRDefault="00315001" w:rsidP="0046723A">
      <w:pPr>
        <w:pStyle w:val="ConsPlusNonformat"/>
        <w:widowControl w:val="0"/>
        <w:ind w:left="-720" w:right="-187"/>
        <w:jc w:val="center"/>
        <w:rPr>
          <w:rFonts w:ascii="Times New Roman" w:hAnsi="Times New Roman" w:cs="Times New Roman"/>
        </w:rPr>
      </w:pPr>
      <w:r w:rsidRPr="00E845CB">
        <w:rPr>
          <w:rFonts w:ascii="Times New Roman" w:hAnsi="Times New Roman" w:cs="Times New Roman"/>
        </w:rPr>
        <w:t>(дополнительная информация, указываемая заявителем при подаче заявления)</w:t>
      </w:r>
    </w:p>
    <w:p w:rsidR="00315001" w:rsidRPr="008F631C" w:rsidRDefault="00315001" w:rsidP="0046723A">
      <w:pPr>
        <w:pStyle w:val="ConsPlusNonformat"/>
        <w:widowControl w:val="0"/>
        <w:ind w:left="-720" w:right="-187"/>
        <w:rPr>
          <w:rFonts w:ascii="Times New Roman" w:hAnsi="Times New Roman" w:cs="Times New Roman"/>
          <w:sz w:val="28"/>
          <w:szCs w:val="28"/>
        </w:rPr>
      </w:pPr>
      <w:r>
        <w:rPr>
          <w:rFonts w:ascii="Times New Roman" w:hAnsi="Times New Roman" w:cs="Times New Roman"/>
          <w:sz w:val="28"/>
          <w:szCs w:val="28"/>
        </w:rPr>
        <w:t xml:space="preserve">Необходимые документы к </w:t>
      </w:r>
      <w:r w:rsidRPr="008F631C">
        <w:rPr>
          <w:rFonts w:ascii="Times New Roman" w:hAnsi="Times New Roman" w:cs="Times New Roman"/>
          <w:sz w:val="28"/>
          <w:szCs w:val="28"/>
        </w:rPr>
        <w:t>заявле</w:t>
      </w:r>
      <w:r>
        <w:rPr>
          <w:rFonts w:ascii="Times New Roman" w:hAnsi="Times New Roman" w:cs="Times New Roman"/>
          <w:sz w:val="28"/>
          <w:szCs w:val="28"/>
        </w:rPr>
        <w:t>нию прилагаются.</w:t>
      </w: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Заявитель подтверждает подлинность и достоверность представленных сведений и документов.</w:t>
      </w:r>
    </w:p>
    <w:p w:rsidR="00315001" w:rsidRPr="008F631C" w:rsidRDefault="00315001" w:rsidP="0046723A">
      <w:pPr>
        <w:pStyle w:val="ConsPlusNonformat"/>
        <w:widowControl w:val="0"/>
        <w:ind w:left="-720" w:right="-187"/>
        <w:rPr>
          <w:rFonts w:ascii="Times New Roman" w:hAnsi="Times New Roman" w:cs="Times New Roman"/>
          <w:sz w:val="28"/>
          <w:szCs w:val="28"/>
        </w:rPr>
      </w:pP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Руководитель _____________________________________________________________</w:t>
      </w:r>
    </w:p>
    <w:p w:rsidR="00315001" w:rsidRPr="008F631C" w:rsidRDefault="00315001" w:rsidP="0046723A">
      <w:pPr>
        <w:pStyle w:val="ConsPlusNonformat"/>
        <w:widowControl w:val="0"/>
        <w:ind w:left="-720" w:right="-187"/>
        <w:jc w:val="center"/>
        <w:rPr>
          <w:rFonts w:ascii="Times New Roman" w:hAnsi="Times New Roman" w:cs="Times New Roman"/>
          <w:sz w:val="28"/>
          <w:szCs w:val="28"/>
        </w:rPr>
      </w:pPr>
      <w:r w:rsidRPr="008F631C">
        <w:rPr>
          <w:rFonts w:ascii="Times New Roman" w:hAnsi="Times New Roman" w:cs="Times New Roman"/>
          <w:sz w:val="28"/>
          <w:szCs w:val="28"/>
        </w:rPr>
        <w:t>(должность, Ф.И.О., подпись)</w:t>
      </w:r>
    </w:p>
    <w:p w:rsidR="00315001" w:rsidRPr="008F631C" w:rsidRDefault="00315001" w:rsidP="0046723A">
      <w:pPr>
        <w:pStyle w:val="ConsPlusNonformat"/>
        <w:widowControl w:val="0"/>
        <w:ind w:left="-720" w:right="-187"/>
        <w:jc w:val="center"/>
        <w:rPr>
          <w:rFonts w:ascii="Times New Roman" w:hAnsi="Times New Roman" w:cs="Times New Roman"/>
          <w:sz w:val="28"/>
          <w:szCs w:val="28"/>
        </w:rPr>
      </w:pPr>
    </w:p>
    <w:p w:rsidR="00315001" w:rsidRPr="008F631C" w:rsidRDefault="00315001" w:rsidP="0046723A">
      <w:pPr>
        <w:pStyle w:val="ConsPlusNonformat"/>
        <w:widowControl w:val="0"/>
        <w:ind w:left="-720" w:right="-187"/>
        <w:rPr>
          <w:rFonts w:ascii="Times New Roman" w:hAnsi="Times New Roman" w:cs="Times New Roman"/>
          <w:sz w:val="28"/>
          <w:szCs w:val="28"/>
        </w:rPr>
      </w:pPr>
      <w:r w:rsidRPr="008F631C">
        <w:rPr>
          <w:rFonts w:ascii="Times New Roman" w:hAnsi="Times New Roman" w:cs="Times New Roman"/>
          <w:sz w:val="28"/>
          <w:szCs w:val="28"/>
        </w:rPr>
        <w:t>"__" _______________ 20__ г.                                                     М.П.</w:t>
      </w:r>
    </w:p>
    <w:p w:rsidR="00315001" w:rsidRPr="008F631C" w:rsidRDefault="00315001" w:rsidP="0046723A">
      <w:pPr>
        <w:pStyle w:val="ConsPlusNormal"/>
        <w:spacing w:line="240" w:lineRule="exact"/>
        <w:ind w:firstLine="0"/>
        <w:jc w:val="right"/>
        <w:rPr>
          <w:rFonts w:ascii="Times New Roman" w:hAnsi="Times New Roman" w:cs="Times New Roman"/>
          <w:sz w:val="28"/>
          <w:szCs w:val="28"/>
        </w:rPr>
      </w:pPr>
      <w:r>
        <w:rPr>
          <w:rFonts w:ascii="Times New Roman" w:hAnsi="Times New Roman" w:cs="Times New Roman"/>
          <w:sz w:val="28"/>
          <w:szCs w:val="28"/>
        </w:rPr>
        <w:br w:type="page"/>
      </w:r>
      <w:r w:rsidRPr="008F631C">
        <w:rPr>
          <w:rFonts w:ascii="Times New Roman" w:hAnsi="Times New Roman" w:cs="Times New Roman"/>
          <w:sz w:val="28"/>
          <w:szCs w:val="28"/>
        </w:rPr>
        <w:t>Приложение</w:t>
      </w:r>
      <w:r>
        <w:rPr>
          <w:rFonts w:ascii="Times New Roman" w:hAnsi="Times New Roman" w:cs="Times New Roman"/>
          <w:sz w:val="28"/>
          <w:szCs w:val="28"/>
        </w:rPr>
        <w:t xml:space="preserve"> 1</w:t>
      </w:r>
    </w:p>
    <w:p w:rsidR="00315001" w:rsidRPr="008F631C" w:rsidRDefault="00315001" w:rsidP="0046723A">
      <w:pPr>
        <w:pStyle w:val="ConsPlusNormal"/>
        <w:spacing w:line="240" w:lineRule="exact"/>
        <w:ind w:firstLine="0"/>
        <w:jc w:val="right"/>
        <w:rPr>
          <w:rFonts w:ascii="Times New Roman" w:hAnsi="Times New Roman" w:cs="Times New Roman"/>
          <w:sz w:val="28"/>
          <w:szCs w:val="28"/>
        </w:rPr>
      </w:pPr>
      <w:r w:rsidRPr="008F631C">
        <w:rPr>
          <w:rFonts w:ascii="Times New Roman" w:hAnsi="Times New Roman" w:cs="Times New Roman"/>
          <w:sz w:val="28"/>
          <w:szCs w:val="28"/>
        </w:rPr>
        <w:t>к заявлению о получении</w:t>
      </w:r>
    </w:p>
    <w:p w:rsidR="00315001" w:rsidRPr="008F631C" w:rsidRDefault="00315001" w:rsidP="0046723A">
      <w:pPr>
        <w:pStyle w:val="ConsPlusNormal"/>
        <w:spacing w:line="240" w:lineRule="exact"/>
        <w:ind w:firstLine="0"/>
        <w:jc w:val="right"/>
        <w:rPr>
          <w:rFonts w:ascii="Times New Roman" w:hAnsi="Times New Roman" w:cs="Times New Roman"/>
          <w:sz w:val="28"/>
          <w:szCs w:val="28"/>
        </w:rPr>
      </w:pPr>
      <w:r w:rsidRPr="008F631C">
        <w:rPr>
          <w:rFonts w:ascii="Times New Roman" w:hAnsi="Times New Roman" w:cs="Times New Roman"/>
          <w:sz w:val="28"/>
          <w:szCs w:val="28"/>
        </w:rPr>
        <w:t>специального разрешения</w:t>
      </w:r>
    </w:p>
    <w:p w:rsidR="00315001" w:rsidRPr="008F631C" w:rsidRDefault="00315001" w:rsidP="0046723A">
      <w:pPr>
        <w:pStyle w:val="ConsPlusNormal"/>
        <w:spacing w:line="240" w:lineRule="exact"/>
        <w:ind w:firstLine="0"/>
        <w:jc w:val="right"/>
        <w:rPr>
          <w:rFonts w:ascii="Times New Roman" w:hAnsi="Times New Roman" w:cs="Times New Roman"/>
          <w:sz w:val="28"/>
          <w:szCs w:val="28"/>
        </w:rPr>
      </w:pPr>
      <w:r w:rsidRPr="008F631C">
        <w:rPr>
          <w:rFonts w:ascii="Times New Roman" w:hAnsi="Times New Roman" w:cs="Times New Roman"/>
          <w:sz w:val="28"/>
          <w:szCs w:val="28"/>
        </w:rPr>
        <w:t>на движение по автомобильным</w:t>
      </w:r>
    </w:p>
    <w:p w:rsidR="00315001" w:rsidRPr="008F631C" w:rsidRDefault="00315001" w:rsidP="0046723A">
      <w:pPr>
        <w:pStyle w:val="ConsPlusNormal"/>
        <w:spacing w:line="240" w:lineRule="exact"/>
        <w:ind w:firstLine="0"/>
        <w:jc w:val="right"/>
        <w:rPr>
          <w:rFonts w:ascii="Times New Roman" w:hAnsi="Times New Roman" w:cs="Times New Roman"/>
          <w:sz w:val="28"/>
          <w:szCs w:val="28"/>
        </w:rPr>
      </w:pPr>
      <w:r w:rsidRPr="008F631C">
        <w:rPr>
          <w:rFonts w:ascii="Times New Roman" w:hAnsi="Times New Roman" w:cs="Times New Roman"/>
          <w:sz w:val="28"/>
          <w:szCs w:val="28"/>
        </w:rPr>
        <w:t>дорогам транспортного средства,</w:t>
      </w:r>
    </w:p>
    <w:p w:rsidR="00315001" w:rsidRPr="008F631C" w:rsidRDefault="00315001" w:rsidP="0046723A">
      <w:pPr>
        <w:pStyle w:val="ConsPlusNormal"/>
        <w:spacing w:line="240" w:lineRule="exact"/>
        <w:ind w:firstLine="0"/>
        <w:jc w:val="right"/>
        <w:rPr>
          <w:rFonts w:ascii="Times New Roman" w:hAnsi="Times New Roman" w:cs="Times New Roman"/>
          <w:sz w:val="28"/>
          <w:szCs w:val="28"/>
        </w:rPr>
      </w:pPr>
      <w:r w:rsidRPr="008F631C">
        <w:rPr>
          <w:rFonts w:ascii="Times New Roman" w:hAnsi="Times New Roman" w:cs="Times New Roman"/>
          <w:sz w:val="28"/>
          <w:szCs w:val="28"/>
        </w:rPr>
        <w:t>осуществляющего перевозку</w:t>
      </w:r>
    </w:p>
    <w:p w:rsidR="00315001" w:rsidRPr="008F631C" w:rsidRDefault="00315001" w:rsidP="0046723A">
      <w:pPr>
        <w:pStyle w:val="ConsPlusNormal"/>
        <w:spacing w:line="240" w:lineRule="exact"/>
        <w:ind w:firstLine="0"/>
        <w:jc w:val="right"/>
        <w:rPr>
          <w:rFonts w:ascii="Times New Roman" w:hAnsi="Times New Roman" w:cs="Times New Roman"/>
          <w:sz w:val="28"/>
          <w:szCs w:val="28"/>
        </w:rPr>
      </w:pPr>
      <w:r w:rsidRPr="008F631C">
        <w:rPr>
          <w:rFonts w:ascii="Times New Roman" w:hAnsi="Times New Roman" w:cs="Times New Roman"/>
          <w:sz w:val="28"/>
          <w:szCs w:val="28"/>
        </w:rPr>
        <w:t>опасных грузов</w:t>
      </w:r>
    </w:p>
    <w:p w:rsidR="00315001" w:rsidRPr="008F631C" w:rsidRDefault="00315001" w:rsidP="0046723A">
      <w:pPr>
        <w:pStyle w:val="ConsPlusNonformat"/>
        <w:widowControl w:val="0"/>
        <w:rPr>
          <w:rFonts w:ascii="Times New Roman" w:hAnsi="Times New Roman" w:cs="Times New Roman"/>
          <w:sz w:val="28"/>
          <w:szCs w:val="28"/>
        </w:rPr>
      </w:pPr>
    </w:p>
    <w:p w:rsidR="00315001" w:rsidRPr="008F631C" w:rsidRDefault="00315001" w:rsidP="0046723A">
      <w:pPr>
        <w:pStyle w:val="ConsPlusNonformat"/>
        <w:widowControl w:val="0"/>
        <w:rPr>
          <w:rFonts w:ascii="Times New Roman" w:hAnsi="Times New Roman" w:cs="Times New Roman"/>
          <w:sz w:val="28"/>
          <w:szCs w:val="28"/>
        </w:rPr>
      </w:pPr>
      <w:r w:rsidRPr="008F631C">
        <w:rPr>
          <w:rFonts w:ascii="Times New Roman" w:hAnsi="Times New Roman" w:cs="Times New Roman"/>
          <w:sz w:val="28"/>
          <w:szCs w:val="28"/>
        </w:rPr>
        <w:t>1. Сведения о перевозимом опасном грузе</w:t>
      </w:r>
    </w:p>
    <w:p w:rsidR="00315001" w:rsidRPr="008F631C" w:rsidRDefault="00315001" w:rsidP="0046723A">
      <w:pPr>
        <w:pStyle w:val="ConsPlusNormal"/>
        <w:ind w:firstLine="0"/>
        <w:jc w:val="both"/>
        <w:rPr>
          <w:rFonts w:ascii="Times New Roman" w:hAnsi="Times New Roman" w:cs="Times New Roman"/>
          <w:sz w:val="28"/>
          <w:szCs w:val="28"/>
        </w:rPr>
      </w:pP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810"/>
        <w:gridCol w:w="8550"/>
      </w:tblGrid>
      <w:tr w:rsidR="00315001" w:rsidRPr="008F631C">
        <w:trPr>
          <w:cantSplit/>
          <w:trHeight w:val="360"/>
        </w:trPr>
        <w:tc>
          <w:tcPr>
            <w:tcW w:w="810" w:type="dxa"/>
          </w:tcPr>
          <w:p w:rsidR="00315001" w:rsidRPr="008F631C" w:rsidRDefault="00315001" w:rsidP="0046723A">
            <w:pPr>
              <w:pStyle w:val="ConsPlusNormal"/>
              <w:ind w:firstLine="0"/>
              <w:rPr>
                <w:rFonts w:ascii="Times New Roman" w:hAnsi="Times New Roman" w:cs="Times New Roman"/>
                <w:sz w:val="28"/>
                <w:szCs w:val="28"/>
              </w:rPr>
            </w:pPr>
            <w:r w:rsidRPr="008F631C">
              <w:rPr>
                <w:rFonts w:ascii="Times New Roman" w:hAnsi="Times New Roman" w:cs="Times New Roman"/>
                <w:sz w:val="28"/>
                <w:szCs w:val="28"/>
              </w:rPr>
              <w:t xml:space="preserve">N  п/п </w:t>
            </w:r>
          </w:p>
        </w:tc>
        <w:tc>
          <w:tcPr>
            <w:tcW w:w="8550" w:type="dxa"/>
          </w:tcPr>
          <w:p w:rsidR="00315001" w:rsidRPr="008F631C" w:rsidRDefault="00315001" w:rsidP="0046723A">
            <w:pPr>
              <w:pStyle w:val="ConsPlusNormal"/>
              <w:ind w:firstLine="0"/>
              <w:rPr>
                <w:rFonts w:ascii="Times New Roman" w:hAnsi="Times New Roman" w:cs="Times New Roman"/>
                <w:sz w:val="28"/>
                <w:szCs w:val="28"/>
              </w:rPr>
            </w:pPr>
            <w:r w:rsidRPr="008F631C">
              <w:rPr>
                <w:rFonts w:ascii="Times New Roman" w:hAnsi="Times New Roman" w:cs="Times New Roman"/>
                <w:sz w:val="28"/>
                <w:szCs w:val="28"/>
              </w:rPr>
              <w:t>Класс, номер ООН, наименование и описание заявленного к перевозке опасного груза</w:t>
            </w:r>
          </w:p>
        </w:tc>
      </w:tr>
      <w:tr w:rsidR="00315001" w:rsidRPr="008F631C">
        <w:trPr>
          <w:cantSplit/>
          <w:trHeight w:val="240"/>
        </w:trPr>
        <w:tc>
          <w:tcPr>
            <w:tcW w:w="810" w:type="dxa"/>
          </w:tcPr>
          <w:p w:rsidR="00315001" w:rsidRPr="008F631C" w:rsidRDefault="00315001" w:rsidP="0046723A">
            <w:pPr>
              <w:pStyle w:val="ConsPlusNormal"/>
              <w:ind w:firstLine="0"/>
              <w:rPr>
                <w:rFonts w:ascii="Times New Roman" w:hAnsi="Times New Roman" w:cs="Times New Roman"/>
                <w:sz w:val="28"/>
                <w:szCs w:val="28"/>
              </w:rPr>
            </w:pPr>
          </w:p>
        </w:tc>
        <w:tc>
          <w:tcPr>
            <w:tcW w:w="8550" w:type="dxa"/>
          </w:tcPr>
          <w:p w:rsidR="00315001" w:rsidRPr="008F631C" w:rsidRDefault="00315001" w:rsidP="0046723A">
            <w:pPr>
              <w:pStyle w:val="ConsPlusNormal"/>
              <w:ind w:firstLine="0"/>
              <w:rPr>
                <w:rFonts w:ascii="Times New Roman" w:hAnsi="Times New Roman" w:cs="Times New Roman"/>
                <w:sz w:val="28"/>
                <w:szCs w:val="28"/>
              </w:rPr>
            </w:pPr>
          </w:p>
        </w:tc>
      </w:tr>
      <w:tr w:rsidR="00315001" w:rsidRPr="008F631C">
        <w:trPr>
          <w:cantSplit/>
          <w:trHeight w:val="240"/>
        </w:trPr>
        <w:tc>
          <w:tcPr>
            <w:tcW w:w="810" w:type="dxa"/>
          </w:tcPr>
          <w:p w:rsidR="00315001" w:rsidRPr="008F631C" w:rsidRDefault="00315001" w:rsidP="0046723A">
            <w:pPr>
              <w:pStyle w:val="ConsPlusNormal"/>
              <w:ind w:firstLine="0"/>
              <w:rPr>
                <w:rFonts w:ascii="Times New Roman" w:hAnsi="Times New Roman" w:cs="Times New Roman"/>
                <w:sz w:val="28"/>
                <w:szCs w:val="28"/>
              </w:rPr>
            </w:pPr>
          </w:p>
        </w:tc>
        <w:tc>
          <w:tcPr>
            <w:tcW w:w="8550" w:type="dxa"/>
          </w:tcPr>
          <w:p w:rsidR="00315001" w:rsidRPr="008F631C" w:rsidRDefault="00315001" w:rsidP="0046723A">
            <w:pPr>
              <w:pStyle w:val="ConsPlusNormal"/>
              <w:ind w:firstLine="0"/>
              <w:rPr>
                <w:rFonts w:ascii="Times New Roman" w:hAnsi="Times New Roman" w:cs="Times New Roman"/>
                <w:sz w:val="28"/>
                <w:szCs w:val="28"/>
              </w:rPr>
            </w:pPr>
          </w:p>
        </w:tc>
      </w:tr>
      <w:tr w:rsidR="00315001" w:rsidRPr="008F631C">
        <w:trPr>
          <w:cantSplit/>
          <w:trHeight w:val="240"/>
        </w:trPr>
        <w:tc>
          <w:tcPr>
            <w:tcW w:w="810" w:type="dxa"/>
          </w:tcPr>
          <w:p w:rsidR="00315001" w:rsidRPr="008F631C" w:rsidRDefault="00315001" w:rsidP="0046723A">
            <w:pPr>
              <w:pStyle w:val="ConsPlusNormal"/>
              <w:ind w:firstLine="0"/>
              <w:rPr>
                <w:rFonts w:ascii="Times New Roman" w:hAnsi="Times New Roman" w:cs="Times New Roman"/>
                <w:sz w:val="28"/>
                <w:szCs w:val="28"/>
              </w:rPr>
            </w:pPr>
          </w:p>
        </w:tc>
        <w:tc>
          <w:tcPr>
            <w:tcW w:w="8550" w:type="dxa"/>
          </w:tcPr>
          <w:p w:rsidR="00315001" w:rsidRPr="008F631C" w:rsidRDefault="00315001" w:rsidP="0046723A">
            <w:pPr>
              <w:pStyle w:val="ConsPlusNormal"/>
              <w:ind w:firstLine="0"/>
              <w:rPr>
                <w:rFonts w:ascii="Times New Roman" w:hAnsi="Times New Roman" w:cs="Times New Roman"/>
                <w:sz w:val="28"/>
                <w:szCs w:val="28"/>
              </w:rPr>
            </w:pPr>
          </w:p>
        </w:tc>
      </w:tr>
    </w:tbl>
    <w:p w:rsidR="00315001" w:rsidRPr="008F631C" w:rsidRDefault="00315001" w:rsidP="0046723A">
      <w:pPr>
        <w:pStyle w:val="ConsPlusNormal"/>
        <w:ind w:firstLine="0"/>
        <w:jc w:val="both"/>
        <w:rPr>
          <w:rFonts w:ascii="Times New Roman" w:hAnsi="Times New Roman" w:cs="Times New Roman"/>
          <w:sz w:val="28"/>
          <w:szCs w:val="28"/>
        </w:rPr>
      </w:pPr>
    </w:p>
    <w:p w:rsidR="00315001" w:rsidRPr="008F631C" w:rsidRDefault="00315001" w:rsidP="0046723A">
      <w:pPr>
        <w:pStyle w:val="ConsPlusNonformat"/>
        <w:widowControl w:val="0"/>
        <w:rPr>
          <w:rFonts w:ascii="Times New Roman" w:hAnsi="Times New Roman" w:cs="Times New Roman"/>
          <w:sz w:val="28"/>
          <w:szCs w:val="28"/>
        </w:rPr>
      </w:pPr>
      <w:r w:rsidRPr="008F631C">
        <w:rPr>
          <w:rFonts w:ascii="Times New Roman" w:hAnsi="Times New Roman" w:cs="Times New Roman"/>
          <w:sz w:val="28"/>
          <w:szCs w:val="28"/>
        </w:rPr>
        <w:t>2. Дополнительные сведения при перевозке опасных грузов</w:t>
      </w:r>
    </w:p>
    <w:p w:rsidR="00315001" w:rsidRPr="008F631C" w:rsidRDefault="00315001" w:rsidP="0046723A">
      <w:pPr>
        <w:pStyle w:val="ConsPlusNonformat"/>
        <w:widowControl w:val="0"/>
        <w:rPr>
          <w:rFonts w:ascii="Times New Roman" w:hAnsi="Times New Roman" w:cs="Times New Roman"/>
          <w:sz w:val="28"/>
          <w:szCs w:val="28"/>
        </w:rPr>
      </w:pPr>
    </w:p>
    <w:tbl>
      <w:tblPr>
        <w:tblW w:w="9000" w:type="dxa"/>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tblPr>
      <w:tblGrid>
        <w:gridCol w:w="6660"/>
        <w:gridCol w:w="2340"/>
      </w:tblGrid>
      <w:tr w:rsidR="00315001" w:rsidRPr="008F631C">
        <w:trPr>
          <w:cantSplit/>
          <w:trHeight w:val="240"/>
        </w:trPr>
        <w:tc>
          <w:tcPr>
            <w:tcW w:w="6660" w:type="dxa"/>
          </w:tcPr>
          <w:p w:rsidR="00315001" w:rsidRPr="008F631C" w:rsidRDefault="00315001" w:rsidP="0046723A">
            <w:pPr>
              <w:pStyle w:val="ConsPlusNormal"/>
              <w:ind w:firstLine="0"/>
              <w:rPr>
                <w:rFonts w:ascii="Times New Roman" w:hAnsi="Times New Roman" w:cs="Times New Roman"/>
                <w:sz w:val="28"/>
                <w:szCs w:val="28"/>
              </w:rPr>
            </w:pPr>
            <w:r w:rsidRPr="008F631C">
              <w:rPr>
                <w:rFonts w:ascii="Times New Roman" w:hAnsi="Times New Roman" w:cs="Times New Roman"/>
                <w:sz w:val="28"/>
                <w:szCs w:val="28"/>
              </w:rPr>
              <w:t>Адрес и телефон грузоотправителя</w:t>
            </w:r>
          </w:p>
        </w:tc>
        <w:tc>
          <w:tcPr>
            <w:tcW w:w="2340" w:type="dxa"/>
          </w:tcPr>
          <w:p w:rsidR="00315001" w:rsidRPr="008F631C" w:rsidRDefault="00315001" w:rsidP="0046723A">
            <w:pPr>
              <w:pStyle w:val="ConsPlusNormal"/>
              <w:ind w:firstLine="0"/>
              <w:rPr>
                <w:rFonts w:ascii="Times New Roman" w:hAnsi="Times New Roman" w:cs="Times New Roman"/>
                <w:sz w:val="28"/>
                <w:szCs w:val="28"/>
              </w:rPr>
            </w:pPr>
          </w:p>
        </w:tc>
      </w:tr>
      <w:tr w:rsidR="00315001" w:rsidRPr="008F631C">
        <w:trPr>
          <w:cantSplit/>
          <w:trHeight w:val="240"/>
        </w:trPr>
        <w:tc>
          <w:tcPr>
            <w:tcW w:w="6660" w:type="dxa"/>
          </w:tcPr>
          <w:p w:rsidR="00315001" w:rsidRPr="008F631C" w:rsidRDefault="00315001" w:rsidP="0046723A">
            <w:pPr>
              <w:pStyle w:val="ConsPlusNormal"/>
              <w:ind w:firstLine="0"/>
              <w:rPr>
                <w:rFonts w:ascii="Times New Roman" w:hAnsi="Times New Roman" w:cs="Times New Roman"/>
                <w:sz w:val="28"/>
                <w:szCs w:val="28"/>
              </w:rPr>
            </w:pPr>
            <w:r w:rsidRPr="008F631C">
              <w:rPr>
                <w:rFonts w:ascii="Times New Roman" w:hAnsi="Times New Roman" w:cs="Times New Roman"/>
                <w:sz w:val="28"/>
                <w:szCs w:val="28"/>
              </w:rPr>
              <w:t>Адрес и телефон грузополучателя</w:t>
            </w:r>
          </w:p>
        </w:tc>
        <w:tc>
          <w:tcPr>
            <w:tcW w:w="2340" w:type="dxa"/>
          </w:tcPr>
          <w:p w:rsidR="00315001" w:rsidRPr="008F631C" w:rsidRDefault="00315001" w:rsidP="0046723A">
            <w:pPr>
              <w:pStyle w:val="ConsPlusNormal"/>
              <w:ind w:firstLine="0"/>
              <w:rPr>
                <w:rFonts w:ascii="Times New Roman" w:hAnsi="Times New Roman" w:cs="Times New Roman"/>
                <w:sz w:val="28"/>
                <w:szCs w:val="28"/>
              </w:rPr>
            </w:pPr>
          </w:p>
        </w:tc>
      </w:tr>
      <w:tr w:rsidR="00315001" w:rsidRPr="008F631C">
        <w:trPr>
          <w:cantSplit/>
          <w:trHeight w:val="240"/>
        </w:trPr>
        <w:tc>
          <w:tcPr>
            <w:tcW w:w="6660" w:type="dxa"/>
          </w:tcPr>
          <w:p w:rsidR="00315001" w:rsidRPr="008F631C" w:rsidRDefault="00315001" w:rsidP="0046723A">
            <w:pPr>
              <w:pStyle w:val="ConsPlusNormal"/>
              <w:ind w:firstLine="0"/>
              <w:rPr>
                <w:rFonts w:ascii="Times New Roman" w:hAnsi="Times New Roman" w:cs="Times New Roman"/>
                <w:sz w:val="28"/>
                <w:szCs w:val="28"/>
              </w:rPr>
            </w:pPr>
            <w:r w:rsidRPr="008F631C">
              <w:rPr>
                <w:rFonts w:ascii="Times New Roman" w:hAnsi="Times New Roman" w:cs="Times New Roman"/>
                <w:sz w:val="28"/>
                <w:szCs w:val="28"/>
              </w:rPr>
              <w:t>Адреса места погрузки и выгрузки</w:t>
            </w:r>
          </w:p>
        </w:tc>
        <w:tc>
          <w:tcPr>
            <w:tcW w:w="2340" w:type="dxa"/>
          </w:tcPr>
          <w:p w:rsidR="00315001" w:rsidRPr="008F631C" w:rsidRDefault="00315001" w:rsidP="0046723A">
            <w:pPr>
              <w:pStyle w:val="ConsPlusNormal"/>
              <w:ind w:firstLine="0"/>
              <w:rPr>
                <w:rFonts w:ascii="Times New Roman" w:hAnsi="Times New Roman" w:cs="Times New Roman"/>
                <w:sz w:val="28"/>
                <w:szCs w:val="28"/>
              </w:rPr>
            </w:pPr>
          </w:p>
        </w:tc>
      </w:tr>
      <w:tr w:rsidR="00315001" w:rsidRPr="008F631C">
        <w:trPr>
          <w:cantSplit/>
          <w:trHeight w:val="240"/>
        </w:trPr>
        <w:tc>
          <w:tcPr>
            <w:tcW w:w="6660" w:type="dxa"/>
          </w:tcPr>
          <w:p w:rsidR="00315001" w:rsidRPr="008F631C" w:rsidRDefault="00315001" w:rsidP="0046723A">
            <w:pPr>
              <w:pStyle w:val="ConsPlusNormal"/>
              <w:ind w:firstLine="0"/>
              <w:rPr>
                <w:rFonts w:ascii="Times New Roman" w:hAnsi="Times New Roman" w:cs="Times New Roman"/>
                <w:sz w:val="28"/>
                <w:szCs w:val="28"/>
              </w:rPr>
            </w:pPr>
            <w:r w:rsidRPr="008F631C">
              <w:rPr>
                <w:rFonts w:ascii="Times New Roman" w:hAnsi="Times New Roman" w:cs="Times New Roman"/>
                <w:sz w:val="28"/>
                <w:szCs w:val="28"/>
              </w:rPr>
              <w:t xml:space="preserve">Телефоны вызова аварийных служб по маршруту перевозки </w:t>
            </w:r>
          </w:p>
        </w:tc>
        <w:tc>
          <w:tcPr>
            <w:tcW w:w="2340" w:type="dxa"/>
          </w:tcPr>
          <w:p w:rsidR="00315001" w:rsidRPr="008F631C" w:rsidRDefault="00315001" w:rsidP="0046723A">
            <w:pPr>
              <w:pStyle w:val="ConsPlusNormal"/>
              <w:ind w:firstLine="0"/>
              <w:rPr>
                <w:rFonts w:ascii="Times New Roman" w:hAnsi="Times New Roman" w:cs="Times New Roman"/>
                <w:sz w:val="28"/>
                <w:szCs w:val="28"/>
              </w:rPr>
            </w:pPr>
          </w:p>
        </w:tc>
      </w:tr>
      <w:tr w:rsidR="00315001" w:rsidRPr="008F631C">
        <w:trPr>
          <w:cantSplit/>
          <w:trHeight w:val="360"/>
        </w:trPr>
        <w:tc>
          <w:tcPr>
            <w:tcW w:w="6660" w:type="dxa"/>
          </w:tcPr>
          <w:p w:rsidR="00315001" w:rsidRPr="008F631C" w:rsidRDefault="00315001" w:rsidP="0046723A">
            <w:pPr>
              <w:pStyle w:val="ConsPlusNormal"/>
              <w:ind w:firstLine="0"/>
              <w:rPr>
                <w:rFonts w:ascii="Times New Roman" w:hAnsi="Times New Roman" w:cs="Times New Roman"/>
                <w:sz w:val="28"/>
                <w:szCs w:val="28"/>
              </w:rPr>
            </w:pPr>
            <w:r w:rsidRPr="008F631C">
              <w:rPr>
                <w:rFonts w:ascii="Times New Roman" w:hAnsi="Times New Roman" w:cs="Times New Roman"/>
                <w:sz w:val="28"/>
                <w:szCs w:val="28"/>
              </w:rPr>
              <w:t>Адреса и телефоны промежуточных пунктов, куда в</w:t>
            </w:r>
            <w:r w:rsidRPr="008F631C">
              <w:rPr>
                <w:rFonts w:ascii="Times New Roman" w:hAnsi="Times New Roman" w:cs="Times New Roman"/>
                <w:sz w:val="28"/>
                <w:szCs w:val="28"/>
              </w:rPr>
              <w:br/>
              <w:t>случае необходимости можно сдать груз</w:t>
            </w:r>
          </w:p>
        </w:tc>
        <w:tc>
          <w:tcPr>
            <w:tcW w:w="2340" w:type="dxa"/>
          </w:tcPr>
          <w:p w:rsidR="00315001" w:rsidRPr="008F631C" w:rsidRDefault="00315001" w:rsidP="0046723A">
            <w:pPr>
              <w:pStyle w:val="ConsPlusNormal"/>
              <w:ind w:firstLine="0"/>
              <w:rPr>
                <w:rFonts w:ascii="Times New Roman" w:hAnsi="Times New Roman" w:cs="Times New Roman"/>
                <w:sz w:val="28"/>
                <w:szCs w:val="28"/>
              </w:rPr>
            </w:pPr>
          </w:p>
        </w:tc>
      </w:tr>
      <w:tr w:rsidR="00315001" w:rsidRPr="008F631C">
        <w:trPr>
          <w:cantSplit/>
          <w:trHeight w:val="360"/>
        </w:trPr>
        <w:tc>
          <w:tcPr>
            <w:tcW w:w="6660" w:type="dxa"/>
          </w:tcPr>
          <w:p w:rsidR="00315001" w:rsidRPr="008F631C" w:rsidRDefault="00315001" w:rsidP="0046723A">
            <w:pPr>
              <w:pStyle w:val="ConsPlusNormal"/>
              <w:ind w:firstLine="0"/>
              <w:rPr>
                <w:rFonts w:ascii="Times New Roman" w:hAnsi="Times New Roman" w:cs="Times New Roman"/>
                <w:sz w:val="28"/>
                <w:szCs w:val="28"/>
              </w:rPr>
            </w:pPr>
            <w:r w:rsidRPr="008F631C">
              <w:rPr>
                <w:rFonts w:ascii="Times New Roman" w:hAnsi="Times New Roman" w:cs="Times New Roman"/>
                <w:sz w:val="28"/>
                <w:szCs w:val="28"/>
              </w:rPr>
              <w:t>Места стоянок(указать при необходимости)</w:t>
            </w:r>
          </w:p>
        </w:tc>
        <w:tc>
          <w:tcPr>
            <w:tcW w:w="2340" w:type="dxa"/>
          </w:tcPr>
          <w:p w:rsidR="00315001" w:rsidRPr="008F631C" w:rsidRDefault="00315001" w:rsidP="0046723A">
            <w:pPr>
              <w:pStyle w:val="ConsPlusNormal"/>
              <w:ind w:firstLine="0"/>
              <w:rPr>
                <w:rFonts w:ascii="Times New Roman" w:hAnsi="Times New Roman" w:cs="Times New Roman"/>
                <w:sz w:val="28"/>
                <w:szCs w:val="28"/>
              </w:rPr>
            </w:pPr>
          </w:p>
        </w:tc>
      </w:tr>
      <w:tr w:rsidR="00315001" w:rsidRPr="008F631C">
        <w:trPr>
          <w:cantSplit/>
          <w:trHeight w:val="360"/>
        </w:trPr>
        <w:tc>
          <w:tcPr>
            <w:tcW w:w="6660" w:type="dxa"/>
          </w:tcPr>
          <w:p w:rsidR="00315001" w:rsidRPr="008F631C" w:rsidRDefault="00315001" w:rsidP="0046723A">
            <w:pPr>
              <w:pStyle w:val="ConsPlusNormal"/>
              <w:ind w:firstLine="0"/>
              <w:rPr>
                <w:rFonts w:ascii="Times New Roman" w:hAnsi="Times New Roman" w:cs="Times New Roman"/>
                <w:sz w:val="28"/>
                <w:szCs w:val="28"/>
              </w:rPr>
            </w:pPr>
            <w:r w:rsidRPr="008F631C">
              <w:rPr>
                <w:rFonts w:ascii="Times New Roman" w:hAnsi="Times New Roman" w:cs="Times New Roman"/>
                <w:sz w:val="28"/>
                <w:szCs w:val="28"/>
              </w:rPr>
              <w:t>Места заправки топливом(указать при необходимости)</w:t>
            </w:r>
          </w:p>
        </w:tc>
        <w:tc>
          <w:tcPr>
            <w:tcW w:w="2340" w:type="dxa"/>
          </w:tcPr>
          <w:p w:rsidR="00315001" w:rsidRPr="008F631C" w:rsidRDefault="00315001" w:rsidP="0046723A">
            <w:pPr>
              <w:pStyle w:val="ConsPlusNormal"/>
              <w:ind w:firstLine="0"/>
              <w:rPr>
                <w:rFonts w:ascii="Times New Roman" w:hAnsi="Times New Roman" w:cs="Times New Roman"/>
                <w:sz w:val="28"/>
                <w:szCs w:val="28"/>
              </w:rPr>
            </w:pPr>
          </w:p>
        </w:tc>
      </w:tr>
    </w:tbl>
    <w:p w:rsidR="00315001" w:rsidRPr="008F631C" w:rsidRDefault="00315001" w:rsidP="0046723A">
      <w:pPr>
        <w:pStyle w:val="ConsPlusNormal"/>
        <w:ind w:firstLine="0"/>
        <w:jc w:val="both"/>
        <w:rPr>
          <w:rFonts w:ascii="Times New Roman" w:hAnsi="Times New Roman" w:cs="Times New Roman"/>
          <w:sz w:val="28"/>
          <w:szCs w:val="28"/>
        </w:rPr>
      </w:pPr>
    </w:p>
    <w:p w:rsidR="00315001" w:rsidRPr="008F631C" w:rsidRDefault="00315001" w:rsidP="0046723A">
      <w:pPr>
        <w:pStyle w:val="ConsPlusNonformat"/>
        <w:widowControl w:val="0"/>
        <w:rPr>
          <w:rFonts w:ascii="Times New Roman" w:hAnsi="Times New Roman" w:cs="Times New Roman"/>
          <w:sz w:val="28"/>
          <w:szCs w:val="28"/>
        </w:rPr>
      </w:pPr>
      <w:r w:rsidRPr="008F631C">
        <w:rPr>
          <w:rFonts w:ascii="Times New Roman" w:hAnsi="Times New Roman" w:cs="Times New Roman"/>
          <w:sz w:val="28"/>
          <w:szCs w:val="28"/>
        </w:rPr>
        <w:t>Руководитель ______________________________________________________________</w:t>
      </w:r>
    </w:p>
    <w:p w:rsidR="00315001" w:rsidRPr="008F631C" w:rsidRDefault="00315001" w:rsidP="0046723A">
      <w:pPr>
        <w:pStyle w:val="ConsPlusNonformat"/>
        <w:widowControl w:val="0"/>
        <w:rPr>
          <w:rFonts w:ascii="Times New Roman" w:hAnsi="Times New Roman" w:cs="Times New Roman"/>
          <w:sz w:val="28"/>
          <w:szCs w:val="28"/>
        </w:rPr>
      </w:pPr>
      <w:r w:rsidRPr="008F631C">
        <w:rPr>
          <w:rFonts w:ascii="Times New Roman" w:hAnsi="Times New Roman" w:cs="Times New Roman"/>
          <w:sz w:val="28"/>
          <w:szCs w:val="28"/>
        </w:rPr>
        <w:t xml:space="preserve">                                (ФИО, должность, подпись)</w:t>
      </w:r>
    </w:p>
    <w:p w:rsidR="00315001" w:rsidRPr="008F631C" w:rsidRDefault="00315001" w:rsidP="0046723A">
      <w:pPr>
        <w:pStyle w:val="ConsPlusNonformat"/>
        <w:widowControl w:val="0"/>
        <w:rPr>
          <w:rFonts w:ascii="Times New Roman" w:hAnsi="Times New Roman" w:cs="Times New Roman"/>
          <w:sz w:val="28"/>
          <w:szCs w:val="28"/>
        </w:rPr>
      </w:pPr>
    </w:p>
    <w:p w:rsidR="00315001" w:rsidRPr="008F631C" w:rsidRDefault="00315001" w:rsidP="0046723A">
      <w:pPr>
        <w:pStyle w:val="ConsPlusNonformat"/>
        <w:widowControl w:val="0"/>
        <w:rPr>
          <w:rFonts w:ascii="Times New Roman" w:hAnsi="Times New Roman" w:cs="Times New Roman"/>
          <w:sz w:val="28"/>
          <w:szCs w:val="28"/>
        </w:rPr>
      </w:pPr>
      <w:r w:rsidRPr="008F631C">
        <w:rPr>
          <w:rFonts w:ascii="Times New Roman" w:hAnsi="Times New Roman" w:cs="Times New Roman"/>
          <w:sz w:val="28"/>
          <w:szCs w:val="28"/>
        </w:rPr>
        <w:t>"__" ___________ 20__ г.</w:t>
      </w:r>
    </w:p>
    <w:p w:rsidR="00315001" w:rsidRPr="008F631C" w:rsidRDefault="00315001" w:rsidP="0046723A">
      <w:pPr>
        <w:pStyle w:val="ConsPlusNonformat"/>
        <w:widowControl w:val="0"/>
        <w:rPr>
          <w:rFonts w:ascii="Times New Roman" w:hAnsi="Times New Roman" w:cs="Times New Roman"/>
          <w:sz w:val="28"/>
          <w:szCs w:val="28"/>
        </w:rPr>
        <w:sectPr w:rsidR="00315001" w:rsidRPr="008F631C" w:rsidSect="002B506D">
          <w:headerReference w:type="default" r:id="rId10"/>
          <w:footerReference w:type="default" r:id="rId11"/>
          <w:pgSz w:w="11906" w:h="16838" w:code="9"/>
          <w:pgMar w:top="709" w:right="567" w:bottom="1134" w:left="1985" w:header="720" w:footer="720" w:gutter="0"/>
          <w:pgNumType w:start="0"/>
          <w:cols w:space="720"/>
          <w:titlePg/>
          <w:rtlGutter/>
        </w:sectPr>
      </w:pPr>
      <w:r w:rsidRPr="008F631C">
        <w:rPr>
          <w:rFonts w:ascii="Times New Roman" w:hAnsi="Times New Roman" w:cs="Times New Roman"/>
          <w:sz w:val="28"/>
          <w:szCs w:val="28"/>
        </w:rPr>
        <w:t xml:space="preserve">                              </w:t>
      </w:r>
      <w:r>
        <w:rPr>
          <w:rFonts w:ascii="Times New Roman" w:hAnsi="Times New Roman" w:cs="Times New Roman"/>
          <w:sz w:val="28"/>
          <w:szCs w:val="28"/>
        </w:rPr>
        <w:t xml:space="preserve">                             М.П.</w:t>
      </w:r>
    </w:p>
    <w:p w:rsidR="00315001" w:rsidRPr="00153C06" w:rsidRDefault="00315001" w:rsidP="0046723A">
      <w:pPr>
        <w:widowControl w:val="0"/>
        <w:ind w:firstLine="567"/>
        <w:jc w:val="right"/>
        <w:rPr>
          <w:sz w:val="28"/>
          <w:szCs w:val="28"/>
        </w:rPr>
      </w:pPr>
      <w:r>
        <w:rPr>
          <w:sz w:val="28"/>
          <w:szCs w:val="28"/>
        </w:rPr>
        <w:t xml:space="preserve">Приложение </w:t>
      </w:r>
      <w:r w:rsidRPr="00153C06">
        <w:rPr>
          <w:sz w:val="28"/>
          <w:szCs w:val="28"/>
        </w:rPr>
        <w:t>3</w:t>
      </w:r>
    </w:p>
    <w:p w:rsidR="00315001" w:rsidRPr="00FB6A15" w:rsidRDefault="00315001" w:rsidP="0046723A">
      <w:pPr>
        <w:widowControl w:val="0"/>
        <w:spacing w:line="240" w:lineRule="exact"/>
        <w:ind w:left="8080"/>
        <w:jc w:val="center"/>
        <w:rPr>
          <w:rStyle w:val="Strong"/>
          <w:b w:val="0"/>
          <w:bCs w:val="0"/>
          <w:color w:val="000000"/>
          <w:sz w:val="28"/>
          <w:szCs w:val="28"/>
        </w:rPr>
      </w:pPr>
      <w:r w:rsidRPr="00FB6A15">
        <w:rPr>
          <w:sz w:val="28"/>
          <w:szCs w:val="28"/>
        </w:rPr>
        <w:t xml:space="preserve">к </w:t>
      </w:r>
      <w:r w:rsidRPr="00FB6A15">
        <w:rPr>
          <w:rStyle w:val="Strong"/>
          <w:b w:val="0"/>
          <w:bCs w:val="0"/>
          <w:color w:val="000000"/>
          <w:sz w:val="28"/>
          <w:szCs w:val="28"/>
        </w:rPr>
        <w:t>административному регламенту</w:t>
      </w:r>
    </w:p>
    <w:p w:rsidR="00315001" w:rsidRPr="00FB6A15" w:rsidRDefault="00315001" w:rsidP="0046723A">
      <w:pPr>
        <w:widowControl w:val="0"/>
        <w:spacing w:line="240" w:lineRule="exact"/>
        <w:ind w:left="8080"/>
        <w:jc w:val="center"/>
        <w:rPr>
          <w:rStyle w:val="Strong"/>
          <w:b w:val="0"/>
          <w:bCs w:val="0"/>
          <w:color w:val="000000"/>
          <w:sz w:val="28"/>
          <w:szCs w:val="28"/>
        </w:rPr>
      </w:pPr>
      <w:r w:rsidRPr="00FB6A15">
        <w:rPr>
          <w:rStyle w:val="Strong"/>
          <w:b w:val="0"/>
          <w:bCs w:val="0"/>
          <w:color w:val="000000"/>
          <w:sz w:val="28"/>
          <w:szCs w:val="28"/>
        </w:rPr>
        <w:t>предоставления администрацией</w:t>
      </w:r>
    </w:p>
    <w:p w:rsidR="00315001" w:rsidRDefault="00315001" w:rsidP="0046723A">
      <w:pPr>
        <w:widowControl w:val="0"/>
        <w:spacing w:line="240" w:lineRule="exact"/>
        <w:ind w:left="8080"/>
        <w:jc w:val="center"/>
        <w:rPr>
          <w:rStyle w:val="Strong"/>
          <w:b w:val="0"/>
          <w:bCs w:val="0"/>
          <w:color w:val="000000"/>
          <w:sz w:val="28"/>
          <w:szCs w:val="28"/>
        </w:rPr>
      </w:pPr>
      <w:r w:rsidRPr="00FB6A15">
        <w:rPr>
          <w:rStyle w:val="Strong"/>
          <w:b w:val="0"/>
          <w:bCs w:val="0"/>
          <w:color w:val="000000"/>
          <w:sz w:val="28"/>
          <w:szCs w:val="28"/>
        </w:rPr>
        <w:t>Новоселицкого</w:t>
      </w:r>
      <w:r>
        <w:rPr>
          <w:rStyle w:val="Strong"/>
          <w:b w:val="0"/>
          <w:bCs w:val="0"/>
          <w:color w:val="000000"/>
          <w:sz w:val="28"/>
          <w:szCs w:val="28"/>
        </w:rPr>
        <w:t xml:space="preserve"> муниципального</w:t>
      </w:r>
      <w:r w:rsidRPr="00FB6A15">
        <w:rPr>
          <w:rStyle w:val="Strong"/>
          <w:b w:val="0"/>
          <w:bCs w:val="0"/>
          <w:color w:val="000000"/>
          <w:sz w:val="28"/>
          <w:szCs w:val="28"/>
        </w:rPr>
        <w:t xml:space="preserve"> района</w:t>
      </w:r>
    </w:p>
    <w:p w:rsidR="00315001" w:rsidRDefault="00315001" w:rsidP="0046723A">
      <w:pPr>
        <w:widowControl w:val="0"/>
        <w:spacing w:line="240" w:lineRule="exact"/>
        <w:ind w:left="8080"/>
        <w:jc w:val="center"/>
        <w:rPr>
          <w:rStyle w:val="Strong"/>
          <w:b w:val="0"/>
          <w:bCs w:val="0"/>
          <w:color w:val="000000"/>
          <w:sz w:val="28"/>
          <w:szCs w:val="28"/>
        </w:rPr>
      </w:pPr>
      <w:r w:rsidRPr="00FB6A15">
        <w:rPr>
          <w:rStyle w:val="Strong"/>
          <w:b w:val="0"/>
          <w:bCs w:val="0"/>
          <w:color w:val="000000"/>
          <w:sz w:val="28"/>
          <w:szCs w:val="28"/>
        </w:rPr>
        <w:t>Ставропольского края</w:t>
      </w:r>
      <w:r>
        <w:rPr>
          <w:rStyle w:val="Strong"/>
          <w:b w:val="0"/>
          <w:bCs w:val="0"/>
          <w:color w:val="000000"/>
          <w:sz w:val="28"/>
          <w:szCs w:val="28"/>
        </w:rPr>
        <w:t xml:space="preserve"> </w:t>
      </w:r>
      <w:r w:rsidRPr="00FB6A15">
        <w:rPr>
          <w:rStyle w:val="Strong"/>
          <w:b w:val="0"/>
          <w:bCs w:val="0"/>
          <w:color w:val="000000"/>
          <w:sz w:val="28"/>
          <w:szCs w:val="28"/>
        </w:rPr>
        <w:t>муниципальной услуги</w:t>
      </w:r>
    </w:p>
    <w:p w:rsidR="00315001" w:rsidRDefault="00315001" w:rsidP="0046723A">
      <w:pPr>
        <w:widowControl w:val="0"/>
        <w:spacing w:line="240" w:lineRule="exact"/>
        <w:ind w:left="8080"/>
        <w:jc w:val="center"/>
        <w:rPr>
          <w:sz w:val="28"/>
          <w:szCs w:val="28"/>
        </w:rPr>
      </w:pPr>
      <w:r w:rsidRPr="008F631C">
        <w:rPr>
          <w:sz w:val="28"/>
          <w:szCs w:val="28"/>
        </w:rPr>
        <w:t>«Выдача специального</w:t>
      </w:r>
      <w:r>
        <w:rPr>
          <w:sz w:val="28"/>
          <w:szCs w:val="28"/>
        </w:rPr>
        <w:t xml:space="preserve"> </w:t>
      </w:r>
      <w:r w:rsidRPr="008F631C">
        <w:rPr>
          <w:sz w:val="28"/>
          <w:szCs w:val="28"/>
        </w:rPr>
        <w:t>разрешения на движение по</w:t>
      </w:r>
    </w:p>
    <w:p w:rsidR="00315001" w:rsidRDefault="00315001" w:rsidP="0046723A">
      <w:pPr>
        <w:widowControl w:val="0"/>
        <w:spacing w:line="240" w:lineRule="exact"/>
        <w:ind w:left="8080"/>
        <w:jc w:val="center"/>
        <w:rPr>
          <w:sz w:val="28"/>
          <w:szCs w:val="28"/>
        </w:rPr>
      </w:pPr>
      <w:r w:rsidRPr="008F631C">
        <w:rPr>
          <w:sz w:val="28"/>
          <w:szCs w:val="28"/>
        </w:rPr>
        <w:t>автомобильным</w:t>
      </w:r>
      <w:r>
        <w:rPr>
          <w:sz w:val="28"/>
          <w:szCs w:val="28"/>
        </w:rPr>
        <w:t xml:space="preserve"> </w:t>
      </w:r>
      <w:r w:rsidRPr="008F631C">
        <w:rPr>
          <w:sz w:val="28"/>
          <w:szCs w:val="28"/>
        </w:rPr>
        <w:t>дорогам транспортного</w:t>
      </w:r>
    </w:p>
    <w:p w:rsidR="00315001" w:rsidRDefault="00315001" w:rsidP="0046723A">
      <w:pPr>
        <w:widowControl w:val="0"/>
        <w:spacing w:line="240" w:lineRule="exact"/>
        <w:ind w:left="8080"/>
        <w:jc w:val="center"/>
        <w:rPr>
          <w:sz w:val="28"/>
          <w:szCs w:val="28"/>
        </w:rPr>
      </w:pPr>
      <w:r w:rsidRPr="008F631C">
        <w:rPr>
          <w:sz w:val="28"/>
          <w:szCs w:val="28"/>
        </w:rPr>
        <w:t>средства,</w:t>
      </w:r>
      <w:r>
        <w:rPr>
          <w:sz w:val="28"/>
          <w:szCs w:val="28"/>
        </w:rPr>
        <w:t xml:space="preserve"> </w:t>
      </w:r>
      <w:r w:rsidRPr="008F631C">
        <w:rPr>
          <w:sz w:val="28"/>
          <w:szCs w:val="28"/>
        </w:rPr>
        <w:t>осуществляющего</w:t>
      </w:r>
      <w:r>
        <w:rPr>
          <w:sz w:val="28"/>
          <w:szCs w:val="28"/>
        </w:rPr>
        <w:t xml:space="preserve"> </w:t>
      </w:r>
      <w:r w:rsidRPr="008F631C">
        <w:rPr>
          <w:sz w:val="28"/>
          <w:szCs w:val="28"/>
        </w:rPr>
        <w:t>перевозк</w:t>
      </w:r>
      <w:r>
        <w:rPr>
          <w:sz w:val="28"/>
          <w:szCs w:val="28"/>
        </w:rPr>
        <w:t>и</w:t>
      </w:r>
    </w:p>
    <w:p w:rsidR="00315001" w:rsidRDefault="00315001" w:rsidP="0046723A">
      <w:pPr>
        <w:widowControl w:val="0"/>
        <w:spacing w:line="240" w:lineRule="exact"/>
        <w:ind w:left="8080"/>
        <w:jc w:val="center"/>
        <w:rPr>
          <w:sz w:val="28"/>
          <w:szCs w:val="28"/>
        </w:rPr>
      </w:pPr>
      <w:r>
        <w:rPr>
          <w:sz w:val="28"/>
          <w:szCs w:val="28"/>
        </w:rPr>
        <w:t>опасных, тяжеловесных и (или)</w:t>
      </w:r>
      <w:r w:rsidRPr="008F631C">
        <w:rPr>
          <w:sz w:val="28"/>
          <w:szCs w:val="28"/>
        </w:rPr>
        <w:t>крупногабаритных</w:t>
      </w:r>
    </w:p>
    <w:p w:rsidR="00315001" w:rsidRDefault="00315001" w:rsidP="0046723A">
      <w:pPr>
        <w:widowControl w:val="0"/>
        <w:spacing w:line="240" w:lineRule="exact"/>
        <w:ind w:left="8080"/>
        <w:jc w:val="center"/>
        <w:rPr>
          <w:sz w:val="28"/>
          <w:szCs w:val="28"/>
        </w:rPr>
      </w:pPr>
      <w:r>
        <w:rPr>
          <w:sz w:val="28"/>
          <w:szCs w:val="28"/>
        </w:rPr>
        <w:t xml:space="preserve">грузов, если маршрут, </w:t>
      </w:r>
      <w:r w:rsidRPr="008F631C">
        <w:rPr>
          <w:sz w:val="28"/>
          <w:szCs w:val="28"/>
        </w:rPr>
        <w:t>часть м</w:t>
      </w:r>
      <w:r>
        <w:rPr>
          <w:sz w:val="28"/>
          <w:szCs w:val="28"/>
        </w:rPr>
        <w:t>аршрута</w:t>
      </w:r>
    </w:p>
    <w:p w:rsidR="00315001" w:rsidRDefault="00315001" w:rsidP="0046723A">
      <w:pPr>
        <w:widowControl w:val="0"/>
        <w:spacing w:line="240" w:lineRule="exact"/>
        <w:ind w:left="8080"/>
        <w:jc w:val="center"/>
        <w:rPr>
          <w:sz w:val="28"/>
          <w:szCs w:val="28"/>
        </w:rPr>
      </w:pPr>
      <w:r>
        <w:rPr>
          <w:sz w:val="28"/>
          <w:szCs w:val="28"/>
        </w:rPr>
        <w:t xml:space="preserve">транспортного средства, </w:t>
      </w:r>
      <w:r w:rsidRPr="008F631C">
        <w:rPr>
          <w:sz w:val="28"/>
          <w:szCs w:val="28"/>
        </w:rPr>
        <w:t>осуществляющего перевозки</w:t>
      </w:r>
    </w:p>
    <w:p w:rsidR="00315001" w:rsidRDefault="00315001" w:rsidP="0046723A">
      <w:pPr>
        <w:widowControl w:val="0"/>
        <w:spacing w:line="240" w:lineRule="exact"/>
        <w:ind w:left="8080"/>
        <w:jc w:val="center"/>
        <w:rPr>
          <w:sz w:val="28"/>
          <w:szCs w:val="28"/>
        </w:rPr>
      </w:pPr>
      <w:r w:rsidRPr="008F631C">
        <w:rPr>
          <w:sz w:val="28"/>
          <w:szCs w:val="28"/>
        </w:rPr>
        <w:t>опасных, тяжеловесных</w:t>
      </w:r>
      <w:r>
        <w:rPr>
          <w:sz w:val="28"/>
          <w:szCs w:val="28"/>
        </w:rPr>
        <w:t xml:space="preserve"> </w:t>
      </w:r>
      <w:r w:rsidRPr="008F631C">
        <w:rPr>
          <w:sz w:val="28"/>
          <w:szCs w:val="28"/>
        </w:rPr>
        <w:t>и (или) крупногабаритных</w:t>
      </w:r>
    </w:p>
    <w:p w:rsidR="00315001" w:rsidRDefault="00315001" w:rsidP="0046723A">
      <w:pPr>
        <w:widowControl w:val="0"/>
        <w:spacing w:line="240" w:lineRule="exact"/>
        <w:ind w:left="8080"/>
        <w:jc w:val="center"/>
        <w:rPr>
          <w:sz w:val="28"/>
          <w:szCs w:val="28"/>
        </w:rPr>
      </w:pPr>
      <w:r w:rsidRPr="008F631C">
        <w:rPr>
          <w:sz w:val="28"/>
          <w:szCs w:val="28"/>
        </w:rPr>
        <w:t>грузов, прохо</w:t>
      </w:r>
      <w:r>
        <w:rPr>
          <w:sz w:val="28"/>
          <w:szCs w:val="28"/>
        </w:rPr>
        <w:t xml:space="preserve">дят </w:t>
      </w:r>
      <w:r w:rsidRPr="008F631C">
        <w:rPr>
          <w:sz w:val="28"/>
          <w:szCs w:val="28"/>
        </w:rPr>
        <w:t xml:space="preserve">по маршрутам, </w:t>
      </w:r>
      <w:r>
        <w:rPr>
          <w:sz w:val="28"/>
          <w:szCs w:val="28"/>
        </w:rPr>
        <w:t>проходящим</w:t>
      </w:r>
    </w:p>
    <w:p w:rsidR="00315001" w:rsidRDefault="00315001" w:rsidP="0046723A">
      <w:pPr>
        <w:widowControl w:val="0"/>
        <w:spacing w:line="240" w:lineRule="exact"/>
        <w:ind w:left="8080"/>
        <w:jc w:val="center"/>
        <w:rPr>
          <w:sz w:val="28"/>
          <w:szCs w:val="28"/>
        </w:rPr>
      </w:pPr>
      <w:r>
        <w:rPr>
          <w:sz w:val="28"/>
          <w:szCs w:val="28"/>
        </w:rPr>
        <w:t xml:space="preserve">полностью или </w:t>
      </w:r>
      <w:r w:rsidRPr="008F631C">
        <w:rPr>
          <w:sz w:val="28"/>
          <w:szCs w:val="28"/>
        </w:rPr>
        <w:t>частич</w:t>
      </w:r>
      <w:r>
        <w:rPr>
          <w:sz w:val="28"/>
          <w:szCs w:val="28"/>
        </w:rPr>
        <w:t xml:space="preserve">но по дорогам местного значения </w:t>
      </w:r>
      <w:r w:rsidRPr="008F631C">
        <w:rPr>
          <w:sz w:val="28"/>
          <w:szCs w:val="28"/>
        </w:rPr>
        <w:t xml:space="preserve">в границах </w:t>
      </w:r>
      <w:r>
        <w:rPr>
          <w:sz w:val="28"/>
          <w:szCs w:val="28"/>
        </w:rPr>
        <w:t xml:space="preserve">Новоселицкого муниципального </w:t>
      </w:r>
    </w:p>
    <w:p w:rsidR="00315001" w:rsidRPr="00BB21A4" w:rsidRDefault="00315001" w:rsidP="0046723A">
      <w:pPr>
        <w:widowControl w:val="0"/>
        <w:spacing w:line="240" w:lineRule="exact"/>
        <w:ind w:left="8080"/>
        <w:jc w:val="center"/>
        <w:rPr>
          <w:sz w:val="28"/>
          <w:szCs w:val="28"/>
        </w:rPr>
      </w:pPr>
      <w:r>
        <w:rPr>
          <w:sz w:val="28"/>
          <w:szCs w:val="28"/>
        </w:rPr>
        <w:t xml:space="preserve">района </w:t>
      </w:r>
      <w:r w:rsidRPr="003256F2">
        <w:rPr>
          <w:sz w:val="28"/>
          <w:szCs w:val="28"/>
        </w:rPr>
        <w:t>Ставропольского края»</w:t>
      </w:r>
    </w:p>
    <w:p w:rsidR="00315001" w:rsidRPr="008F631C" w:rsidRDefault="00315001" w:rsidP="0046723A">
      <w:pPr>
        <w:pStyle w:val="Title"/>
        <w:widowControl w:val="0"/>
        <w:spacing w:line="240" w:lineRule="exact"/>
      </w:pPr>
      <w:r w:rsidRPr="008F631C">
        <w:t>Схема</w:t>
      </w:r>
    </w:p>
    <w:p w:rsidR="00315001" w:rsidRPr="00AF511D" w:rsidRDefault="00315001" w:rsidP="0046723A">
      <w:pPr>
        <w:widowControl w:val="0"/>
        <w:spacing w:line="240" w:lineRule="exact"/>
        <w:jc w:val="center"/>
        <w:rPr>
          <w:sz w:val="28"/>
          <w:szCs w:val="28"/>
        </w:rPr>
      </w:pPr>
      <w:r>
        <w:rPr>
          <w:noProof/>
        </w:rPr>
        <w:pict>
          <v:group id="_x0000_s1026" style="position:absolute;left:0;text-align:left;margin-left:-2.7pt;margin-top:280.7pt;width:737.4pt;height:245.05pt;z-index:251658240;mso-position-vertical-relative:page" coordorigin="1004,4038" coordsize="15010,6300" o:allowoverlap="f">
            <v:shapetype id="_x0000_t202" coordsize="21600,21600" o:spt="202" path="m,l,21600r21600,l21600,xe">
              <v:stroke joinstyle="miter"/>
              <v:path gradientshapeok="t" o:connecttype="rect"/>
            </v:shapetype>
            <v:shape id="_x0000_s1027" type="#_x0000_t202" style="position:absolute;left:1004;top:4038;width:15010;height:6300" filled="f">
              <v:textbox style="mso-next-textbox:#_x0000_s1027">
                <w:txbxContent>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p w:rsidR="00315001" w:rsidRDefault="00315001" w:rsidP="007B0E24"/>
                </w:txbxContent>
              </v:textbox>
            </v:shape>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28" type="#_x0000_t95" style="position:absolute;left:2939;top:7502;width:898;height:958" adj="11790371,7991" fillcolor="silver" strokecolor="#333"/>
            <v:rect id="_x0000_s1029" style="position:absolute;left:9285;top:7578;width:5385;height:178" fillcolor="#969696" strokecolor="#333"/>
            <v:rect id="_x0000_s1030" style="position:absolute;left:3785;top:7578;width:3898;height:178" fillcolor="#969696" strokecolor="#333"/>
            <v:rect id="_x0000_s1031" style="position:absolute;left:3846;top:5584;width:4095;height:1981" fillcolor="#eaeaea" strokecolor="#333"/>
            <v:rect id="_x0000_s1032" style="position:absolute;left:8948;top:5584;width:5981;height:1981" fillcolor="#eaeaea" strokecolor="#333"/>
            <v:shapetype id="_x0000_t121" coordsize="21600,21600" o:spt="121" path="m4321,l21600,r,21600l,21600,,4338xe">
              <v:stroke joinstyle="miter"/>
              <v:path gradientshapeok="t" o:connecttype="rect" textboxrect="0,4321,21600,21600"/>
            </v:shapetype>
            <v:shape id="_x0000_s1033" type="#_x0000_t121" style="position:absolute;left:2270;top:6095;width:1511;height:1727" fillcolor="#ddd" strokecolor="#333"/>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034" type="#_x0000_t23" style="position:absolute;left:3107;top:7693;width:562;height:575" fillcolor="#696969" strokecolor="#333"/>
            <v:rect id="_x0000_s1035" style="position:absolute;left:3113;top:6350;width:388;height:575" strokecolor="#333"/>
            <v:rect id="_x0000_s1036" style="position:absolute;left:2270;top:6481;width:170;height:701" strokecolor="#333"/>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7" type="#_x0000_t86" style="position:absolute;left:12978;top:6956;width:372;height:1718;rotation:270" adj="3106" filled="t" fillcolor="#969696" strokecolor="#333" strokeweight="3pt"/>
            <v:shape id="_x0000_s1038" type="#_x0000_t86" style="position:absolute;left:6238;top:7015;width:370;height:1602;rotation:270" adj="2320" filled="t" fillcolor="#969696" strokecolor="#333" strokeweight="3pt"/>
            <v:shape id="_x0000_s1039" type="#_x0000_t23" style="position:absolute;left:6549;top:7693;width:562;height:575" fillcolor="#696969" strokecolor="#333"/>
            <v:shape id="_x0000_s1040" type="#_x0000_t86" style="position:absolute;left:9947;top:7417;width:372;height:796;rotation:270" adj="3421" filled="t" fillcolor="#969696" strokecolor="#333" strokeweight="3pt"/>
            <v:roundrect id="_x0000_s1041" style="position:absolute;left:2496;top:6798;width:560;height:767" arcsize="10923f" fillcolor="#ddd" strokecolor="#333"/>
            <v:shape id="_x0000_s1042" type="#_x0000_t121" style="position:absolute;left:2496;top:6350;width:560;height:768" strokecolor="#333"/>
            <v:shape id="_x0000_s1043" type="#_x0000_t121" style="position:absolute;left:2489;top:7382;width:320;height:814;rotation:270" fillcolor="#969696" strokecolor="#333"/>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44" type="#_x0000_t120" style="position:absolute;left:3337;top:7949;width:112;height:128" fillcolor="gray"/>
            <v:shape id="_x0000_s1045" type="#_x0000_t120" style="position:absolute;left:5966;top:7949;width:112;height:128" fillcolor="gray"/>
            <v:shape id="_x0000_s1046" type="#_x0000_t120" style="position:absolute;left:6769;top:7949;width:112;height:128" fillcolor="gray"/>
            <v:shape id="_x0000_s1047" type="#_x0000_t120" style="position:absolute;left:10049;top:7949;width:113;height:128" fillcolor="gray"/>
            <v:shape id="_x0000_s1048" type="#_x0000_t120" style="position:absolute;left:12751;top:7949;width:112;height:128" fillcolor="gray"/>
            <v:shape id="_x0000_s1049" type="#_x0000_t120" style="position:absolute;left:13546;top:7949;width:114;height:128" fillcolor="gray"/>
            <v:shape id="_x0000_s1050" type="#_x0000_t23" style="position:absolute;left:5736;top:7693;width:561;height:575" fillcolor="#696969" strokecolor="#333"/>
            <v:shape id="_x0000_s1051" type="#_x0000_t23" style="position:absolute;left:9832;top:7693;width:560;height:575" fillcolor="#696969" strokecolor="#333"/>
            <v:shape id="_x0000_s1052" type="#_x0000_t23" style="position:absolute;left:12485;top:7693;width:560;height:575" fillcolor="#696969" strokecolor="#333"/>
            <v:shape id="_x0000_s1053" type="#_x0000_t23" style="position:absolute;left:13281;top:7693;width:560;height:575" fillcolor="#696969" strokecolor="#333"/>
            <v:roundrect id="_x0000_s1054" style="position:absolute;left:3903;top:7699;width:1604;height:302" arcsize="10923f" fillcolor="#969696" strokecolor="#333"/>
            <v:line id="_x0000_s1055" style="position:absolute;flip:y" from="3387,8647" to="6008,8647" strokecolor="#333">
              <v:stroke startarrow="block" startarrowwidth="narrow" startarrowlength="short" endarrow="block" endarrowwidth="narrow" endarrowlength="short"/>
            </v:line>
            <v:line id="_x0000_s1056" style="position:absolute" from="10097,8639" to="12751,8639" strokecolor="#333">
              <v:stroke startarrow="block" startarrowwidth="narrow" startarrowlength="short" endarrow="block" endarrowwidth="narrow" endarrowlength="short"/>
            </v:line>
            <v:line id="_x0000_s1057" style="position:absolute;flip:y" from="12751,8639" to="13546,8647" strokecolor="#333">
              <v:stroke startarrow="block" startarrowwidth="narrow" startarrowlength="short" endarrow="block" endarrowwidth="narrow" endarrowlength="short"/>
            </v:line>
            <v:line id="_x0000_s1058" style="position:absolute" from="10097,8016" to="10097,9762" strokecolor="#333" strokeweight="2pt">
              <v:stroke endarrow="block" endarrowwidth="narrow" endarrowlength="short"/>
            </v:line>
            <v:line id="_x0000_s1059" style="position:absolute;flip:x" from="6023,8001" to="6023,9813" strokecolor="#333" strokeweight="2pt">
              <v:stroke endarrow="block" endarrowwidth="narrow" endarrowlength="short"/>
            </v:line>
            <v:line id="_x0000_s1060" style="position:absolute" from="6821,8016" to="6821,9831" strokecolor="#333" strokeweight="2pt">
              <v:stroke endarrow="block" endarrowwidth="narrow" endarrowlength="short"/>
            </v:line>
            <v:line id="_x0000_s1061" style="position:absolute" from="13546,8016" to="13548,9762" strokecolor="#333" strokeweight="2pt">
              <v:stroke endarrow="block" endarrowwidth="narrow" endarrowlength="short"/>
            </v:line>
            <v:line id="_x0000_s1062" style="position:absolute" from="12751,8016" to="12751,9765" strokecolor="#333" strokeweight="2pt">
              <v:stroke endarrow="block" endarrowwidth="narrow" endarrowlength="short"/>
            </v:line>
            <v:line id="_x0000_s1063" style="position:absolute" from="3387,8016" to="3387,9828" strokecolor="#333" strokeweight="2pt">
              <v:stroke endarrow="block" endarrowwidth="narrow" endarrowlength="short"/>
            </v:line>
            <v:line id="_x0000_s1064" style="position:absolute" from="6029,8647" to="6809,8647" strokecolor="#333">
              <v:stroke startarrow="block" startarrowwidth="narrow" startarrowlength="short" endarrow="block" endarrowwidth="narrow" endarrowlength="short"/>
            </v:line>
            <v:line id="_x0000_s1065" style="position:absolute" from="1546,8264" to="14929,8264" strokeweight="3pt">
              <v:stroke linestyle="thinThin"/>
            </v:line>
            <v:line id="_x0000_s1066" style="position:absolute" from="3352,9029" to="13548,9029">
              <v:stroke startarrow="block" startarrowwidth="narrow" startarrowlength="short" endarrow="block" endarrowwidth="narrow" endarrowlength="short"/>
            </v:line>
            <v:line id="_x0000_s1067" style="position:absolute" from="2270,7884" to="2270,9447" strokecolor="#333">
              <v:stroke endarrowwidth="narrow" endarrowlength="short"/>
            </v:line>
            <v:line id="_x0000_s1068" style="position:absolute" from="14929,7502" to="14929,9426" strokecolor="#333">
              <v:stroke endarrowwidth="narrow" endarrowlength="short"/>
            </v:line>
            <v:line id="_x0000_s1069" style="position:absolute" from="2270,9411" to="14929,9411">
              <v:stroke startarrow="block" startarrowwidth="narrow" startarrowlength="short" endarrow="block" endarrowwidth="narrow" endarrowlength="short"/>
            </v:line>
            <v:line id="_x0000_s1070" style="position:absolute" from="3849,4638" to="3849,5592"/>
            <v:line id="_x0000_s1071" style="position:absolute" from="14929,4638" to="14929,5592"/>
            <v:line id="_x0000_s1072" style="position:absolute" from="8952,5210" to="8952,5592"/>
            <v:line id="_x0000_s1073" style="position:absolute" from="7944,5210" to="7944,5592"/>
            <v:line id="_x0000_s1074" style="position:absolute" from="3898,5016" to="14929,5016">
              <v:stroke startarrow="block" startarrowwidth="narrow" startarrowlength="short" endarrow="block" endarrowwidth="narrow" endarrowlength="short"/>
            </v:line>
            <v:line id="_x0000_s1075" style="position:absolute" from="3898,5401" to="7941,5401">
              <v:stroke startarrow="block" startarrowwidth="narrow" startarrowlength="short" endarrow="block" endarrowwidth="narrow" endarrowlength="short"/>
            </v:line>
            <v:line id="_x0000_s1076" style="position:absolute" from="7992,5401" to="8961,5401">
              <v:stroke startarrow="block" startarrowwidth="narrow" startarrowlength="short" endarrow="block" endarrowwidth="narrow" endarrowlength="short"/>
            </v:line>
            <v:line id="_x0000_s1077" style="position:absolute" from="8961,5401" to="14929,5401">
              <v:stroke startarrow="block" startarrowwidth="narrow" startarrowlength="short" endarrow="block" endarrowwidth="narrow" endarrowlength="short"/>
            </v:line>
            <v:rect id="_x0000_s1078" style="position:absolute;left:5136;top:5053;width:1021;height:642" filled="f" stroked="f">
              <v:textbox style="mso-next-textbox:#_x0000_s1078">
                <w:txbxContent>
                  <w:p w:rsidR="00315001" w:rsidRDefault="00315001" w:rsidP="007B0E24">
                    <w:pPr>
                      <w:jc w:val="center"/>
                      <w:rPr>
                        <w:rFonts w:ascii="Arial" w:hAnsi="Arial" w:cs="Arial"/>
                        <w:sz w:val="14"/>
                        <w:szCs w:val="14"/>
                      </w:rPr>
                    </w:pPr>
                    <w:r>
                      <w:rPr>
                        <w:rFonts w:ascii="Arial" w:hAnsi="Arial" w:cs="Arial"/>
                        <w:sz w:val="12"/>
                        <w:szCs w:val="12"/>
                      </w:rPr>
                      <w:t>7,4</w:t>
                    </w:r>
                  </w:p>
                </w:txbxContent>
              </v:textbox>
            </v:rect>
            <v:rect id="_x0000_s1079" style="position:absolute;left:8057;top:4638;width:1324;height:435" filled="f" stroked="f">
              <v:textbox style="mso-next-textbox:#_x0000_s1079">
                <w:txbxContent>
                  <w:p w:rsidR="00315001" w:rsidRDefault="00315001" w:rsidP="007B0E24">
                    <w:pPr>
                      <w:jc w:val="center"/>
                      <w:rPr>
                        <w:rFonts w:ascii="Arial" w:hAnsi="Arial" w:cs="Arial"/>
                        <w:sz w:val="16"/>
                        <w:szCs w:val="16"/>
                      </w:rPr>
                    </w:pPr>
                    <w:r>
                      <w:rPr>
                        <w:rFonts w:ascii="Arial" w:hAnsi="Arial" w:cs="Arial"/>
                        <w:sz w:val="12"/>
                        <w:szCs w:val="12"/>
                      </w:rPr>
                      <w:t>19,65</w:t>
                    </w:r>
                  </w:p>
                </w:txbxContent>
              </v:textbox>
            </v:rect>
            <v:rect id="_x0000_s1080" style="position:absolute;left:11131;top:5019;width:903;height:642" filled="f" stroked="f">
              <v:textbox style="mso-next-textbox:#_x0000_s1080">
                <w:txbxContent>
                  <w:p w:rsidR="00315001" w:rsidRDefault="00315001" w:rsidP="007B0E24">
                    <w:pPr>
                      <w:jc w:val="center"/>
                      <w:rPr>
                        <w:rFonts w:ascii="Arial" w:hAnsi="Arial" w:cs="Arial"/>
                        <w:sz w:val="12"/>
                        <w:szCs w:val="12"/>
                      </w:rPr>
                    </w:pPr>
                    <w:r>
                      <w:rPr>
                        <w:rFonts w:ascii="Arial" w:hAnsi="Arial" w:cs="Arial"/>
                        <w:sz w:val="12"/>
                        <w:szCs w:val="12"/>
                      </w:rPr>
                      <w:t>10,75</w:t>
                    </w:r>
                  </w:p>
                </w:txbxContent>
              </v:textbox>
            </v:rect>
            <v:line id="_x0000_s1081" style="position:absolute" from="2270,8647" to="3355,8647">
              <v:stroke startarrow="block" startarrowwidth="narrow" startarrowlength="short" endarrow="block" endarrowwidth="narrow" endarrowlength="short"/>
            </v:line>
            <v:line id="_x0000_s1082" style="position:absolute" from="13546,8639" to="14929,8647">
              <v:stroke startarrow="block" startarrowwidth="narrow" startarrowlength="short" endarrow="block" endarrowwidth="narrow" endarrowlength="short"/>
            </v:line>
            <v:rect id="_x0000_s1083" style="position:absolute;left:2450;top:8281;width:828;height:614" filled="f" stroked="f">
              <v:textbox style="mso-next-textbox:#_x0000_s1083">
                <w:txbxContent>
                  <w:p w:rsidR="00315001" w:rsidRDefault="00315001" w:rsidP="007B0E24">
                    <w:pPr>
                      <w:jc w:val="center"/>
                      <w:rPr>
                        <w:rFonts w:ascii="Arial" w:hAnsi="Arial" w:cs="Arial"/>
                        <w:sz w:val="16"/>
                        <w:szCs w:val="16"/>
                      </w:rPr>
                    </w:pPr>
                    <w:r>
                      <w:rPr>
                        <w:rFonts w:ascii="Arial" w:hAnsi="Arial" w:cs="Arial"/>
                        <w:sz w:val="12"/>
                        <w:szCs w:val="12"/>
                      </w:rPr>
                      <w:t>1,4</w:t>
                    </w:r>
                  </w:p>
                </w:txbxContent>
              </v:textbox>
            </v:rect>
            <v:line id="_x0000_s1084" style="position:absolute" from="14929,5592" to="15271,5592"/>
            <v:line id="_x0000_s1085" style="position:absolute" from="14929,7560" to="15271,7560"/>
            <v:line id="_x0000_s1086" style="position:absolute" from="15218,5592" to="15218,7562">
              <v:stroke startarrow="block" startarrowwidth="narrow" startarrowlength="short" endarrow="block" endarrowwidth="narrow" endarrowlength="short"/>
            </v:line>
            <v:rect id="_x0000_s1087" style="position:absolute;left:14953;top:6249;width:968;height:470" filled="f" stroked="f">
              <v:textbox style="mso-next-textbox:#_x0000_s1087">
                <w:txbxContent>
                  <w:p w:rsidR="00315001" w:rsidRDefault="00315001" w:rsidP="007B0E24">
                    <w:pPr>
                      <w:jc w:val="center"/>
                      <w:rPr>
                        <w:rFonts w:ascii="Arial" w:hAnsi="Arial" w:cs="Arial"/>
                        <w:sz w:val="16"/>
                        <w:szCs w:val="16"/>
                      </w:rPr>
                    </w:pPr>
                    <w:r>
                      <w:rPr>
                        <w:rFonts w:ascii="Arial" w:hAnsi="Arial" w:cs="Arial"/>
                        <w:sz w:val="12"/>
                        <w:szCs w:val="12"/>
                      </w:rPr>
                      <w:t>2,9</w:t>
                    </w:r>
                  </w:p>
                </w:txbxContent>
              </v:textbox>
            </v:rect>
            <v:rect id="_x0000_s1088" style="position:absolute;left:3131;top:9873;width:538;height:386" filled="f" stroked="f">
              <v:textbox style="mso-next-textbox:#_x0000_s1088">
                <w:txbxContent>
                  <w:p w:rsidR="00315001" w:rsidRDefault="00315001" w:rsidP="007B0E24">
                    <w:pPr>
                      <w:rPr>
                        <w:rFonts w:ascii="Arial" w:hAnsi="Arial" w:cs="Arial"/>
                        <w:sz w:val="16"/>
                        <w:szCs w:val="16"/>
                      </w:rPr>
                    </w:pPr>
                    <w:r>
                      <w:rPr>
                        <w:rFonts w:ascii="Arial" w:hAnsi="Arial" w:cs="Arial"/>
                        <w:sz w:val="16"/>
                        <w:szCs w:val="16"/>
                      </w:rPr>
                      <w:t>5,7</w:t>
                    </w:r>
                  </w:p>
                </w:txbxContent>
              </v:textbox>
            </v:rect>
            <v:rect id="_x0000_s1089" style="position:absolute;left:6549;top:9816;width:614;height:399" filled="f" stroked="f">
              <v:textbox style="mso-next-textbox:#_x0000_s1089">
                <w:txbxContent>
                  <w:p w:rsidR="00315001" w:rsidRDefault="00315001" w:rsidP="007B0E24">
                    <w:pPr>
                      <w:rPr>
                        <w:rFonts w:ascii="Arial" w:hAnsi="Arial" w:cs="Arial"/>
                        <w:sz w:val="16"/>
                        <w:szCs w:val="16"/>
                      </w:rPr>
                    </w:pPr>
                    <w:r>
                      <w:rPr>
                        <w:rFonts w:ascii="Arial" w:hAnsi="Arial" w:cs="Arial"/>
                        <w:sz w:val="16"/>
                        <w:szCs w:val="16"/>
                      </w:rPr>
                      <w:t>7,2</w:t>
                    </w:r>
                  </w:p>
                </w:txbxContent>
              </v:textbox>
            </v:rect>
            <v:rect id="_x0000_s1090" style="position:absolute;left:9832;top:9828;width:587;height:386" filled="f" stroked="f">
              <v:textbox style="mso-next-textbox:#_x0000_s1090">
                <w:txbxContent>
                  <w:p w:rsidR="00315001" w:rsidRDefault="00315001" w:rsidP="007B0E24">
                    <w:pPr>
                      <w:rPr>
                        <w:rFonts w:ascii="Arial" w:hAnsi="Arial" w:cs="Arial"/>
                        <w:sz w:val="16"/>
                        <w:szCs w:val="16"/>
                      </w:rPr>
                    </w:pPr>
                    <w:r>
                      <w:rPr>
                        <w:rFonts w:ascii="Arial" w:hAnsi="Arial" w:cs="Arial"/>
                        <w:sz w:val="16"/>
                        <w:szCs w:val="16"/>
                      </w:rPr>
                      <w:t>8,0</w:t>
                    </w:r>
                  </w:p>
                </w:txbxContent>
              </v:textbox>
            </v:rect>
            <v:rect id="_x0000_s1091" style="position:absolute;left:13281;top:9816;width:602;height:329" filled="f" stroked="f">
              <v:textbox style="mso-next-textbox:#_x0000_s1091">
                <w:txbxContent>
                  <w:p w:rsidR="00315001" w:rsidRDefault="00315001" w:rsidP="007B0E24">
                    <w:pPr>
                      <w:rPr>
                        <w:rFonts w:ascii="Arial" w:hAnsi="Arial" w:cs="Arial"/>
                        <w:sz w:val="16"/>
                        <w:szCs w:val="16"/>
                      </w:rPr>
                    </w:pPr>
                    <w:r>
                      <w:rPr>
                        <w:rFonts w:ascii="Arial" w:hAnsi="Arial" w:cs="Arial"/>
                        <w:sz w:val="16"/>
                        <w:szCs w:val="16"/>
                      </w:rPr>
                      <w:t>7,95</w:t>
                    </w:r>
                  </w:p>
                </w:txbxContent>
              </v:textbox>
            </v:rect>
            <v:rect id="_x0000_s1092" style="position:absolute;left:8054;top:5019;width:879;height:642" filled="f" stroked="f">
              <v:textbox style="mso-next-textbox:#_x0000_s1092">
                <w:txbxContent>
                  <w:p w:rsidR="00315001" w:rsidRDefault="00315001" w:rsidP="007B0E24">
                    <w:pPr>
                      <w:jc w:val="center"/>
                      <w:rPr>
                        <w:rFonts w:ascii="Arial" w:hAnsi="Arial" w:cs="Arial"/>
                        <w:sz w:val="16"/>
                        <w:szCs w:val="16"/>
                      </w:rPr>
                    </w:pPr>
                    <w:r>
                      <w:rPr>
                        <w:rFonts w:ascii="Arial" w:hAnsi="Arial" w:cs="Arial"/>
                        <w:sz w:val="12"/>
                        <w:szCs w:val="12"/>
                      </w:rPr>
                      <w:t>1,5</w:t>
                    </w:r>
                  </w:p>
                </w:txbxContent>
              </v:textbox>
            </v:rect>
            <v:rect id="_x0000_s1093" style="position:absolute;left:4074;top:8307;width:829;height:614" filled="f" stroked="f">
              <v:textbox style="mso-next-textbox:#_x0000_s1093">
                <w:txbxContent>
                  <w:p w:rsidR="00315001" w:rsidRDefault="00315001" w:rsidP="007B0E24">
                    <w:pPr>
                      <w:jc w:val="center"/>
                      <w:rPr>
                        <w:rFonts w:ascii="Arial" w:hAnsi="Arial" w:cs="Arial"/>
                        <w:sz w:val="16"/>
                        <w:szCs w:val="16"/>
                      </w:rPr>
                    </w:pPr>
                    <w:r>
                      <w:rPr>
                        <w:rFonts w:ascii="Arial" w:hAnsi="Arial" w:cs="Arial"/>
                        <w:sz w:val="12"/>
                        <w:szCs w:val="12"/>
                      </w:rPr>
                      <w:t>4,4</w:t>
                    </w:r>
                  </w:p>
                </w:txbxContent>
              </v:textbox>
            </v:rect>
            <v:rect id="_x0000_s1094" style="position:absolute;left:5932;top:8281;width:828;height:614" filled="f" stroked="f">
              <v:textbox style="mso-next-textbox:#_x0000_s1094">
                <w:txbxContent>
                  <w:p w:rsidR="00315001" w:rsidRDefault="00315001" w:rsidP="007B0E24">
                    <w:pPr>
                      <w:jc w:val="center"/>
                      <w:rPr>
                        <w:rFonts w:ascii="Arial" w:hAnsi="Arial" w:cs="Arial"/>
                        <w:sz w:val="16"/>
                        <w:szCs w:val="16"/>
                      </w:rPr>
                    </w:pPr>
                    <w:r>
                      <w:rPr>
                        <w:rFonts w:ascii="Arial" w:hAnsi="Arial" w:cs="Arial"/>
                        <w:sz w:val="12"/>
                        <w:szCs w:val="12"/>
                      </w:rPr>
                      <w:t>1,35</w:t>
                    </w:r>
                  </w:p>
                </w:txbxContent>
              </v:textbox>
            </v:rect>
            <v:rect id="_x0000_s1095" style="position:absolute;left:11159;top:8307;width:828;height:614" filled="f" stroked="f">
              <v:textbox style="mso-next-textbox:#_x0000_s1095">
                <w:txbxContent>
                  <w:p w:rsidR="00315001" w:rsidRDefault="00315001" w:rsidP="007B0E24">
                    <w:pPr>
                      <w:jc w:val="center"/>
                      <w:rPr>
                        <w:rFonts w:ascii="Arial" w:hAnsi="Arial" w:cs="Arial"/>
                        <w:sz w:val="16"/>
                        <w:szCs w:val="16"/>
                      </w:rPr>
                    </w:pPr>
                    <w:r>
                      <w:rPr>
                        <w:rFonts w:ascii="Arial" w:hAnsi="Arial" w:cs="Arial"/>
                        <w:sz w:val="12"/>
                        <w:szCs w:val="12"/>
                      </w:rPr>
                      <w:t>4,84</w:t>
                    </w:r>
                  </w:p>
                </w:txbxContent>
              </v:textbox>
            </v:rect>
            <v:rect id="_x0000_s1096" style="position:absolute;left:12751;top:8307;width:828;height:614" filled="f" stroked="f">
              <v:textbox style="mso-next-textbox:#_x0000_s1096">
                <w:txbxContent>
                  <w:p w:rsidR="00315001" w:rsidRDefault="00315001" w:rsidP="007B0E24">
                    <w:pPr>
                      <w:jc w:val="center"/>
                      <w:rPr>
                        <w:rFonts w:ascii="Arial" w:hAnsi="Arial" w:cs="Arial"/>
                        <w:sz w:val="16"/>
                        <w:szCs w:val="16"/>
                      </w:rPr>
                    </w:pPr>
                    <w:r>
                      <w:rPr>
                        <w:rFonts w:ascii="Arial" w:hAnsi="Arial" w:cs="Arial"/>
                        <w:sz w:val="12"/>
                        <w:szCs w:val="12"/>
                      </w:rPr>
                      <w:t>1,82</w:t>
                    </w:r>
                  </w:p>
                </w:txbxContent>
              </v:textbox>
            </v:rect>
            <v:rect id="_x0000_s1097" style="position:absolute;left:13812;top:8307;width:828;height:614" filled="f" stroked="f">
              <v:textbox style="mso-next-textbox:#_x0000_s1097">
                <w:txbxContent>
                  <w:p w:rsidR="00315001" w:rsidRDefault="00315001" w:rsidP="007B0E24">
                    <w:pPr>
                      <w:jc w:val="center"/>
                      <w:rPr>
                        <w:rFonts w:ascii="Arial" w:hAnsi="Arial" w:cs="Arial"/>
                        <w:sz w:val="16"/>
                        <w:szCs w:val="16"/>
                      </w:rPr>
                    </w:pPr>
                    <w:r>
                      <w:rPr>
                        <w:rFonts w:ascii="Arial" w:hAnsi="Arial" w:cs="Arial"/>
                        <w:sz w:val="12"/>
                        <w:szCs w:val="12"/>
                      </w:rPr>
                      <w:t>3,5</w:t>
                    </w:r>
                  </w:p>
                </w:txbxContent>
              </v:textbox>
            </v:rect>
            <v:rect id="_x0000_s1098" style="position:absolute;left:7789;top:8699;width:1327;height:614" filled="f" stroked="f">
              <v:textbox style="mso-next-textbox:#_x0000_s1098">
                <w:txbxContent>
                  <w:p w:rsidR="00315001" w:rsidRDefault="00315001" w:rsidP="007B0E24">
                    <w:pPr>
                      <w:jc w:val="center"/>
                      <w:rPr>
                        <w:rFonts w:ascii="Arial" w:hAnsi="Arial" w:cs="Arial"/>
                        <w:sz w:val="16"/>
                        <w:szCs w:val="16"/>
                      </w:rPr>
                    </w:pPr>
                    <w:r>
                      <w:rPr>
                        <w:rFonts w:ascii="Arial" w:hAnsi="Arial" w:cs="Arial"/>
                        <w:sz w:val="12"/>
                        <w:szCs w:val="12"/>
                      </w:rPr>
                      <w:t>17,95</w:t>
                    </w:r>
                  </w:p>
                </w:txbxContent>
              </v:textbox>
            </v:rect>
            <v:rect id="_x0000_s1099" style="position:absolute;left:7789;top:8999;width:1327;height:589" filled="f" stroked="f">
              <v:textbox style="mso-next-textbox:#_x0000_s1099">
                <w:txbxContent>
                  <w:p w:rsidR="00315001" w:rsidRDefault="00315001" w:rsidP="007B0E24">
                    <w:pPr>
                      <w:jc w:val="center"/>
                      <w:rPr>
                        <w:rFonts w:ascii="Arial" w:hAnsi="Arial" w:cs="Arial"/>
                        <w:sz w:val="16"/>
                        <w:szCs w:val="16"/>
                      </w:rPr>
                    </w:pPr>
                    <w:r>
                      <w:rPr>
                        <w:rFonts w:ascii="Arial" w:hAnsi="Arial" w:cs="Arial"/>
                        <w:sz w:val="12"/>
                        <w:szCs w:val="12"/>
                      </w:rPr>
                      <w:t>21,95</w:t>
                    </w:r>
                  </w:p>
                </w:txbxContent>
              </v:textbox>
            </v:rect>
            <v:line id="_x0000_s1100" style="position:absolute" from="7608,7822" to="9730,7822" strokecolor="#969696" strokeweight="3pt"/>
            <v:rect id="_x0000_s1101" style="position:absolute;left:5736;top:9816;width:614;height:399" filled="f" stroked="f">
              <v:textbox style="mso-next-textbox:#_x0000_s1101">
                <w:txbxContent>
                  <w:p w:rsidR="00315001" w:rsidRDefault="00315001" w:rsidP="007B0E24">
                    <w:pPr>
                      <w:rPr>
                        <w:rFonts w:ascii="Arial" w:hAnsi="Arial" w:cs="Arial"/>
                        <w:sz w:val="16"/>
                        <w:szCs w:val="16"/>
                      </w:rPr>
                    </w:pPr>
                    <w:r>
                      <w:rPr>
                        <w:rFonts w:ascii="Arial" w:hAnsi="Arial" w:cs="Arial"/>
                        <w:sz w:val="16"/>
                        <w:szCs w:val="16"/>
                      </w:rPr>
                      <w:t>7,2</w:t>
                    </w:r>
                  </w:p>
                </w:txbxContent>
              </v:textbox>
            </v:rect>
            <v:rect id="_x0000_s1102" style="position:absolute;left:12485;top:9831;width:602;height:329" filled="f" stroked="f">
              <v:textbox style="mso-next-textbox:#_x0000_s1102">
                <w:txbxContent>
                  <w:p w:rsidR="00315001" w:rsidRDefault="00315001" w:rsidP="007B0E24">
                    <w:pPr>
                      <w:rPr>
                        <w:rFonts w:ascii="Arial" w:hAnsi="Arial" w:cs="Arial"/>
                        <w:sz w:val="16"/>
                        <w:szCs w:val="16"/>
                      </w:rPr>
                    </w:pPr>
                    <w:r>
                      <w:rPr>
                        <w:rFonts w:ascii="Arial" w:hAnsi="Arial" w:cs="Arial"/>
                        <w:sz w:val="16"/>
                        <w:szCs w:val="16"/>
                      </w:rPr>
                      <w:t>7,95</w:t>
                    </w:r>
                  </w:p>
                </w:txbxContent>
              </v:textbox>
            </v:rect>
            <w10:wrap anchory="page"/>
            <w10:anchorlock/>
          </v:group>
        </w:pict>
      </w:r>
      <w:r w:rsidRPr="00AF511D">
        <w:rPr>
          <w:sz w:val="28"/>
          <w:szCs w:val="28"/>
        </w:rPr>
        <w:t xml:space="preserve">автопоезда, участвующего в перевозке крупногабаритных и (или) тяжеловесных грузов </w:t>
      </w: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bookmarkStart w:id="15" w:name="_GoBack"/>
      <w:bookmarkEnd w:id="15"/>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Pr="008F631C" w:rsidRDefault="00315001" w:rsidP="0046723A">
      <w:pPr>
        <w:widowControl w:val="0"/>
        <w:jc w:val="center"/>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p>
    <w:p w:rsidR="00315001" w:rsidRDefault="00315001" w:rsidP="0046723A">
      <w:pPr>
        <w:widowControl w:val="0"/>
        <w:tabs>
          <w:tab w:val="left" w:pos="4902"/>
        </w:tabs>
        <w:spacing w:line="240" w:lineRule="exact"/>
        <w:rPr>
          <w:sz w:val="28"/>
          <w:szCs w:val="28"/>
        </w:rPr>
      </w:pPr>
      <w:r w:rsidRPr="008F631C">
        <w:rPr>
          <w:sz w:val="28"/>
          <w:szCs w:val="28"/>
        </w:rPr>
        <w:t>Должность и фамилия перевозчика,</w:t>
      </w:r>
      <w:r>
        <w:rPr>
          <w:sz w:val="28"/>
          <w:szCs w:val="28"/>
        </w:rPr>
        <w:t xml:space="preserve"> </w:t>
      </w:r>
      <w:r w:rsidRPr="008F631C">
        <w:rPr>
          <w:sz w:val="28"/>
          <w:szCs w:val="28"/>
        </w:rPr>
        <w:t>подавшего заявку____________________________________________</w:t>
      </w:r>
      <w:r>
        <w:rPr>
          <w:sz w:val="28"/>
          <w:szCs w:val="28"/>
        </w:rPr>
        <w:t>М.П.</w:t>
      </w:r>
    </w:p>
    <w:p w:rsidR="00315001" w:rsidRPr="008F631C" w:rsidRDefault="00315001" w:rsidP="0046723A">
      <w:pPr>
        <w:widowControl w:val="0"/>
        <w:tabs>
          <w:tab w:val="left" w:pos="4902"/>
        </w:tabs>
        <w:spacing w:line="240" w:lineRule="exact"/>
        <w:rPr>
          <w:sz w:val="28"/>
          <w:szCs w:val="28"/>
        </w:rPr>
        <w:sectPr w:rsidR="00315001" w:rsidRPr="008F631C" w:rsidSect="00D72A1F">
          <w:pgSz w:w="16838" w:h="11906" w:orient="landscape" w:code="9"/>
          <w:pgMar w:top="567" w:right="720" w:bottom="720" w:left="720" w:header="397" w:footer="720" w:gutter="0"/>
          <w:cols w:space="720"/>
          <w:docGrid w:linePitch="326"/>
        </w:sectPr>
      </w:pPr>
    </w:p>
    <w:p w:rsidR="00315001" w:rsidRPr="00153C06" w:rsidRDefault="00315001" w:rsidP="0046723A">
      <w:pPr>
        <w:widowControl w:val="0"/>
        <w:ind w:firstLine="567"/>
        <w:jc w:val="right"/>
        <w:rPr>
          <w:sz w:val="28"/>
          <w:szCs w:val="28"/>
        </w:rPr>
      </w:pPr>
      <w:r>
        <w:rPr>
          <w:sz w:val="28"/>
          <w:szCs w:val="28"/>
        </w:rPr>
        <w:t xml:space="preserve">Приложение </w:t>
      </w:r>
      <w:r w:rsidRPr="00153C06">
        <w:rPr>
          <w:sz w:val="28"/>
          <w:szCs w:val="28"/>
        </w:rPr>
        <w:t xml:space="preserve"> 4</w:t>
      </w:r>
    </w:p>
    <w:p w:rsidR="00315001" w:rsidRPr="00FB6A15" w:rsidRDefault="00315001" w:rsidP="0046723A">
      <w:pPr>
        <w:widowControl w:val="0"/>
        <w:spacing w:line="240" w:lineRule="exact"/>
        <w:ind w:left="8080"/>
        <w:jc w:val="center"/>
        <w:rPr>
          <w:rStyle w:val="Strong"/>
          <w:b w:val="0"/>
          <w:bCs w:val="0"/>
          <w:color w:val="000000"/>
          <w:sz w:val="28"/>
          <w:szCs w:val="28"/>
        </w:rPr>
      </w:pPr>
      <w:r w:rsidRPr="00FB6A15">
        <w:rPr>
          <w:sz w:val="28"/>
          <w:szCs w:val="28"/>
        </w:rPr>
        <w:t xml:space="preserve">к </w:t>
      </w:r>
      <w:r w:rsidRPr="00FB6A15">
        <w:rPr>
          <w:rStyle w:val="Strong"/>
          <w:b w:val="0"/>
          <w:bCs w:val="0"/>
          <w:color w:val="000000"/>
          <w:sz w:val="28"/>
          <w:szCs w:val="28"/>
        </w:rPr>
        <w:t>административному регламенту</w:t>
      </w:r>
    </w:p>
    <w:p w:rsidR="00315001" w:rsidRPr="00FB6A15" w:rsidRDefault="00315001" w:rsidP="0046723A">
      <w:pPr>
        <w:widowControl w:val="0"/>
        <w:spacing w:line="240" w:lineRule="exact"/>
        <w:ind w:left="8080"/>
        <w:jc w:val="center"/>
        <w:rPr>
          <w:rStyle w:val="Strong"/>
          <w:b w:val="0"/>
          <w:bCs w:val="0"/>
          <w:color w:val="000000"/>
          <w:sz w:val="28"/>
          <w:szCs w:val="28"/>
        </w:rPr>
      </w:pPr>
      <w:r w:rsidRPr="00FB6A15">
        <w:rPr>
          <w:rStyle w:val="Strong"/>
          <w:b w:val="0"/>
          <w:bCs w:val="0"/>
          <w:color w:val="000000"/>
          <w:sz w:val="28"/>
          <w:szCs w:val="28"/>
        </w:rPr>
        <w:t>предоставления администрацией</w:t>
      </w:r>
    </w:p>
    <w:p w:rsidR="00315001" w:rsidRDefault="00315001" w:rsidP="0046723A">
      <w:pPr>
        <w:widowControl w:val="0"/>
        <w:spacing w:line="240" w:lineRule="exact"/>
        <w:ind w:left="8080"/>
        <w:jc w:val="center"/>
        <w:rPr>
          <w:rStyle w:val="Strong"/>
          <w:b w:val="0"/>
          <w:bCs w:val="0"/>
          <w:color w:val="000000"/>
          <w:sz w:val="28"/>
          <w:szCs w:val="28"/>
        </w:rPr>
      </w:pPr>
      <w:r w:rsidRPr="00FB6A15">
        <w:rPr>
          <w:rStyle w:val="Strong"/>
          <w:b w:val="0"/>
          <w:bCs w:val="0"/>
          <w:color w:val="000000"/>
          <w:sz w:val="28"/>
          <w:szCs w:val="28"/>
        </w:rPr>
        <w:t>Новоселицкого</w:t>
      </w:r>
      <w:r>
        <w:rPr>
          <w:rStyle w:val="Strong"/>
          <w:b w:val="0"/>
          <w:bCs w:val="0"/>
          <w:color w:val="000000"/>
          <w:sz w:val="28"/>
          <w:szCs w:val="28"/>
        </w:rPr>
        <w:t xml:space="preserve"> муниципального</w:t>
      </w:r>
      <w:r w:rsidRPr="00FB6A15">
        <w:rPr>
          <w:rStyle w:val="Strong"/>
          <w:b w:val="0"/>
          <w:bCs w:val="0"/>
          <w:color w:val="000000"/>
          <w:sz w:val="28"/>
          <w:szCs w:val="28"/>
        </w:rPr>
        <w:t xml:space="preserve"> района</w:t>
      </w:r>
    </w:p>
    <w:p w:rsidR="00315001" w:rsidRDefault="00315001" w:rsidP="0046723A">
      <w:pPr>
        <w:widowControl w:val="0"/>
        <w:spacing w:line="240" w:lineRule="exact"/>
        <w:ind w:left="8080"/>
        <w:jc w:val="center"/>
        <w:rPr>
          <w:rStyle w:val="Strong"/>
          <w:b w:val="0"/>
          <w:bCs w:val="0"/>
          <w:color w:val="000000"/>
          <w:sz w:val="28"/>
          <w:szCs w:val="28"/>
        </w:rPr>
      </w:pPr>
      <w:r w:rsidRPr="00FB6A15">
        <w:rPr>
          <w:rStyle w:val="Strong"/>
          <w:b w:val="0"/>
          <w:bCs w:val="0"/>
          <w:color w:val="000000"/>
          <w:sz w:val="28"/>
          <w:szCs w:val="28"/>
        </w:rPr>
        <w:t>Ставропольского края</w:t>
      </w:r>
      <w:r>
        <w:rPr>
          <w:rStyle w:val="Strong"/>
          <w:b w:val="0"/>
          <w:bCs w:val="0"/>
          <w:color w:val="000000"/>
          <w:sz w:val="28"/>
          <w:szCs w:val="28"/>
        </w:rPr>
        <w:t xml:space="preserve"> </w:t>
      </w:r>
      <w:r w:rsidRPr="00FB6A15">
        <w:rPr>
          <w:rStyle w:val="Strong"/>
          <w:b w:val="0"/>
          <w:bCs w:val="0"/>
          <w:color w:val="000000"/>
          <w:sz w:val="28"/>
          <w:szCs w:val="28"/>
        </w:rPr>
        <w:t>муниципальной услуги</w:t>
      </w:r>
    </w:p>
    <w:p w:rsidR="00315001" w:rsidRDefault="00315001" w:rsidP="0046723A">
      <w:pPr>
        <w:widowControl w:val="0"/>
        <w:spacing w:line="240" w:lineRule="exact"/>
        <w:ind w:left="8080"/>
        <w:jc w:val="center"/>
        <w:rPr>
          <w:sz w:val="28"/>
          <w:szCs w:val="28"/>
        </w:rPr>
      </w:pPr>
      <w:r w:rsidRPr="008F631C">
        <w:rPr>
          <w:sz w:val="28"/>
          <w:szCs w:val="28"/>
        </w:rPr>
        <w:t>«Выдача специального</w:t>
      </w:r>
      <w:r>
        <w:rPr>
          <w:sz w:val="28"/>
          <w:szCs w:val="28"/>
        </w:rPr>
        <w:t xml:space="preserve"> </w:t>
      </w:r>
      <w:r w:rsidRPr="008F631C">
        <w:rPr>
          <w:sz w:val="28"/>
          <w:szCs w:val="28"/>
        </w:rPr>
        <w:t>разрешения на движение по</w:t>
      </w:r>
    </w:p>
    <w:p w:rsidR="00315001" w:rsidRDefault="00315001" w:rsidP="0046723A">
      <w:pPr>
        <w:widowControl w:val="0"/>
        <w:spacing w:line="240" w:lineRule="exact"/>
        <w:ind w:left="8080"/>
        <w:jc w:val="center"/>
        <w:rPr>
          <w:sz w:val="28"/>
          <w:szCs w:val="28"/>
        </w:rPr>
      </w:pPr>
      <w:r w:rsidRPr="008F631C">
        <w:rPr>
          <w:sz w:val="28"/>
          <w:szCs w:val="28"/>
        </w:rPr>
        <w:t>автомобильным</w:t>
      </w:r>
      <w:r>
        <w:rPr>
          <w:sz w:val="28"/>
          <w:szCs w:val="28"/>
        </w:rPr>
        <w:t xml:space="preserve"> </w:t>
      </w:r>
      <w:r w:rsidRPr="008F631C">
        <w:rPr>
          <w:sz w:val="28"/>
          <w:szCs w:val="28"/>
        </w:rPr>
        <w:t>дорогам транспортного</w:t>
      </w:r>
    </w:p>
    <w:p w:rsidR="00315001" w:rsidRDefault="00315001" w:rsidP="0046723A">
      <w:pPr>
        <w:widowControl w:val="0"/>
        <w:spacing w:line="240" w:lineRule="exact"/>
        <w:ind w:left="8080"/>
        <w:jc w:val="center"/>
        <w:rPr>
          <w:sz w:val="28"/>
          <w:szCs w:val="28"/>
        </w:rPr>
      </w:pPr>
      <w:r w:rsidRPr="008F631C">
        <w:rPr>
          <w:sz w:val="28"/>
          <w:szCs w:val="28"/>
        </w:rPr>
        <w:t>средства,</w:t>
      </w:r>
      <w:r>
        <w:rPr>
          <w:sz w:val="28"/>
          <w:szCs w:val="28"/>
        </w:rPr>
        <w:t xml:space="preserve"> </w:t>
      </w:r>
      <w:r w:rsidRPr="008F631C">
        <w:rPr>
          <w:sz w:val="28"/>
          <w:szCs w:val="28"/>
        </w:rPr>
        <w:t>осуществляющего</w:t>
      </w:r>
      <w:r>
        <w:rPr>
          <w:sz w:val="28"/>
          <w:szCs w:val="28"/>
        </w:rPr>
        <w:t xml:space="preserve"> </w:t>
      </w:r>
      <w:r w:rsidRPr="008F631C">
        <w:rPr>
          <w:sz w:val="28"/>
          <w:szCs w:val="28"/>
        </w:rPr>
        <w:t>перевозк</w:t>
      </w:r>
      <w:r>
        <w:rPr>
          <w:sz w:val="28"/>
          <w:szCs w:val="28"/>
        </w:rPr>
        <w:t>и</w:t>
      </w:r>
    </w:p>
    <w:p w:rsidR="00315001" w:rsidRDefault="00315001" w:rsidP="0046723A">
      <w:pPr>
        <w:widowControl w:val="0"/>
        <w:spacing w:line="240" w:lineRule="exact"/>
        <w:ind w:left="8080"/>
        <w:jc w:val="center"/>
        <w:rPr>
          <w:sz w:val="28"/>
          <w:szCs w:val="28"/>
        </w:rPr>
      </w:pPr>
      <w:r>
        <w:rPr>
          <w:sz w:val="28"/>
          <w:szCs w:val="28"/>
        </w:rPr>
        <w:t>опасных, тяжеловесных и (или)</w:t>
      </w:r>
      <w:r w:rsidRPr="008F631C">
        <w:rPr>
          <w:sz w:val="28"/>
          <w:szCs w:val="28"/>
        </w:rPr>
        <w:t>крупногабаритных</w:t>
      </w:r>
    </w:p>
    <w:p w:rsidR="00315001" w:rsidRDefault="00315001" w:rsidP="0046723A">
      <w:pPr>
        <w:widowControl w:val="0"/>
        <w:spacing w:line="240" w:lineRule="exact"/>
        <w:ind w:left="8080"/>
        <w:jc w:val="center"/>
        <w:rPr>
          <w:sz w:val="28"/>
          <w:szCs w:val="28"/>
        </w:rPr>
      </w:pPr>
      <w:r>
        <w:rPr>
          <w:sz w:val="28"/>
          <w:szCs w:val="28"/>
        </w:rPr>
        <w:t xml:space="preserve">грузов, если маршрут, </w:t>
      </w:r>
      <w:r w:rsidRPr="008F631C">
        <w:rPr>
          <w:sz w:val="28"/>
          <w:szCs w:val="28"/>
        </w:rPr>
        <w:t>часть м</w:t>
      </w:r>
      <w:r>
        <w:rPr>
          <w:sz w:val="28"/>
          <w:szCs w:val="28"/>
        </w:rPr>
        <w:t>аршрута</w:t>
      </w:r>
    </w:p>
    <w:p w:rsidR="00315001" w:rsidRDefault="00315001" w:rsidP="0046723A">
      <w:pPr>
        <w:widowControl w:val="0"/>
        <w:spacing w:line="240" w:lineRule="exact"/>
        <w:ind w:left="8080"/>
        <w:jc w:val="center"/>
        <w:rPr>
          <w:sz w:val="28"/>
          <w:szCs w:val="28"/>
        </w:rPr>
      </w:pPr>
      <w:r>
        <w:rPr>
          <w:sz w:val="28"/>
          <w:szCs w:val="28"/>
        </w:rPr>
        <w:t xml:space="preserve">транспортного средства, </w:t>
      </w:r>
      <w:r w:rsidRPr="008F631C">
        <w:rPr>
          <w:sz w:val="28"/>
          <w:szCs w:val="28"/>
        </w:rPr>
        <w:t>осуществляющего перевозки</w:t>
      </w:r>
    </w:p>
    <w:p w:rsidR="00315001" w:rsidRDefault="00315001" w:rsidP="0046723A">
      <w:pPr>
        <w:widowControl w:val="0"/>
        <w:spacing w:line="240" w:lineRule="exact"/>
        <w:ind w:left="8080"/>
        <w:jc w:val="center"/>
        <w:rPr>
          <w:sz w:val="28"/>
          <w:szCs w:val="28"/>
        </w:rPr>
      </w:pPr>
      <w:r w:rsidRPr="008F631C">
        <w:rPr>
          <w:sz w:val="28"/>
          <w:szCs w:val="28"/>
        </w:rPr>
        <w:t>опасных, тяжеловесных</w:t>
      </w:r>
      <w:r>
        <w:rPr>
          <w:sz w:val="28"/>
          <w:szCs w:val="28"/>
        </w:rPr>
        <w:t xml:space="preserve"> </w:t>
      </w:r>
      <w:r w:rsidRPr="008F631C">
        <w:rPr>
          <w:sz w:val="28"/>
          <w:szCs w:val="28"/>
        </w:rPr>
        <w:t>и (или) крупногабаритных</w:t>
      </w:r>
    </w:p>
    <w:p w:rsidR="00315001" w:rsidRDefault="00315001" w:rsidP="0046723A">
      <w:pPr>
        <w:widowControl w:val="0"/>
        <w:spacing w:line="240" w:lineRule="exact"/>
        <w:ind w:left="8080"/>
        <w:jc w:val="center"/>
        <w:rPr>
          <w:sz w:val="28"/>
          <w:szCs w:val="28"/>
        </w:rPr>
      </w:pPr>
      <w:r w:rsidRPr="008F631C">
        <w:rPr>
          <w:sz w:val="28"/>
          <w:szCs w:val="28"/>
        </w:rPr>
        <w:t>грузов, прохо</w:t>
      </w:r>
      <w:r>
        <w:rPr>
          <w:sz w:val="28"/>
          <w:szCs w:val="28"/>
        </w:rPr>
        <w:t xml:space="preserve">дят </w:t>
      </w:r>
      <w:r w:rsidRPr="008F631C">
        <w:rPr>
          <w:sz w:val="28"/>
          <w:szCs w:val="28"/>
        </w:rPr>
        <w:t xml:space="preserve">по маршрутам, </w:t>
      </w:r>
      <w:r>
        <w:rPr>
          <w:sz w:val="28"/>
          <w:szCs w:val="28"/>
        </w:rPr>
        <w:t>проходящим</w:t>
      </w:r>
    </w:p>
    <w:p w:rsidR="00315001" w:rsidRDefault="00315001" w:rsidP="0046723A">
      <w:pPr>
        <w:widowControl w:val="0"/>
        <w:spacing w:line="240" w:lineRule="exact"/>
        <w:ind w:left="8080"/>
        <w:jc w:val="center"/>
        <w:rPr>
          <w:sz w:val="28"/>
          <w:szCs w:val="28"/>
        </w:rPr>
      </w:pPr>
      <w:r>
        <w:rPr>
          <w:sz w:val="28"/>
          <w:szCs w:val="28"/>
        </w:rPr>
        <w:t xml:space="preserve">полностью или </w:t>
      </w:r>
      <w:r w:rsidRPr="008F631C">
        <w:rPr>
          <w:sz w:val="28"/>
          <w:szCs w:val="28"/>
        </w:rPr>
        <w:t>частич</w:t>
      </w:r>
      <w:r>
        <w:rPr>
          <w:sz w:val="28"/>
          <w:szCs w:val="28"/>
        </w:rPr>
        <w:t xml:space="preserve">но по дорогам местного значения </w:t>
      </w:r>
      <w:r w:rsidRPr="008F631C">
        <w:rPr>
          <w:sz w:val="28"/>
          <w:szCs w:val="28"/>
        </w:rPr>
        <w:t xml:space="preserve">в границах </w:t>
      </w:r>
      <w:r>
        <w:rPr>
          <w:sz w:val="28"/>
          <w:szCs w:val="28"/>
        </w:rPr>
        <w:t xml:space="preserve">Новоселицкого муниципального </w:t>
      </w:r>
    </w:p>
    <w:p w:rsidR="00315001" w:rsidRPr="00BB21A4" w:rsidRDefault="00315001" w:rsidP="0046723A">
      <w:pPr>
        <w:widowControl w:val="0"/>
        <w:spacing w:line="240" w:lineRule="exact"/>
        <w:ind w:left="8080"/>
        <w:jc w:val="center"/>
        <w:rPr>
          <w:sz w:val="28"/>
          <w:szCs w:val="28"/>
        </w:rPr>
      </w:pPr>
      <w:r>
        <w:rPr>
          <w:sz w:val="28"/>
          <w:szCs w:val="28"/>
        </w:rPr>
        <w:t xml:space="preserve">района </w:t>
      </w:r>
      <w:r w:rsidRPr="003256F2">
        <w:rPr>
          <w:sz w:val="28"/>
          <w:szCs w:val="28"/>
        </w:rPr>
        <w:t>Ставропольского края»</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Журнал</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 xml:space="preserve">выдачи разрешений на перевозку крупногабаритных и (или) тяжеловесных грузов </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r w:rsidRPr="008F631C">
        <w:rPr>
          <w:rFonts w:ascii="Times New Roman" w:hAnsi="Times New Roman" w:cs="Times New Roman"/>
          <w:sz w:val="28"/>
          <w:szCs w:val="28"/>
        </w:rPr>
        <w:t xml:space="preserve">по автомобильным дорогам общего пользования </w:t>
      </w:r>
      <w:r>
        <w:rPr>
          <w:rFonts w:ascii="Times New Roman" w:hAnsi="Times New Roman" w:cs="Times New Roman"/>
          <w:sz w:val="28"/>
          <w:szCs w:val="28"/>
        </w:rPr>
        <w:t>Новоселицкого муниципального района</w:t>
      </w:r>
      <w:r w:rsidRPr="008F631C">
        <w:rPr>
          <w:rFonts w:ascii="Times New Roman" w:hAnsi="Times New Roman" w:cs="Times New Roman"/>
          <w:sz w:val="28"/>
          <w:szCs w:val="28"/>
        </w:rPr>
        <w:t xml:space="preserve"> Ставропольского края</w:t>
      </w:r>
    </w:p>
    <w:p w:rsidR="00315001" w:rsidRPr="008F631C" w:rsidRDefault="00315001" w:rsidP="0046723A">
      <w:pPr>
        <w:pStyle w:val="ConsPlusNormal"/>
        <w:spacing w:line="240" w:lineRule="exact"/>
        <w:ind w:firstLine="0"/>
        <w:jc w:val="center"/>
        <w:rPr>
          <w:rFonts w:ascii="Times New Roman" w:hAnsi="Times New Roman" w:cs="Times New Roman"/>
          <w:sz w:val="28"/>
          <w:szCs w:val="28"/>
        </w:rPr>
      </w:pPr>
    </w:p>
    <w:p w:rsidR="00315001" w:rsidRPr="008F631C" w:rsidRDefault="00315001" w:rsidP="0046723A">
      <w:pPr>
        <w:pStyle w:val="ConsPlusNormal"/>
        <w:spacing w:line="240" w:lineRule="exact"/>
        <w:ind w:firstLine="540"/>
        <w:jc w:val="both"/>
        <w:rPr>
          <w:rFonts w:ascii="Times New Roman" w:hAnsi="Times New Roman" w:cs="Times New Roman"/>
          <w:sz w:val="28"/>
          <w:szCs w:val="28"/>
        </w:rPr>
      </w:pPr>
    </w:p>
    <w:tbl>
      <w:tblPr>
        <w:tblW w:w="14991" w:type="dxa"/>
        <w:tblInd w:w="2" w:type="dxa"/>
        <w:tblLayout w:type="fixed"/>
        <w:tblCellMar>
          <w:left w:w="70" w:type="dxa"/>
          <w:right w:w="70" w:type="dxa"/>
        </w:tblCellMar>
        <w:tblLook w:val="0000"/>
      </w:tblPr>
      <w:tblGrid>
        <w:gridCol w:w="1418"/>
        <w:gridCol w:w="1178"/>
        <w:gridCol w:w="1232"/>
        <w:gridCol w:w="1559"/>
        <w:gridCol w:w="1276"/>
        <w:gridCol w:w="1417"/>
        <w:gridCol w:w="1418"/>
        <w:gridCol w:w="1430"/>
        <w:gridCol w:w="1663"/>
        <w:gridCol w:w="1269"/>
        <w:gridCol w:w="1131"/>
      </w:tblGrid>
      <w:tr w:rsidR="00315001" w:rsidRPr="008F631C">
        <w:trPr>
          <w:cantSplit/>
          <w:trHeight w:val="960"/>
        </w:trPr>
        <w:tc>
          <w:tcPr>
            <w:tcW w:w="141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Дата получения заявления и выдачи разрешения</w:t>
            </w:r>
          </w:p>
        </w:tc>
        <w:tc>
          <w:tcPr>
            <w:tcW w:w="117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Наименование</w:t>
            </w:r>
            <w:r w:rsidRPr="00BB21A4">
              <w:br/>
              <w:t>организации, перевозящей грузы, адрес, телефон</w:t>
            </w:r>
          </w:p>
        </w:tc>
        <w:tc>
          <w:tcPr>
            <w:tcW w:w="1232"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Маршрут перевозки</w:t>
            </w:r>
          </w:p>
        </w:tc>
        <w:tc>
          <w:tcPr>
            <w:tcW w:w="1559"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Марка и регистрационный номер тягача</w:t>
            </w:r>
          </w:p>
        </w:tc>
        <w:tc>
          <w:tcPr>
            <w:tcW w:w="1276"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Категория груза</w:t>
            </w:r>
          </w:p>
        </w:tc>
        <w:tc>
          <w:tcPr>
            <w:tcW w:w="1417"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Срок действия разрешения</w:t>
            </w:r>
          </w:p>
        </w:tc>
        <w:tc>
          <w:tcPr>
            <w:tcW w:w="141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Номер разрешения</w:t>
            </w:r>
          </w:p>
        </w:tc>
        <w:tc>
          <w:tcPr>
            <w:tcW w:w="1430"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Дата и № платежного поручения, квитанции</w:t>
            </w:r>
          </w:p>
        </w:tc>
        <w:tc>
          <w:tcPr>
            <w:tcW w:w="1663"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Размер оплаты за провоз негабаритных и (или) тяжеловесных грузов, руб.</w:t>
            </w:r>
          </w:p>
        </w:tc>
        <w:tc>
          <w:tcPr>
            <w:tcW w:w="1269"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Подпись выдавшего</w:t>
            </w:r>
          </w:p>
        </w:tc>
        <w:tc>
          <w:tcPr>
            <w:tcW w:w="1131"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Подпись получившего</w:t>
            </w:r>
          </w:p>
        </w:tc>
      </w:tr>
      <w:tr w:rsidR="00315001" w:rsidRPr="008F631C">
        <w:trPr>
          <w:cantSplit/>
          <w:trHeight w:val="240"/>
        </w:trPr>
        <w:tc>
          <w:tcPr>
            <w:tcW w:w="141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1</w:t>
            </w:r>
          </w:p>
        </w:tc>
        <w:tc>
          <w:tcPr>
            <w:tcW w:w="117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2</w:t>
            </w:r>
          </w:p>
        </w:tc>
        <w:tc>
          <w:tcPr>
            <w:tcW w:w="1232"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3</w:t>
            </w:r>
          </w:p>
        </w:tc>
        <w:tc>
          <w:tcPr>
            <w:tcW w:w="1559"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4</w:t>
            </w:r>
          </w:p>
        </w:tc>
        <w:tc>
          <w:tcPr>
            <w:tcW w:w="1276"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5</w:t>
            </w:r>
          </w:p>
        </w:tc>
        <w:tc>
          <w:tcPr>
            <w:tcW w:w="1417"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6</w:t>
            </w:r>
          </w:p>
        </w:tc>
        <w:tc>
          <w:tcPr>
            <w:tcW w:w="1418"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7</w:t>
            </w:r>
          </w:p>
        </w:tc>
        <w:tc>
          <w:tcPr>
            <w:tcW w:w="1430"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8</w:t>
            </w:r>
          </w:p>
        </w:tc>
        <w:tc>
          <w:tcPr>
            <w:tcW w:w="1663"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9</w:t>
            </w:r>
          </w:p>
        </w:tc>
        <w:tc>
          <w:tcPr>
            <w:tcW w:w="1269"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10</w:t>
            </w:r>
          </w:p>
        </w:tc>
        <w:tc>
          <w:tcPr>
            <w:tcW w:w="1131" w:type="dxa"/>
            <w:tcBorders>
              <w:top w:val="single" w:sz="6" w:space="0" w:color="auto"/>
              <w:left w:val="single" w:sz="6" w:space="0" w:color="auto"/>
              <w:bottom w:val="single" w:sz="6" w:space="0" w:color="auto"/>
              <w:right w:val="single" w:sz="6" w:space="0" w:color="auto"/>
            </w:tcBorders>
          </w:tcPr>
          <w:p w:rsidR="00315001" w:rsidRPr="00BB21A4" w:rsidRDefault="00315001" w:rsidP="0046723A">
            <w:pPr>
              <w:widowControl w:val="0"/>
              <w:spacing w:line="240" w:lineRule="exact"/>
              <w:jc w:val="center"/>
            </w:pPr>
            <w:r w:rsidRPr="00BB21A4">
              <w:t>11</w:t>
            </w:r>
          </w:p>
        </w:tc>
      </w:tr>
      <w:tr w:rsidR="00315001" w:rsidRPr="008F631C">
        <w:trPr>
          <w:cantSplit/>
          <w:trHeight w:val="240"/>
        </w:trPr>
        <w:tc>
          <w:tcPr>
            <w:tcW w:w="141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7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32"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17"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30"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663"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69"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31"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r>
      <w:tr w:rsidR="00315001" w:rsidRPr="008F631C">
        <w:trPr>
          <w:cantSplit/>
          <w:trHeight w:val="240"/>
        </w:trPr>
        <w:tc>
          <w:tcPr>
            <w:tcW w:w="141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7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32"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559"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76"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17"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18"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430"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663"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269"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c>
          <w:tcPr>
            <w:tcW w:w="1131" w:type="dxa"/>
            <w:tcBorders>
              <w:top w:val="single" w:sz="6" w:space="0" w:color="auto"/>
              <w:left w:val="single" w:sz="6" w:space="0" w:color="auto"/>
              <w:bottom w:val="single" w:sz="6" w:space="0" w:color="auto"/>
              <w:right w:val="single" w:sz="6" w:space="0" w:color="auto"/>
            </w:tcBorders>
          </w:tcPr>
          <w:p w:rsidR="00315001" w:rsidRPr="008F631C" w:rsidRDefault="00315001" w:rsidP="0046723A">
            <w:pPr>
              <w:widowControl w:val="0"/>
              <w:rPr>
                <w:sz w:val="28"/>
                <w:szCs w:val="28"/>
              </w:rPr>
            </w:pPr>
          </w:p>
        </w:tc>
      </w:tr>
    </w:tbl>
    <w:p w:rsidR="00315001" w:rsidRPr="008F631C" w:rsidRDefault="00315001" w:rsidP="0046723A">
      <w:pPr>
        <w:pStyle w:val="ConsPlusNormal"/>
        <w:ind w:firstLine="0"/>
        <w:jc w:val="center"/>
        <w:rPr>
          <w:rFonts w:ascii="Times New Roman" w:hAnsi="Times New Roman" w:cs="Times New Roman"/>
          <w:sz w:val="28"/>
          <w:szCs w:val="28"/>
        </w:rPr>
        <w:sectPr w:rsidR="00315001" w:rsidRPr="008F631C" w:rsidSect="004B55BF">
          <w:headerReference w:type="default" r:id="rId12"/>
          <w:pgSz w:w="16838" w:h="11906" w:orient="landscape" w:code="9"/>
          <w:pgMar w:top="851" w:right="1134" w:bottom="1701" w:left="1134" w:header="720" w:footer="720" w:gutter="0"/>
          <w:cols w:space="720"/>
        </w:sectPr>
      </w:pPr>
    </w:p>
    <w:p w:rsidR="00315001" w:rsidRPr="00FB6A15" w:rsidRDefault="00315001" w:rsidP="0046723A">
      <w:pPr>
        <w:widowControl w:val="0"/>
        <w:ind w:left="2977"/>
        <w:jc w:val="right"/>
        <w:rPr>
          <w:sz w:val="28"/>
          <w:szCs w:val="28"/>
        </w:rPr>
      </w:pPr>
      <w:r w:rsidRPr="00FB6A15">
        <w:rPr>
          <w:sz w:val="28"/>
          <w:szCs w:val="28"/>
        </w:rPr>
        <w:t>Приложени</w:t>
      </w:r>
      <w:r>
        <w:rPr>
          <w:sz w:val="28"/>
          <w:szCs w:val="28"/>
        </w:rPr>
        <w:t xml:space="preserve">е </w:t>
      </w:r>
      <w:r w:rsidRPr="00FB6A15">
        <w:rPr>
          <w:sz w:val="28"/>
          <w:szCs w:val="28"/>
        </w:rPr>
        <w:t xml:space="preserve"> </w:t>
      </w:r>
      <w:r>
        <w:rPr>
          <w:sz w:val="28"/>
          <w:szCs w:val="28"/>
        </w:rPr>
        <w:t>5</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sz w:val="28"/>
          <w:szCs w:val="28"/>
        </w:rPr>
        <w:t xml:space="preserve">к </w:t>
      </w:r>
      <w:r w:rsidRPr="00FB6A15">
        <w:rPr>
          <w:rStyle w:val="Strong"/>
          <w:b w:val="0"/>
          <w:bCs w:val="0"/>
          <w:color w:val="000000"/>
          <w:sz w:val="28"/>
          <w:szCs w:val="28"/>
        </w:rPr>
        <w:t>административному регламенту</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rStyle w:val="Strong"/>
          <w:b w:val="0"/>
          <w:bCs w:val="0"/>
          <w:color w:val="000000"/>
          <w:sz w:val="28"/>
          <w:szCs w:val="28"/>
        </w:rPr>
        <w:t>предоставления администрацией</w:t>
      </w:r>
    </w:p>
    <w:p w:rsidR="00315001" w:rsidRPr="00C30736" w:rsidRDefault="00315001" w:rsidP="0046723A">
      <w:pPr>
        <w:widowControl w:val="0"/>
        <w:spacing w:line="240" w:lineRule="exact"/>
        <w:ind w:left="3969"/>
        <w:jc w:val="center"/>
        <w:rPr>
          <w:color w:val="000000"/>
          <w:sz w:val="28"/>
          <w:szCs w:val="28"/>
        </w:rPr>
      </w:pPr>
      <w:r w:rsidRPr="00FB6A15">
        <w:rPr>
          <w:rStyle w:val="Strong"/>
          <w:b w:val="0"/>
          <w:bCs w:val="0"/>
          <w:color w:val="000000"/>
          <w:sz w:val="28"/>
          <w:szCs w:val="28"/>
        </w:rPr>
        <w:t>Новоселицкого</w:t>
      </w:r>
      <w:r>
        <w:rPr>
          <w:rStyle w:val="Strong"/>
          <w:b w:val="0"/>
          <w:bCs w:val="0"/>
          <w:color w:val="000000"/>
          <w:sz w:val="28"/>
          <w:szCs w:val="28"/>
        </w:rPr>
        <w:t xml:space="preserve"> муниципального</w:t>
      </w:r>
      <w:r w:rsidRPr="00FB6A15">
        <w:rPr>
          <w:rStyle w:val="Strong"/>
          <w:b w:val="0"/>
          <w:bCs w:val="0"/>
          <w:color w:val="000000"/>
          <w:sz w:val="28"/>
          <w:szCs w:val="28"/>
        </w:rPr>
        <w:t xml:space="preserve"> района Ставропольского края</w:t>
      </w:r>
      <w:r>
        <w:rPr>
          <w:rStyle w:val="Strong"/>
          <w:b w:val="0"/>
          <w:bCs w:val="0"/>
          <w:color w:val="000000"/>
          <w:sz w:val="28"/>
          <w:szCs w:val="28"/>
        </w:rPr>
        <w:t xml:space="preserve"> </w:t>
      </w:r>
      <w:r w:rsidRPr="00FB6A15">
        <w:rPr>
          <w:rStyle w:val="Strong"/>
          <w:b w:val="0"/>
          <w:bCs w:val="0"/>
          <w:color w:val="000000"/>
          <w:sz w:val="28"/>
          <w:szCs w:val="28"/>
        </w:rPr>
        <w:t>муниципальной усл</w:t>
      </w:r>
      <w:r>
        <w:rPr>
          <w:rStyle w:val="Strong"/>
          <w:b w:val="0"/>
          <w:bCs w:val="0"/>
          <w:color w:val="000000"/>
          <w:sz w:val="28"/>
          <w:szCs w:val="28"/>
        </w:rPr>
        <w:t>у</w:t>
      </w:r>
      <w:r w:rsidRPr="00FB6A15">
        <w:rPr>
          <w:rStyle w:val="Strong"/>
          <w:b w:val="0"/>
          <w:bCs w:val="0"/>
          <w:color w:val="000000"/>
          <w:sz w:val="28"/>
          <w:szCs w:val="28"/>
        </w:rPr>
        <w:t>ги</w:t>
      </w:r>
      <w:r w:rsidRPr="008F631C">
        <w:rPr>
          <w:sz w:val="28"/>
          <w:szCs w:val="28"/>
        </w:rPr>
        <w:t>«Выдача специального</w:t>
      </w:r>
      <w:r>
        <w:rPr>
          <w:sz w:val="28"/>
          <w:szCs w:val="28"/>
        </w:rPr>
        <w:t xml:space="preserve"> </w:t>
      </w:r>
      <w:r w:rsidRPr="008F631C">
        <w:rPr>
          <w:sz w:val="28"/>
          <w:szCs w:val="28"/>
        </w:rPr>
        <w:t>разрешения на движение по автомобильным</w:t>
      </w:r>
      <w:r>
        <w:rPr>
          <w:sz w:val="28"/>
          <w:szCs w:val="28"/>
        </w:rPr>
        <w:t xml:space="preserve"> </w:t>
      </w:r>
      <w:r w:rsidRPr="008F631C">
        <w:rPr>
          <w:sz w:val="28"/>
          <w:szCs w:val="28"/>
        </w:rPr>
        <w:t>дорогам транспортного средства,</w:t>
      </w:r>
      <w:r>
        <w:rPr>
          <w:sz w:val="28"/>
          <w:szCs w:val="28"/>
        </w:rPr>
        <w:t xml:space="preserve"> </w:t>
      </w:r>
      <w:r w:rsidRPr="008F631C">
        <w:rPr>
          <w:sz w:val="28"/>
          <w:szCs w:val="28"/>
        </w:rPr>
        <w:t>осуществляющего</w:t>
      </w:r>
      <w:r>
        <w:rPr>
          <w:sz w:val="28"/>
          <w:szCs w:val="28"/>
        </w:rPr>
        <w:t xml:space="preserve"> </w:t>
      </w:r>
      <w:r w:rsidRPr="008F631C">
        <w:rPr>
          <w:sz w:val="28"/>
          <w:szCs w:val="28"/>
        </w:rPr>
        <w:t>перевозк</w:t>
      </w:r>
      <w:r>
        <w:rPr>
          <w:sz w:val="28"/>
          <w:szCs w:val="28"/>
        </w:rPr>
        <w:t>и опасных, тяжеловесных и (или)</w:t>
      </w:r>
      <w:r w:rsidRPr="008F631C">
        <w:rPr>
          <w:sz w:val="28"/>
          <w:szCs w:val="28"/>
        </w:rPr>
        <w:t>крупногабаритных</w:t>
      </w:r>
      <w:r>
        <w:rPr>
          <w:sz w:val="28"/>
          <w:szCs w:val="28"/>
        </w:rPr>
        <w:t xml:space="preserve"> грузов, если маршрут, </w:t>
      </w:r>
      <w:r w:rsidRPr="008F631C">
        <w:rPr>
          <w:sz w:val="28"/>
          <w:szCs w:val="28"/>
        </w:rPr>
        <w:t>часть м</w:t>
      </w:r>
      <w:r>
        <w:rPr>
          <w:sz w:val="28"/>
          <w:szCs w:val="28"/>
        </w:rPr>
        <w:t xml:space="preserve">аршрута транспортного средства, </w:t>
      </w:r>
      <w:r w:rsidRPr="008F631C">
        <w:rPr>
          <w:sz w:val="28"/>
          <w:szCs w:val="28"/>
        </w:rPr>
        <w:t>осуществляющего перевозки опасных, тяжеловесных</w:t>
      </w:r>
      <w:r>
        <w:rPr>
          <w:sz w:val="28"/>
          <w:szCs w:val="28"/>
        </w:rPr>
        <w:t xml:space="preserve"> </w:t>
      </w:r>
      <w:r w:rsidRPr="008F631C">
        <w:rPr>
          <w:sz w:val="28"/>
          <w:szCs w:val="28"/>
        </w:rPr>
        <w:t>и (или) крупногабаритных грузов, прохо</w:t>
      </w:r>
      <w:r>
        <w:rPr>
          <w:sz w:val="28"/>
          <w:szCs w:val="28"/>
        </w:rPr>
        <w:t xml:space="preserve">дят </w:t>
      </w:r>
      <w:r w:rsidRPr="008F631C">
        <w:rPr>
          <w:sz w:val="28"/>
          <w:szCs w:val="28"/>
        </w:rPr>
        <w:t xml:space="preserve">по маршрутам, </w:t>
      </w:r>
      <w:r>
        <w:rPr>
          <w:sz w:val="28"/>
          <w:szCs w:val="28"/>
        </w:rPr>
        <w:t xml:space="preserve">проходящим полностью или </w:t>
      </w:r>
      <w:r w:rsidRPr="008F631C">
        <w:rPr>
          <w:sz w:val="28"/>
          <w:szCs w:val="28"/>
        </w:rPr>
        <w:t>частич</w:t>
      </w:r>
      <w:r>
        <w:rPr>
          <w:sz w:val="28"/>
          <w:szCs w:val="28"/>
        </w:rPr>
        <w:t xml:space="preserve">но по дорогам местного значения Новоселицкого муниципального района </w:t>
      </w:r>
      <w:r w:rsidRPr="003256F2">
        <w:rPr>
          <w:sz w:val="28"/>
          <w:szCs w:val="28"/>
        </w:rPr>
        <w:t>Ставропольского края</w:t>
      </w:r>
    </w:p>
    <w:p w:rsidR="00315001" w:rsidRDefault="00315001" w:rsidP="0046723A">
      <w:pPr>
        <w:pStyle w:val="ConsPlusNormal"/>
        <w:ind w:firstLine="0"/>
        <w:jc w:val="center"/>
        <w:rPr>
          <w:rFonts w:ascii="Times New Roman" w:hAnsi="Times New Roman" w:cs="Times New Roman"/>
          <w:sz w:val="28"/>
          <w:szCs w:val="28"/>
        </w:rPr>
      </w:pPr>
    </w:p>
    <w:p w:rsidR="00315001" w:rsidRPr="00ED6EF2" w:rsidRDefault="00315001" w:rsidP="0046723A">
      <w:pPr>
        <w:widowControl w:val="0"/>
        <w:autoSpaceDE w:val="0"/>
        <w:autoSpaceDN w:val="0"/>
        <w:adjustRightInd w:val="0"/>
        <w:jc w:val="center"/>
        <w:rPr>
          <w:color w:val="000000"/>
          <w:sz w:val="28"/>
          <w:szCs w:val="28"/>
        </w:rPr>
      </w:pPr>
      <w:r w:rsidRPr="00ED6EF2">
        <w:rPr>
          <w:color w:val="000000"/>
          <w:sz w:val="28"/>
          <w:szCs w:val="28"/>
        </w:rPr>
        <w:t>Параметры</w:t>
      </w:r>
    </w:p>
    <w:p w:rsidR="00315001" w:rsidRPr="00ED6EF2" w:rsidRDefault="00315001" w:rsidP="0046723A">
      <w:pPr>
        <w:widowControl w:val="0"/>
        <w:autoSpaceDE w:val="0"/>
        <w:autoSpaceDN w:val="0"/>
        <w:adjustRightInd w:val="0"/>
        <w:jc w:val="center"/>
        <w:rPr>
          <w:color w:val="000000"/>
          <w:sz w:val="28"/>
          <w:szCs w:val="28"/>
        </w:rPr>
      </w:pPr>
      <w:r w:rsidRPr="00ED6EF2">
        <w:rPr>
          <w:color w:val="000000"/>
          <w:sz w:val="28"/>
          <w:szCs w:val="28"/>
        </w:rPr>
        <w:t>автотранспортного средства, при превышении которых</w:t>
      </w:r>
    </w:p>
    <w:p w:rsidR="00315001" w:rsidRPr="00ED6EF2" w:rsidRDefault="00315001" w:rsidP="0046723A">
      <w:pPr>
        <w:widowControl w:val="0"/>
        <w:autoSpaceDE w:val="0"/>
        <w:autoSpaceDN w:val="0"/>
        <w:adjustRightInd w:val="0"/>
        <w:jc w:val="center"/>
        <w:rPr>
          <w:color w:val="000000"/>
          <w:sz w:val="28"/>
          <w:szCs w:val="28"/>
        </w:rPr>
      </w:pPr>
      <w:r w:rsidRPr="00ED6EF2">
        <w:rPr>
          <w:color w:val="000000"/>
          <w:sz w:val="28"/>
          <w:szCs w:val="28"/>
        </w:rPr>
        <w:t>оно относится к категории 1</w:t>
      </w:r>
    </w:p>
    <w:p w:rsidR="00315001" w:rsidRPr="00ED6EF2" w:rsidRDefault="00315001" w:rsidP="0046723A">
      <w:pPr>
        <w:widowControl w:val="0"/>
        <w:autoSpaceDE w:val="0"/>
        <w:autoSpaceDN w:val="0"/>
        <w:adjustRightInd w:val="0"/>
        <w:ind w:firstLine="540"/>
        <w:jc w:val="both"/>
        <w:rPr>
          <w:color w:val="000000"/>
          <w:sz w:val="28"/>
          <w:szCs w:val="28"/>
        </w:rPr>
      </w:pP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1. Классификация автотранспортных средств (АТС)</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АТС в зависимости от осевых масс подразделяются на две группы:</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Группа А - АТС с осевыми массами наиболее нагруженной оси свыше 6 т до 10 т включительно, предназначенные для эксплуатации на дорогах I - III категории, а также на дорогах IV категории, одежды которых построены или усилены под осевую массу 10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Группа Б - АТС с осевыми массами наиболее нагруженной оси до 6 т включительно, предназначенные для эксплуатации на всех дорогах.</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Осевые и полные массы АТС</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2.1. Осевая масса двухосных АТС и двухосных тележек не должна превышать значений, приведенных в таблице ниже:</w:t>
      </w:r>
    </w:p>
    <w:p w:rsidR="00315001" w:rsidRPr="00ED6EF2" w:rsidRDefault="00315001" w:rsidP="0046723A">
      <w:pPr>
        <w:widowControl w:val="0"/>
        <w:autoSpaceDE w:val="0"/>
        <w:autoSpaceDN w:val="0"/>
        <w:adjustRightInd w:val="0"/>
        <w:ind w:firstLine="540"/>
        <w:jc w:val="both"/>
        <w:rPr>
          <w:color w:val="000000"/>
          <w:sz w:val="28"/>
          <w:szCs w:val="28"/>
        </w:rPr>
      </w:pPr>
    </w:p>
    <w:tbl>
      <w:tblPr>
        <w:tblW w:w="0" w:type="auto"/>
        <w:tblCellSpacing w:w="5" w:type="nil"/>
        <w:tblInd w:w="2" w:type="dxa"/>
        <w:tblLayout w:type="fixed"/>
        <w:tblCellMar>
          <w:left w:w="75" w:type="dxa"/>
          <w:right w:w="75" w:type="dxa"/>
        </w:tblCellMar>
        <w:tblLook w:val="0000"/>
      </w:tblPr>
      <w:tblGrid>
        <w:gridCol w:w="3960"/>
        <w:gridCol w:w="2640"/>
        <w:gridCol w:w="2640"/>
      </w:tblGrid>
      <w:tr w:rsidR="00315001" w:rsidRPr="00053E2E">
        <w:trPr>
          <w:trHeight w:val="600"/>
          <w:tblCellSpacing w:w="5" w:type="nil"/>
        </w:trPr>
        <w:tc>
          <w:tcPr>
            <w:tcW w:w="396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Расстояние между осями, м</w:t>
            </w:r>
          </w:p>
        </w:tc>
        <w:tc>
          <w:tcPr>
            <w:tcW w:w="5280" w:type="dxa"/>
            <w:gridSpan w:val="2"/>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Осевая масса на каждую ось </w:t>
            </w:r>
            <w:r>
              <w:rPr>
                <w:rFonts w:ascii="Times New Roman" w:hAnsi="Times New Roman" w:cs="Times New Roman"/>
                <w:color w:val="000000"/>
                <w:sz w:val="28"/>
                <w:szCs w:val="28"/>
              </w:rPr>
              <w:t>не более, т</w:t>
            </w:r>
          </w:p>
        </w:tc>
      </w:tr>
      <w:tr w:rsidR="00315001" w:rsidRPr="00053E2E">
        <w:trPr>
          <w:tblCellSpacing w:w="5" w:type="nil"/>
        </w:trPr>
        <w:tc>
          <w:tcPr>
            <w:tcW w:w="3960" w:type="dxa"/>
            <w:vMerge/>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АТС группы А</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АТС группы Б</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2,00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10,0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6,0</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1,65 до 2,00 включительно</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9,0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5,7</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1,35 до 1,65 включительно</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8,0 </w:t>
            </w:r>
            <w:hyperlink w:anchor="Par731" w:history="1">
              <w:r w:rsidRPr="00053E2E">
                <w:rPr>
                  <w:rFonts w:ascii="Times New Roman" w:hAnsi="Times New Roman" w:cs="Times New Roman"/>
                  <w:color w:val="000000"/>
                  <w:sz w:val="28"/>
                  <w:szCs w:val="28"/>
                </w:rPr>
                <w:t>&lt;*&gt;</w:t>
              </w:r>
            </w:hyperlink>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5,5</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1,00 до 1,35 включительно</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7,0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5,0</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До 1,00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6,0</w:t>
            </w:r>
          </w:p>
        </w:tc>
        <w:tc>
          <w:tcPr>
            <w:tcW w:w="264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4,5</w:t>
            </w:r>
          </w:p>
        </w:tc>
      </w:tr>
      <w:tr w:rsidR="00315001" w:rsidRPr="00053E2E">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p>
        </w:tc>
        <w:tc>
          <w:tcPr>
            <w:tcW w:w="5280" w:type="dxa"/>
            <w:gridSpan w:val="2"/>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bookmarkStart w:id="16" w:name="Par731"/>
            <w:bookmarkEnd w:id="16"/>
            <w:r w:rsidRPr="00053E2E">
              <w:rPr>
                <w:rFonts w:ascii="Times New Roman" w:hAnsi="Times New Roman" w:cs="Times New Roman"/>
                <w:color w:val="000000"/>
                <w:sz w:val="28"/>
                <w:szCs w:val="28"/>
              </w:rPr>
              <w:t>&lt;*&gt; - для контейнеровозов - 9,0</w:t>
            </w:r>
          </w:p>
        </w:tc>
      </w:tr>
    </w:tbl>
    <w:p w:rsidR="00315001" w:rsidRPr="00053E2E" w:rsidRDefault="00315001" w:rsidP="0046723A">
      <w:pPr>
        <w:widowControl w:val="0"/>
        <w:autoSpaceDE w:val="0"/>
        <w:autoSpaceDN w:val="0"/>
        <w:adjustRightInd w:val="0"/>
        <w:ind w:firstLine="540"/>
        <w:jc w:val="both"/>
        <w:rPr>
          <w:color w:val="000000"/>
          <w:sz w:val="28"/>
          <w:szCs w:val="28"/>
        </w:rPr>
      </w:pPr>
    </w:p>
    <w:p w:rsidR="00315001" w:rsidRPr="00ED6EF2" w:rsidRDefault="00315001" w:rsidP="0046723A">
      <w:pPr>
        <w:widowControl w:val="0"/>
        <w:autoSpaceDE w:val="0"/>
        <w:autoSpaceDN w:val="0"/>
        <w:adjustRightInd w:val="0"/>
        <w:jc w:val="both"/>
        <w:rPr>
          <w:color w:val="000000"/>
          <w:sz w:val="28"/>
          <w:szCs w:val="28"/>
        </w:rPr>
      </w:pPr>
      <w:r w:rsidRPr="00ED6EF2">
        <w:rPr>
          <w:color w:val="000000"/>
          <w:sz w:val="28"/>
          <w:szCs w:val="28"/>
        </w:rPr>
        <w:t>Примечания.</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1. Допускается увеличение осевой массы:</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при расстоянии между осями свыше 2,0 м у городских и пригородных двухосных автобусов и троллейбусов группы А до 11,5 т и группы Б до 7,0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при расстоянии между осями двухосной тележки у автотранспортных средств группы А свыше 1,35 до 1,65 м включительно до 9,0 т, если осевая масса, приходящаяся на смежную ось, не превышает 6,0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Для автотранспортных средств групп А и Б, спроектированных до 1995 г., с расстоянием между осями не более 1,32 м допускаются осевые массы соответственно 8,0 т и 5,5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2.2. Осевая масса трехосных тележек автотранспортных средств не должна превышать значений, приведенных в таблице ниже:</w:t>
      </w:r>
    </w:p>
    <w:p w:rsidR="00315001" w:rsidRPr="00ED6EF2" w:rsidRDefault="00315001" w:rsidP="0046723A">
      <w:pPr>
        <w:widowControl w:val="0"/>
        <w:autoSpaceDE w:val="0"/>
        <w:autoSpaceDN w:val="0"/>
        <w:adjustRightInd w:val="0"/>
        <w:jc w:val="both"/>
        <w:rPr>
          <w:color w:val="000000"/>
          <w:sz w:val="28"/>
          <w:szCs w:val="28"/>
        </w:rPr>
      </w:pPr>
    </w:p>
    <w:tbl>
      <w:tblPr>
        <w:tblW w:w="0" w:type="auto"/>
        <w:tblCellSpacing w:w="5" w:type="nil"/>
        <w:tblInd w:w="2" w:type="dxa"/>
        <w:tblLayout w:type="fixed"/>
        <w:tblCellMar>
          <w:left w:w="75" w:type="dxa"/>
          <w:right w:w="75" w:type="dxa"/>
        </w:tblCellMar>
        <w:tblLook w:val="0000"/>
      </w:tblPr>
      <w:tblGrid>
        <w:gridCol w:w="3960"/>
        <w:gridCol w:w="2520"/>
        <w:gridCol w:w="2760"/>
      </w:tblGrid>
      <w:tr w:rsidR="00315001" w:rsidRPr="00ED6EF2">
        <w:trPr>
          <w:trHeight w:val="600"/>
          <w:tblCellSpacing w:w="5" w:type="nil"/>
        </w:trPr>
        <w:tc>
          <w:tcPr>
            <w:tcW w:w="396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Расстояние между осями, м</w:t>
            </w:r>
          </w:p>
        </w:tc>
        <w:tc>
          <w:tcPr>
            <w:tcW w:w="5280" w:type="dxa"/>
            <w:gridSpan w:val="2"/>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Осевая масса на каждую ось</w:t>
            </w:r>
            <w:r>
              <w:rPr>
                <w:rFonts w:ascii="Times New Roman" w:hAnsi="Times New Roman" w:cs="Times New Roman"/>
                <w:color w:val="000000"/>
                <w:sz w:val="28"/>
                <w:szCs w:val="28"/>
              </w:rPr>
              <w:t xml:space="preserve"> </w:t>
            </w:r>
            <w:r w:rsidRPr="00053E2E">
              <w:rPr>
                <w:rFonts w:ascii="Times New Roman" w:hAnsi="Times New Roman" w:cs="Times New Roman"/>
                <w:color w:val="000000"/>
                <w:sz w:val="28"/>
                <w:szCs w:val="28"/>
              </w:rPr>
              <w:t>не более, т</w:t>
            </w:r>
          </w:p>
        </w:tc>
      </w:tr>
      <w:tr w:rsidR="00315001" w:rsidRPr="00ED6EF2">
        <w:trPr>
          <w:tblCellSpacing w:w="5" w:type="nil"/>
        </w:trPr>
        <w:tc>
          <w:tcPr>
            <w:tcW w:w="3960" w:type="dxa"/>
            <w:vMerge/>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АТС группы А</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АТС группы Б</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5,00</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10,0</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6,0</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3,20 до 5,00 включительно</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8,0</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5,5</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2,60 до 3,20 включительно</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7,5</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5,0</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Свыше 2,00 до 2,60 включительно</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6,5</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4,5</w:t>
            </w:r>
          </w:p>
        </w:tc>
      </w:tr>
      <w:tr w:rsidR="00315001" w:rsidRPr="00ED6EF2">
        <w:trPr>
          <w:tblCellSpacing w:w="5" w:type="nil"/>
        </w:trPr>
        <w:tc>
          <w:tcPr>
            <w:tcW w:w="39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До 2,00</w:t>
            </w:r>
          </w:p>
        </w:tc>
        <w:tc>
          <w:tcPr>
            <w:tcW w:w="252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5,5</w:t>
            </w:r>
          </w:p>
        </w:tc>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4,0</w:t>
            </w:r>
          </w:p>
        </w:tc>
      </w:tr>
    </w:tbl>
    <w:p w:rsidR="00315001" w:rsidRPr="00ED6EF2" w:rsidRDefault="00315001" w:rsidP="0046723A">
      <w:pPr>
        <w:widowControl w:val="0"/>
        <w:autoSpaceDE w:val="0"/>
        <w:autoSpaceDN w:val="0"/>
        <w:adjustRightInd w:val="0"/>
        <w:ind w:firstLine="540"/>
        <w:jc w:val="both"/>
        <w:rPr>
          <w:color w:val="000000"/>
        </w:rPr>
      </w:pP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Примечания.</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1. Данные, приведенные в таблице, распространяются на трехосные тележки, у которых смежные оси находятся на расстоянии не менее 0,4 м расстояния между крайними осями.</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В условиях городской застройки допустимая нагрузка на ось, указанная в таблицах 1.1 и 1.2 для дорог I - III категорий, относится к магистральным дорогам и улицам, а также дорогам и улицам в научно-производственных, промышленных и коммунально-складских зонах (районах). Допустимая нагрузка, указанная для дорог IV - V категорий, в условиях городской застройки относится к улицам в жилой застройке, проездам и парковым дорогам.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2.3. Полная масса АТС не должна превышать значений, приведенных в таблице ниже:</w:t>
      </w:r>
    </w:p>
    <w:p w:rsidR="00315001" w:rsidRPr="00ED6EF2" w:rsidRDefault="00315001" w:rsidP="0046723A">
      <w:pPr>
        <w:widowControl w:val="0"/>
        <w:autoSpaceDE w:val="0"/>
        <w:autoSpaceDN w:val="0"/>
        <w:adjustRightInd w:val="0"/>
        <w:ind w:firstLine="709"/>
        <w:jc w:val="both"/>
        <w:rPr>
          <w:color w:val="000000"/>
          <w:sz w:val="28"/>
          <w:szCs w:val="28"/>
        </w:rPr>
      </w:pPr>
    </w:p>
    <w:tbl>
      <w:tblPr>
        <w:tblW w:w="0" w:type="auto"/>
        <w:tblCellSpacing w:w="5" w:type="nil"/>
        <w:tblInd w:w="2" w:type="dxa"/>
        <w:tblLayout w:type="fixed"/>
        <w:tblCellMar>
          <w:left w:w="75" w:type="dxa"/>
          <w:right w:w="75" w:type="dxa"/>
        </w:tblCellMar>
        <w:tblLook w:val="0000"/>
      </w:tblPr>
      <w:tblGrid>
        <w:gridCol w:w="2760"/>
        <w:gridCol w:w="1800"/>
        <w:gridCol w:w="1800"/>
        <w:gridCol w:w="3000"/>
      </w:tblGrid>
      <w:tr w:rsidR="00315001" w:rsidRPr="00ED6EF2">
        <w:trPr>
          <w:trHeight w:val="400"/>
          <w:tblCellSpacing w:w="5" w:type="nil"/>
        </w:trPr>
        <w:tc>
          <w:tcPr>
            <w:tcW w:w="276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Виды АТС </w:t>
            </w:r>
          </w:p>
        </w:tc>
        <w:tc>
          <w:tcPr>
            <w:tcW w:w="3600" w:type="dxa"/>
            <w:gridSpan w:val="2"/>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Полная масса, т</w:t>
            </w:r>
          </w:p>
        </w:tc>
        <w:tc>
          <w:tcPr>
            <w:tcW w:w="300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 xml:space="preserve">расстояние между </w:t>
            </w:r>
            <w:r w:rsidRPr="00053E2E">
              <w:rPr>
                <w:rFonts w:ascii="Times New Roman" w:hAnsi="Times New Roman" w:cs="Times New Roman"/>
                <w:color w:val="000000"/>
                <w:sz w:val="28"/>
                <w:szCs w:val="28"/>
              </w:rPr>
              <w:t>крайними  осями АТС группы А не менее, метров</w:t>
            </w:r>
          </w:p>
        </w:tc>
      </w:tr>
      <w:tr w:rsidR="00315001" w:rsidRPr="00ED6EF2">
        <w:trPr>
          <w:trHeight w:val="400"/>
          <w:tblCellSpacing w:w="5" w:type="nil"/>
        </w:trPr>
        <w:tc>
          <w:tcPr>
            <w:tcW w:w="2760" w:type="dxa"/>
            <w:vMerge/>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группа А</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Pr>
                <w:rFonts w:ascii="Times New Roman" w:hAnsi="Times New Roman" w:cs="Times New Roman"/>
                <w:color w:val="000000"/>
                <w:sz w:val="28"/>
                <w:szCs w:val="28"/>
              </w:rPr>
              <w:t>группа Б</w:t>
            </w:r>
          </w:p>
        </w:tc>
        <w:tc>
          <w:tcPr>
            <w:tcW w:w="3000" w:type="dxa"/>
            <w:vMerge/>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p>
        </w:tc>
      </w:tr>
      <w:tr w:rsidR="00315001" w:rsidRPr="00ED6EF2">
        <w:trPr>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Одиночные ав</w:t>
            </w:r>
            <w:r>
              <w:rPr>
                <w:rFonts w:ascii="Times New Roman" w:hAnsi="Times New Roman" w:cs="Times New Roman"/>
                <w:color w:val="000000"/>
                <w:sz w:val="28"/>
                <w:szCs w:val="28"/>
              </w:rPr>
              <w:t>томобили, автобусы, троллейбусы</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Двухосные</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12</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3,0</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Трехосные</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25</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16,5</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4,5</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Четырехосные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30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22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7,5          </w:t>
            </w:r>
          </w:p>
        </w:tc>
      </w:tr>
      <w:tr w:rsidR="00315001" w:rsidRPr="00ED6EF2">
        <w:trPr>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Седельные автопоезда (тягач с полуприцепом)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Трехосные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18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8,0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Четырехосные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36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23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11,2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Пятиосные и более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28,5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12,2          </w:t>
            </w:r>
          </w:p>
        </w:tc>
      </w:tr>
      <w:tr w:rsidR="00315001" w:rsidRPr="00ED6EF2">
        <w:trPr>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Прицепные автопоезда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Трехосные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18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10,0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Четырехосные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36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24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11,2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Пятиосные и более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28,5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12,2          </w:t>
            </w:r>
          </w:p>
        </w:tc>
      </w:tr>
      <w:tr w:rsidR="00315001" w:rsidRPr="00ED6EF2">
        <w:trPr>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Сочлененные автобусы и троллейбусы                                       </w:t>
            </w:r>
          </w:p>
        </w:tc>
      </w:tr>
      <w:tr w:rsidR="00315001" w:rsidRPr="00ED6EF2">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Двухзвенные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28       </w:t>
            </w:r>
          </w:p>
        </w:tc>
        <w:tc>
          <w:tcPr>
            <w:tcW w:w="18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       </w:t>
            </w:r>
          </w:p>
        </w:tc>
        <w:tc>
          <w:tcPr>
            <w:tcW w:w="30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10,0          </w:t>
            </w:r>
          </w:p>
        </w:tc>
      </w:tr>
    </w:tbl>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Примечания.</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1. Для одиночных автомобилей (тягачей) не допускается превышение полной массы более 30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а для передней оси не более 40,8.</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 Промежуточные между табличными значения параметров следует определять путем линейной интерполяции.</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2.4. При движении по мостовым сооружениям полная масса автотранспортных средств не должна превышать значений, приведенных в таблице ниже:</w:t>
      </w:r>
    </w:p>
    <w:tbl>
      <w:tblPr>
        <w:tblW w:w="0" w:type="auto"/>
        <w:tblCellSpacing w:w="5" w:type="nil"/>
        <w:tblInd w:w="2" w:type="dxa"/>
        <w:tblLayout w:type="fixed"/>
        <w:tblCellMar>
          <w:left w:w="75" w:type="dxa"/>
          <w:right w:w="75" w:type="dxa"/>
        </w:tblCellMar>
        <w:tblLook w:val="0000"/>
      </w:tblPr>
      <w:tblGrid>
        <w:gridCol w:w="4500"/>
        <w:gridCol w:w="4860"/>
      </w:tblGrid>
      <w:tr w:rsidR="00315001" w:rsidRPr="00ED6EF2">
        <w:trPr>
          <w:trHeight w:val="400"/>
          <w:tblCellSpacing w:w="5" w:type="nil"/>
        </w:trPr>
        <w:tc>
          <w:tcPr>
            <w:tcW w:w="4500" w:type="dxa"/>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Расстояние между крайними осями, метров</w:t>
            </w:r>
          </w:p>
        </w:tc>
        <w:tc>
          <w:tcPr>
            <w:tcW w:w="4860" w:type="dxa"/>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jc w:val="center"/>
              <w:rPr>
                <w:rFonts w:ascii="Times New Roman" w:hAnsi="Times New Roman" w:cs="Times New Roman"/>
                <w:color w:val="000000"/>
                <w:sz w:val="28"/>
                <w:szCs w:val="28"/>
              </w:rPr>
            </w:pPr>
            <w:r w:rsidRPr="00053E2E">
              <w:rPr>
                <w:rFonts w:ascii="Times New Roman" w:hAnsi="Times New Roman" w:cs="Times New Roman"/>
                <w:color w:val="000000"/>
                <w:sz w:val="28"/>
                <w:szCs w:val="28"/>
              </w:rPr>
              <w:t>Полная масса, тонн</w:t>
            </w:r>
          </w:p>
        </w:tc>
      </w:tr>
      <w:tr w:rsidR="00315001" w:rsidRPr="00ED6EF2">
        <w:trPr>
          <w:tblCellSpacing w:w="5" w:type="nil"/>
        </w:trPr>
        <w:tc>
          <w:tcPr>
            <w:tcW w:w="45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Более 7,5                   </w:t>
            </w:r>
          </w:p>
        </w:tc>
        <w:tc>
          <w:tcPr>
            <w:tcW w:w="48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30          </w:t>
            </w:r>
          </w:p>
        </w:tc>
      </w:tr>
      <w:tr w:rsidR="00315001" w:rsidRPr="00ED6EF2">
        <w:trPr>
          <w:tblCellSpacing w:w="5" w:type="nil"/>
        </w:trPr>
        <w:tc>
          <w:tcPr>
            <w:tcW w:w="45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Более 10,0                  </w:t>
            </w:r>
          </w:p>
        </w:tc>
        <w:tc>
          <w:tcPr>
            <w:tcW w:w="48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34          </w:t>
            </w:r>
          </w:p>
        </w:tc>
      </w:tr>
      <w:tr w:rsidR="00315001" w:rsidRPr="00ED6EF2">
        <w:trPr>
          <w:tblCellSpacing w:w="5" w:type="nil"/>
        </w:trPr>
        <w:tc>
          <w:tcPr>
            <w:tcW w:w="45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Более 11,2                  </w:t>
            </w:r>
          </w:p>
        </w:tc>
        <w:tc>
          <w:tcPr>
            <w:tcW w:w="48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36          </w:t>
            </w:r>
          </w:p>
        </w:tc>
      </w:tr>
      <w:tr w:rsidR="00315001" w:rsidRPr="00ED6EF2">
        <w:trPr>
          <w:tblCellSpacing w:w="5" w:type="nil"/>
        </w:trPr>
        <w:tc>
          <w:tcPr>
            <w:tcW w:w="45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Более 12,2                  </w:t>
            </w:r>
          </w:p>
        </w:tc>
        <w:tc>
          <w:tcPr>
            <w:tcW w:w="48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38          </w:t>
            </w:r>
          </w:p>
        </w:tc>
      </w:tr>
    </w:tbl>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Примечания.</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1. Для одиночных автомобилей (тягачей) не допускается превышение полной массы более 30 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2. Предельные значения полной массы автотранспортных средств допустимы при равномерном их распределении по осям с отклонением в осевых нагрузках не более 35,8 т, а для передней оси не более 40,8.</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 Промежуточные между табличными значения параметров следует определять путем линейной интерполяции.</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 Габариты АТС</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3.1. Габарит АТС по длине не должен превышать:</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одиночных автомобилей, автобусов, троллейбусов и прицепов - 12,0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автопоездов в составе "автомобиль-прицеп" и "автомобиль-полуприцеп" - 20,0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двухзвенных сочлененных автобусов и троллейбусов - 18,0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3.2. Габарит АТС по ширине не должен превышать 2,5 м, для рефрижераторов и изотермических кузовов допускается 2,6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За пределы разрешенного габарита по ширине могут выступать:</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приспособления противоскольжения, надетые на колеса;</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зеркала заднего вида, элементы крепления тента, сконструированные таким образом, что они могут отклоняться, входя при этом в габарит;</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 шины вблизи контакта с дорогой, эластичные крылья, брызговики колес и другие детали, выполненные из эластичного материала, при условии, что указанные элементы конструкции или оснастки выступают за габариты не более 0,05 м с любой стороны.</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3.3. Габарит АТС по высоте не должен превышать 4,0 м.</w:t>
      </w:r>
    </w:p>
    <w:p w:rsidR="00315001" w:rsidRPr="00ED6EF2" w:rsidRDefault="00315001" w:rsidP="0046723A">
      <w:pPr>
        <w:widowControl w:val="0"/>
        <w:autoSpaceDE w:val="0"/>
        <w:autoSpaceDN w:val="0"/>
        <w:adjustRightInd w:val="0"/>
        <w:ind w:firstLine="709"/>
        <w:jc w:val="both"/>
        <w:rPr>
          <w:color w:val="000000"/>
          <w:sz w:val="28"/>
          <w:szCs w:val="28"/>
        </w:rPr>
      </w:pPr>
      <w:r w:rsidRPr="00ED6EF2">
        <w:rPr>
          <w:color w:val="000000"/>
          <w:sz w:val="28"/>
          <w:szCs w:val="28"/>
        </w:rPr>
        <w:t>К крупногабаритным относятся также АТС, имеющие в своем составе два и более прицепа (полуприцепа), независимо от ширины и общей длины автопоезда.</w:t>
      </w:r>
    </w:p>
    <w:p w:rsidR="00315001" w:rsidRPr="00FB6A15" w:rsidRDefault="00315001" w:rsidP="0046723A">
      <w:pPr>
        <w:widowControl w:val="0"/>
        <w:ind w:left="2835"/>
        <w:jc w:val="right"/>
        <w:rPr>
          <w:sz w:val="28"/>
          <w:szCs w:val="28"/>
        </w:rPr>
      </w:pPr>
      <w:r>
        <w:rPr>
          <w:sz w:val="28"/>
          <w:szCs w:val="28"/>
        </w:rPr>
        <w:br w:type="page"/>
        <w:t>Приложение  6</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sz w:val="28"/>
          <w:szCs w:val="28"/>
        </w:rPr>
        <w:t xml:space="preserve">к </w:t>
      </w:r>
      <w:r w:rsidRPr="00FB6A15">
        <w:rPr>
          <w:rStyle w:val="Strong"/>
          <w:b w:val="0"/>
          <w:bCs w:val="0"/>
          <w:color w:val="000000"/>
          <w:sz w:val="28"/>
          <w:szCs w:val="28"/>
        </w:rPr>
        <w:t>административному регламенту</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rStyle w:val="Strong"/>
          <w:b w:val="0"/>
          <w:bCs w:val="0"/>
          <w:color w:val="000000"/>
          <w:sz w:val="28"/>
          <w:szCs w:val="28"/>
        </w:rPr>
        <w:t>предоставления администрацией</w:t>
      </w:r>
    </w:p>
    <w:p w:rsidR="00315001" w:rsidRPr="007D39B3" w:rsidRDefault="00315001" w:rsidP="0046723A">
      <w:pPr>
        <w:widowControl w:val="0"/>
        <w:spacing w:line="240" w:lineRule="exact"/>
        <w:ind w:left="3969"/>
        <w:jc w:val="center"/>
        <w:rPr>
          <w:color w:val="000000"/>
          <w:sz w:val="28"/>
          <w:szCs w:val="28"/>
        </w:rPr>
      </w:pPr>
      <w:r w:rsidRPr="00FB6A15">
        <w:rPr>
          <w:rStyle w:val="Strong"/>
          <w:b w:val="0"/>
          <w:bCs w:val="0"/>
          <w:color w:val="000000"/>
          <w:sz w:val="28"/>
          <w:szCs w:val="28"/>
        </w:rPr>
        <w:t>Новоселицкого</w:t>
      </w:r>
      <w:r>
        <w:rPr>
          <w:rStyle w:val="Strong"/>
          <w:b w:val="0"/>
          <w:bCs w:val="0"/>
          <w:color w:val="000000"/>
          <w:sz w:val="28"/>
          <w:szCs w:val="28"/>
        </w:rPr>
        <w:t xml:space="preserve"> муниципального</w:t>
      </w:r>
      <w:r w:rsidRPr="00FB6A15">
        <w:rPr>
          <w:rStyle w:val="Strong"/>
          <w:b w:val="0"/>
          <w:bCs w:val="0"/>
          <w:color w:val="000000"/>
          <w:sz w:val="28"/>
          <w:szCs w:val="28"/>
        </w:rPr>
        <w:t xml:space="preserve"> района Ставропольского края</w:t>
      </w:r>
      <w:r>
        <w:rPr>
          <w:rStyle w:val="Strong"/>
          <w:b w:val="0"/>
          <w:bCs w:val="0"/>
          <w:color w:val="000000"/>
          <w:sz w:val="28"/>
          <w:szCs w:val="28"/>
        </w:rPr>
        <w:t xml:space="preserve"> </w:t>
      </w:r>
      <w:r w:rsidRPr="00FB6A15">
        <w:rPr>
          <w:rStyle w:val="Strong"/>
          <w:b w:val="0"/>
          <w:bCs w:val="0"/>
          <w:color w:val="000000"/>
          <w:sz w:val="28"/>
          <w:szCs w:val="28"/>
        </w:rPr>
        <w:t>муниципальной усл</w:t>
      </w:r>
      <w:r>
        <w:rPr>
          <w:rStyle w:val="Strong"/>
          <w:b w:val="0"/>
          <w:bCs w:val="0"/>
          <w:color w:val="000000"/>
          <w:sz w:val="28"/>
          <w:szCs w:val="28"/>
        </w:rPr>
        <w:t>у</w:t>
      </w:r>
      <w:r w:rsidRPr="00FB6A15">
        <w:rPr>
          <w:rStyle w:val="Strong"/>
          <w:b w:val="0"/>
          <w:bCs w:val="0"/>
          <w:color w:val="000000"/>
          <w:sz w:val="28"/>
          <w:szCs w:val="28"/>
        </w:rPr>
        <w:t>ги</w:t>
      </w:r>
      <w:r w:rsidRPr="008F631C">
        <w:rPr>
          <w:sz w:val="28"/>
          <w:szCs w:val="28"/>
        </w:rPr>
        <w:t>«Выдача специального</w:t>
      </w:r>
      <w:r>
        <w:rPr>
          <w:sz w:val="28"/>
          <w:szCs w:val="28"/>
        </w:rPr>
        <w:t xml:space="preserve"> </w:t>
      </w:r>
      <w:r w:rsidRPr="008F631C">
        <w:rPr>
          <w:sz w:val="28"/>
          <w:szCs w:val="28"/>
        </w:rPr>
        <w:t>разрешения на движение по автомобильным</w:t>
      </w:r>
      <w:r>
        <w:rPr>
          <w:sz w:val="28"/>
          <w:szCs w:val="28"/>
        </w:rPr>
        <w:t xml:space="preserve"> </w:t>
      </w:r>
      <w:r w:rsidRPr="008F631C">
        <w:rPr>
          <w:sz w:val="28"/>
          <w:szCs w:val="28"/>
        </w:rPr>
        <w:t>дорогам транспортного средства,</w:t>
      </w:r>
      <w:r>
        <w:rPr>
          <w:sz w:val="28"/>
          <w:szCs w:val="28"/>
        </w:rPr>
        <w:t xml:space="preserve"> </w:t>
      </w:r>
      <w:r w:rsidRPr="008F631C">
        <w:rPr>
          <w:sz w:val="28"/>
          <w:szCs w:val="28"/>
        </w:rPr>
        <w:t>осуществляющего</w:t>
      </w:r>
      <w:r>
        <w:rPr>
          <w:sz w:val="28"/>
          <w:szCs w:val="28"/>
        </w:rPr>
        <w:t xml:space="preserve"> </w:t>
      </w:r>
      <w:r w:rsidRPr="008F631C">
        <w:rPr>
          <w:sz w:val="28"/>
          <w:szCs w:val="28"/>
        </w:rPr>
        <w:t>перевозк</w:t>
      </w:r>
      <w:r>
        <w:rPr>
          <w:sz w:val="28"/>
          <w:szCs w:val="28"/>
        </w:rPr>
        <w:t>и опасных, тяжеловесных и (или)</w:t>
      </w:r>
      <w:r w:rsidRPr="008F631C">
        <w:rPr>
          <w:sz w:val="28"/>
          <w:szCs w:val="28"/>
        </w:rPr>
        <w:t>крупногабаритных</w:t>
      </w:r>
      <w:r>
        <w:rPr>
          <w:sz w:val="28"/>
          <w:szCs w:val="28"/>
        </w:rPr>
        <w:t xml:space="preserve"> грузов, если маршрут, </w:t>
      </w:r>
      <w:r w:rsidRPr="008F631C">
        <w:rPr>
          <w:sz w:val="28"/>
          <w:szCs w:val="28"/>
        </w:rPr>
        <w:t>часть м</w:t>
      </w:r>
      <w:r>
        <w:rPr>
          <w:sz w:val="28"/>
          <w:szCs w:val="28"/>
        </w:rPr>
        <w:t xml:space="preserve">аршрута транспортного средства, </w:t>
      </w:r>
      <w:r w:rsidRPr="008F631C">
        <w:rPr>
          <w:sz w:val="28"/>
          <w:szCs w:val="28"/>
        </w:rPr>
        <w:t>осуществляющего перевозки опасных, тяжеловесных</w:t>
      </w:r>
      <w:r>
        <w:rPr>
          <w:sz w:val="28"/>
          <w:szCs w:val="28"/>
        </w:rPr>
        <w:t xml:space="preserve"> </w:t>
      </w:r>
      <w:r w:rsidRPr="008F631C">
        <w:rPr>
          <w:sz w:val="28"/>
          <w:szCs w:val="28"/>
        </w:rPr>
        <w:t>и (или) крупногабаритных грузов, прохо</w:t>
      </w:r>
      <w:r>
        <w:rPr>
          <w:sz w:val="28"/>
          <w:szCs w:val="28"/>
        </w:rPr>
        <w:t xml:space="preserve">дят </w:t>
      </w:r>
      <w:r w:rsidRPr="008F631C">
        <w:rPr>
          <w:sz w:val="28"/>
          <w:szCs w:val="28"/>
        </w:rPr>
        <w:t xml:space="preserve">по маршрутам, </w:t>
      </w:r>
      <w:r>
        <w:rPr>
          <w:sz w:val="28"/>
          <w:szCs w:val="28"/>
        </w:rPr>
        <w:t xml:space="preserve">проходящим полностью или </w:t>
      </w:r>
      <w:r w:rsidRPr="008F631C">
        <w:rPr>
          <w:sz w:val="28"/>
          <w:szCs w:val="28"/>
        </w:rPr>
        <w:t>частич</w:t>
      </w:r>
      <w:r>
        <w:rPr>
          <w:sz w:val="28"/>
          <w:szCs w:val="28"/>
        </w:rPr>
        <w:t xml:space="preserve">но по дорогам местного значения Новоселицкого муниципального района </w:t>
      </w:r>
      <w:r w:rsidRPr="003256F2">
        <w:rPr>
          <w:sz w:val="28"/>
          <w:szCs w:val="28"/>
        </w:rPr>
        <w:t>Ставропольского края</w:t>
      </w:r>
    </w:p>
    <w:p w:rsidR="00315001" w:rsidRPr="008F631C" w:rsidRDefault="00315001" w:rsidP="0046723A">
      <w:pPr>
        <w:pStyle w:val="ConsPlusNormal"/>
        <w:spacing w:line="240" w:lineRule="exact"/>
        <w:ind w:firstLine="0"/>
        <w:jc w:val="right"/>
        <w:outlineLvl w:val="1"/>
        <w:rPr>
          <w:rFonts w:ascii="Times New Roman" w:hAnsi="Times New Roman" w:cs="Times New Roman"/>
          <w:sz w:val="28"/>
          <w:szCs w:val="28"/>
        </w:rPr>
      </w:pPr>
    </w:p>
    <w:p w:rsidR="00315001" w:rsidRPr="008F631C" w:rsidRDefault="00315001" w:rsidP="0046723A">
      <w:pPr>
        <w:pStyle w:val="ConsPlusNormal"/>
        <w:spacing w:line="240" w:lineRule="exact"/>
        <w:ind w:firstLine="0"/>
        <w:jc w:val="right"/>
        <w:rPr>
          <w:rFonts w:ascii="Times New Roman" w:hAnsi="Times New Roman" w:cs="Times New Roman"/>
          <w:sz w:val="28"/>
          <w:szCs w:val="28"/>
        </w:rPr>
      </w:pPr>
    </w:p>
    <w:p w:rsidR="00315001" w:rsidRPr="00A03C79" w:rsidRDefault="00315001" w:rsidP="0046723A">
      <w:pPr>
        <w:widowControl w:val="0"/>
        <w:autoSpaceDE w:val="0"/>
        <w:autoSpaceDN w:val="0"/>
        <w:adjustRightInd w:val="0"/>
        <w:jc w:val="center"/>
        <w:rPr>
          <w:color w:val="000000"/>
          <w:sz w:val="28"/>
          <w:szCs w:val="28"/>
        </w:rPr>
      </w:pPr>
      <w:r w:rsidRPr="00A03C79">
        <w:rPr>
          <w:color w:val="000000"/>
          <w:sz w:val="28"/>
          <w:szCs w:val="28"/>
        </w:rPr>
        <w:t>Параметры</w:t>
      </w:r>
    </w:p>
    <w:p w:rsidR="00315001" w:rsidRPr="00A03C79" w:rsidRDefault="00315001" w:rsidP="0046723A">
      <w:pPr>
        <w:widowControl w:val="0"/>
        <w:autoSpaceDE w:val="0"/>
        <w:autoSpaceDN w:val="0"/>
        <w:adjustRightInd w:val="0"/>
        <w:jc w:val="center"/>
        <w:rPr>
          <w:color w:val="000000"/>
          <w:sz w:val="28"/>
          <w:szCs w:val="28"/>
        </w:rPr>
      </w:pPr>
      <w:r w:rsidRPr="00A03C79">
        <w:rPr>
          <w:color w:val="000000"/>
          <w:sz w:val="28"/>
          <w:szCs w:val="28"/>
        </w:rPr>
        <w:t>автотранспортного средства, при которых</w:t>
      </w:r>
    </w:p>
    <w:p w:rsidR="00315001" w:rsidRPr="00A03C79" w:rsidRDefault="00315001" w:rsidP="0046723A">
      <w:pPr>
        <w:widowControl w:val="0"/>
        <w:autoSpaceDE w:val="0"/>
        <w:autoSpaceDN w:val="0"/>
        <w:adjustRightInd w:val="0"/>
        <w:jc w:val="center"/>
        <w:rPr>
          <w:color w:val="000000"/>
          <w:sz w:val="28"/>
          <w:szCs w:val="28"/>
        </w:rPr>
      </w:pPr>
      <w:r w:rsidRPr="00A03C79">
        <w:rPr>
          <w:color w:val="000000"/>
          <w:sz w:val="28"/>
          <w:szCs w:val="28"/>
        </w:rPr>
        <w:t>оно относится к категории 2</w:t>
      </w:r>
    </w:p>
    <w:p w:rsidR="00315001" w:rsidRPr="00A03C79" w:rsidRDefault="00315001" w:rsidP="0046723A">
      <w:pPr>
        <w:widowControl w:val="0"/>
        <w:autoSpaceDE w:val="0"/>
        <w:autoSpaceDN w:val="0"/>
        <w:adjustRightInd w:val="0"/>
        <w:ind w:firstLine="540"/>
        <w:jc w:val="both"/>
        <w:rPr>
          <w:color w:val="000000"/>
          <w:sz w:val="28"/>
          <w:szCs w:val="28"/>
        </w:rPr>
      </w:pPr>
    </w:p>
    <w:p w:rsidR="00315001" w:rsidRPr="00A03C79" w:rsidRDefault="00315001" w:rsidP="0046723A">
      <w:pPr>
        <w:widowControl w:val="0"/>
        <w:autoSpaceDE w:val="0"/>
        <w:autoSpaceDN w:val="0"/>
        <w:adjustRightInd w:val="0"/>
        <w:ind w:firstLine="709"/>
        <w:jc w:val="both"/>
        <w:rPr>
          <w:color w:val="000000"/>
          <w:sz w:val="28"/>
          <w:szCs w:val="28"/>
        </w:rPr>
      </w:pPr>
      <w:r w:rsidRPr="00A03C79">
        <w:rPr>
          <w:color w:val="000000"/>
          <w:sz w:val="28"/>
          <w:szCs w:val="28"/>
        </w:rPr>
        <w:t>При движении автотранспортных средств по мостовым сооружениям с массами и нагрузками на ось, указанными в таблице, они относятся к категории 2.</w:t>
      </w:r>
    </w:p>
    <w:p w:rsidR="00315001" w:rsidRPr="00A03C79" w:rsidRDefault="00315001" w:rsidP="0046723A">
      <w:pPr>
        <w:widowControl w:val="0"/>
        <w:autoSpaceDE w:val="0"/>
        <w:autoSpaceDN w:val="0"/>
        <w:adjustRightInd w:val="0"/>
        <w:ind w:firstLine="540"/>
        <w:jc w:val="both"/>
        <w:rPr>
          <w:color w:val="000000"/>
          <w:sz w:val="28"/>
          <w:szCs w:val="28"/>
        </w:rPr>
      </w:pPr>
    </w:p>
    <w:tbl>
      <w:tblPr>
        <w:tblW w:w="0" w:type="auto"/>
        <w:tblCellSpacing w:w="5" w:type="nil"/>
        <w:tblInd w:w="2" w:type="dxa"/>
        <w:tblLayout w:type="fixed"/>
        <w:tblCellMar>
          <w:left w:w="75" w:type="dxa"/>
          <w:right w:w="75" w:type="dxa"/>
        </w:tblCellMar>
        <w:tblLook w:val="0000"/>
      </w:tblPr>
      <w:tblGrid>
        <w:gridCol w:w="2760"/>
        <w:gridCol w:w="2160"/>
        <w:gridCol w:w="2400"/>
        <w:gridCol w:w="2040"/>
      </w:tblGrid>
      <w:tr w:rsidR="00315001" w:rsidRPr="00053E2E">
        <w:trPr>
          <w:trHeight w:val="400"/>
          <w:tblCellSpacing w:w="5" w:type="nil"/>
        </w:trPr>
        <w:tc>
          <w:tcPr>
            <w:tcW w:w="2760" w:type="dxa"/>
            <w:vMerge w:val="restart"/>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Проектная норма</w:t>
            </w:r>
            <w:r>
              <w:rPr>
                <w:rFonts w:ascii="Times New Roman" w:hAnsi="Times New Roman" w:cs="Times New Roman"/>
                <w:color w:val="000000"/>
                <w:sz w:val="28"/>
                <w:szCs w:val="28"/>
              </w:rPr>
              <w:t xml:space="preserve">тивная нагрузка на мостовое </w:t>
            </w:r>
            <w:r w:rsidRPr="00053E2E">
              <w:rPr>
                <w:rFonts w:ascii="Times New Roman" w:hAnsi="Times New Roman" w:cs="Times New Roman"/>
                <w:color w:val="000000"/>
                <w:sz w:val="28"/>
                <w:szCs w:val="28"/>
              </w:rPr>
              <w:t xml:space="preserve">сооружение      </w:t>
            </w:r>
          </w:p>
        </w:tc>
        <w:tc>
          <w:tcPr>
            <w:tcW w:w="6600" w:type="dxa"/>
            <w:gridSpan w:val="3"/>
            <w:tcBorders>
              <w:top w:val="single" w:sz="4" w:space="0" w:color="auto"/>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Параметры АТС                   </w:t>
            </w:r>
          </w:p>
        </w:tc>
      </w:tr>
      <w:tr w:rsidR="00315001" w:rsidRPr="00053E2E">
        <w:trPr>
          <w:trHeight w:val="400"/>
          <w:tblCellSpacing w:w="5" w:type="nil"/>
        </w:trPr>
        <w:tc>
          <w:tcPr>
            <w:tcW w:w="2760" w:type="dxa"/>
            <w:vMerge/>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общая масса,  </w:t>
            </w:r>
            <w:r w:rsidRPr="00053E2E">
              <w:rPr>
                <w:rFonts w:ascii="Times New Roman" w:hAnsi="Times New Roman" w:cs="Times New Roman"/>
                <w:color w:val="000000"/>
                <w:sz w:val="28"/>
                <w:szCs w:val="28"/>
              </w:rPr>
              <w:br/>
              <w:t xml:space="preserve">      тонн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нагрузка на ось, </w:t>
            </w:r>
            <w:r w:rsidRPr="00053E2E">
              <w:rPr>
                <w:rFonts w:ascii="Times New Roman" w:hAnsi="Times New Roman" w:cs="Times New Roman"/>
                <w:color w:val="000000"/>
                <w:sz w:val="28"/>
                <w:szCs w:val="28"/>
              </w:rPr>
              <w:br/>
              <w:t xml:space="preserve">       тонн       </w:t>
            </w:r>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база, метров  </w:t>
            </w:r>
          </w:p>
        </w:tc>
      </w:tr>
      <w:tr w:rsidR="00315001" w:rsidRPr="00053E2E">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АК-11, Н-30, НК-80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80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20,0    </w:t>
            </w:r>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3,6   </w:t>
            </w:r>
          </w:p>
        </w:tc>
      </w:tr>
      <w:tr w:rsidR="00315001" w:rsidRPr="00053E2E">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Н-18 и НК-80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80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20,0    </w:t>
            </w:r>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3,6   </w:t>
            </w:r>
          </w:p>
        </w:tc>
      </w:tr>
      <w:tr w:rsidR="00315001" w:rsidRPr="00053E2E">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АК-8, Н-13, НГ-60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60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16,0    </w:t>
            </w:r>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5,0   </w:t>
            </w:r>
          </w:p>
        </w:tc>
      </w:tr>
      <w:tr w:rsidR="00315001" w:rsidRPr="00053E2E">
        <w:trPr>
          <w:trHeight w:val="400"/>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Н-10 и НГ-60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60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9,5 </w:t>
            </w:r>
            <w:hyperlink w:anchor="Par864" w:history="1">
              <w:r w:rsidRPr="00053E2E">
                <w:rPr>
                  <w:rFonts w:ascii="Times New Roman" w:hAnsi="Times New Roman" w:cs="Times New Roman"/>
                  <w:color w:val="000000"/>
                  <w:sz w:val="28"/>
                  <w:szCs w:val="28"/>
                </w:rPr>
                <w:t>&lt;*&gt;</w:t>
              </w:r>
            </w:hyperlink>
            <w:r w:rsidRPr="00053E2E">
              <w:rPr>
                <w:rFonts w:ascii="Times New Roman" w:hAnsi="Times New Roman" w:cs="Times New Roman"/>
                <w:color w:val="000000"/>
                <w:sz w:val="28"/>
                <w:szCs w:val="28"/>
              </w:rPr>
              <w:br/>
              <w:t xml:space="preserve">  более 12,0 </w:t>
            </w:r>
            <w:hyperlink w:anchor="Par864" w:history="1">
              <w:r w:rsidRPr="00053E2E">
                <w:rPr>
                  <w:rFonts w:ascii="Times New Roman" w:hAnsi="Times New Roman" w:cs="Times New Roman"/>
                  <w:color w:val="000000"/>
                  <w:sz w:val="28"/>
                  <w:szCs w:val="28"/>
                </w:rPr>
                <w:t>&lt;*&gt;</w:t>
              </w:r>
            </w:hyperlink>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5,0   </w:t>
            </w:r>
          </w:p>
        </w:tc>
      </w:tr>
      <w:tr w:rsidR="00315001" w:rsidRPr="00053E2E">
        <w:trPr>
          <w:tblCellSpacing w:w="5" w:type="nil"/>
        </w:trPr>
        <w:tc>
          <w:tcPr>
            <w:tcW w:w="27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Н-8 и НГ-30          </w:t>
            </w:r>
          </w:p>
        </w:tc>
        <w:tc>
          <w:tcPr>
            <w:tcW w:w="216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30    </w:t>
            </w:r>
          </w:p>
        </w:tc>
        <w:tc>
          <w:tcPr>
            <w:tcW w:w="240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более 7,6 </w:t>
            </w:r>
            <w:hyperlink w:anchor="Par864" w:history="1">
              <w:r w:rsidRPr="00053E2E">
                <w:rPr>
                  <w:rFonts w:ascii="Times New Roman" w:hAnsi="Times New Roman" w:cs="Times New Roman"/>
                  <w:color w:val="000000"/>
                  <w:sz w:val="28"/>
                  <w:szCs w:val="28"/>
                </w:rPr>
                <w:t>&lt;*&gt;</w:t>
              </w:r>
            </w:hyperlink>
          </w:p>
        </w:tc>
        <w:tc>
          <w:tcPr>
            <w:tcW w:w="2040" w:type="dxa"/>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r w:rsidRPr="00053E2E">
              <w:rPr>
                <w:rFonts w:ascii="Times New Roman" w:hAnsi="Times New Roman" w:cs="Times New Roman"/>
                <w:color w:val="000000"/>
                <w:sz w:val="28"/>
                <w:szCs w:val="28"/>
              </w:rPr>
              <w:t xml:space="preserve">   менее 4,0   </w:t>
            </w:r>
          </w:p>
        </w:tc>
      </w:tr>
      <w:tr w:rsidR="00315001" w:rsidRPr="00053E2E">
        <w:trPr>
          <w:trHeight w:val="400"/>
          <w:tblCellSpacing w:w="5" w:type="nil"/>
        </w:trPr>
        <w:tc>
          <w:tcPr>
            <w:tcW w:w="9360" w:type="dxa"/>
            <w:gridSpan w:val="4"/>
            <w:tcBorders>
              <w:left w:val="single" w:sz="4" w:space="0" w:color="auto"/>
              <w:bottom w:val="single" w:sz="4" w:space="0" w:color="auto"/>
              <w:right w:val="single" w:sz="4" w:space="0" w:color="auto"/>
            </w:tcBorders>
          </w:tcPr>
          <w:p w:rsidR="00315001" w:rsidRPr="00053E2E" w:rsidRDefault="00315001" w:rsidP="0046723A">
            <w:pPr>
              <w:pStyle w:val="ConsPlusCell"/>
              <w:rPr>
                <w:rFonts w:ascii="Times New Roman" w:hAnsi="Times New Roman" w:cs="Times New Roman"/>
                <w:color w:val="000000"/>
                <w:sz w:val="28"/>
                <w:szCs w:val="28"/>
              </w:rPr>
            </w:pPr>
            <w:bookmarkStart w:id="17" w:name="Par864"/>
            <w:bookmarkEnd w:id="17"/>
            <w:r w:rsidRPr="00053E2E">
              <w:rPr>
                <w:rFonts w:ascii="Times New Roman" w:hAnsi="Times New Roman" w:cs="Times New Roman"/>
                <w:color w:val="000000"/>
                <w:sz w:val="28"/>
                <w:szCs w:val="28"/>
              </w:rPr>
              <w:t>&lt;*&gt; Значение осевой нагрузки относится к случаям движения по деревян</w:t>
            </w:r>
            <w:r>
              <w:rPr>
                <w:rFonts w:ascii="Times New Roman" w:hAnsi="Times New Roman" w:cs="Times New Roman"/>
                <w:color w:val="000000"/>
                <w:sz w:val="28"/>
                <w:szCs w:val="28"/>
              </w:rPr>
              <w:t xml:space="preserve">ным  </w:t>
            </w:r>
            <w:r w:rsidRPr="00053E2E">
              <w:rPr>
                <w:rFonts w:ascii="Times New Roman" w:hAnsi="Times New Roman" w:cs="Times New Roman"/>
                <w:color w:val="000000"/>
                <w:sz w:val="28"/>
                <w:szCs w:val="28"/>
              </w:rPr>
              <w:t xml:space="preserve">мостам.                                                                  </w:t>
            </w:r>
          </w:p>
        </w:tc>
      </w:tr>
    </w:tbl>
    <w:p w:rsidR="00315001" w:rsidRDefault="00315001" w:rsidP="0046723A">
      <w:pPr>
        <w:pStyle w:val="ConsPlusNormal"/>
        <w:spacing w:line="240" w:lineRule="exact"/>
        <w:ind w:firstLine="0"/>
        <w:jc w:val="right"/>
        <w:outlineLvl w:val="1"/>
        <w:rPr>
          <w:rFonts w:ascii="Times New Roman" w:hAnsi="Times New Roman" w:cs="Times New Roman"/>
          <w:sz w:val="28"/>
          <w:szCs w:val="28"/>
        </w:rPr>
      </w:pPr>
    </w:p>
    <w:p w:rsidR="00315001" w:rsidRPr="00FB6A15" w:rsidRDefault="00315001" w:rsidP="0046723A">
      <w:pPr>
        <w:widowControl w:val="0"/>
        <w:ind w:left="2694"/>
        <w:jc w:val="right"/>
        <w:rPr>
          <w:sz w:val="28"/>
          <w:szCs w:val="28"/>
        </w:rPr>
      </w:pPr>
      <w:r>
        <w:rPr>
          <w:sz w:val="28"/>
          <w:szCs w:val="28"/>
        </w:rPr>
        <w:br w:type="page"/>
        <w:t>Приложение  7</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sz w:val="28"/>
          <w:szCs w:val="28"/>
        </w:rPr>
        <w:t xml:space="preserve">к </w:t>
      </w:r>
      <w:r w:rsidRPr="00FB6A15">
        <w:rPr>
          <w:rStyle w:val="Strong"/>
          <w:b w:val="0"/>
          <w:bCs w:val="0"/>
          <w:color w:val="000000"/>
          <w:sz w:val="28"/>
          <w:szCs w:val="28"/>
        </w:rPr>
        <w:t>административному регламенту</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rStyle w:val="Strong"/>
          <w:b w:val="0"/>
          <w:bCs w:val="0"/>
          <w:color w:val="000000"/>
          <w:sz w:val="28"/>
          <w:szCs w:val="28"/>
        </w:rPr>
        <w:t>предоставления администрацией</w:t>
      </w:r>
    </w:p>
    <w:p w:rsidR="00315001" w:rsidRPr="007D39B3" w:rsidRDefault="00315001" w:rsidP="0046723A">
      <w:pPr>
        <w:widowControl w:val="0"/>
        <w:spacing w:line="240" w:lineRule="exact"/>
        <w:ind w:left="3969"/>
        <w:jc w:val="center"/>
        <w:rPr>
          <w:color w:val="000000"/>
          <w:sz w:val="28"/>
          <w:szCs w:val="28"/>
        </w:rPr>
      </w:pPr>
      <w:r w:rsidRPr="00FB6A15">
        <w:rPr>
          <w:rStyle w:val="Strong"/>
          <w:b w:val="0"/>
          <w:bCs w:val="0"/>
          <w:color w:val="000000"/>
          <w:sz w:val="28"/>
          <w:szCs w:val="28"/>
        </w:rPr>
        <w:t>Новоселицкого</w:t>
      </w:r>
      <w:r>
        <w:rPr>
          <w:rStyle w:val="Strong"/>
          <w:b w:val="0"/>
          <w:bCs w:val="0"/>
          <w:color w:val="000000"/>
          <w:sz w:val="28"/>
          <w:szCs w:val="28"/>
        </w:rPr>
        <w:t xml:space="preserve"> муниципального</w:t>
      </w:r>
      <w:r w:rsidRPr="00FB6A15">
        <w:rPr>
          <w:rStyle w:val="Strong"/>
          <w:b w:val="0"/>
          <w:bCs w:val="0"/>
          <w:color w:val="000000"/>
          <w:sz w:val="28"/>
          <w:szCs w:val="28"/>
        </w:rPr>
        <w:t xml:space="preserve"> района Ставропольского края</w:t>
      </w:r>
      <w:r>
        <w:rPr>
          <w:rStyle w:val="Strong"/>
          <w:b w:val="0"/>
          <w:bCs w:val="0"/>
          <w:color w:val="000000"/>
          <w:sz w:val="28"/>
          <w:szCs w:val="28"/>
        </w:rPr>
        <w:t xml:space="preserve"> </w:t>
      </w:r>
      <w:r w:rsidRPr="00FB6A15">
        <w:rPr>
          <w:rStyle w:val="Strong"/>
          <w:b w:val="0"/>
          <w:bCs w:val="0"/>
          <w:color w:val="000000"/>
          <w:sz w:val="28"/>
          <w:szCs w:val="28"/>
        </w:rPr>
        <w:t>муниципальной усл</w:t>
      </w:r>
      <w:r>
        <w:rPr>
          <w:rStyle w:val="Strong"/>
          <w:b w:val="0"/>
          <w:bCs w:val="0"/>
          <w:color w:val="000000"/>
          <w:sz w:val="28"/>
          <w:szCs w:val="28"/>
        </w:rPr>
        <w:t>у</w:t>
      </w:r>
      <w:r w:rsidRPr="00FB6A15">
        <w:rPr>
          <w:rStyle w:val="Strong"/>
          <w:b w:val="0"/>
          <w:bCs w:val="0"/>
          <w:color w:val="000000"/>
          <w:sz w:val="28"/>
          <w:szCs w:val="28"/>
        </w:rPr>
        <w:t>ги</w:t>
      </w:r>
      <w:r w:rsidRPr="008F631C">
        <w:rPr>
          <w:sz w:val="28"/>
          <w:szCs w:val="28"/>
        </w:rPr>
        <w:t>«Выдача специального</w:t>
      </w:r>
      <w:r>
        <w:rPr>
          <w:sz w:val="28"/>
          <w:szCs w:val="28"/>
        </w:rPr>
        <w:t xml:space="preserve"> </w:t>
      </w:r>
      <w:r w:rsidRPr="008F631C">
        <w:rPr>
          <w:sz w:val="28"/>
          <w:szCs w:val="28"/>
        </w:rPr>
        <w:t>разрешения на движение по автомобильным</w:t>
      </w:r>
      <w:r>
        <w:rPr>
          <w:sz w:val="28"/>
          <w:szCs w:val="28"/>
        </w:rPr>
        <w:t xml:space="preserve"> </w:t>
      </w:r>
      <w:r w:rsidRPr="008F631C">
        <w:rPr>
          <w:sz w:val="28"/>
          <w:szCs w:val="28"/>
        </w:rPr>
        <w:t>дорогам транспортного средства,</w:t>
      </w:r>
      <w:r>
        <w:rPr>
          <w:sz w:val="28"/>
          <w:szCs w:val="28"/>
        </w:rPr>
        <w:t xml:space="preserve"> </w:t>
      </w:r>
      <w:r w:rsidRPr="008F631C">
        <w:rPr>
          <w:sz w:val="28"/>
          <w:szCs w:val="28"/>
        </w:rPr>
        <w:t>осуществляющего</w:t>
      </w:r>
      <w:r>
        <w:rPr>
          <w:sz w:val="28"/>
          <w:szCs w:val="28"/>
        </w:rPr>
        <w:t xml:space="preserve"> </w:t>
      </w:r>
      <w:r w:rsidRPr="008F631C">
        <w:rPr>
          <w:sz w:val="28"/>
          <w:szCs w:val="28"/>
        </w:rPr>
        <w:t>перевозк</w:t>
      </w:r>
      <w:r>
        <w:rPr>
          <w:sz w:val="28"/>
          <w:szCs w:val="28"/>
        </w:rPr>
        <w:t>и опасных, тяжеловесных и (или)</w:t>
      </w:r>
      <w:r w:rsidRPr="008F631C">
        <w:rPr>
          <w:sz w:val="28"/>
          <w:szCs w:val="28"/>
        </w:rPr>
        <w:t>крупногабаритных</w:t>
      </w:r>
      <w:r>
        <w:rPr>
          <w:sz w:val="28"/>
          <w:szCs w:val="28"/>
        </w:rPr>
        <w:t xml:space="preserve"> грузов, если маршрут, </w:t>
      </w:r>
      <w:r w:rsidRPr="008F631C">
        <w:rPr>
          <w:sz w:val="28"/>
          <w:szCs w:val="28"/>
        </w:rPr>
        <w:t>часть м</w:t>
      </w:r>
      <w:r>
        <w:rPr>
          <w:sz w:val="28"/>
          <w:szCs w:val="28"/>
        </w:rPr>
        <w:t xml:space="preserve">аршрута транспортного средства, </w:t>
      </w:r>
      <w:r w:rsidRPr="008F631C">
        <w:rPr>
          <w:sz w:val="28"/>
          <w:szCs w:val="28"/>
        </w:rPr>
        <w:t>осуществляющего перевозки опасных, тяжеловесных</w:t>
      </w:r>
      <w:r>
        <w:rPr>
          <w:sz w:val="28"/>
          <w:szCs w:val="28"/>
        </w:rPr>
        <w:t xml:space="preserve"> </w:t>
      </w:r>
      <w:r w:rsidRPr="008F631C">
        <w:rPr>
          <w:sz w:val="28"/>
          <w:szCs w:val="28"/>
        </w:rPr>
        <w:t>и (или) крупногабаритных грузов, прохо</w:t>
      </w:r>
      <w:r>
        <w:rPr>
          <w:sz w:val="28"/>
          <w:szCs w:val="28"/>
        </w:rPr>
        <w:t xml:space="preserve">дят </w:t>
      </w:r>
      <w:r w:rsidRPr="008F631C">
        <w:rPr>
          <w:sz w:val="28"/>
          <w:szCs w:val="28"/>
        </w:rPr>
        <w:t xml:space="preserve">по маршрутам, </w:t>
      </w:r>
      <w:r>
        <w:rPr>
          <w:sz w:val="28"/>
          <w:szCs w:val="28"/>
        </w:rPr>
        <w:t xml:space="preserve">проходящим полностью или </w:t>
      </w:r>
      <w:r w:rsidRPr="008F631C">
        <w:rPr>
          <w:sz w:val="28"/>
          <w:szCs w:val="28"/>
        </w:rPr>
        <w:t>частич</w:t>
      </w:r>
      <w:r>
        <w:rPr>
          <w:sz w:val="28"/>
          <w:szCs w:val="28"/>
        </w:rPr>
        <w:t xml:space="preserve">но по дорогам местного значения Новоселицкого муниципального района </w:t>
      </w:r>
      <w:r w:rsidRPr="003256F2">
        <w:rPr>
          <w:sz w:val="28"/>
          <w:szCs w:val="28"/>
        </w:rPr>
        <w:t>Ставропольского края</w:t>
      </w:r>
    </w:p>
    <w:p w:rsidR="00315001" w:rsidRPr="00667A2D" w:rsidRDefault="00315001" w:rsidP="0046723A">
      <w:pPr>
        <w:widowControl w:val="0"/>
        <w:spacing w:line="240" w:lineRule="exact"/>
        <w:ind w:left="2694"/>
        <w:jc w:val="right"/>
        <w:rPr>
          <w:sz w:val="28"/>
          <w:szCs w:val="28"/>
        </w:rPr>
      </w:pPr>
    </w:p>
    <w:p w:rsidR="00315001" w:rsidRPr="008F631C" w:rsidRDefault="00315001" w:rsidP="0046723A">
      <w:pPr>
        <w:pStyle w:val="ConsPlusNormal"/>
        <w:spacing w:line="240" w:lineRule="exact"/>
        <w:ind w:firstLine="0"/>
        <w:jc w:val="right"/>
        <w:outlineLvl w:val="1"/>
        <w:rPr>
          <w:rFonts w:cs="Times New Roman"/>
          <w:sz w:val="28"/>
          <w:szCs w:val="28"/>
        </w:rPr>
      </w:pPr>
    </w:p>
    <w:p w:rsidR="00315001" w:rsidRPr="0045245D" w:rsidRDefault="00315001" w:rsidP="0046723A">
      <w:pPr>
        <w:widowControl w:val="0"/>
        <w:jc w:val="center"/>
        <w:rPr>
          <w:sz w:val="28"/>
          <w:szCs w:val="28"/>
        </w:rPr>
      </w:pPr>
      <w:r w:rsidRPr="0045245D">
        <w:rPr>
          <w:sz w:val="28"/>
          <w:szCs w:val="28"/>
        </w:rPr>
        <w:t xml:space="preserve">Разрешение </w:t>
      </w:r>
      <w:r>
        <w:rPr>
          <w:sz w:val="28"/>
          <w:szCs w:val="28"/>
        </w:rPr>
        <w:t>№</w:t>
      </w:r>
    </w:p>
    <w:p w:rsidR="00315001" w:rsidRPr="0045245D" w:rsidRDefault="00315001" w:rsidP="0046723A">
      <w:pPr>
        <w:widowControl w:val="0"/>
        <w:jc w:val="center"/>
        <w:rPr>
          <w:sz w:val="28"/>
          <w:szCs w:val="28"/>
        </w:rPr>
      </w:pPr>
      <w:r w:rsidRPr="0045245D">
        <w:rPr>
          <w:sz w:val="28"/>
          <w:szCs w:val="28"/>
        </w:rPr>
        <w:t>на перевозку крупногабаритного и (или) тяжеловесного</w:t>
      </w:r>
    </w:p>
    <w:p w:rsidR="00315001" w:rsidRPr="0045245D" w:rsidRDefault="00315001" w:rsidP="0046723A">
      <w:pPr>
        <w:widowControl w:val="0"/>
        <w:jc w:val="center"/>
        <w:rPr>
          <w:sz w:val="28"/>
          <w:szCs w:val="28"/>
        </w:rPr>
      </w:pPr>
      <w:r w:rsidRPr="0045245D">
        <w:rPr>
          <w:sz w:val="28"/>
          <w:szCs w:val="28"/>
        </w:rPr>
        <w:t xml:space="preserve">груза по дорогам общего пользования </w:t>
      </w:r>
      <w:r>
        <w:rPr>
          <w:sz w:val="28"/>
          <w:szCs w:val="28"/>
        </w:rPr>
        <w:t>Новоселицкого муниципального района Ставропольского края</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Вид перевозки (международная, междугородная, местная) ____</w:t>
      </w:r>
      <w:r>
        <w:rPr>
          <w:sz w:val="28"/>
          <w:szCs w:val="28"/>
        </w:rPr>
        <w:t>__________</w:t>
      </w:r>
    </w:p>
    <w:p w:rsidR="00315001" w:rsidRPr="0045245D" w:rsidRDefault="00315001" w:rsidP="0046723A">
      <w:pPr>
        <w:widowControl w:val="0"/>
        <w:rPr>
          <w:sz w:val="28"/>
          <w:szCs w:val="28"/>
        </w:rPr>
      </w:pPr>
      <w:r w:rsidRPr="0045245D">
        <w:rPr>
          <w:sz w:val="28"/>
          <w:szCs w:val="28"/>
        </w:rPr>
        <w:t>Вид разрешения (разовая, на срок) 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Разрешено выполнить ____ поездок в период с _________ по ____</w:t>
      </w:r>
      <w:r>
        <w:rPr>
          <w:sz w:val="28"/>
          <w:szCs w:val="28"/>
        </w:rPr>
        <w:t>________</w:t>
      </w:r>
    </w:p>
    <w:p w:rsidR="00315001" w:rsidRPr="0045245D" w:rsidRDefault="00315001" w:rsidP="0046723A">
      <w:pPr>
        <w:widowControl w:val="0"/>
        <w:rPr>
          <w:sz w:val="28"/>
          <w:szCs w:val="28"/>
        </w:rPr>
      </w:pPr>
      <w:r w:rsidRPr="0045245D">
        <w:rPr>
          <w:sz w:val="28"/>
          <w:szCs w:val="28"/>
        </w:rPr>
        <w:t>по маршруту: _____________________</w:t>
      </w:r>
      <w:r>
        <w:rPr>
          <w:sz w:val="28"/>
          <w:szCs w:val="28"/>
        </w:rPr>
        <w:t>_______________________________</w:t>
      </w:r>
    </w:p>
    <w:p w:rsidR="00315001" w:rsidRPr="0045245D" w:rsidRDefault="00315001" w:rsidP="0046723A">
      <w:pPr>
        <w:widowControl w:val="0"/>
        <w:rPr>
          <w:sz w:val="28"/>
          <w:szCs w:val="28"/>
        </w:rPr>
      </w:pPr>
      <w:r w:rsidRPr="0045245D">
        <w:rPr>
          <w:sz w:val="28"/>
          <w:szCs w:val="28"/>
        </w:rPr>
        <w:t>______________________________________________________________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Категория груза __________________________________________________</w:t>
      </w:r>
    </w:p>
    <w:p w:rsidR="00315001" w:rsidRPr="0045245D" w:rsidRDefault="00315001" w:rsidP="0046723A">
      <w:pPr>
        <w:widowControl w:val="0"/>
        <w:rPr>
          <w:sz w:val="28"/>
          <w:szCs w:val="28"/>
        </w:rPr>
      </w:pPr>
      <w:r w:rsidRPr="0045245D">
        <w:rPr>
          <w:sz w:val="28"/>
          <w:szCs w:val="28"/>
        </w:rPr>
        <w:t>______________________________________________________________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Транспортное средство (марка, модель, номерной знак тягача и</w:t>
      </w:r>
    </w:p>
    <w:p w:rsidR="00315001" w:rsidRPr="0045245D" w:rsidRDefault="00315001" w:rsidP="0046723A">
      <w:pPr>
        <w:widowControl w:val="0"/>
        <w:rPr>
          <w:sz w:val="28"/>
          <w:szCs w:val="28"/>
        </w:rPr>
      </w:pPr>
      <w:r w:rsidRPr="0045245D">
        <w:rPr>
          <w:sz w:val="28"/>
          <w:szCs w:val="28"/>
        </w:rPr>
        <w:t>прицепа)</w:t>
      </w:r>
    </w:p>
    <w:p w:rsidR="00315001" w:rsidRPr="0045245D" w:rsidRDefault="00315001" w:rsidP="0046723A">
      <w:pPr>
        <w:widowControl w:val="0"/>
        <w:rPr>
          <w:sz w:val="28"/>
          <w:szCs w:val="28"/>
        </w:rPr>
      </w:pPr>
      <w:r w:rsidRPr="0045245D">
        <w:rPr>
          <w:sz w:val="28"/>
          <w:szCs w:val="28"/>
        </w:rPr>
        <w:t>______________________________</w:t>
      </w:r>
      <w:r>
        <w:rPr>
          <w:sz w:val="28"/>
          <w:szCs w:val="28"/>
        </w:rPr>
        <w:t>__________________________________</w:t>
      </w:r>
    </w:p>
    <w:p w:rsidR="00315001" w:rsidRPr="0045245D" w:rsidRDefault="00315001" w:rsidP="0046723A">
      <w:pPr>
        <w:widowControl w:val="0"/>
        <w:rPr>
          <w:sz w:val="28"/>
          <w:szCs w:val="28"/>
        </w:rPr>
      </w:pPr>
      <w:r w:rsidRPr="0045245D">
        <w:rPr>
          <w:sz w:val="28"/>
          <w:szCs w:val="28"/>
        </w:rPr>
        <w:t>Наименование, адрес и телефон перевозчика груза:</w:t>
      </w:r>
    </w:p>
    <w:p w:rsidR="00315001" w:rsidRPr="0045245D" w:rsidRDefault="00315001" w:rsidP="0046723A">
      <w:pPr>
        <w:widowControl w:val="0"/>
        <w:rPr>
          <w:sz w:val="28"/>
          <w:szCs w:val="28"/>
        </w:rPr>
      </w:pPr>
      <w:r w:rsidRPr="0045245D">
        <w:rPr>
          <w:sz w:val="28"/>
          <w:szCs w:val="28"/>
        </w:rPr>
        <w:t>______________________________________________________________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Наименование, адрес и телефон получателя груза:</w:t>
      </w:r>
    </w:p>
    <w:p w:rsidR="00315001" w:rsidRPr="0045245D" w:rsidRDefault="00315001" w:rsidP="0046723A">
      <w:pPr>
        <w:widowControl w:val="0"/>
        <w:rPr>
          <w:sz w:val="28"/>
          <w:szCs w:val="28"/>
        </w:rPr>
      </w:pPr>
      <w:r w:rsidRPr="0045245D">
        <w:rPr>
          <w:sz w:val="28"/>
          <w:szCs w:val="28"/>
        </w:rPr>
        <w:t>_____________________________________________________________</w:t>
      </w:r>
      <w:r>
        <w:rPr>
          <w:sz w:val="28"/>
          <w:szCs w:val="28"/>
        </w:rPr>
        <w:t>___</w:t>
      </w:r>
    </w:p>
    <w:p w:rsidR="00315001" w:rsidRPr="0045245D" w:rsidRDefault="00315001" w:rsidP="0046723A">
      <w:pPr>
        <w:widowControl w:val="0"/>
        <w:rPr>
          <w:sz w:val="28"/>
          <w:szCs w:val="28"/>
        </w:rPr>
      </w:pPr>
      <w:r w:rsidRPr="0045245D">
        <w:rPr>
          <w:sz w:val="28"/>
          <w:szCs w:val="28"/>
        </w:rPr>
        <w:t>Характеристика груза (наименование, габариты, масса)</w:t>
      </w:r>
    </w:p>
    <w:p w:rsidR="00315001" w:rsidRPr="0045245D" w:rsidRDefault="00315001" w:rsidP="0046723A">
      <w:pPr>
        <w:widowControl w:val="0"/>
        <w:rPr>
          <w:sz w:val="28"/>
          <w:szCs w:val="28"/>
        </w:rPr>
      </w:pPr>
      <w:r w:rsidRPr="0045245D">
        <w:rPr>
          <w:sz w:val="28"/>
          <w:szCs w:val="28"/>
        </w:rPr>
        <w:t>______________________________________________________________</w:t>
      </w:r>
      <w:r>
        <w:rPr>
          <w:sz w:val="28"/>
          <w:szCs w:val="28"/>
        </w:rPr>
        <w:t>__</w:t>
      </w:r>
    </w:p>
    <w:p w:rsidR="00315001" w:rsidRPr="0045245D" w:rsidRDefault="00315001" w:rsidP="0046723A">
      <w:pPr>
        <w:widowControl w:val="0"/>
        <w:rPr>
          <w:sz w:val="28"/>
          <w:szCs w:val="28"/>
        </w:rPr>
      </w:pPr>
      <w:r w:rsidRPr="0045245D">
        <w:rPr>
          <w:sz w:val="28"/>
          <w:szCs w:val="28"/>
        </w:rPr>
        <w:t>Параметры транспортного средства:</w:t>
      </w:r>
    </w:p>
    <w:p w:rsidR="00315001" w:rsidRPr="0045245D" w:rsidRDefault="00315001" w:rsidP="0046723A">
      <w:pPr>
        <w:widowControl w:val="0"/>
        <w:rPr>
          <w:sz w:val="28"/>
          <w:szCs w:val="28"/>
        </w:rPr>
      </w:pPr>
      <w:r w:rsidRPr="0045245D">
        <w:rPr>
          <w:sz w:val="28"/>
          <w:szCs w:val="28"/>
        </w:rPr>
        <w:t>полная масса с грузом ________ т, в т.ч.: масса тягача ________ т,</w:t>
      </w:r>
    </w:p>
    <w:p w:rsidR="00315001" w:rsidRPr="0045245D" w:rsidRDefault="00315001" w:rsidP="0046723A">
      <w:pPr>
        <w:widowControl w:val="0"/>
        <w:rPr>
          <w:sz w:val="28"/>
          <w:szCs w:val="28"/>
        </w:rPr>
      </w:pPr>
      <w:r w:rsidRPr="0045245D">
        <w:rPr>
          <w:sz w:val="28"/>
          <w:szCs w:val="28"/>
        </w:rPr>
        <w:t>масса прицепа (полуприцепа) __________ т</w:t>
      </w:r>
    </w:p>
    <w:p w:rsidR="00315001" w:rsidRPr="0045245D" w:rsidRDefault="00315001" w:rsidP="0046723A">
      <w:pPr>
        <w:widowControl w:val="0"/>
        <w:rPr>
          <w:sz w:val="28"/>
          <w:szCs w:val="28"/>
        </w:rPr>
      </w:pPr>
      <w:r w:rsidRPr="0045245D">
        <w:rPr>
          <w:sz w:val="28"/>
          <w:szCs w:val="28"/>
        </w:rPr>
        <w:t>расстояние между осями 1___2___3___4___5___6___7___8___9 и т.д., м</w:t>
      </w:r>
    </w:p>
    <w:p w:rsidR="00315001" w:rsidRPr="0045245D" w:rsidRDefault="00315001" w:rsidP="0046723A">
      <w:pPr>
        <w:widowControl w:val="0"/>
        <w:rPr>
          <w:sz w:val="28"/>
          <w:szCs w:val="28"/>
        </w:rPr>
      </w:pPr>
      <w:r w:rsidRPr="0045245D">
        <w:rPr>
          <w:sz w:val="28"/>
          <w:szCs w:val="28"/>
        </w:rPr>
        <w:t>нагрузки на оси ___ ___ ___ ___ ___ ___ ___ ___ ___, т</w:t>
      </w:r>
    </w:p>
    <w:p w:rsidR="00315001" w:rsidRPr="0045245D" w:rsidRDefault="00315001" w:rsidP="0046723A">
      <w:pPr>
        <w:widowControl w:val="0"/>
        <w:rPr>
          <w:sz w:val="28"/>
          <w:szCs w:val="28"/>
        </w:rPr>
      </w:pPr>
      <w:r w:rsidRPr="0045245D">
        <w:rPr>
          <w:sz w:val="28"/>
          <w:szCs w:val="28"/>
        </w:rPr>
        <w:t>габариты: длина ____ м, ширина ___ м, высота ___ м</w:t>
      </w:r>
    </w:p>
    <w:p w:rsidR="00315001" w:rsidRPr="0045245D" w:rsidRDefault="00315001" w:rsidP="0046723A">
      <w:pPr>
        <w:widowControl w:val="0"/>
        <w:rPr>
          <w:sz w:val="28"/>
          <w:szCs w:val="28"/>
        </w:rPr>
      </w:pPr>
      <w:r w:rsidRPr="0045245D">
        <w:rPr>
          <w:sz w:val="28"/>
          <w:szCs w:val="28"/>
        </w:rPr>
        <w:t>Вид сопровождения (марка автомобиля, модель, номерной знак)</w:t>
      </w:r>
    </w:p>
    <w:p w:rsidR="00315001" w:rsidRPr="0045245D" w:rsidRDefault="00315001" w:rsidP="0046723A">
      <w:pPr>
        <w:widowControl w:val="0"/>
        <w:rPr>
          <w:sz w:val="28"/>
          <w:szCs w:val="28"/>
        </w:rPr>
      </w:pPr>
      <w:r w:rsidRPr="0045245D">
        <w:rPr>
          <w:sz w:val="28"/>
          <w:szCs w:val="28"/>
        </w:rPr>
        <w:t>______________________________________________________________</w:t>
      </w:r>
    </w:p>
    <w:p w:rsidR="00315001" w:rsidRPr="0045245D" w:rsidRDefault="00315001" w:rsidP="0046723A">
      <w:pPr>
        <w:widowControl w:val="0"/>
        <w:rPr>
          <w:sz w:val="28"/>
          <w:szCs w:val="28"/>
        </w:rPr>
      </w:pPr>
      <w:r w:rsidRPr="0045245D">
        <w:rPr>
          <w:sz w:val="28"/>
          <w:szCs w:val="28"/>
        </w:rPr>
        <w:t>Особые условия движения __________</w:t>
      </w:r>
      <w:r>
        <w:rPr>
          <w:sz w:val="28"/>
          <w:szCs w:val="28"/>
        </w:rPr>
        <w:t>_____________________________</w:t>
      </w:r>
    </w:p>
    <w:p w:rsidR="00315001" w:rsidRPr="0045245D" w:rsidRDefault="00315001" w:rsidP="0046723A">
      <w:pPr>
        <w:widowControl w:val="0"/>
        <w:rPr>
          <w:sz w:val="28"/>
          <w:szCs w:val="28"/>
        </w:rPr>
      </w:pPr>
      <w:r w:rsidRPr="0045245D">
        <w:rPr>
          <w:sz w:val="28"/>
          <w:szCs w:val="28"/>
        </w:rPr>
        <w:t>______________________________________________________________</w:t>
      </w:r>
    </w:p>
    <w:p w:rsidR="00315001" w:rsidRPr="0045245D" w:rsidRDefault="00315001" w:rsidP="0046723A">
      <w:pPr>
        <w:widowControl w:val="0"/>
        <w:rPr>
          <w:sz w:val="28"/>
          <w:szCs w:val="28"/>
        </w:rPr>
      </w:pPr>
      <w:r w:rsidRPr="0045245D">
        <w:rPr>
          <w:sz w:val="28"/>
          <w:szCs w:val="28"/>
        </w:rPr>
        <w:t>Разрешение выдано ________________</w:t>
      </w:r>
      <w:r>
        <w:rPr>
          <w:sz w:val="28"/>
          <w:szCs w:val="28"/>
        </w:rPr>
        <w:t>_____________________________</w:t>
      </w:r>
    </w:p>
    <w:p w:rsidR="00315001" w:rsidRPr="00075098" w:rsidRDefault="00315001" w:rsidP="0046723A">
      <w:pPr>
        <w:widowControl w:val="0"/>
        <w:ind w:left="3828"/>
        <w:rPr>
          <w:sz w:val="20"/>
          <w:szCs w:val="20"/>
        </w:rPr>
      </w:pPr>
      <w:r w:rsidRPr="00075098">
        <w:rPr>
          <w:sz w:val="20"/>
          <w:szCs w:val="20"/>
        </w:rPr>
        <w:t>(Наименование организации)</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Pr>
          <w:sz w:val="28"/>
          <w:szCs w:val="28"/>
        </w:rPr>
        <w:t xml:space="preserve">            ___________________                           ___________________</w:t>
      </w:r>
    </w:p>
    <w:p w:rsidR="00315001" w:rsidRPr="00753EA5" w:rsidRDefault="00315001" w:rsidP="0046723A">
      <w:pPr>
        <w:widowControl w:val="0"/>
        <w:ind w:left="851"/>
        <w:rPr>
          <w:sz w:val="20"/>
          <w:szCs w:val="20"/>
        </w:rPr>
      </w:pPr>
      <w:r>
        <w:rPr>
          <w:sz w:val="20"/>
          <w:szCs w:val="20"/>
        </w:rPr>
        <w:t xml:space="preserve">      </w:t>
      </w:r>
      <w:r w:rsidRPr="00075098">
        <w:rPr>
          <w:sz w:val="20"/>
          <w:szCs w:val="20"/>
        </w:rPr>
        <w:t>(должность)</w:t>
      </w:r>
      <w:r>
        <w:rPr>
          <w:sz w:val="20"/>
          <w:szCs w:val="20"/>
        </w:rPr>
        <w:t xml:space="preserve">                                                                             (Фамилия, И.О.) </w:t>
      </w:r>
      <w:r>
        <w:rPr>
          <w:sz w:val="28"/>
          <w:szCs w:val="28"/>
        </w:rPr>
        <w:t xml:space="preserve">___________________                           «___» _________ 20__г.     </w:t>
      </w:r>
    </w:p>
    <w:p w:rsidR="00315001" w:rsidRPr="00075098" w:rsidRDefault="00315001" w:rsidP="0046723A">
      <w:pPr>
        <w:widowControl w:val="0"/>
        <w:rPr>
          <w:sz w:val="20"/>
          <w:szCs w:val="20"/>
        </w:rPr>
      </w:pPr>
      <w:r>
        <w:rPr>
          <w:sz w:val="20"/>
          <w:szCs w:val="20"/>
        </w:rPr>
        <w:t xml:space="preserve">                         </w:t>
      </w:r>
      <w:r w:rsidRPr="00075098">
        <w:rPr>
          <w:sz w:val="20"/>
          <w:szCs w:val="20"/>
        </w:rPr>
        <w:t>(Подпись)  М.П.</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Организации, согласовавшие  перевозку (указать организации,  с</w:t>
      </w:r>
    </w:p>
    <w:p w:rsidR="00315001" w:rsidRPr="0045245D" w:rsidRDefault="00315001" w:rsidP="0046723A">
      <w:pPr>
        <w:widowControl w:val="0"/>
        <w:rPr>
          <w:sz w:val="28"/>
          <w:szCs w:val="28"/>
        </w:rPr>
      </w:pPr>
      <w:r w:rsidRPr="0045245D">
        <w:rPr>
          <w:sz w:val="28"/>
          <w:szCs w:val="28"/>
        </w:rPr>
        <w:t>которыми орган, выдавший разрешение, согласовал перевозку, и</w:t>
      </w:r>
    </w:p>
    <w:p w:rsidR="00315001" w:rsidRPr="0045245D" w:rsidRDefault="00315001" w:rsidP="0046723A">
      <w:pPr>
        <w:widowControl w:val="0"/>
        <w:rPr>
          <w:sz w:val="28"/>
          <w:szCs w:val="28"/>
        </w:rPr>
      </w:pPr>
      <w:r w:rsidRPr="0045245D">
        <w:rPr>
          <w:sz w:val="28"/>
          <w:szCs w:val="28"/>
        </w:rPr>
        <w:t>рекомендованный согласователем режим движения):</w:t>
      </w:r>
    </w:p>
    <w:p w:rsidR="00315001" w:rsidRPr="0045245D" w:rsidRDefault="00315001" w:rsidP="0046723A">
      <w:pPr>
        <w:widowControl w:val="0"/>
        <w:rPr>
          <w:sz w:val="28"/>
          <w:szCs w:val="28"/>
        </w:rPr>
      </w:pPr>
      <w:r w:rsidRPr="0045245D">
        <w:rPr>
          <w:sz w:val="28"/>
          <w:szCs w:val="28"/>
        </w:rPr>
        <w:t>1. _______________________________________________________________</w:t>
      </w:r>
    </w:p>
    <w:p w:rsidR="00315001" w:rsidRPr="0045245D" w:rsidRDefault="00315001" w:rsidP="0046723A">
      <w:pPr>
        <w:widowControl w:val="0"/>
        <w:rPr>
          <w:sz w:val="28"/>
          <w:szCs w:val="28"/>
        </w:rPr>
      </w:pPr>
      <w:r w:rsidRPr="0045245D">
        <w:rPr>
          <w:sz w:val="28"/>
          <w:szCs w:val="28"/>
        </w:rPr>
        <w:t>2. _______________________________________________________________</w:t>
      </w:r>
    </w:p>
    <w:p w:rsidR="00315001" w:rsidRPr="0045245D" w:rsidRDefault="00315001" w:rsidP="0046723A">
      <w:pPr>
        <w:widowControl w:val="0"/>
        <w:rPr>
          <w:sz w:val="28"/>
          <w:szCs w:val="28"/>
        </w:rPr>
      </w:pPr>
      <w:r w:rsidRPr="0045245D">
        <w:rPr>
          <w:sz w:val="28"/>
          <w:szCs w:val="28"/>
        </w:rPr>
        <w:t>3. _______________________________________________________________</w:t>
      </w:r>
    </w:p>
    <w:p w:rsidR="00315001" w:rsidRPr="0045245D" w:rsidRDefault="00315001" w:rsidP="0046723A">
      <w:pPr>
        <w:widowControl w:val="0"/>
        <w:rPr>
          <w:sz w:val="28"/>
          <w:szCs w:val="28"/>
        </w:rPr>
      </w:pPr>
      <w:r w:rsidRPr="0045245D">
        <w:rPr>
          <w:sz w:val="28"/>
          <w:szCs w:val="28"/>
        </w:rPr>
        <w:t>4. _______________________________________________________________</w:t>
      </w:r>
    </w:p>
    <w:p w:rsidR="00315001" w:rsidRPr="0045245D" w:rsidRDefault="00315001" w:rsidP="0046723A">
      <w:pPr>
        <w:widowControl w:val="0"/>
        <w:rPr>
          <w:sz w:val="28"/>
          <w:szCs w:val="28"/>
        </w:rPr>
      </w:pPr>
    </w:p>
    <w:p w:rsidR="00315001" w:rsidRPr="0045245D" w:rsidRDefault="00315001" w:rsidP="0046723A">
      <w:pPr>
        <w:widowControl w:val="0"/>
        <w:ind w:firstLine="709"/>
        <w:jc w:val="both"/>
        <w:rPr>
          <w:sz w:val="28"/>
          <w:szCs w:val="28"/>
        </w:rPr>
      </w:pPr>
      <w:r w:rsidRPr="0045245D">
        <w:rPr>
          <w:sz w:val="28"/>
          <w:szCs w:val="28"/>
        </w:rPr>
        <w:t>А. С основными положениями и требованиями Инструкции по</w:t>
      </w:r>
      <w:r>
        <w:rPr>
          <w:sz w:val="28"/>
          <w:szCs w:val="28"/>
        </w:rPr>
        <w:t xml:space="preserve"> </w:t>
      </w:r>
      <w:r w:rsidRPr="0045245D">
        <w:rPr>
          <w:sz w:val="28"/>
          <w:szCs w:val="28"/>
        </w:rPr>
        <w:t>перевозке крупногабаритных и тяжеловесных грузов автомобильным</w:t>
      </w:r>
      <w:r>
        <w:rPr>
          <w:sz w:val="28"/>
          <w:szCs w:val="28"/>
        </w:rPr>
        <w:t xml:space="preserve"> </w:t>
      </w:r>
      <w:r w:rsidRPr="0045245D">
        <w:rPr>
          <w:sz w:val="28"/>
          <w:szCs w:val="28"/>
        </w:rPr>
        <w:t>транспортом по дорогам Российской Федерации и настоящего</w:t>
      </w:r>
      <w:r>
        <w:rPr>
          <w:sz w:val="28"/>
          <w:szCs w:val="28"/>
        </w:rPr>
        <w:t xml:space="preserve"> </w:t>
      </w:r>
      <w:r w:rsidRPr="0045245D">
        <w:rPr>
          <w:sz w:val="28"/>
          <w:szCs w:val="28"/>
        </w:rPr>
        <w:t>разрешения ознакомились:</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водитель(и) основного тягача _________________________________</w:t>
      </w:r>
    </w:p>
    <w:p w:rsidR="00315001" w:rsidRPr="00075098" w:rsidRDefault="00315001" w:rsidP="0046723A">
      <w:pPr>
        <w:widowControl w:val="0"/>
        <w:ind w:left="4395"/>
        <w:rPr>
          <w:sz w:val="20"/>
          <w:szCs w:val="20"/>
        </w:rPr>
      </w:pPr>
      <w:r w:rsidRPr="00075098">
        <w:rPr>
          <w:sz w:val="20"/>
          <w:szCs w:val="20"/>
        </w:rPr>
        <w:t>(фамилия, инициалы, подпись)</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лицо, сопровождающее груз ____________________________________</w:t>
      </w:r>
    </w:p>
    <w:p w:rsidR="00315001" w:rsidRPr="00075098" w:rsidRDefault="00315001" w:rsidP="0046723A">
      <w:pPr>
        <w:widowControl w:val="0"/>
        <w:ind w:left="4395"/>
        <w:rPr>
          <w:sz w:val="20"/>
          <w:szCs w:val="20"/>
        </w:rPr>
      </w:pPr>
      <w:r w:rsidRPr="00075098">
        <w:rPr>
          <w:sz w:val="20"/>
          <w:szCs w:val="20"/>
        </w:rPr>
        <w:t>(фамилия, инициалы, подпись)</w:t>
      </w:r>
    </w:p>
    <w:p w:rsidR="00315001" w:rsidRPr="0045245D" w:rsidRDefault="00315001" w:rsidP="0046723A">
      <w:pPr>
        <w:widowControl w:val="0"/>
        <w:rPr>
          <w:sz w:val="28"/>
          <w:szCs w:val="28"/>
        </w:rPr>
      </w:pPr>
    </w:p>
    <w:p w:rsidR="00315001" w:rsidRPr="0045245D" w:rsidRDefault="00315001" w:rsidP="0046723A">
      <w:pPr>
        <w:widowControl w:val="0"/>
        <w:ind w:firstLine="709"/>
        <w:jc w:val="both"/>
        <w:rPr>
          <w:sz w:val="28"/>
          <w:szCs w:val="28"/>
        </w:rPr>
      </w:pPr>
      <w:r w:rsidRPr="0045245D">
        <w:rPr>
          <w:sz w:val="28"/>
          <w:szCs w:val="28"/>
        </w:rPr>
        <w:t>Б. Транспортное средство осмотрено представителем перевозчика</w:t>
      </w:r>
      <w:r>
        <w:rPr>
          <w:sz w:val="28"/>
          <w:szCs w:val="28"/>
        </w:rPr>
        <w:t xml:space="preserve"> </w:t>
      </w:r>
      <w:r w:rsidRPr="0045245D">
        <w:rPr>
          <w:sz w:val="28"/>
          <w:szCs w:val="28"/>
        </w:rPr>
        <w:t>груза, который удостоверяет, что оно соответствует требованиям</w:t>
      </w:r>
      <w:r>
        <w:rPr>
          <w:sz w:val="28"/>
          <w:szCs w:val="28"/>
        </w:rPr>
        <w:t xml:space="preserve"> </w:t>
      </w:r>
      <w:r w:rsidRPr="0045245D">
        <w:rPr>
          <w:sz w:val="28"/>
          <w:szCs w:val="28"/>
        </w:rPr>
        <w:t>Правил дорожного движения и Инструкции по перевозке</w:t>
      </w:r>
      <w:r>
        <w:rPr>
          <w:sz w:val="28"/>
          <w:szCs w:val="28"/>
        </w:rPr>
        <w:t xml:space="preserve"> </w:t>
      </w:r>
      <w:r w:rsidRPr="0045245D">
        <w:rPr>
          <w:sz w:val="28"/>
          <w:szCs w:val="28"/>
        </w:rPr>
        <w:t>крупногабаритных и тяжеловесных грузов автомобильным транспортом</w:t>
      </w:r>
      <w:r>
        <w:rPr>
          <w:sz w:val="28"/>
          <w:szCs w:val="28"/>
        </w:rPr>
        <w:t xml:space="preserve"> </w:t>
      </w:r>
      <w:r w:rsidRPr="0045245D">
        <w:rPr>
          <w:sz w:val="28"/>
          <w:szCs w:val="28"/>
        </w:rPr>
        <w:t>по дорогам Российской Федерации.</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_________________</w:t>
      </w:r>
      <w:r>
        <w:rPr>
          <w:sz w:val="28"/>
          <w:szCs w:val="28"/>
        </w:rPr>
        <w:t xml:space="preserve">                                   ______________________             </w:t>
      </w:r>
    </w:p>
    <w:p w:rsidR="00315001" w:rsidRPr="00075098" w:rsidRDefault="00315001" w:rsidP="0046723A">
      <w:pPr>
        <w:widowControl w:val="0"/>
        <w:ind w:left="567"/>
        <w:rPr>
          <w:sz w:val="20"/>
          <w:szCs w:val="20"/>
        </w:rPr>
      </w:pPr>
      <w:r w:rsidRPr="00075098">
        <w:rPr>
          <w:sz w:val="20"/>
          <w:szCs w:val="20"/>
        </w:rPr>
        <w:t>(должность)</w:t>
      </w:r>
      <w:r>
        <w:rPr>
          <w:sz w:val="20"/>
          <w:szCs w:val="20"/>
        </w:rPr>
        <w:t xml:space="preserve">                                                                            (Фамилия, И.О.)</w:t>
      </w:r>
    </w:p>
    <w:p w:rsidR="00315001" w:rsidRPr="0045245D" w:rsidRDefault="00315001" w:rsidP="0046723A">
      <w:pPr>
        <w:widowControl w:val="0"/>
        <w:rPr>
          <w:sz w:val="28"/>
          <w:szCs w:val="28"/>
        </w:rPr>
      </w:pPr>
    </w:p>
    <w:p w:rsidR="00315001" w:rsidRPr="0045245D" w:rsidRDefault="00315001" w:rsidP="0046723A">
      <w:pPr>
        <w:widowControl w:val="0"/>
        <w:rPr>
          <w:sz w:val="28"/>
          <w:szCs w:val="28"/>
        </w:rPr>
      </w:pPr>
      <w:r w:rsidRPr="0045245D">
        <w:rPr>
          <w:sz w:val="28"/>
          <w:szCs w:val="28"/>
        </w:rPr>
        <w:t>__</w:t>
      </w:r>
      <w:r>
        <w:rPr>
          <w:sz w:val="28"/>
          <w:szCs w:val="28"/>
        </w:rPr>
        <w:t>___________________                           «____» ___________20__г.</w:t>
      </w:r>
    </w:p>
    <w:p w:rsidR="00315001" w:rsidRDefault="00315001" w:rsidP="0046723A">
      <w:pPr>
        <w:widowControl w:val="0"/>
        <w:ind w:left="993"/>
        <w:rPr>
          <w:sz w:val="20"/>
          <w:szCs w:val="20"/>
        </w:rPr>
      </w:pPr>
      <w:r>
        <w:rPr>
          <w:sz w:val="20"/>
          <w:szCs w:val="20"/>
        </w:rPr>
        <w:t xml:space="preserve"> (Подпись)  М.П)</w:t>
      </w:r>
    </w:p>
    <w:p w:rsidR="00315001" w:rsidRDefault="00315001" w:rsidP="0046723A">
      <w:pPr>
        <w:widowControl w:val="0"/>
        <w:ind w:left="993"/>
        <w:rPr>
          <w:sz w:val="20"/>
          <w:szCs w:val="20"/>
        </w:rPr>
      </w:pPr>
    </w:p>
    <w:p w:rsidR="00315001" w:rsidRPr="0045245D" w:rsidRDefault="00315001" w:rsidP="0046723A">
      <w:pPr>
        <w:widowControl w:val="0"/>
        <w:ind w:firstLine="709"/>
        <w:jc w:val="both"/>
        <w:rPr>
          <w:sz w:val="28"/>
          <w:szCs w:val="28"/>
        </w:rPr>
      </w:pPr>
      <w:r w:rsidRPr="0045245D">
        <w:rPr>
          <w:sz w:val="28"/>
          <w:szCs w:val="28"/>
        </w:rPr>
        <w:t>Без пропуска, выданного Госавтоинспекцией, и заполнения</w:t>
      </w:r>
      <w:r>
        <w:rPr>
          <w:sz w:val="28"/>
          <w:szCs w:val="28"/>
        </w:rPr>
        <w:t xml:space="preserve"> </w:t>
      </w:r>
      <w:r w:rsidRPr="0045245D">
        <w:rPr>
          <w:sz w:val="28"/>
          <w:szCs w:val="28"/>
        </w:rPr>
        <w:t>пунктов А и Б разрешение не действительно!</w:t>
      </w:r>
    </w:p>
    <w:p w:rsidR="00315001" w:rsidRPr="0045245D" w:rsidRDefault="00315001" w:rsidP="0046723A">
      <w:pPr>
        <w:widowControl w:val="0"/>
        <w:jc w:val="both"/>
        <w:rPr>
          <w:sz w:val="28"/>
          <w:szCs w:val="28"/>
        </w:rPr>
      </w:pPr>
      <w:r w:rsidRPr="0045245D">
        <w:rPr>
          <w:sz w:val="28"/>
          <w:szCs w:val="28"/>
        </w:rPr>
        <w:t>(Допускается дублирование текста разрешения на иностранном</w:t>
      </w:r>
      <w:r>
        <w:rPr>
          <w:sz w:val="28"/>
          <w:szCs w:val="28"/>
        </w:rPr>
        <w:t xml:space="preserve"> </w:t>
      </w:r>
      <w:r w:rsidRPr="0045245D">
        <w:rPr>
          <w:sz w:val="28"/>
          <w:szCs w:val="28"/>
        </w:rPr>
        <w:t>языке.</w:t>
      </w:r>
      <w:r>
        <w:rPr>
          <w:sz w:val="28"/>
          <w:szCs w:val="28"/>
        </w:rPr>
        <w:t xml:space="preserve"> </w:t>
      </w:r>
      <w:r w:rsidRPr="0045245D">
        <w:rPr>
          <w:sz w:val="28"/>
          <w:szCs w:val="28"/>
        </w:rPr>
        <w:t>Бланк разрешения должен иметь защиту от его подделок.)</w:t>
      </w:r>
    </w:p>
    <w:p w:rsidR="00315001" w:rsidRDefault="00315001" w:rsidP="0046723A">
      <w:pPr>
        <w:widowControl w:val="0"/>
        <w:rPr>
          <w:sz w:val="28"/>
          <w:szCs w:val="28"/>
        </w:rPr>
      </w:pPr>
    </w:p>
    <w:p w:rsidR="00315001" w:rsidRDefault="00315001" w:rsidP="0046723A">
      <w:pPr>
        <w:widowControl w:val="0"/>
        <w:jc w:val="center"/>
        <w:rPr>
          <w:sz w:val="28"/>
          <w:szCs w:val="28"/>
        </w:rPr>
      </w:pPr>
      <w:r>
        <w:rPr>
          <w:sz w:val="28"/>
          <w:szCs w:val="28"/>
        </w:rPr>
        <w:t>Разрешение 2</w:t>
      </w:r>
    </w:p>
    <w:p w:rsidR="00315001" w:rsidRDefault="00315001" w:rsidP="0046723A">
      <w:pPr>
        <w:widowControl w:val="0"/>
        <w:rPr>
          <w:sz w:val="28"/>
          <w:szCs w:val="28"/>
        </w:rPr>
      </w:pP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jc w:val="center"/>
        <w:rPr>
          <w:sz w:val="28"/>
          <w:szCs w:val="28"/>
        </w:rPr>
      </w:pPr>
      <w:r w:rsidRPr="00254C7B">
        <w:rPr>
          <w:sz w:val="28"/>
          <w:szCs w:val="28"/>
        </w:rPr>
        <w:t xml:space="preserve">Специальное разрешение </w:t>
      </w:r>
      <w:r>
        <w:rPr>
          <w:sz w:val="28"/>
          <w:szCs w:val="28"/>
        </w:rPr>
        <w:t>№</w:t>
      </w:r>
      <w:r w:rsidRPr="00254C7B">
        <w:rPr>
          <w:sz w:val="28"/>
          <w:szCs w:val="28"/>
        </w:rPr>
        <w:t xml:space="preserve">на движение по автомобильным дорогам транспортного средства, осуществляющего перевозку </w:t>
      </w:r>
      <w:r>
        <w:rPr>
          <w:sz w:val="28"/>
          <w:szCs w:val="28"/>
        </w:rPr>
        <w:t>опасных грузов</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На</w:t>
      </w:r>
      <w:r>
        <w:rPr>
          <w:sz w:val="28"/>
          <w:szCs w:val="28"/>
        </w:rPr>
        <w:t>именование и организационно-</w:t>
      </w:r>
      <w:r w:rsidRPr="00254C7B">
        <w:rPr>
          <w:sz w:val="28"/>
          <w:szCs w:val="28"/>
        </w:rPr>
        <w:t xml:space="preserve">правовая </w:t>
      </w:r>
      <w:r>
        <w:rPr>
          <w:sz w:val="28"/>
          <w:szCs w:val="28"/>
        </w:rPr>
        <w:t xml:space="preserve">форма перевозчика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М</w:t>
      </w:r>
      <w:r>
        <w:rPr>
          <w:sz w:val="28"/>
          <w:szCs w:val="28"/>
        </w:rPr>
        <w:t xml:space="preserve">есто нахождения и телефон </w:t>
      </w:r>
      <w:r w:rsidRPr="00254C7B">
        <w:rPr>
          <w:sz w:val="28"/>
          <w:szCs w:val="28"/>
        </w:rPr>
        <w:t xml:space="preserve">перевозчика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Кл</w:t>
      </w:r>
      <w:r>
        <w:rPr>
          <w:sz w:val="28"/>
          <w:szCs w:val="28"/>
        </w:rPr>
        <w:t xml:space="preserve">асс, номер ООН, наименование и </w:t>
      </w:r>
      <w:r w:rsidRPr="00254C7B">
        <w:rPr>
          <w:sz w:val="28"/>
          <w:szCs w:val="28"/>
        </w:rPr>
        <w:t>о</w:t>
      </w:r>
      <w:r>
        <w:rPr>
          <w:sz w:val="28"/>
          <w:szCs w:val="28"/>
        </w:rPr>
        <w:t xml:space="preserve">писание перевозимого опасного </w:t>
      </w:r>
      <w:r w:rsidRPr="00254C7B">
        <w:rPr>
          <w:sz w:val="28"/>
          <w:szCs w:val="28"/>
        </w:rPr>
        <w:t>груза</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 xml:space="preserve">Тип, марка, модель   транспортного средства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Государстве</w:t>
      </w:r>
      <w:r>
        <w:rPr>
          <w:sz w:val="28"/>
          <w:szCs w:val="28"/>
        </w:rPr>
        <w:t xml:space="preserve">нный регистрационный  </w:t>
      </w:r>
      <w:r w:rsidRPr="00254C7B">
        <w:rPr>
          <w:sz w:val="28"/>
          <w:szCs w:val="28"/>
        </w:rPr>
        <w:t xml:space="preserve">знак автомобиля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 xml:space="preserve">Государственный регистрационный  знак прицепа (полуприцепа)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Срок действия специального</w:t>
      </w:r>
      <w:r>
        <w:rPr>
          <w:sz w:val="28"/>
          <w:szCs w:val="28"/>
        </w:rPr>
        <w:t xml:space="preserve"> </w:t>
      </w:r>
      <w:r w:rsidRPr="00254C7B">
        <w:rPr>
          <w:sz w:val="28"/>
          <w:szCs w:val="28"/>
        </w:rPr>
        <w:t>р</w:t>
      </w:r>
      <w:r>
        <w:rPr>
          <w:sz w:val="28"/>
          <w:szCs w:val="28"/>
        </w:rPr>
        <w:t xml:space="preserve">азрешения   </w:t>
      </w:r>
      <w:r w:rsidRPr="00254C7B">
        <w:rPr>
          <w:sz w:val="28"/>
          <w:szCs w:val="28"/>
        </w:rPr>
        <w:t>с</w:t>
      </w:r>
      <w:r>
        <w:rPr>
          <w:sz w:val="28"/>
          <w:szCs w:val="28"/>
        </w:rPr>
        <w:t>________</w:t>
      </w:r>
      <w:r w:rsidRPr="00254C7B">
        <w:rPr>
          <w:sz w:val="28"/>
          <w:szCs w:val="28"/>
        </w:rPr>
        <w:t xml:space="preserve"> по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 xml:space="preserve">Маршрут перевозки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 xml:space="preserve">Адрес и телефон грузоотправителя </w:t>
      </w:r>
    </w:p>
    <w:p w:rsidR="00315001"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А</w:t>
      </w:r>
      <w:r>
        <w:rPr>
          <w:sz w:val="28"/>
          <w:szCs w:val="28"/>
        </w:rPr>
        <w:t xml:space="preserve">дрес и телефон грузополучателя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А</w:t>
      </w:r>
      <w:r>
        <w:rPr>
          <w:sz w:val="28"/>
          <w:szCs w:val="28"/>
        </w:rPr>
        <w:t>дреса промежуточных пунктов ма</w:t>
      </w:r>
      <w:r w:rsidRPr="00254C7B">
        <w:rPr>
          <w:sz w:val="28"/>
          <w:szCs w:val="28"/>
        </w:rPr>
        <w:t xml:space="preserve">ршрута перевозки и телефоны                                   аварийной службы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Места стоянок и заправок топливом</w:t>
      </w:r>
    </w:p>
    <w:p w:rsidR="00315001"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sidRPr="00254C7B">
        <w:rPr>
          <w:sz w:val="28"/>
          <w:szCs w:val="28"/>
        </w:rPr>
        <w:t>Ф</w:t>
      </w:r>
      <w:r>
        <w:rPr>
          <w:sz w:val="28"/>
          <w:szCs w:val="28"/>
        </w:rPr>
        <w:t xml:space="preserve">.И.О. должностного лица </w:t>
      </w:r>
      <w:r w:rsidRPr="00254C7B">
        <w:rPr>
          <w:sz w:val="28"/>
          <w:szCs w:val="28"/>
        </w:rPr>
        <w:t>у</w:t>
      </w:r>
      <w:r>
        <w:rPr>
          <w:sz w:val="28"/>
          <w:szCs w:val="28"/>
        </w:rPr>
        <w:t xml:space="preserve">полномоченного органа и дата </w:t>
      </w:r>
      <w:r w:rsidRPr="00254C7B">
        <w:rPr>
          <w:sz w:val="28"/>
          <w:szCs w:val="28"/>
        </w:rPr>
        <w:t xml:space="preserve">выдачи разрешения                                            </w:t>
      </w:r>
    </w:p>
    <w:p w:rsidR="00315001" w:rsidRPr="00254C7B" w:rsidRDefault="00315001" w:rsidP="0046723A">
      <w:pPr>
        <w:widowControl w:val="0"/>
        <w:pBdr>
          <w:top w:val="single" w:sz="4" w:space="1" w:color="auto"/>
          <w:left w:val="single" w:sz="4" w:space="0" w:color="auto"/>
          <w:bottom w:val="single" w:sz="4" w:space="1" w:color="auto"/>
          <w:right w:val="single" w:sz="4" w:space="1" w:color="auto"/>
          <w:between w:val="single" w:sz="4" w:space="1" w:color="auto"/>
        </w:pBdr>
        <w:rPr>
          <w:sz w:val="28"/>
          <w:szCs w:val="28"/>
        </w:rPr>
      </w:pPr>
      <w:r>
        <w:rPr>
          <w:sz w:val="28"/>
          <w:szCs w:val="28"/>
        </w:rPr>
        <w:t xml:space="preserve"> М.П. </w:t>
      </w:r>
    </w:p>
    <w:p w:rsidR="00315001" w:rsidRDefault="00315001" w:rsidP="0046723A">
      <w:pPr>
        <w:widowControl w:val="0"/>
        <w:spacing w:line="240" w:lineRule="exact"/>
        <w:ind w:left="2977"/>
        <w:rPr>
          <w:sz w:val="28"/>
          <w:szCs w:val="28"/>
        </w:rPr>
      </w:pPr>
    </w:p>
    <w:p w:rsidR="00315001" w:rsidRDefault="00315001" w:rsidP="0046723A">
      <w:pPr>
        <w:widowControl w:val="0"/>
        <w:spacing w:line="240" w:lineRule="exact"/>
        <w:ind w:left="2977"/>
        <w:rPr>
          <w:sz w:val="28"/>
          <w:szCs w:val="28"/>
        </w:rPr>
      </w:pPr>
    </w:p>
    <w:p w:rsidR="00315001" w:rsidRDefault="00315001" w:rsidP="0046723A">
      <w:pPr>
        <w:widowControl w:val="0"/>
        <w:spacing w:line="240" w:lineRule="exact"/>
        <w:ind w:left="2977"/>
        <w:rPr>
          <w:sz w:val="28"/>
          <w:szCs w:val="28"/>
        </w:rPr>
      </w:pPr>
    </w:p>
    <w:p w:rsidR="00315001" w:rsidRDefault="00315001" w:rsidP="0046723A">
      <w:pPr>
        <w:widowControl w:val="0"/>
        <w:spacing w:line="240" w:lineRule="exact"/>
        <w:rPr>
          <w:sz w:val="28"/>
          <w:szCs w:val="28"/>
        </w:rPr>
      </w:pPr>
    </w:p>
    <w:p w:rsidR="00315001" w:rsidRDefault="00315001" w:rsidP="0046723A">
      <w:pPr>
        <w:widowControl w:val="0"/>
        <w:spacing w:line="240" w:lineRule="exact"/>
        <w:rPr>
          <w:sz w:val="28"/>
          <w:szCs w:val="28"/>
        </w:rPr>
      </w:pPr>
    </w:p>
    <w:p w:rsidR="00315001" w:rsidRDefault="00315001" w:rsidP="0046723A">
      <w:pPr>
        <w:widowControl w:val="0"/>
        <w:spacing w:line="240" w:lineRule="exact"/>
        <w:rPr>
          <w:sz w:val="28"/>
          <w:szCs w:val="28"/>
        </w:rPr>
      </w:pPr>
      <w:r>
        <w:rPr>
          <w:sz w:val="28"/>
          <w:szCs w:val="28"/>
        </w:rPr>
        <w:t>Оборотная сторона специального разрешения</w:t>
      </w:r>
    </w:p>
    <w:p w:rsidR="00315001" w:rsidRDefault="00315001" w:rsidP="0046723A">
      <w:pPr>
        <w:widowControl w:val="0"/>
        <w:spacing w:line="240" w:lineRule="exact"/>
        <w:ind w:left="2977"/>
        <w:rPr>
          <w:sz w:val="28"/>
          <w:szCs w:val="28"/>
        </w:rPr>
      </w:pPr>
    </w:p>
    <w:p w:rsidR="00315001" w:rsidRDefault="00315001" w:rsidP="0046723A">
      <w:pPr>
        <w:widowControl w:val="0"/>
        <w:spacing w:line="240" w:lineRule="exact"/>
        <w:ind w:left="2977"/>
        <w:rPr>
          <w:sz w:val="28"/>
          <w:szCs w:val="28"/>
        </w:rPr>
      </w:pPr>
    </w:p>
    <w:tbl>
      <w:tblPr>
        <w:tblW w:w="94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04"/>
        <w:gridCol w:w="4704"/>
      </w:tblGrid>
      <w:tr w:rsidR="00315001">
        <w:trPr>
          <w:trHeight w:val="997"/>
        </w:trPr>
        <w:tc>
          <w:tcPr>
            <w:tcW w:w="4704" w:type="dxa"/>
            <w:vMerge w:val="restart"/>
          </w:tcPr>
          <w:p w:rsidR="00315001" w:rsidRPr="00593F51" w:rsidRDefault="00315001" w:rsidP="0046723A">
            <w:pPr>
              <w:widowControl w:val="0"/>
              <w:spacing w:line="240" w:lineRule="exact"/>
              <w:rPr>
                <w:sz w:val="28"/>
                <w:szCs w:val="28"/>
              </w:rPr>
            </w:pPr>
            <w:r w:rsidRPr="00593F51">
              <w:rPr>
                <w:sz w:val="28"/>
                <w:szCs w:val="28"/>
              </w:rPr>
              <w:t>Особые условия действия специального разрешения</w:t>
            </w:r>
          </w:p>
        </w:tc>
        <w:tc>
          <w:tcPr>
            <w:tcW w:w="4704" w:type="dxa"/>
          </w:tcPr>
          <w:p w:rsidR="00315001" w:rsidRPr="00593F51" w:rsidRDefault="00315001" w:rsidP="0046723A">
            <w:pPr>
              <w:widowControl w:val="0"/>
              <w:spacing w:line="240" w:lineRule="exact"/>
              <w:rPr>
                <w:sz w:val="28"/>
                <w:szCs w:val="28"/>
              </w:rPr>
            </w:pPr>
            <w:r w:rsidRPr="00593F51">
              <w:rPr>
                <w:sz w:val="28"/>
                <w:szCs w:val="28"/>
              </w:rPr>
              <w:t>Отметки должностных лиц надзорных контрольных органов</w:t>
            </w:r>
          </w:p>
        </w:tc>
      </w:tr>
      <w:tr w:rsidR="00315001">
        <w:trPr>
          <w:trHeight w:val="309"/>
        </w:trPr>
        <w:tc>
          <w:tcPr>
            <w:tcW w:w="4704" w:type="dxa"/>
            <w:vMerge/>
          </w:tcPr>
          <w:p w:rsidR="00315001" w:rsidRPr="00593F51" w:rsidRDefault="00315001" w:rsidP="0046723A">
            <w:pPr>
              <w:widowControl w:val="0"/>
              <w:spacing w:line="240" w:lineRule="exact"/>
              <w:rPr>
                <w:sz w:val="28"/>
                <w:szCs w:val="28"/>
              </w:rPr>
            </w:pPr>
          </w:p>
        </w:tc>
        <w:tc>
          <w:tcPr>
            <w:tcW w:w="4704" w:type="dxa"/>
          </w:tcPr>
          <w:p w:rsidR="00315001" w:rsidRPr="00593F51" w:rsidRDefault="00315001" w:rsidP="0046723A">
            <w:pPr>
              <w:widowControl w:val="0"/>
              <w:spacing w:line="240" w:lineRule="exact"/>
              <w:rPr>
                <w:sz w:val="28"/>
                <w:szCs w:val="28"/>
              </w:rPr>
            </w:pPr>
          </w:p>
        </w:tc>
      </w:tr>
      <w:tr w:rsidR="00315001">
        <w:trPr>
          <w:trHeight w:val="309"/>
        </w:trPr>
        <w:tc>
          <w:tcPr>
            <w:tcW w:w="4704" w:type="dxa"/>
            <w:vMerge/>
          </w:tcPr>
          <w:p w:rsidR="00315001" w:rsidRPr="00593F51" w:rsidRDefault="00315001" w:rsidP="0046723A">
            <w:pPr>
              <w:widowControl w:val="0"/>
              <w:spacing w:line="240" w:lineRule="exact"/>
              <w:rPr>
                <w:sz w:val="28"/>
                <w:szCs w:val="28"/>
              </w:rPr>
            </w:pPr>
          </w:p>
        </w:tc>
        <w:tc>
          <w:tcPr>
            <w:tcW w:w="4704" w:type="dxa"/>
          </w:tcPr>
          <w:p w:rsidR="00315001" w:rsidRPr="00593F51" w:rsidRDefault="00315001" w:rsidP="0046723A">
            <w:pPr>
              <w:widowControl w:val="0"/>
              <w:spacing w:line="240" w:lineRule="exact"/>
              <w:rPr>
                <w:sz w:val="28"/>
                <w:szCs w:val="28"/>
              </w:rPr>
            </w:pPr>
          </w:p>
        </w:tc>
      </w:tr>
      <w:tr w:rsidR="00315001">
        <w:trPr>
          <w:trHeight w:val="483"/>
        </w:trPr>
        <w:tc>
          <w:tcPr>
            <w:tcW w:w="4704" w:type="dxa"/>
            <w:vMerge w:val="restart"/>
          </w:tcPr>
          <w:p w:rsidR="00315001" w:rsidRPr="00593F51" w:rsidRDefault="00315001" w:rsidP="0046723A">
            <w:pPr>
              <w:widowControl w:val="0"/>
              <w:spacing w:line="240" w:lineRule="exact"/>
              <w:rPr>
                <w:sz w:val="28"/>
                <w:szCs w:val="28"/>
              </w:rPr>
            </w:pPr>
            <w:r w:rsidRPr="00593F51">
              <w:rPr>
                <w:sz w:val="28"/>
                <w:szCs w:val="28"/>
              </w:rPr>
              <w:t>Ограничения</w:t>
            </w:r>
          </w:p>
        </w:tc>
        <w:tc>
          <w:tcPr>
            <w:tcW w:w="4704" w:type="dxa"/>
          </w:tcPr>
          <w:p w:rsidR="00315001" w:rsidRPr="00593F51" w:rsidRDefault="00315001" w:rsidP="0046723A">
            <w:pPr>
              <w:widowControl w:val="0"/>
              <w:spacing w:line="240" w:lineRule="exact"/>
              <w:rPr>
                <w:sz w:val="28"/>
                <w:szCs w:val="28"/>
              </w:rPr>
            </w:pPr>
          </w:p>
        </w:tc>
      </w:tr>
      <w:tr w:rsidR="00315001">
        <w:trPr>
          <w:trHeight w:val="309"/>
        </w:trPr>
        <w:tc>
          <w:tcPr>
            <w:tcW w:w="4704" w:type="dxa"/>
            <w:vMerge/>
          </w:tcPr>
          <w:p w:rsidR="00315001" w:rsidRPr="00593F51" w:rsidRDefault="00315001" w:rsidP="0046723A">
            <w:pPr>
              <w:widowControl w:val="0"/>
              <w:spacing w:line="240" w:lineRule="exact"/>
              <w:rPr>
                <w:sz w:val="28"/>
                <w:szCs w:val="28"/>
              </w:rPr>
            </w:pPr>
          </w:p>
        </w:tc>
        <w:tc>
          <w:tcPr>
            <w:tcW w:w="4704" w:type="dxa"/>
          </w:tcPr>
          <w:p w:rsidR="00315001" w:rsidRPr="00593F51" w:rsidRDefault="00315001" w:rsidP="0046723A">
            <w:pPr>
              <w:widowControl w:val="0"/>
              <w:spacing w:line="240" w:lineRule="exact"/>
              <w:rPr>
                <w:sz w:val="28"/>
                <w:szCs w:val="28"/>
              </w:rPr>
            </w:pPr>
          </w:p>
        </w:tc>
      </w:tr>
      <w:tr w:rsidR="00315001">
        <w:trPr>
          <w:trHeight w:val="309"/>
        </w:trPr>
        <w:tc>
          <w:tcPr>
            <w:tcW w:w="4704" w:type="dxa"/>
            <w:vMerge/>
          </w:tcPr>
          <w:p w:rsidR="00315001" w:rsidRPr="00593F51" w:rsidRDefault="00315001" w:rsidP="0046723A">
            <w:pPr>
              <w:widowControl w:val="0"/>
              <w:spacing w:line="240" w:lineRule="exact"/>
              <w:rPr>
                <w:sz w:val="28"/>
                <w:szCs w:val="28"/>
              </w:rPr>
            </w:pPr>
          </w:p>
        </w:tc>
        <w:tc>
          <w:tcPr>
            <w:tcW w:w="4704" w:type="dxa"/>
          </w:tcPr>
          <w:p w:rsidR="00315001" w:rsidRPr="00593F51" w:rsidRDefault="00315001" w:rsidP="0046723A">
            <w:pPr>
              <w:widowControl w:val="0"/>
              <w:spacing w:line="240" w:lineRule="exact"/>
              <w:rPr>
                <w:sz w:val="28"/>
                <w:szCs w:val="28"/>
              </w:rPr>
            </w:pPr>
          </w:p>
        </w:tc>
      </w:tr>
    </w:tbl>
    <w:p w:rsidR="00315001" w:rsidRDefault="00315001" w:rsidP="0046723A">
      <w:pPr>
        <w:widowControl w:val="0"/>
        <w:spacing w:line="240" w:lineRule="exact"/>
        <w:ind w:left="2977"/>
        <w:rPr>
          <w:sz w:val="28"/>
          <w:szCs w:val="28"/>
        </w:rPr>
      </w:pPr>
    </w:p>
    <w:p w:rsidR="00315001" w:rsidRDefault="00315001" w:rsidP="0046723A">
      <w:pPr>
        <w:widowControl w:val="0"/>
        <w:spacing w:line="240" w:lineRule="exact"/>
        <w:ind w:left="2977"/>
        <w:rPr>
          <w:sz w:val="28"/>
          <w:szCs w:val="28"/>
        </w:rPr>
      </w:pPr>
    </w:p>
    <w:p w:rsidR="00315001" w:rsidRDefault="00315001" w:rsidP="0046723A">
      <w:pPr>
        <w:widowControl w:val="0"/>
        <w:spacing w:line="240" w:lineRule="exact"/>
        <w:ind w:left="2977"/>
        <w:rPr>
          <w:sz w:val="28"/>
          <w:szCs w:val="28"/>
        </w:rPr>
      </w:pPr>
    </w:p>
    <w:p w:rsidR="00315001" w:rsidRDefault="00315001" w:rsidP="0046723A">
      <w:pPr>
        <w:widowControl w:val="0"/>
        <w:spacing w:line="240" w:lineRule="exact"/>
        <w:ind w:left="2977"/>
        <w:rPr>
          <w:sz w:val="28"/>
          <w:szCs w:val="28"/>
        </w:rPr>
      </w:pPr>
    </w:p>
    <w:p w:rsidR="00315001" w:rsidRDefault="00315001" w:rsidP="0046723A">
      <w:pPr>
        <w:widowControl w:val="0"/>
        <w:spacing w:line="240" w:lineRule="exact"/>
        <w:ind w:left="2977"/>
        <w:rPr>
          <w:sz w:val="28"/>
          <w:szCs w:val="28"/>
        </w:rPr>
      </w:pPr>
    </w:p>
    <w:p w:rsidR="00315001" w:rsidRDefault="00315001" w:rsidP="0046723A">
      <w:pPr>
        <w:widowControl w:val="0"/>
        <w:spacing w:line="240" w:lineRule="exact"/>
        <w:ind w:left="2977"/>
        <w:rPr>
          <w:sz w:val="28"/>
          <w:szCs w:val="28"/>
        </w:rPr>
      </w:pPr>
      <w:r>
        <w:rPr>
          <w:sz w:val="28"/>
          <w:szCs w:val="28"/>
        </w:rPr>
        <w:t xml:space="preserve">                                                         </w:t>
      </w:r>
    </w:p>
    <w:p w:rsidR="00315001" w:rsidRDefault="00315001" w:rsidP="0046723A">
      <w:pPr>
        <w:widowControl w:val="0"/>
        <w:spacing w:line="240" w:lineRule="exact"/>
        <w:ind w:left="2977"/>
        <w:rPr>
          <w:sz w:val="28"/>
          <w:szCs w:val="28"/>
        </w:rPr>
      </w:pPr>
      <w:r>
        <w:rPr>
          <w:sz w:val="28"/>
          <w:szCs w:val="28"/>
        </w:rPr>
        <w:t xml:space="preserve">                                                        Приложение  8</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sz w:val="28"/>
          <w:szCs w:val="28"/>
        </w:rPr>
        <w:t xml:space="preserve">к </w:t>
      </w:r>
      <w:r w:rsidRPr="00FB6A15">
        <w:rPr>
          <w:rStyle w:val="Strong"/>
          <w:b w:val="0"/>
          <w:bCs w:val="0"/>
          <w:color w:val="000000"/>
          <w:sz w:val="28"/>
          <w:szCs w:val="28"/>
        </w:rPr>
        <w:t>административному регламенту</w:t>
      </w:r>
    </w:p>
    <w:p w:rsidR="00315001" w:rsidRPr="00FB6A15" w:rsidRDefault="00315001" w:rsidP="0046723A">
      <w:pPr>
        <w:widowControl w:val="0"/>
        <w:spacing w:line="240" w:lineRule="exact"/>
        <w:ind w:left="3969"/>
        <w:jc w:val="center"/>
        <w:rPr>
          <w:rStyle w:val="Strong"/>
          <w:b w:val="0"/>
          <w:bCs w:val="0"/>
          <w:color w:val="000000"/>
          <w:sz w:val="28"/>
          <w:szCs w:val="28"/>
        </w:rPr>
      </w:pPr>
      <w:r w:rsidRPr="00FB6A15">
        <w:rPr>
          <w:rStyle w:val="Strong"/>
          <w:b w:val="0"/>
          <w:bCs w:val="0"/>
          <w:color w:val="000000"/>
          <w:sz w:val="28"/>
          <w:szCs w:val="28"/>
        </w:rPr>
        <w:t>предоставления администрацией</w:t>
      </w:r>
    </w:p>
    <w:p w:rsidR="00315001" w:rsidRPr="007D39B3" w:rsidRDefault="00315001" w:rsidP="0046723A">
      <w:pPr>
        <w:widowControl w:val="0"/>
        <w:spacing w:line="240" w:lineRule="exact"/>
        <w:ind w:left="3969"/>
        <w:jc w:val="center"/>
        <w:rPr>
          <w:color w:val="000000"/>
          <w:sz w:val="28"/>
          <w:szCs w:val="28"/>
        </w:rPr>
      </w:pPr>
      <w:r w:rsidRPr="00FB6A15">
        <w:rPr>
          <w:rStyle w:val="Strong"/>
          <w:b w:val="0"/>
          <w:bCs w:val="0"/>
          <w:color w:val="000000"/>
          <w:sz w:val="28"/>
          <w:szCs w:val="28"/>
        </w:rPr>
        <w:t>Новоселицкого</w:t>
      </w:r>
      <w:r>
        <w:rPr>
          <w:rStyle w:val="Strong"/>
          <w:b w:val="0"/>
          <w:bCs w:val="0"/>
          <w:color w:val="000000"/>
          <w:sz w:val="28"/>
          <w:szCs w:val="28"/>
        </w:rPr>
        <w:t xml:space="preserve"> муниципального</w:t>
      </w:r>
      <w:r w:rsidRPr="00FB6A15">
        <w:rPr>
          <w:rStyle w:val="Strong"/>
          <w:b w:val="0"/>
          <w:bCs w:val="0"/>
          <w:color w:val="000000"/>
          <w:sz w:val="28"/>
          <w:szCs w:val="28"/>
        </w:rPr>
        <w:t xml:space="preserve"> района Ставропольского края</w:t>
      </w:r>
      <w:r>
        <w:rPr>
          <w:rStyle w:val="Strong"/>
          <w:b w:val="0"/>
          <w:bCs w:val="0"/>
          <w:color w:val="000000"/>
          <w:sz w:val="28"/>
          <w:szCs w:val="28"/>
        </w:rPr>
        <w:t xml:space="preserve"> </w:t>
      </w:r>
      <w:r w:rsidRPr="00FB6A15">
        <w:rPr>
          <w:rStyle w:val="Strong"/>
          <w:b w:val="0"/>
          <w:bCs w:val="0"/>
          <w:color w:val="000000"/>
          <w:sz w:val="28"/>
          <w:szCs w:val="28"/>
        </w:rPr>
        <w:t>муниципальной усл</w:t>
      </w:r>
      <w:r>
        <w:rPr>
          <w:rStyle w:val="Strong"/>
          <w:b w:val="0"/>
          <w:bCs w:val="0"/>
          <w:color w:val="000000"/>
          <w:sz w:val="28"/>
          <w:szCs w:val="28"/>
        </w:rPr>
        <w:t>у</w:t>
      </w:r>
      <w:r w:rsidRPr="00FB6A15">
        <w:rPr>
          <w:rStyle w:val="Strong"/>
          <w:b w:val="0"/>
          <w:bCs w:val="0"/>
          <w:color w:val="000000"/>
          <w:sz w:val="28"/>
          <w:szCs w:val="28"/>
        </w:rPr>
        <w:t>ги</w:t>
      </w:r>
      <w:r w:rsidRPr="008F631C">
        <w:rPr>
          <w:sz w:val="28"/>
          <w:szCs w:val="28"/>
        </w:rPr>
        <w:t>«Выдача специального</w:t>
      </w:r>
      <w:r>
        <w:rPr>
          <w:sz w:val="28"/>
          <w:szCs w:val="28"/>
        </w:rPr>
        <w:t xml:space="preserve"> </w:t>
      </w:r>
      <w:r w:rsidRPr="008F631C">
        <w:rPr>
          <w:sz w:val="28"/>
          <w:szCs w:val="28"/>
        </w:rPr>
        <w:t>разрешения на движение по автомобильным</w:t>
      </w:r>
      <w:r>
        <w:rPr>
          <w:sz w:val="28"/>
          <w:szCs w:val="28"/>
        </w:rPr>
        <w:t xml:space="preserve"> </w:t>
      </w:r>
      <w:r w:rsidRPr="008F631C">
        <w:rPr>
          <w:sz w:val="28"/>
          <w:szCs w:val="28"/>
        </w:rPr>
        <w:t>дорогам транспортного средства,</w:t>
      </w:r>
      <w:r>
        <w:rPr>
          <w:sz w:val="28"/>
          <w:szCs w:val="28"/>
        </w:rPr>
        <w:t xml:space="preserve"> </w:t>
      </w:r>
      <w:r w:rsidRPr="008F631C">
        <w:rPr>
          <w:sz w:val="28"/>
          <w:szCs w:val="28"/>
        </w:rPr>
        <w:t>осуществляющего</w:t>
      </w:r>
      <w:r>
        <w:rPr>
          <w:sz w:val="28"/>
          <w:szCs w:val="28"/>
        </w:rPr>
        <w:t xml:space="preserve"> </w:t>
      </w:r>
      <w:r w:rsidRPr="008F631C">
        <w:rPr>
          <w:sz w:val="28"/>
          <w:szCs w:val="28"/>
        </w:rPr>
        <w:t>перевозк</w:t>
      </w:r>
      <w:r>
        <w:rPr>
          <w:sz w:val="28"/>
          <w:szCs w:val="28"/>
        </w:rPr>
        <w:t>и опасных, тяжеловесных и (или)</w:t>
      </w:r>
      <w:r w:rsidRPr="008F631C">
        <w:rPr>
          <w:sz w:val="28"/>
          <w:szCs w:val="28"/>
        </w:rPr>
        <w:t>крупногабаритных</w:t>
      </w:r>
      <w:r>
        <w:rPr>
          <w:sz w:val="28"/>
          <w:szCs w:val="28"/>
        </w:rPr>
        <w:t xml:space="preserve"> грузов, если маршрут, </w:t>
      </w:r>
      <w:r w:rsidRPr="008F631C">
        <w:rPr>
          <w:sz w:val="28"/>
          <w:szCs w:val="28"/>
        </w:rPr>
        <w:t>часть м</w:t>
      </w:r>
      <w:r>
        <w:rPr>
          <w:sz w:val="28"/>
          <w:szCs w:val="28"/>
        </w:rPr>
        <w:t xml:space="preserve">аршрута транспортного средства, </w:t>
      </w:r>
      <w:r w:rsidRPr="008F631C">
        <w:rPr>
          <w:sz w:val="28"/>
          <w:szCs w:val="28"/>
        </w:rPr>
        <w:t>осуществляющего перевозки опасных, тяжеловесных</w:t>
      </w:r>
      <w:r>
        <w:rPr>
          <w:sz w:val="28"/>
          <w:szCs w:val="28"/>
        </w:rPr>
        <w:t xml:space="preserve"> </w:t>
      </w:r>
      <w:r w:rsidRPr="008F631C">
        <w:rPr>
          <w:sz w:val="28"/>
          <w:szCs w:val="28"/>
        </w:rPr>
        <w:t>и (или) крупногабаритных грузов, прохо</w:t>
      </w:r>
      <w:r>
        <w:rPr>
          <w:sz w:val="28"/>
          <w:szCs w:val="28"/>
        </w:rPr>
        <w:t xml:space="preserve">дят </w:t>
      </w:r>
      <w:r w:rsidRPr="008F631C">
        <w:rPr>
          <w:sz w:val="28"/>
          <w:szCs w:val="28"/>
        </w:rPr>
        <w:t xml:space="preserve">по маршрутам, </w:t>
      </w:r>
      <w:r>
        <w:rPr>
          <w:sz w:val="28"/>
          <w:szCs w:val="28"/>
        </w:rPr>
        <w:t xml:space="preserve">проходящим полностью или </w:t>
      </w:r>
      <w:r w:rsidRPr="008F631C">
        <w:rPr>
          <w:sz w:val="28"/>
          <w:szCs w:val="28"/>
        </w:rPr>
        <w:t>частич</w:t>
      </w:r>
      <w:r>
        <w:rPr>
          <w:sz w:val="28"/>
          <w:szCs w:val="28"/>
        </w:rPr>
        <w:t xml:space="preserve">но по дорогам местного значения Новоселицкого муниципального района </w:t>
      </w:r>
      <w:r w:rsidRPr="003256F2">
        <w:rPr>
          <w:sz w:val="28"/>
          <w:szCs w:val="28"/>
        </w:rPr>
        <w:t>Ставропольского края</w:t>
      </w:r>
    </w:p>
    <w:p w:rsidR="00315001" w:rsidRPr="008F631C" w:rsidRDefault="00315001" w:rsidP="0046723A">
      <w:pPr>
        <w:pStyle w:val="ConsPlusNormal"/>
        <w:spacing w:line="240" w:lineRule="exact"/>
        <w:ind w:firstLine="0"/>
        <w:jc w:val="right"/>
        <w:outlineLvl w:val="1"/>
        <w:rPr>
          <w:rFonts w:cs="Times New Roman"/>
          <w:b/>
          <w:bCs/>
          <w:sz w:val="28"/>
          <w:szCs w:val="28"/>
        </w:rPr>
      </w:pPr>
    </w:p>
    <w:p w:rsidR="00315001" w:rsidRPr="00075098"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75098">
        <w:rPr>
          <w:sz w:val="28"/>
          <w:szCs w:val="28"/>
        </w:rPr>
        <w:t>Свидетельство</w:t>
      </w:r>
    </w:p>
    <w:p w:rsidR="00315001" w:rsidRPr="00075098"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075098">
        <w:rPr>
          <w:sz w:val="28"/>
          <w:szCs w:val="28"/>
        </w:rPr>
        <w:t>о допуске к перевозке транспортных средств, перевозящих опасные грузы</w:t>
      </w:r>
    </w:p>
    <w:p w:rsidR="00315001" w:rsidRPr="008F631C"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rsidR="00315001" w:rsidRPr="008F631C" w:rsidRDefault="00315001" w:rsidP="0046723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631C">
        <w:rPr>
          <w:sz w:val="28"/>
          <w:szCs w:val="28"/>
        </w:rPr>
        <w:t>1. С</w:t>
      </w:r>
      <w:r>
        <w:rPr>
          <w:sz w:val="28"/>
          <w:szCs w:val="28"/>
        </w:rPr>
        <w:t>видетельство №</w:t>
      </w:r>
      <w:r w:rsidRPr="008F631C">
        <w:rPr>
          <w:sz w:val="28"/>
          <w:szCs w:val="28"/>
        </w:rPr>
        <w:t xml:space="preserve"> ______________ ,</w:t>
      </w:r>
    </w:p>
    <w:p w:rsidR="00315001" w:rsidRPr="008F631C"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631C">
        <w:rPr>
          <w:sz w:val="28"/>
          <w:szCs w:val="28"/>
        </w:rPr>
        <w:t>удостоверяющее, что указанное ниже транспортное средство отвечает условиям, предписанным Европейским соглашением о международной дорожной перевозке опасных грузов (ДОПОГ), для допущения его к международной дорожной перевозке опасных грузов.</w:t>
      </w:r>
    </w:p>
    <w:p w:rsidR="00315001" w:rsidRPr="008F631C" w:rsidRDefault="00315001" w:rsidP="0046723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631C">
        <w:rPr>
          <w:sz w:val="28"/>
          <w:szCs w:val="28"/>
        </w:rPr>
        <w:t>2. Завод - изготовитель и тип транспортного средства_________________________</w:t>
      </w:r>
      <w:r>
        <w:rPr>
          <w:sz w:val="28"/>
          <w:szCs w:val="28"/>
        </w:rPr>
        <w:t>________________________________</w:t>
      </w:r>
    </w:p>
    <w:p w:rsidR="00315001" w:rsidRDefault="00315001" w:rsidP="0046723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15001" w:rsidRPr="008F631C" w:rsidRDefault="00315001" w:rsidP="0046723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631C">
        <w:rPr>
          <w:sz w:val="28"/>
          <w:szCs w:val="28"/>
        </w:rPr>
        <w:t>3. Регистрационный номер (если таковой имеется) и номер шасси</w:t>
      </w:r>
    </w:p>
    <w:p w:rsidR="00315001" w:rsidRPr="008F631C"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F631C">
        <w:rPr>
          <w:sz w:val="28"/>
          <w:szCs w:val="28"/>
        </w:rPr>
        <w:t>_____________________________________________</w:t>
      </w:r>
      <w:r>
        <w:rPr>
          <w:sz w:val="28"/>
          <w:szCs w:val="28"/>
        </w:rPr>
        <w:t>___________________</w:t>
      </w:r>
    </w:p>
    <w:p w:rsidR="00315001" w:rsidRDefault="00315001" w:rsidP="0046723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15001" w:rsidRPr="008F631C" w:rsidRDefault="00315001" w:rsidP="0046723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F631C">
        <w:rPr>
          <w:sz w:val="28"/>
          <w:szCs w:val="28"/>
        </w:rPr>
        <w:t>4. Наименование автотранспортной организации,  перевозчика или</w:t>
      </w:r>
      <w:r>
        <w:rPr>
          <w:sz w:val="28"/>
          <w:szCs w:val="28"/>
        </w:rPr>
        <w:t xml:space="preserve"> владельца и его  а</w:t>
      </w:r>
      <w:r w:rsidRPr="008F631C">
        <w:rPr>
          <w:sz w:val="28"/>
          <w:szCs w:val="28"/>
        </w:rPr>
        <w:t>дрес</w:t>
      </w:r>
      <w:r>
        <w:rPr>
          <w:sz w:val="28"/>
          <w:szCs w:val="28"/>
        </w:rPr>
        <w:t>______</w:t>
      </w:r>
      <w:r w:rsidRPr="008F631C">
        <w:rPr>
          <w:sz w:val="28"/>
          <w:szCs w:val="28"/>
        </w:rPr>
        <w:t>_________</w:t>
      </w:r>
      <w:r>
        <w:rPr>
          <w:sz w:val="28"/>
          <w:szCs w:val="28"/>
        </w:rPr>
        <w:t>_____________________________</w:t>
      </w:r>
    </w:p>
    <w:p w:rsidR="00315001" w:rsidRDefault="00315001" w:rsidP="0046723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15001" w:rsidRPr="008F631C" w:rsidRDefault="00315001" w:rsidP="0046723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631C">
        <w:rPr>
          <w:sz w:val="28"/>
          <w:szCs w:val="28"/>
        </w:rPr>
        <w:t>5. Описанное выше транспортное средство было подвергнуто осмотру, предписанному в маргинальном номере 10 282 приложения В к ДОПОГ, и отвечает требованиям, предъявленным для допущения его к международной дорожной перевозке опасных грузов, предусмотренных в следующих классах, пунктах и подпунктах (в случае необходимости указать название вещества или идентификационный номер вещества):</w:t>
      </w:r>
    </w:p>
    <w:p w:rsidR="00315001" w:rsidRDefault="00315001" w:rsidP="0046723A">
      <w:pPr>
        <w:widowControl w:val="0"/>
        <w:tabs>
          <w:tab w:val="left" w:pos="3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6.</w:t>
      </w:r>
      <w:r w:rsidRPr="008F631C">
        <w:rPr>
          <w:sz w:val="28"/>
          <w:szCs w:val="28"/>
        </w:rPr>
        <w:t>Замечания</w:t>
      </w:r>
      <w:r>
        <w:rPr>
          <w:sz w:val="28"/>
          <w:szCs w:val="28"/>
        </w:rPr>
        <w:t>_____</w:t>
      </w:r>
      <w:r w:rsidRPr="008F631C">
        <w:rPr>
          <w:sz w:val="28"/>
          <w:szCs w:val="28"/>
        </w:rPr>
        <w:t>______________</w:t>
      </w:r>
      <w:r>
        <w:rPr>
          <w:sz w:val="28"/>
          <w:szCs w:val="28"/>
        </w:rPr>
        <w:t>__________________________</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F631C">
        <w:rPr>
          <w:sz w:val="28"/>
          <w:szCs w:val="28"/>
        </w:rPr>
        <w:t>7. Действительно</w:t>
      </w:r>
      <w:r>
        <w:rPr>
          <w:sz w:val="28"/>
          <w:szCs w:val="28"/>
        </w:rPr>
        <w:t xml:space="preserve"> до _________________________________________</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                                                                     _____________________     </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70"/>
        <w:jc w:val="center"/>
        <w:rPr>
          <w:sz w:val="20"/>
          <w:szCs w:val="20"/>
        </w:rPr>
      </w:pPr>
      <w:r w:rsidRPr="00C96182">
        <w:rPr>
          <w:sz w:val="20"/>
          <w:szCs w:val="20"/>
        </w:rPr>
        <w:t>Печать выдавшего свидетельство учреждения</w:t>
      </w:r>
    </w:p>
    <w:p w:rsidR="00315001" w:rsidRPr="008F631C"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Дата</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Подпись</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F631C">
        <w:rPr>
          <w:sz w:val="28"/>
          <w:szCs w:val="28"/>
        </w:rPr>
        <w:t>8. Срок действит</w:t>
      </w:r>
      <w:r>
        <w:rPr>
          <w:sz w:val="28"/>
          <w:szCs w:val="28"/>
        </w:rPr>
        <w:t>ельности продлен до___________________________</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70"/>
        <w:jc w:val="center"/>
        <w:rPr>
          <w:sz w:val="20"/>
          <w:szCs w:val="20"/>
        </w:rPr>
      </w:pPr>
      <w:r w:rsidRPr="00C96182">
        <w:rPr>
          <w:sz w:val="20"/>
          <w:szCs w:val="20"/>
        </w:rPr>
        <w:t>Печать выдавшего свидетельство учреждения</w:t>
      </w:r>
    </w:p>
    <w:p w:rsidR="00315001" w:rsidRPr="008F631C"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Дата</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Подпись</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F631C">
        <w:rPr>
          <w:sz w:val="28"/>
          <w:szCs w:val="28"/>
        </w:rPr>
        <w:t>9. Срок действительности продлен до ___________</w:t>
      </w:r>
      <w:r>
        <w:rPr>
          <w:sz w:val="28"/>
          <w:szCs w:val="28"/>
        </w:rPr>
        <w:t>________________</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70"/>
        <w:jc w:val="center"/>
        <w:rPr>
          <w:sz w:val="20"/>
          <w:szCs w:val="20"/>
        </w:rPr>
      </w:pPr>
      <w:r w:rsidRPr="00C96182">
        <w:rPr>
          <w:sz w:val="20"/>
          <w:szCs w:val="20"/>
        </w:rPr>
        <w:t>Печать выдавшего свидетельство учреждения</w:t>
      </w:r>
    </w:p>
    <w:p w:rsidR="00315001" w:rsidRPr="008F631C"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Дата</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Подпись</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F631C">
        <w:rPr>
          <w:sz w:val="28"/>
          <w:szCs w:val="28"/>
        </w:rPr>
        <w:t>10. Срок действит</w:t>
      </w:r>
      <w:r>
        <w:rPr>
          <w:sz w:val="28"/>
          <w:szCs w:val="28"/>
        </w:rPr>
        <w:t>ельности продлен до __________________________</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70"/>
        <w:jc w:val="center"/>
        <w:rPr>
          <w:sz w:val="20"/>
          <w:szCs w:val="20"/>
        </w:rPr>
      </w:pPr>
      <w:r w:rsidRPr="00C96182">
        <w:rPr>
          <w:sz w:val="20"/>
          <w:szCs w:val="20"/>
        </w:rPr>
        <w:t>Печать выдавшего свидетельство учреждения</w:t>
      </w:r>
    </w:p>
    <w:p w:rsidR="00315001" w:rsidRPr="008F631C"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Дата</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Подпись</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8"/>
          <w:szCs w:val="28"/>
        </w:rPr>
      </w:pPr>
      <w:r w:rsidRPr="008F631C">
        <w:rPr>
          <w:sz w:val="28"/>
          <w:szCs w:val="28"/>
        </w:rPr>
        <w:t>11. Срок действительности продлен до ___________</w:t>
      </w:r>
      <w:r>
        <w:rPr>
          <w:sz w:val="28"/>
          <w:szCs w:val="28"/>
        </w:rPr>
        <w:t>_______________</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5670"/>
        <w:jc w:val="center"/>
        <w:rPr>
          <w:sz w:val="20"/>
          <w:szCs w:val="20"/>
        </w:rPr>
      </w:pPr>
      <w:r w:rsidRPr="00C96182">
        <w:rPr>
          <w:sz w:val="20"/>
          <w:szCs w:val="20"/>
        </w:rPr>
        <w:t>Печать выдавшего свидетельство учреждения</w:t>
      </w:r>
    </w:p>
    <w:p w:rsidR="00315001" w:rsidRPr="008F631C"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Дата</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both"/>
        <w:rPr>
          <w:sz w:val="28"/>
          <w:szCs w:val="28"/>
        </w:rPr>
      </w:pPr>
      <w:r>
        <w:rPr>
          <w:sz w:val="28"/>
          <w:szCs w:val="28"/>
        </w:rPr>
        <w:t>________________________</w:t>
      </w:r>
    </w:p>
    <w:p w:rsidR="00315001" w:rsidRPr="00C96182"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0"/>
        <w:jc w:val="center"/>
        <w:rPr>
          <w:sz w:val="20"/>
          <w:szCs w:val="20"/>
        </w:rPr>
      </w:pPr>
      <w:r w:rsidRPr="00C96182">
        <w:rPr>
          <w:sz w:val="20"/>
          <w:szCs w:val="20"/>
        </w:rPr>
        <w:t>Подпись</w:t>
      </w:r>
    </w:p>
    <w:p w:rsidR="00315001" w:rsidRDefault="00315001" w:rsidP="004672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315001" w:rsidRPr="00C96182" w:rsidRDefault="00315001" w:rsidP="0046723A">
      <w:pPr>
        <w:widowControl w:val="0"/>
        <w:ind w:firstLine="709"/>
        <w:jc w:val="both"/>
        <w:rPr>
          <w:sz w:val="28"/>
          <w:szCs w:val="28"/>
        </w:rPr>
      </w:pPr>
      <w:r w:rsidRPr="00C96182">
        <w:rPr>
          <w:sz w:val="28"/>
          <w:szCs w:val="28"/>
        </w:rPr>
        <w:t>Примечания 1. На каждое транспортное средство должно выдаваться отдельное свидетельство, если только не предусмотрено иного, например</w:t>
      </w:r>
      <w:r>
        <w:rPr>
          <w:sz w:val="28"/>
          <w:szCs w:val="28"/>
        </w:rPr>
        <w:t>,</w:t>
      </w:r>
      <w:r w:rsidRPr="00C96182">
        <w:rPr>
          <w:sz w:val="28"/>
          <w:szCs w:val="28"/>
        </w:rPr>
        <w:t xml:space="preserve"> для класса 1.</w:t>
      </w:r>
    </w:p>
    <w:p w:rsidR="00315001" w:rsidRPr="008374A3" w:rsidRDefault="00315001" w:rsidP="008374A3">
      <w:pPr>
        <w:widowControl w:val="0"/>
        <w:ind w:firstLine="709"/>
        <w:jc w:val="both"/>
        <w:rPr>
          <w:sz w:val="28"/>
          <w:szCs w:val="28"/>
        </w:rPr>
      </w:pPr>
      <w:r w:rsidRPr="00C96182">
        <w:rPr>
          <w:sz w:val="28"/>
          <w:szCs w:val="28"/>
        </w:rPr>
        <w:t>2. Настоящее свидетельство должно быть возвращено выдавшему его учреждению после прекращения эксплуатации транспортного средства; если транспортное средство перешло к другой автотранспортной организации, перевозчику или владельцу, указанному в пункте 4; после истечения срока действительности свидетельства; и если существенно изменилась одна, или более одной, основная характеристика транспортного средства</w:t>
      </w:r>
      <w:r>
        <w:t>.</w:t>
      </w:r>
    </w:p>
    <w:sectPr w:rsidR="00315001" w:rsidRPr="008374A3" w:rsidSect="00B50713">
      <w:headerReference w:type="default" r:id="rId13"/>
      <w:pgSz w:w="11907" w:h="16839" w:code="9"/>
      <w:pgMar w:top="1134" w:right="850" w:bottom="1134" w:left="1985" w:header="624" w:footer="0" w:gutter="0"/>
      <w:pgNumType w:start="35"/>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001" w:rsidRDefault="00315001" w:rsidP="00B50713">
      <w:r>
        <w:separator/>
      </w:r>
    </w:p>
  </w:endnote>
  <w:endnote w:type="continuationSeparator" w:id="0">
    <w:p w:rsidR="00315001" w:rsidRDefault="00315001" w:rsidP="00B507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no Pro Display Greek">
    <w:altName w:val="Times New Roman"/>
    <w:panose1 w:val="00000000000000000000"/>
    <w:charset w:val="A1"/>
    <w:family w:val="roman"/>
    <w:notTrueType/>
    <w:pitch w:val="variable"/>
    <w:sig w:usb0="00000081" w:usb1="00000000" w:usb2="00000000" w:usb3="00000000" w:csb0="00000008"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01" w:rsidRDefault="00315001" w:rsidP="006367C6">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rsidR="00315001" w:rsidRDefault="00315001" w:rsidP="002B506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001" w:rsidRDefault="00315001" w:rsidP="00B50713">
      <w:r>
        <w:separator/>
      </w:r>
    </w:p>
  </w:footnote>
  <w:footnote w:type="continuationSeparator" w:id="0">
    <w:p w:rsidR="00315001" w:rsidRDefault="00315001" w:rsidP="00B507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01" w:rsidRDefault="00315001">
    <w:pPr>
      <w:pStyle w:val="Header"/>
      <w:jc w:val="right"/>
    </w:pPr>
    <w:fldSimple w:instr=" PAGE   \* MERGEFORMAT ">
      <w:r>
        <w:rPr>
          <w:noProof/>
        </w:rPr>
        <w:t>33</w:t>
      </w:r>
    </w:fldSimple>
  </w:p>
  <w:p w:rsidR="00315001" w:rsidRDefault="003150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01" w:rsidRDefault="00315001">
    <w:pPr>
      <w:pStyle w:val="Header"/>
      <w:jc w:val="right"/>
    </w:pPr>
    <w:fldSimple w:instr=" PAGE   \* MERGEFORMAT ">
      <w:r>
        <w:rPr>
          <w:noProof/>
        </w:rPr>
        <w:t>34</w:t>
      </w:r>
    </w:fldSimple>
  </w:p>
  <w:p w:rsidR="00315001" w:rsidRDefault="0031500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01" w:rsidRDefault="00315001">
    <w:pPr>
      <w:pStyle w:val="Header"/>
      <w:jc w:val="right"/>
    </w:pPr>
    <w:fldSimple w:instr=" PAGE   \* MERGEFORMAT ">
      <w:r>
        <w:rPr>
          <w:noProof/>
        </w:rPr>
        <w:t>44</w:t>
      </w:r>
    </w:fldSimple>
  </w:p>
  <w:p w:rsidR="00315001" w:rsidRDefault="003150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FCC6FB72"/>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7C"/>
    <w:multiLevelType w:val="singleLevel"/>
    <w:tmpl w:val="3F10AAA8"/>
    <w:lvl w:ilvl="0">
      <w:start w:val="1"/>
      <w:numFmt w:val="decimal"/>
      <w:lvlText w:val="%1."/>
      <w:lvlJc w:val="left"/>
      <w:pPr>
        <w:tabs>
          <w:tab w:val="num" w:pos="1492"/>
        </w:tabs>
        <w:ind w:left="1492" w:hanging="360"/>
      </w:pPr>
    </w:lvl>
  </w:abstractNum>
  <w:abstractNum w:abstractNumId="2">
    <w:nsid w:val="FFFFFF7D"/>
    <w:multiLevelType w:val="singleLevel"/>
    <w:tmpl w:val="FF4CA4CC"/>
    <w:lvl w:ilvl="0">
      <w:start w:val="1"/>
      <w:numFmt w:val="decimal"/>
      <w:lvlText w:val="%1."/>
      <w:lvlJc w:val="left"/>
      <w:pPr>
        <w:tabs>
          <w:tab w:val="num" w:pos="1209"/>
        </w:tabs>
        <w:ind w:left="1209" w:hanging="360"/>
      </w:pPr>
    </w:lvl>
  </w:abstractNum>
  <w:abstractNum w:abstractNumId="3">
    <w:nsid w:val="FFFFFF7E"/>
    <w:multiLevelType w:val="singleLevel"/>
    <w:tmpl w:val="F5AC5648"/>
    <w:lvl w:ilvl="0">
      <w:start w:val="1"/>
      <w:numFmt w:val="decimal"/>
      <w:lvlText w:val="%1."/>
      <w:lvlJc w:val="left"/>
      <w:pPr>
        <w:tabs>
          <w:tab w:val="num" w:pos="926"/>
        </w:tabs>
        <w:ind w:left="926" w:hanging="360"/>
      </w:pPr>
    </w:lvl>
  </w:abstractNum>
  <w:abstractNum w:abstractNumId="4">
    <w:nsid w:val="FFFFFF7F"/>
    <w:multiLevelType w:val="singleLevel"/>
    <w:tmpl w:val="FF7CF5DE"/>
    <w:lvl w:ilvl="0">
      <w:start w:val="1"/>
      <w:numFmt w:val="decimal"/>
      <w:lvlText w:val="%1."/>
      <w:lvlJc w:val="left"/>
      <w:pPr>
        <w:tabs>
          <w:tab w:val="num" w:pos="643"/>
        </w:tabs>
        <w:ind w:left="643" w:hanging="360"/>
      </w:pPr>
    </w:lvl>
  </w:abstractNum>
  <w:abstractNum w:abstractNumId="5">
    <w:nsid w:val="FFFFFF80"/>
    <w:multiLevelType w:val="singleLevel"/>
    <w:tmpl w:val="8832773E"/>
    <w:lvl w:ilvl="0">
      <w:start w:val="1"/>
      <w:numFmt w:val="bullet"/>
      <w:lvlText w:val=""/>
      <w:lvlJc w:val="left"/>
      <w:pPr>
        <w:tabs>
          <w:tab w:val="num" w:pos="1492"/>
        </w:tabs>
        <w:ind w:left="1492" w:hanging="360"/>
      </w:pPr>
      <w:rPr>
        <w:rFonts w:ascii="Symbol" w:hAnsi="Symbol" w:cs="Symbol" w:hint="default"/>
      </w:rPr>
    </w:lvl>
  </w:abstractNum>
  <w:abstractNum w:abstractNumId="6">
    <w:nsid w:val="FFFFFF81"/>
    <w:multiLevelType w:val="singleLevel"/>
    <w:tmpl w:val="978C60E6"/>
    <w:lvl w:ilvl="0">
      <w:start w:val="1"/>
      <w:numFmt w:val="bullet"/>
      <w:lvlText w:val=""/>
      <w:lvlJc w:val="left"/>
      <w:pPr>
        <w:tabs>
          <w:tab w:val="num" w:pos="1209"/>
        </w:tabs>
        <w:ind w:left="1209" w:hanging="360"/>
      </w:pPr>
      <w:rPr>
        <w:rFonts w:ascii="Symbol" w:hAnsi="Symbol" w:cs="Symbol" w:hint="default"/>
      </w:rPr>
    </w:lvl>
  </w:abstractNum>
  <w:abstractNum w:abstractNumId="7">
    <w:nsid w:val="FFFFFF82"/>
    <w:multiLevelType w:val="singleLevel"/>
    <w:tmpl w:val="3A64631E"/>
    <w:lvl w:ilvl="0">
      <w:start w:val="1"/>
      <w:numFmt w:val="bullet"/>
      <w:lvlText w:val=""/>
      <w:lvlJc w:val="left"/>
      <w:pPr>
        <w:tabs>
          <w:tab w:val="num" w:pos="926"/>
        </w:tabs>
        <w:ind w:left="926" w:hanging="360"/>
      </w:pPr>
      <w:rPr>
        <w:rFonts w:ascii="Symbol" w:hAnsi="Symbol" w:cs="Symbol" w:hint="default"/>
      </w:rPr>
    </w:lvl>
  </w:abstractNum>
  <w:abstractNum w:abstractNumId="8">
    <w:nsid w:val="FFFFFF83"/>
    <w:multiLevelType w:val="singleLevel"/>
    <w:tmpl w:val="E55C8D76"/>
    <w:lvl w:ilvl="0">
      <w:start w:val="1"/>
      <w:numFmt w:val="bullet"/>
      <w:lvlText w:val=""/>
      <w:lvlJc w:val="left"/>
      <w:pPr>
        <w:tabs>
          <w:tab w:val="num" w:pos="643"/>
        </w:tabs>
        <w:ind w:left="643" w:hanging="360"/>
      </w:pPr>
      <w:rPr>
        <w:rFonts w:ascii="Symbol" w:hAnsi="Symbol" w:cs="Symbol" w:hint="default"/>
      </w:rPr>
    </w:lvl>
  </w:abstractNum>
  <w:abstractNum w:abstractNumId="9">
    <w:nsid w:val="FFFFFF88"/>
    <w:multiLevelType w:val="singleLevel"/>
    <w:tmpl w:val="7E60B5DA"/>
    <w:lvl w:ilvl="0">
      <w:start w:val="1"/>
      <w:numFmt w:val="decimal"/>
      <w:lvlText w:val="%1."/>
      <w:lvlJc w:val="left"/>
      <w:pPr>
        <w:tabs>
          <w:tab w:val="num" w:pos="360"/>
        </w:tabs>
        <w:ind w:left="360" w:hanging="360"/>
      </w:pPr>
    </w:lvl>
  </w:abstractNum>
  <w:abstractNum w:abstractNumId="10">
    <w:nsid w:val="FFFFFF89"/>
    <w:multiLevelType w:val="singleLevel"/>
    <w:tmpl w:val="996C45F4"/>
    <w:lvl w:ilvl="0">
      <w:start w:val="1"/>
      <w:numFmt w:val="bullet"/>
      <w:lvlText w:val=""/>
      <w:lvlJc w:val="left"/>
      <w:pPr>
        <w:tabs>
          <w:tab w:val="num" w:pos="360"/>
        </w:tabs>
        <w:ind w:left="360" w:hanging="360"/>
      </w:pPr>
      <w:rPr>
        <w:rFonts w:ascii="Symbol" w:hAnsi="Symbol" w:cs="Symbol" w:hint="default"/>
      </w:rPr>
    </w:lvl>
  </w:abstractNum>
  <w:abstractNum w:abstractNumId="11">
    <w:nsid w:val="01EA1C50"/>
    <w:multiLevelType w:val="hybridMultilevel"/>
    <w:tmpl w:val="D9369DA8"/>
    <w:lvl w:ilvl="0" w:tplc="6D5C054C">
      <w:start w:val="1"/>
      <w:numFmt w:val="decimal"/>
      <w:lvlText w:val="%1."/>
      <w:lvlJc w:val="center"/>
      <w:pPr>
        <w:ind w:left="1287" w:hanging="360"/>
      </w:pPr>
      <w:rPr>
        <w:rFonts w:ascii="Times New Roman" w:hAnsi="Times New Roman" w:cs="Times New Roman" w:hint="default"/>
        <w:b w:val="0"/>
        <w:bCs w:val="0"/>
        <w:i w:val="0"/>
        <w:iCs w:val="0"/>
        <w:sz w:val="28"/>
        <w:szCs w:val="28"/>
      </w:rPr>
    </w:lvl>
    <w:lvl w:ilvl="1" w:tplc="752238C6">
      <w:start w:val="1"/>
      <w:numFmt w:val="decimal"/>
      <w:lvlText w:val="%2)"/>
      <w:lvlJc w:val="left"/>
      <w:pPr>
        <w:ind w:left="2007" w:hanging="360"/>
      </w:pPr>
      <w:rPr>
        <w:rFonts w:ascii="Times New Roman" w:eastAsia="Times New Roman" w:hAnsi="Times New Roman"/>
      </w:r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02995E29"/>
    <w:multiLevelType w:val="hybridMultilevel"/>
    <w:tmpl w:val="0EC85A3C"/>
    <w:lvl w:ilvl="0" w:tplc="276E0D34">
      <w:start w:val="1"/>
      <w:numFmt w:val="decimal"/>
      <w:lvlText w:val="2.%1"/>
      <w:lvlJc w:val="left"/>
      <w:pPr>
        <w:tabs>
          <w:tab w:val="num" w:pos="1491"/>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rPr>
    </w:lvl>
    <w:lvl w:ilvl="2" w:tplc="00000027">
      <w:start w:val="1"/>
      <w:numFmt w:val="decimal"/>
      <w:lvlText w:val="%3)"/>
      <w:lvlJc w:val="left"/>
      <w:pPr>
        <w:tabs>
          <w:tab w:val="num" w:pos="3028"/>
        </w:tabs>
        <w:ind w:left="3028" w:hanging="340"/>
      </w:pPr>
      <w:rPr>
        <w:rFonts w:hint="default"/>
      </w:r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3">
    <w:nsid w:val="02EC4C29"/>
    <w:multiLevelType w:val="hybridMultilevel"/>
    <w:tmpl w:val="88D84BCC"/>
    <w:name w:val="WW8Num202"/>
    <w:lvl w:ilvl="0" w:tplc="6AACCE72">
      <w:start w:val="1"/>
      <w:numFmt w:val="decimal"/>
      <w:lvlText w:val="4.%1"/>
      <w:lvlJc w:val="left"/>
      <w:pPr>
        <w:tabs>
          <w:tab w:val="num" w:pos="1437"/>
        </w:tabs>
        <w:ind w:left="513" w:firstLine="567"/>
      </w:pPr>
      <w:rPr>
        <w:rFonts w:ascii="Times New Roman" w:hAnsi="Times New Roman" w:cs="Times New Roman" w:hint="default"/>
        <w:b w:val="0"/>
        <w:bCs w:val="0"/>
        <w:i w:val="0"/>
        <w:iCs w:val="0"/>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BD50E47"/>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0CE446EE"/>
    <w:multiLevelType w:val="hybridMultilevel"/>
    <w:tmpl w:val="7C9CD576"/>
    <w:lvl w:ilvl="0" w:tplc="D436A16A">
      <w:start w:val="1"/>
      <w:numFmt w:val="decimal"/>
      <w:lvlText w:val="3.%1"/>
      <w:lvlJc w:val="center"/>
      <w:pPr>
        <w:ind w:left="2912" w:hanging="360"/>
      </w:pPr>
      <w:rPr>
        <w:rFonts w:ascii="Times New Roman" w:hAnsi="Times New Roman" w:cs="Times New Roman" w:hint="default"/>
        <w:b w:val="0"/>
        <w:bCs w:val="0"/>
        <w:i w:val="0"/>
        <w:iCs w:val="0"/>
        <w:sz w:val="28"/>
        <w:szCs w:val="28"/>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nsid w:val="147E58AA"/>
    <w:multiLevelType w:val="hybridMultilevel"/>
    <w:tmpl w:val="601210CC"/>
    <w:lvl w:ilvl="0" w:tplc="18DCF50C">
      <w:start w:val="23"/>
      <w:numFmt w:val="decimal"/>
      <w:lvlText w:val="%1."/>
      <w:lvlJc w:val="left"/>
      <w:pPr>
        <w:ind w:left="1083" w:hanging="375"/>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7">
    <w:nsid w:val="15022399"/>
    <w:multiLevelType w:val="singleLevel"/>
    <w:tmpl w:val="3078C108"/>
    <w:lvl w:ilvl="0">
      <w:start w:val="1"/>
      <w:numFmt w:val="decimal"/>
      <w:lvlText w:val="%1."/>
      <w:legacy w:legacy="1" w:legacySpace="0" w:legacyIndent="279"/>
      <w:lvlJc w:val="left"/>
      <w:rPr>
        <w:rFonts w:ascii="Times New Roman" w:hAnsi="Times New Roman" w:cs="Times New Roman" w:hint="default"/>
      </w:rPr>
    </w:lvl>
  </w:abstractNum>
  <w:abstractNum w:abstractNumId="18">
    <w:nsid w:val="1C9D6017"/>
    <w:multiLevelType w:val="multilevel"/>
    <w:tmpl w:val="42F40660"/>
    <w:lvl w:ilvl="0">
      <w:start w:val="2"/>
      <w:numFmt w:val="decimal"/>
      <w:lvlText w:val="%1."/>
      <w:lvlJc w:val="left"/>
      <w:pPr>
        <w:ind w:left="450" w:hanging="45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24384171"/>
    <w:multiLevelType w:val="multilevel"/>
    <w:tmpl w:val="14E4B5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5F079AF"/>
    <w:multiLevelType w:val="hybridMultilevel"/>
    <w:tmpl w:val="3AE60E22"/>
    <w:lvl w:ilvl="0" w:tplc="BBFC2736">
      <w:start w:val="1"/>
      <w:numFmt w:val="decimal"/>
      <w:lvlText w:val="5.%1"/>
      <w:lvlJc w:val="left"/>
      <w:pPr>
        <w:tabs>
          <w:tab w:val="num" w:pos="1491"/>
        </w:tabs>
        <w:ind w:left="567"/>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7E16E27"/>
    <w:multiLevelType w:val="singleLevel"/>
    <w:tmpl w:val="2DA0BE2E"/>
    <w:lvl w:ilvl="0">
      <w:start w:val="1"/>
      <w:numFmt w:val="decimal"/>
      <w:lvlText w:val="3.2.%1."/>
      <w:legacy w:legacy="1" w:legacySpace="0" w:legacyIndent="479"/>
      <w:lvlJc w:val="left"/>
      <w:rPr>
        <w:rFonts w:ascii="Times New Roman" w:hAnsi="Times New Roman" w:cs="Times New Roman" w:hint="default"/>
      </w:rPr>
    </w:lvl>
  </w:abstractNum>
  <w:abstractNum w:abstractNumId="22">
    <w:nsid w:val="472F20D3"/>
    <w:multiLevelType w:val="multilevel"/>
    <w:tmpl w:val="7140FF68"/>
    <w:lvl w:ilvl="0">
      <w:start w:val="1"/>
      <w:numFmt w:val="decimal"/>
      <w:pStyle w:val="a"/>
      <w:suff w:val="space"/>
      <w:lvlText w:val="%1."/>
      <w:lvlJc w:val="left"/>
      <w:pPr>
        <w:ind w:firstLine="720"/>
      </w:pPr>
      <w:rPr>
        <w:rFonts w:ascii="Times New Roman" w:eastAsia="Times New Roman" w:hAnsi="Times New Roman"/>
      </w:rPr>
    </w:lvl>
    <w:lvl w:ilvl="1">
      <w:start w:val="1"/>
      <w:numFmt w:val="decimal"/>
      <w:suff w:val="space"/>
      <w:lvlText w:val="%1.%2."/>
      <w:lvlJc w:val="left"/>
      <w:pPr>
        <w:ind w:firstLine="720"/>
      </w:pPr>
    </w:lvl>
    <w:lvl w:ilvl="2">
      <w:start w:val="1"/>
      <w:numFmt w:val="decimal"/>
      <w:suff w:val="space"/>
      <w:lvlText w:val="%1.%2.%3."/>
      <w:lvlJc w:val="left"/>
      <w:pPr>
        <w:ind w:firstLine="720"/>
      </w:pPr>
    </w:lvl>
    <w:lvl w:ilvl="3">
      <w:start w:val="1"/>
      <w:numFmt w:val="decimal"/>
      <w:suff w:val="space"/>
      <w:lvlText w:val="%1.%2.%3.%4."/>
      <w:lvlJc w:val="left"/>
      <w:pPr>
        <w:ind w:firstLine="720"/>
      </w:pPr>
    </w:lvl>
    <w:lvl w:ilvl="4">
      <w:start w:val="1"/>
      <w:numFmt w:val="decimal"/>
      <w:suff w:val="space"/>
      <w:lvlText w:val="%1.%2.%3.%4.%5."/>
      <w:lvlJc w:val="left"/>
      <w:pPr>
        <w:ind w:firstLine="720"/>
      </w:pPr>
    </w:lvl>
    <w:lvl w:ilvl="5">
      <w:start w:val="1"/>
      <w:numFmt w:val="decimal"/>
      <w:lvlText w:val="%1.%2.%3.%4.%5.%6."/>
      <w:lvlJc w:val="left"/>
      <w:pPr>
        <w:tabs>
          <w:tab w:val="num" w:pos="2028"/>
        </w:tabs>
        <w:ind w:left="2028" w:hanging="936"/>
      </w:pPr>
    </w:lvl>
    <w:lvl w:ilvl="6">
      <w:start w:val="1"/>
      <w:numFmt w:val="decimal"/>
      <w:lvlText w:val="%1.%2.%3.%4.%5.%6.%7."/>
      <w:lvlJc w:val="left"/>
      <w:pPr>
        <w:tabs>
          <w:tab w:val="num" w:pos="2532"/>
        </w:tabs>
        <w:ind w:left="2532" w:hanging="1080"/>
      </w:pPr>
    </w:lvl>
    <w:lvl w:ilvl="7">
      <w:start w:val="1"/>
      <w:numFmt w:val="decimal"/>
      <w:lvlText w:val="%1.%2.%3.%4.%5.%6.%7.%8."/>
      <w:lvlJc w:val="left"/>
      <w:pPr>
        <w:tabs>
          <w:tab w:val="num" w:pos="3036"/>
        </w:tabs>
        <w:ind w:left="3036" w:hanging="1224"/>
      </w:pPr>
    </w:lvl>
    <w:lvl w:ilvl="8">
      <w:start w:val="1"/>
      <w:numFmt w:val="decimal"/>
      <w:lvlText w:val="%1.%2.%3.%4.%5.%6.%7.%8.%9."/>
      <w:lvlJc w:val="left"/>
      <w:pPr>
        <w:tabs>
          <w:tab w:val="num" w:pos="3612"/>
        </w:tabs>
        <w:ind w:left="3612" w:hanging="1440"/>
      </w:pPr>
    </w:lvl>
  </w:abstractNum>
  <w:abstractNum w:abstractNumId="23">
    <w:nsid w:val="4BE432A1"/>
    <w:multiLevelType w:val="hybridMultilevel"/>
    <w:tmpl w:val="3886DC9E"/>
    <w:lvl w:ilvl="0" w:tplc="E8F23A5C">
      <w:start w:val="36"/>
      <w:numFmt w:val="decimal"/>
      <w:lvlText w:val="%1."/>
      <w:lvlJc w:val="left"/>
      <w:pPr>
        <w:ind w:left="1095" w:hanging="375"/>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nsid w:val="4CCA2988"/>
    <w:multiLevelType w:val="multilevel"/>
    <w:tmpl w:val="7826A93E"/>
    <w:lvl w:ilvl="0">
      <w:start w:val="1"/>
      <w:numFmt w:val="decimal"/>
      <w:lvlText w:val="%1."/>
      <w:lvlJc w:val="left"/>
      <w:pPr>
        <w:ind w:left="360" w:hanging="360"/>
      </w:pPr>
      <w:rPr>
        <w:rFonts w:hint="default"/>
        <w:sz w:val="24"/>
        <w:szCs w:val="24"/>
      </w:rPr>
    </w:lvl>
    <w:lvl w:ilvl="1">
      <w:start w:val="1"/>
      <w:numFmt w:val="decimal"/>
      <w:lvlText w:val="%1.%2."/>
      <w:lvlJc w:val="left"/>
      <w:pPr>
        <w:ind w:left="1571" w:hanging="720"/>
      </w:pPr>
      <w:rPr>
        <w:rFonts w:hint="default"/>
        <w:sz w:val="24"/>
        <w:szCs w:val="24"/>
      </w:rPr>
    </w:lvl>
    <w:lvl w:ilvl="2">
      <w:start w:val="1"/>
      <w:numFmt w:val="decimal"/>
      <w:lvlText w:val="%1.%2.%3."/>
      <w:lvlJc w:val="left"/>
      <w:pPr>
        <w:ind w:left="2136" w:hanging="720"/>
      </w:pPr>
      <w:rPr>
        <w:rFonts w:hint="default"/>
        <w:sz w:val="24"/>
        <w:szCs w:val="24"/>
      </w:rPr>
    </w:lvl>
    <w:lvl w:ilvl="3">
      <w:start w:val="1"/>
      <w:numFmt w:val="decimal"/>
      <w:lvlText w:val="%1.%2.%3.%4."/>
      <w:lvlJc w:val="left"/>
      <w:pPr>
        <w:ind w:left="3204" w:hanging="1080"/>
      </w:pPr>
      <w:rPr>
        <w:rFonts w:hint="default"/>
        <w:sz w:val="24"/>
        <w:szCs w:val="24"/>
      </w:rPr>
    </w:lvl>
    <w:lvl w:ilvl="4">
      <w:start w:val="1"/>
      <w:numFmt w:val="decimal"/>
      <w:lvlText w:val="%1.%2.%3.%4.%5."/>
      <w:lvlJc w:val="left"/>
      <w:pPr>
        <w:ind w:left="3912" w:hanging="1080"/>
      </w:pPr>
      <w:rPr>
        <w:rFonts w:hint="default"/>
        <w:sz w:val="24"/>
        <w:szCs w:val="24"/>
      </w:rPr>
    </w:lvl>
    <w:lvl w:ilvl="5">
      <w:start w:val="1"/>
      <w:numFmt w:val="decimal"/>
      <w:lvlText w:val="%1.%2.%3.%4.%5.%6."/>
      <w:lvlJc w:val="left"/>
      <w:pPr>
        <w:ind w:left="4980" w:hanging="1440"/>
      </w:pPr>
      <w:rPr>
        <w:rFonts w:hint="default"/>
        <w:sz w:val="24"/>
        <w:szCs w:val="24"/>
      </w:rPr>
    </w:lvl>
    <w:lvl w:ilvl="6">
      <w:start w:val="1"/>
      <w:numFmt w:val="decimal"/>
      <w:lvlText w:val="%1.%2.%3.%4.%5.%6.%7."/>
      <w:lvlJc w:val="left"/>
      <w:pPr>
        <w:ind w:left="6048" w:hanging="1800"/>
      </w:pPr>
      <w:rPr>
        <w:rFonts w:hint="default"/>
        <w:sz w:val="24"/>
        <w:szCs w:val="24"/>
      </w:rPr>
    </w:lvl>
    <w:lvl w:ilvl="7">
      <w:start w:val="1"/>
      <w:numFmt w:val="decimal"/>
      <w:lvlText w:val="%1.%2.%3.%4.%5.%6.%7.%8."/>
      <w:lvlJc w:val="left"/>
      <w:pPr>
        <w:ind w:left="6756" w:hanging="1800"/>
      </w:pPr>
      <w:rPr>
        <w:rFonts w:hint="default"/>
        <w:sz w:val="24"/>
        <w:szCs w:val="24"/>
      </w:rPr>
    </w:lvl>
    <w:lvl w:ilvl="8">
      <w:start w:val="1"/>
      <w:numFmt w:val="decimal"/>
      <w:lvlText w:val="%1.%2.%3.%4.%5.%6.%7.%8.%9."/>
      <w:lvlJc w:val="left"/>
      <w:pPr>
        <w:ind w:left="7824" w:hanging="2160"/>
      </w:pPr>
      <w:rPr>
        <w:rFonts w:hint="default"/>
        <w:sz w:val="24"/>
        <w:szCs w:val="24"/>
      </w:rPr>
    </w:lvl>
  </w:abstractNum>
  <w:abstractNum w:abstractNumId="25">
    <w:nsid w:val="4CF936A3"/>
    <w:multiLevelType w:val="hybridMultilevel"/>
    <w:tmpl w:val="7C4C117C"/>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50727232"/>
    <w:multiLevelType w:val="multilevel"/>
    <w:tmpl w:val="1DD60118"/>
    <w:lvl w:ilvl="0">
      <w:start w:val="1"/>
      <w:numFmt w:val="decimal"/>
      <w:lvlText w:val="3.%1"/>
      <w:lvlJc w:val="center"/>
      <w:pPr>
        <w:ind w:left="1440" w:hanging="360"/>
      </w:pPr>
      <w:rPr>
        <w:rFonts w:ascii="Times New Roman" w:hAnsi="Times New Roman" w:cs="Times New Roman" w:hint="default"/>
        <w:b w:val="0"/>
        <w:bCs w:val="0"/>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E052DD1"/>
    <w:multiLevelType w:val="hybridMultilevel"/>
    <w:tmpl w:val="307EE1A6"/>
    <w:lvl w:ilvl="0" w:tplc="C5444C0E">
      <w:start w:val="40"/>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5FFE4DC5"/>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61583DAF"/>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2BC10F1"/>
    <w:multiLevelType w:val="multilevel"/>
    <w:tmpl w:val="DF986BAE"/>
    <w:lvl w:ilvl="0">
      <w:start w:val="1"/>
      <w:numFmt w:val="decimal"/>
      <w:lvlText w:val="4.%1"/>
      <w:lvlJc w:val="left"/>
      <w:pPr>
        <w:tabs>
          <w:tab w:val="num" w:pos="1491"/>
        </w:tabs>
        <w:ind w:left="567"/>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4D2299A"/>
    <w:multiLevelType w:val="multilevel"/>
    <w:tmpl w:val="1DD60118"/>
    <w:lvl w:ilvl="0">
      <w:start w:val="1"/>
      <w:numFmt w:val="decimal"/>
      <w:lvlText w:val="3.%1"/>
      <w:lvlJc w:val="center"/>
      <w:pPr>
        <w:ind w:left="1440" w:hanging="360"/>
      </w:pPr>
      <w:rPr>
        <w:rFonts w:ascii="Times New Roman" w:hAnsi="Times New Roman" w:cs="Times New Roman" w:hint="default"/>
        <w:b w:val="0"/>
        <w:bCs w:val="0"/>
        <w:i w:val="0"/>
        <w:iCs w:val="0"/>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56806B3"/>
    <w:multiLevelType w:val="hybridMultilevel"/>
    <w:tmpl w:val="D61ED1A8"/>
    <w:lvl w:ilvl="0" w:tplc="752238C6">
      <w:start w:val="1"/>
      <w:numFmt w:val="decimal"/>
      <w:lvlText w:val="%1)"/>
      <w:lvlJc w:val="left"/>
      <w:pPr>
        <w:ind w:left="2007"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6BB66E24"/>
    <w:multiLevelType w:val="hybridMultilevel"/>
    <w:tmpl w:val="B36809C6"/>
    <w:lvl w:ilvl="0" w:tplc="6B0C20FC">
      <w:start w:val="18"/>
      <w:numFmt w:val="decimal"/>
      <w:lvlText w:val="%1."/>
      <w:lvlJc w:val="left"/>
      <w:pPr>
        <w:ind w:left="943" w:hanging="375"/>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34">
    <w:nsid w:val="6D1B73D5"/>
    <w:multiLevelType w:val="hybridMultilevel"/>
    <w:tmpl w:val="FE78E182"/>
    <w:lvl w:ilvl="0" w:tplc="FB081B46">
      <w:start w:val="1"/>
      <w:numFmt w:val="bullet"/>
      <w:lvlText w:val="o"/>
      <w:lvlJc w:val="left"/>
      <w:pPr>
        <w:tabs>
          <w:tab w:val="num" w:pos="1440"/>
        </w:tabs>
        <w:ind w:left="1440" w:hanging="363"/>
      </w:pPr>
      <w:rPr>
        <w:rFonts w:ascii="Courier New" w:hAnsi="Courier New" w:cs="Courier New"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35">
    <w:nsid w:val="6E7D130E"/>
    <w:multiLevelType w:val="hybridMultilevel"/>
    <w:tmpl w:val="4FB8AE26"/>
    <w:lvl w:ilvl="0" w:tplc="B78E7442">
      <w:start w:val="1"/>
      <w:numFmt w:val="decimal"/>
      <w:lvlText w:val="1.%1"/>
      <w:lvlJc w:val="left"/>
      <w:pPr>
        <w:tabs>
          <w:tab w:val="num" w:pos="1494"/>
        </w:tabs>
        <w:ind w:left="567"/>
      </w:pPr>
      <w:rPr>
        <w:rFonts w:ascii="Times New Roman" w:hAnsi="Times New Roman" w:cs="Times New Roman" w:hint="default"/>
      </w:rPr>
    </w:lvl>
    <w:lvl w:ilvl="1" w:tplc="752238C6">
      <w:start w:val="1"/>
      <w:numFmt w:val="decimal"/>
      <w:lvlText w:val="%2)"/>
      <w:lvlJc w:val="left"/>
      <w:pPr>
        <w:tabs>
          <w:tab w:val="num" w:pos="2148"/>
        </w:tabs>
        <w:ind w:left="2148" w:hanging="360"/>
      </w:pPr>
      <w:rPr>
        <w:rFonts w:ascii="Times New Roman" w:eastAsia="Times New Roman" w:hAnsi="Times New Roman"/>
      </w:rPr>
    </w:lvl>
    <w:lvl w:ilvl="2" w:tplc="00000027">
      <w:start w:val="1"/>
      <w:numFmt w:val="decimal"/>
      <w:lvlText w:val="%3)"/>
      <w:lvlJc w:val="left"/>
      <w:pPr>
        <w:tabs>
          <w:tab w:val="num" w:pos="3028"/>
        </w:tabs>
        <w:ind w:left="3028" w:hanging="340"/>
      </w:pPr>
      <w:rPr>
        <w:rFonts w:hint="default"/>
      </w:r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36">
    <w:nsid w:val="7A4E4AFB"/>
    <w:multiLevelType w:val="hybridMultilevel"/>
    <w:tmpl w:val="0E6A762E"/>
    <w:lvl w:ilvl="0" w:tplc="E6ACEBF0">
      <w:start w:val="32"/>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7">
    <w:nsid w:val="7EA56691"/>
    <w:multiLevelType w:val="hybridMultilevel"/>
    <w:tmpl w:val="A07670D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5"/>
  </w:num>
  <w:num w:numId="2">
    <w:abstractNumId w:val="11"/>
  </w:num>
  <w:num w:numId="3">
    <w:abstractNumId w:val="14"/>
  </w:num>
  <w:num w:numId="4">
    <w:abstractNumId w:val="32"/>
  </w:num>
  <w:num w:numId="5">
    <w:abstractNumId w:val="25"/>
  </w:num>
  <w:num w:numId="6">
    <w:abstractNumId w:val="15"/>
  </w:num>
  <w:num w:numId="7">
    <w:abstractNumId w:val="28"/>
  </w:num>
  <w:num w:numId="8">
    <w:abstractNumId w:val="29"/>
  </w:num>
  <w:num w:numId="9">
    <w:abstractNumId w:val="12"/>
  </w:num>
  <w:num w:numId="10">
    <w:abstractNumId w:val="20"/>
  </w:num>
  <w:num w:numId="11">
    <w:abstractNumId w:val="13"/>
  </w:num>
  <w:num w:numId="12">
    <w:abstractNumId w:val="0"/>
  </w:num>
  <w:num w:numId="13">
    <w:abstractNumId w:val="31"/>
  </w:num>
  <w:num w:numId="14">
    <w:abstractNumId w:val="26"/>
  </w:num>
  <w:num w:numId="15">
    <w:abstractNumId w:val="30"/>
  </w:num>
  <w:num w:numId="16">
    <w:abstractNumId w:val="19"/>
  </w:num>
  <w:num w:numId="17">
    <w:abstractNumId w:val="24"/>
  </w:num>
  <w:num w:numId="18">
    <w:abstractNumId w:val="18"/>
  </w:num>
  <w:num w:numId="19">
    <w:abstractNumId w:val="37"/>
  </w:num>
  <w:num w:numId="20">
    <w:abstractNumId w:val="33"/>
  </w:num>
  <w:num w:numId="21">
    <w:abstractNumId w:val="16"/>
  </w:num>
  <w:num w:numId="22">
    <w:abstractNumId w:val="36"/>
  </w:num>
  <w:num w:numId="23">
    <w:abstractNumId w:val="23"/>
  </w:num>
  <w:num w:numId="24">
    <w:abstractNumId w:val="27"/>
  </w:num>
  <w:num w:numId="25">
    <w:abstractNumId w:val="34"/>
  </w:num>
  <w:num w:numId="26">
    <w:abstractNumId w:val="17"/>
  </w:num>
  <w:num w:numId="27">
    <w:abstractNumId w:val="10"/>
  </w:num>
  <w:num w:numId="28">
    <w:abstractNumId w:val="8"/>
  </w:num>
  <w:num w:numId="29">
    <w:abstractNumId w:val="7"/>
  </w:num>
  <w:num w:numId="30">
    <w:abstractNumId w:val="6"/>
  </w:num>
  <w:num w:numId="31">
    <w:abstractNumId w:val="5"/>
  </w:num>
  <w:num w:numId="32">
    <w:abstractNumId w:val="9"/>
  </w:num>
  <w:num w:numId="33">
    <w:abstractNumId w:val="4"/>
  </w:num>
  <w:num w:numId="34">
    <w:abstractNumId w:val="3"/>
  </w:num>
  <w:num w:numId="35">
    <w:abstractNumId w:val="2"/>
  </w:num>
  <w:num w:numId="36">
    <w:abstractNumId w:val="1"/>
  </w:num>
  <w:num w:numId="37">
    <w:abstractNumId w:val="21"/>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B0E24"/>
    <w:rsid w:val="00030D00"/>
    <w:rsid w:val="0003381D"/>
    <w:rsid w:val="00053E2E"/>
    <w:rsid w:val="00056E70"/>
    <w:rsid w:val="00075098"/>
    <w:rsid w:val="000B315D"/>
    <w:rsid w:val="000F4797"/>
    <w:rsid w:val="00153C06"/>
    <w:rsid w:val="001B1B6E"/>
    <w:rsid w:val="001C36F2"/>
    <w:rsid w:val="001C50E2"/>
    <w:rsid w:val="001F5FF4"/>
    <w:rsid w:val="00254C7B"/>
    <w:rsid w:val="00264394"/>
    <w:rsid w:val="00265302"/>
    <w:rsid w:val="00275F95"/>
    <w:rsid w:val="00284089"/>
    <w:rsid w:val="002924EC"/>
    <w:rsid w:val="002927DF"/>
    <w:rsid w:val="002A17A8"/>
    <w:rsid w:val="002B506D"/>
    <w:rsid w:val="002C5AD5"/>
    <w:rsid w:val="002F0B7F"/>
    <w:rsid w:val="00300988"/>
    <w:rsid w:val="003030A0"/>
    <w:rsid w:val="003054E3"/>
    <w:rsid w:val="00315001"/>
    <w:rsid w:val="003256F2"/>
    <w:rsid w:val="00361720"/>
    <w:rsid w:val="00361A52"/>
    <w:rsid w:val="003814E4"/>
    <w:rsid w:val="003A3A1A"/>
    <w:rsid w:val="0044563D"/>
    <w:rsid w:val="0045027F"/>
    <w:rsid w:val="0045245D"/>
    <w:rsid w:val="0046723A"/>
    <w:rsid w:val="00470371"/>
    <w:rsid w:val="004B55BF"/>
    <w:rsid w:val="004D2FDD"/>
    <w:rsid w:val="004E4823"/>
    <w:rsid w:val="004F006E"/>
    <w:rsid w:val="004F1003"/>
    <w:rsid w:val="00512975"/>
    <w:rsid w:val="0052623D"/>
    <w:rsid w:val="00577651"/>
    <w:rsid w:val="00586527"/>
    <w:rsid w:val="00591450"/>
    <w:rsid w:val="00593F51"/>
    <w:rsid w:val="005E0AFF"/>
    <w:rsid w:val="005E4C58"/>
    <w:rsid w:val="0061206F"/>
    <w:rsid w:val="00622196"/>
    <w:rsid w:val="006367C6"/>
    <w:rsid w:val="00667A2D"/>
    <w:rsid w:val="00693E65"/>
    <w:rsid w:val="006958AA"/>
    <w:rsid w:val="006C1C56"/>
    <w:rsid w:val="006C6783"/>
    <w:rsid w:val="007065DF"/>
    <w:rsid w:val="007364B3"/>
    <w:rsid w:val="00743011"/>
    <w:rsid w:val="00753EA5"/>
    <w:rsid w:val="00764FBF"/>
    <w:rsid w:val="00794955"/>
    <w:rsid w:val="007B0E24"/>
    <w:rsid w:val="007D1B4A"/>
    <w:rsid w:val="007D39B3"/>
    <w:rsid w:val="007D5249"/>
    <w:rsid w:val="007E72FB"/>
    <w:rsid w:val="00800DAD"/>
    <w:rsid w:val="0080229E"/>
    <w:rsid w:val="00834586"/>
    <w:rsid w:val="008374A3"/>
    <w:rsid w:val="00864FD0"/>
    <w:rsid w:val="008C459A"/>
    <w:rsid w:val="008E0E6B"/>
    <w:rsid w:val="008F631C"/>
    <w:rsid w:val="00902721"/>
    <w:rsid w:val="0093604D"/>
    <w:rsid w:val="00945E72"/>
    <w:rsid w:val="00990CD3"/>
    <w:rsid w:val="009D17B1"/>
    <w:rsid w:val="009D25E7"/>
    <w:rsid w:val="009E3B7E"/>
    <w:rsid w:val="009E6A33"/>
    <w:rsid w:val="00A03C79"/>
    <w:rsid w:val="00A06F2B"/>
    <w:rsid w:val="00A26C2C"/>
    <w:rsid w:val="00AB6B19"/>
    <w:rsid w:val="00AE050E"/>
    <w:rsid w:val="00AF511D"/>
    <w:rsid w:val="00B50713"/>
    <w:rsid w:val="00B83F34"/>
    <w:rsid w:val="00B92A25"/>
    <w:rsid w:val="00BA52F0"/>
    <w:rsid w:val="00BA7024"/>
    <w:rsid w:val="00BB21A4"/>
    <w:rsid w:val="00BE2C19"/>
    <w:rsid w:val="00BE5FF4"/>
    <w:rsid w:val="00C2583A"/>
    <w:rsid w:val="00C30736"/>
    <w:rsid w:val="00C3478D"/>
    <w:rsid w:val="00C34951"/>
    <w:rsid w:val="00C452A5"/>
    <w:rsid w:val="00C90376"/>
    <w:rsid w:val="00C96182"/>
    <w:rsid w:val="00D115C0"/>
    <w:rsid w:val="00D2736D"/>
    <w:rsid w:val="00D27D3A"/>
    <w:rsid w:val="00D50A7A"/>
    <w:rsid w:val="00D72A1F"/>
    <w:rsid w:val="00DB1820"/>
    <w:rsid w:val="00E07548"/>
    <w:rsid w:val="00E1134F"/>
    <w:rsid w:val="00E45617"/>
    <w:rsid w:val="00E624A9"/>
    <w:rsid w:val="00E845CB"/>
    <w:rsid w:val="00E947FD"/>
    <w:rsid w:val="00ED6EF2"/>
    <w:rsid w:val="00F14E2E"/>
    <w:rsid w:val="00F362D9"/>
    <w:rsid w:val="00F53A39"/>
    <w:rsid w:val="00F92149"/>
    <w:rsid w:val="00FB6A15"/>
    <w:rsid w:val="00FD4477"/>
    <w:rsid w:val="00FF795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D39B3"/>
    <w:rPr>
      <w:rFonts w:ascii="Times New Roman" w:eastAsia="Times New Roman" w:hAnsi="Times New Roman"/>
      <w:sz w:val="24"/>
      <w:szCs w:val="24"/>
    </w:rPr>
  </w:style>
  <w:style w:type="paragraph" w:styleId="Heading1">
    <w:name w:val="heading 1"/>
    <w:aliases w:val="Глава"/>
    <w:basedOn w:val="Normal"/>
    <w:next w:val="Normal"/>
    <w:link w:val="Heading1Char"/>
    <w:uiPriority w:val="99"/>
    <w:qFormat/>
    <w:rsid w:val="007B0E2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7B0E2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7B0E24"/>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7B0E24"/>
    <w:pPr>
      <w:keepNext/>
      <w:jc w:val="center"/>
      <w:outlineLvl w:val="3"/>
    </w:pPr>
    <w:rPr>
      <w:rFonts w:ascii="Arial" w:hAnsi="Arial" w:cs="Arial"/>
      <w:sz w:val="28"/>
      <w:szCs w:val="28"/>
    </w:rPr>
  </w:style>
  <w:style w:type="paragraph" w:styleId="Heading5">
    <w:name w:val="heading 5"/>
    <w:basedOn w:val="Normal"/>
    <w:next w:val="Normal"/>
    <w:link w:val="Heading5Char"/>
    <w:uiPriority w:val="99"/>
    <w:qFormat/>
    <w:rsid w:val="007B0E24"/>
    <w:pPr>
      <w:keepNext/>
      <w:jc w:val="center"/>
      <w:outlineLvl w:val="4"/>
    </w:pPr>
    <w:rPr>
      <w:color w:val="000000"/>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7B0E24"/>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7B0E24"/>
    <w:rPr>
      <w:rFonts w:ascii="Arial" w:hAnsi="Arial" w:cs="Arial"/>
      <w:b/>
      <w:bCs/>
      <w:i/>
      <w:iCs/>
      <w:sz w:val="28"/>
      <w:szCs w:val="28"/>
      <w:lang w:eastAsia="ru-RU"/>
    </w:rPr>
  </w:style>
  <w:style w:type="character" w:customStyle="1" w:styleId="Heading3Char">
    <w:name w:val="Heading 3 Char"/>
    <w:basedOn w:val="DefaultParagraphFont"/>
    <w:link w:val="Heading3"/>
    <w:uiPriority w:val="99"/>
    <w:locked/>
    <w:rsid w:val="007B0E24"/>
    <w:rPr>
      <w:rFonts w:ascii="Arial" w:hAnsi="Arial" w:cs="Arial"/>
      <w:b/>
      <w:bCs/>
      <w:sz w:val="26"/>
      <w:szCs w:val="26"/>
      <w:lang w:eastAsia="ru-RU"/>
    </w:rPr>
  </w:style>
  <w:style w:type="character" w:customStyle="1" w:styleId="Heading4Char">
    <w:name w:val="Heading 4 Char"/>
    <w:basedOn w:val="DefaultParagraphFont"/>
    <w:link w:val="Heading4"/>
    <w:uiPriority w:val="99"/>
    <w:locked/>
    <w:rsid w:val="007B0E24"/>
    <w:rPr>
      <w:rFonts w:ascii="Arial" w:hAnsi="Arial" w:cs="Arial"/>
      <w:sz w:val="28"/>
      <w:szCs w:val="28"/>
    </w:rPr>
  </w:style>
  <w:style w:type="character" w:customStyle="1" w:styleId="Heading5Char">
    <w:name w:val="Heading 5 Char"/>
    <w:basedOn w:val="DefaultParagraphFont"/>
    <w:link w:val="Heading5"/>
    <w:uiPriority w:val="99"/>
    <w:locked/>
    <w:rsid w:val="007B0E24"/>
    <w:rPr>
      <w:rFonts w:ascii="Times New Roman" w:hAnsi="Times New Roman" w:cs="Times New Roman"/>
      <w:color w:val="000000"/>
      <w:sz w:val="28"/>
      <w:szCs w:val="28"/>
      <w:lang w:eastAsia="ru-RU"/>
    </w:rPr>
  </w:style>
  <w:style w:type="paragraph" w:customStyle="1" w:styleId="ConsNormal">
    <w:name w:val="ConsNormal"/>
    <w:uiPriority w:val="99"/>
    <w:rsid w:val="007B0E24"/>
    <w:pPr>
      <w:autoSpaceDE w:val="0"/>
      <w:autoSpaceDN w:val="0"/>
      <w:adjustRightInd w:val="0"/>
      <w:ind w:right="19772" w:firstLine="720"/>
    </w:pPr>
    <w:rPr>
      <w:rFonts w:ascii="Arial" w:eastAsia="Times New Roman" w:hAnsi="Arial" w:cs="Arial"/>
      <w:sz w:val="20"/>
      <w:szCs w:val="20"/>
    </w:rPr>
  </w:style>
  <w:style w:type="paragraph" w:styleId="FootnoteText">
    <w:name w:val="footnote text"/>
    <w:basedOn w:val="Normal"/>
    <w:link w:val="FootnoteTextChar"/>
    <w:uiPriority w:val="99"/>
    <w:semiHidden/>
    <w:rsid w:val="007B0E24"/>
    <w:rPr>
      <w:sz w:val="20"/>
      <w:szCs w:val="20"/>
    </w:rPr>
  </w:style>
  <w:style w:type="character" w:customStyle="1" w:styleId="FootnoteTextChar">
    <w:name w:val="Footnote Text Char"/>
    <w:basedOn w:val="DefaultParagraphFont"/>
    <w:link w:val="FootnoteText"/>
    <w:uiPriority w:val="99"/>
    <w:semiHidden/>
    <w:locked/>
    <w:rsid w:val="007B0E24"/>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7B0E24"/>
    <w:rPr>
      <w:vertAlign w:val="superscript"/>
    </w:rPr>
  </w:style>
  <w:style w:type="paragraph" w:customStyle="1" w:styleId="ConsPlusNormal">
    <w:name w:val="ConsPlusNormal"/>
    <w:uiPriority w:val="99"/>
    <w:rsid w:val="007B0E24"/>
    <w:pPr>
      <w:widowControl w:val="0"/>
      <w:autoSpaceDE w:val="0"/>
      <w:autoSpaceDN w:val="0"/>
      <w:adjustRightInd w:val="0"/>
      <w:ind w:firstLine="720"/>
    </w:pPr>
    <w:rPr>
      <w:rFonts w:ascii="Arial" w:eastAsia="Times New Roman" w:hAnsi="Arial" w:cs="Arial"/>
      <w:sz w:val="20"/>
      <w:szCs w:val="20"/>
    </w:rPr>
  </w:style>
  <w:style w:type="character" w:styleId="CommentReference">
    <w:name w:val="annotation reference"/>
    <w:basedOn w:val="DefaultParagraphFont"/>
    <w:uiPriority w:val="99"/>
    <w:semiHidden/>
    <w:rsid w:val="007B0E24"/>
    <w:rPr>
      <w:sz w:val="16"/>
      <w:szCs w:val="16"/>
    </w:rPr>
  </w:style>
  <w:style w:type="paragraph" w:styleId="CommentText">
    <w:name w:val="annotation text"/>
    <w:basedOn w:val="Normal"/>
    <w:link w:val="CommentTextChar"/>
    <w:uiPriority w:val="99"/>
    <w:semiHidden/>
    <w:rsid w:val="007B0E24"/>
    <w:rPr>
      <w:sz w:val="20"/>
      <w:szCs w:val="20"/>
    </w:rPr>
  </w:style>
  <w:style w:type="character" w:customStyle="1" w:styleId="CommentTextChar">
    <w:name w:val="Comment Text Char"/>
    <w:basedOn w:val="DefaultParagraphFont"/>
    <w:link w:val="CommentText"/>
    <w:uiPriority w:val="99"/>
    <w:semiHidden/>
    <w:locked/>
    <w:rsid w:val="007B0E24"/>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7B0E24"/>
    <w:pPr>
      <w:ind w:firstLine="720"/>
      <w:jc w:val="both"/>
    </w:pPr>
    <w:rPr>
      <w:rFonts w:ascii="Arial" w:hAnsi="Arial" w:cs="Arial"/>
      <w:sz w:val="28"/>
      <w:szCs w:val="28"/>
    </w:rPr>
  </w:style>
  <w:style w:type="character" w:customStyle="1" w:styleId="BodyTextIndentChar">
    <w:name w:val="Body Text Indent Char"/>
    <w:basedOn w:val="DefaultParagraphFont"/>
    <w:link w:val="BodyTextIndent"/>
    <w:uiPriority w:val="99"/>
    <w:locked/>
    <w:rsid w:val="007B0E24"/>
    <w:rPr>
      <w:rFonts w:ascii="Arial" w:hAnsi="Arial" w:cs="Arial"/>
      <w:sz w:val="28"/>
      <w:szCs w:val="28"/>
    </w:rPr>
  </w:style>
  <w:style w:type="paragraph" w:styleId="BalloonText">
    <w:name w:val="Balloon Text"/>
    <w:basedOn w:val="Normal"/>
    <w:link w:val="BalloonTextChar"/>
    <w:uiPriority w:val="99"/>
    <w:semiHidden/>
    <w:rsid w:val="007B0E2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0E24"/>
    <w:rPr>
      <w:rFonts w:ascii="Tahoma" w:hAnsi="Tahoma" w:cs="Tahoma"/>
      <w:sz w:val="16"/>
      <w:szCs w:val="16"/>
      <w:lang w:eastAsia="ru-RU"/>
    </w:rPr>
  </w:style>
  <w:style w:type="paragraph" w:styleId="CommentSubject">
    <w:name w:val="annotation subject"/>
    <w:basedOn w:val="CommentText"/>
    <w:next w:val="CommentText"/>
    <w:link w:val="CommentSubjectChar"/>
    <w:uiPriority w:val="99"/>
    <w:semiHidden/>
    <w:rsid w:val="007B0E24"/>
    <w:rPr>
      <w:b/>
      <w:bCs/>
    </w:rPr>
  </w:style>
  <w:style w:type="character" w:customStyle="1" w:styleId="CommentSubjectChar">
    <w:name w:val="Comment Subject Char"/>
    <w:basedOn w:val="CommentTextChar"/>
    <w:link w:val="CommentSubject"/>
    <w:uiPriority w:val="99"/>
    <w:semiHidden/>
    <w:locked/>
    <w:rsid w:val="007B0E24"/>
    <w:rPr>
      <w:b/>
      <w:bCs/>
    </w:rPr>
  </w:style>
  <w:style w:type="paragraph" w:styleId="Header">
    <w:name w:val="header"/>
    <w:basedOn w:val="Normal"/>
    <w:link w:val="HeaderChar"/>
    <w:uiPriority w:val="99"/>
    <w:rsid w:val="007B0E24"/>
    <w:pPr>
      <w:tabs>
        <w:tab w:val="center" w:pos="4677"/>
        <w:tab w:val="right" w:pos="9355"/>
      </w:tabs>
    </w:pPr>
  </w:style>
  <w:style w:type="character" w:customStyle="1" w:styleId="HeaderChar">
    <w:name w:val="Header Char"/>
    <w:basedOn w:val="DefaultParagraphFont"/>
    <w:link w:val="Header"/>
    <w:uiPriority w:val="99"/>
    <w:locked/>
    <w:rsid w:val="007B0E24"/>
    <w:rPr>
      <w:rFonts w:ascii="Times New Roman" w:hAnsi="Times New Roman" w:cs="Times New Roman"/>
      <w:sz w:val="24"/>
      <w:szCs w:val="24"/>
    </w:rPr>
  </w:style>
  <w:style w:type="character" w:styleId="PageNumber">
    <w:name w:val="page number"/>
    <w:basedOn w:val="DefaultParagraphFont"/>
    <w:uiPriority w:val="99"/>
    <w:rsid w:val="007B0E24"/>
  </w:style>
  <w:style w:type="paragraph" w:styleId="Footer">
    <w:name w:val="footer"/>
    <w:basedOn w:val="Normal"/>
    <w:link w:val="FooterChar"/>
    <w:uiPriority w:val="99"/>
    <w:rsid w:val="007B0E24"/>
    <w:pPr>
      <w:tabs>
        <w:tab w:val="center" w:pos="4677"/>
        <w:tab w:val="right" w:pos="9355"/>
      </w:tabs>
    </w:pPr>
  </w:style>
  <w:style w:type="character" w:customStyle="1" w:styleId="FooterChar">
    <w:name w:val="Footer Char"/>
    <w:basedOn w:val="DefaultParagraphFont"/>
    <w:link w:val="Footer"/>
    <w:uiPriority w:val="99"/>
    <w:locked/>
    <w:rsid w:val="007B0E24"/>
    <w:rPr>
      <w:rFonts w:ascii="Times New Roman" w:hAnsi="Times New Roman" w:cs="Times New Roman"/>
      <w:sz w:val="24"/>
      <w:szCs w:val="24"/>
    </w:rPr>
  </w:style>
  <w:style w:type="paragraph" w:styleId="Title">
    <w:name w:val="Title"/>
    <w:aliases w:val="Знак1"/>
    <w:basedOn w:val="Normal"/>
    <w:link w:val="TitleChar"/>
    <w:uiPriority w:val="99"/>
    <w:qFormat/>
    <w:rsid w:val="007B0E24"/>
    <w:pPr>
      <w:jc w:val="center"/>
    </w:pPr>
    <w:rPr>
      <w:color w:val="000000"/>
      <w:sz w:val="28"/>
      <w:szCs w:val="28"/>
    </w:rPr>
  </w:style>
  <w:style w:type="character" w:customStyle="1" w:styleId="TitleChar">
    <w:name w:val="Title Char"/>
    <w:aliases w:val="Знак1 Char"/>
    <w:basedOn w:val="DefaultParagraphFont"/>
    <w:link w:val="Title"/>
    <w:uiPriority w:val="99"/>
    <w:locked/>
    <w:rsid w:val="007B0E24"/>
    <w:rPr>
      <w:rFonts w:ascii="Times New Roman" w:hAnsi="Times New Roman" w:cs="Times New Roman"/>
      <w:color w:val="000000"/>
      <w:sz w:val="28"/>
      <w:szCs w:val="28"/>
    </w:rPr>
  </w:style>
  <w:style w:type="paragraph" w:styleId="BodyTextIndent2">
    <w:name w:val="Body Text Indent 2"/>
    <w:basedOn w:val="Normal"/>
    <w:link w:val="BodyTextIndent2Char"/>
    <w:uiPriority w:val="99"/>
    <w:rsid w:val="007B0E24"/>
    <w:pPr>
      <w:tabs>
        <w:tab w:val="num" w:pos="0"/>
      </w:tabs>
      <w:spacing w:before="120"/>
      <w:ind w:firstLine="709"/>
      <w:jc w:val="both"/>
    </w:pPr>
    <w:rPr>
      <w:color w:val="000000"/>
      <w:sz w:val="28"/>
      <w:szCs w:val="28"/>
    </w:rPr>
  </w:style>
  <w:style w:type="character" w:customStyle="1" w:styleId="BodyTextIndent2Char">
    <w:name w:val="Body Text Indent 2 Char"/>
    <w:basedOn w:val="DefaultParagraphFont"/>
    <w:link w:val="BodyTextIndent2"/>
    <w:uiPriority w:val="99"/>
    <w:locked/>
    <w:rsid w:val="007B0E24"/>
    <w:rPr>
      <w:rFonts w:ascii="Times New Roman" w:hAnsi="Times New Roman" w:cs="Times New Roman"/>
      <w:color w:val="000000"/>
      <w:sz w:val="28"/>
      <w:szCs w:val="28"/>
      <w:lang w:eastAsia="ru-RU"/>
    </w:rPr>
  </w:style>
  <w:style w:type="paragraph" w:styleId="BodyTextIndent3">
    <w:name w:val="Body Text Indent 3"/>
    <w:basedOn w:val="Normal"/>
    <w:link w:val="BodyTextIndent3Char"/>
    <w:uiPriority w:val="99"/>
    <w:rsid w:val="007B0E24"/>
    <w:pPr>
      <w:spacing w:before="120"/>
      <w:ind w:firstLine="540"/>
      <w:jc w:val="both"/>
    </w:pPr>
    <w:rPr>
      <w:color w:val="000000"/>
      <w:sz w:val="28"/>
      <w:szCs w:val="28"/>
    </w:rPr>
  </w:style>
  <w:style w:type="character" w:customStyle="1" w:styleId="BodyTextIndent3Char">
    <w:name w:val="Body Text Indent 3 Char"/>
    <w:basedOn w:val="DefaultParagraphFont"/>
    <w:link w:val="BodyTextIndent3"/>
    <w:uiPriority w:val="99"/>
    <w:locked/>
    <w:rsid w:val="007B0E24"/>
    <w:rPr>
      <w:rFonts w:ascii="Times New Roman" w:hAnsi="Times New Roman" w:cs="Times New Roman"/>
      <w:color w:val="000000"/>
      <w:sz w:val="28"/>
      <w:szCs w:val="28"/>
      <w:lang w:eastAsia="ru-RU"/>
    </w:rPr>
  </w:style>
  <w:style w:type="paragraph" w:styleId="TOC1">
    <w:name w:val="toc 1"/>
    <w:basedOn w:val="Normal"/>
    <w:next w:val="Normal"/>
    <w:autoRedefine/>
    <w:uiPriority w:val="99"/>
    <w:semiHidden/>
    <w:rsid w:val="007B0E24"/>
    <w:pPr>
      <w:tabs>
        <w:tab w:val="right" w:leader="dot" w:pos="9360"/>
      </w:tabs>
    </w:pPr>
    <w:rPr>
      <w:b/>
      <w:bCs/>
      <w:noProof/>
      <w:sz w:val="26"/>
      <w:szCs w:val="26"/>
      <w:lang w:val="en-US"/>
    </w:rPr>
  </w:style>
  <w:style w:type="paragraph" w:customStyle="1" w:styleId="a0">
    <w:name w:val="Знак Знак Знак Знак Знак Знак Знак"/>
    <w:basedOn w:val="Normal"/>
    <w:uiPriority w:val="99"/>
    <w:rsid w:val="007B0E24"/>
    <w:pPr>
      <w:spacing w:before="100" w:beforeAutospacing="1" w:after="100" w:afterAutospacing="1"/>
    </w:pPr>
    <w:rPr>
      <w:rFonts w:ascii="Tahoma" w:hAnsi="Tahoma" w:cs="Tahoma"/>
      <w:sz w:val="20"/>
      <w:szCs w:val="20"/>
      <w:lang w:val="en-US" w:eastAsia="en-US"/>
    </w:rPr>
  </w:style>
  <w:style w:type="table" w:styleId="TableGrid">
    <w:name w:val="Table Grid"/>
    <w:basedOn w:val="TableNormal"/>
    <w:uiPriority w:val="99"/>
    <w:rsid w:val="007B0E2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1">
    <w:name w:val="Знак Знак Знак Знак"/>
    <w:basedOn w:val="Normal"/>
    <w:uiPriority w:val="99"/>
    <w:rsid w:val="007B0E24"/>
    <w:pPr>
      <w:spacing w:before="100" w:beforeAutospacing="1" w:after="100" w:afterAutospacing="1"/>
    </w:pPr>
    <w:rPr>
      <w:rFonts w:ascii="Tahoma" w:hAnsi="Tahoma" w:cs="Tahoma"/>
      <w:sz w:val="20"/>
      <w:szCs w:val="20"/>
      <w:lang w:val="en-US" w:eastAsia="en-US"/>
    </w:rPr>
  </w:style>
  <w:style w:type="paragraph" w:customStyle="1" w:styleId="1">
    <w:name w:val="Знак Знак Знак1 Знак"/>
    <w:basedOn w:val="Normal"/>
    <w:uiPriority w:val="99"/>
    <w:rsid w:val="007B0E24"/>
    <w:pPr>
      <w:spacing w:before="100" w:beforeAutospacing="1" w:after="100" w:afterAutospacing="1"/>
    </w:pPr>
    <w:rPr>
      <w:rFonts w:ascii="Tahoma" w:hAnsi="Tahoma" w:cs="Tahoma"/>
      <w:sz w:val="20"/>
      <w:szCs w:val="20"/>
      <w:lang w:val="en-US" w:eastAsia="en-US"/>
    </w:rPr>
  </w:style>
  <w:style w:type="paragraph" w:customStyle="1" w:styleId="a2">
    <w:name w:val="Знак"/>
    <w:basedOn w:val="Normal"/>
    <w:uiPriority w:val="99"/>
    <w:rsid w:val="007B0E24"/>
    <w:pPr>
      <w:spacing w:before="100" w:beforeAutospacing="1" w:after="100" w:afterAutospacing="1"/>
    </w:pPr>
    <w:rPr>
      <w:rFonts w:ascii="Tahoma" w:hAnsi="Tahoma" w:cs="Tahoma"/>
      <w:sz w:val="20"/>
      <w:szCs w:val="20"/>
      <w:lang w:val="en-US" w:eastAsia="en-US"/>
    </w:rPr>
  </w:style>
  <w:style w:type="character" w:styleId="Hyperlink">
    <w:name w:val="Hyperlink"/>
    <w:basedOn w:val="DefaultParagraphFont"/>
    <w:uiPriority w:val="99"/>
    <w:rsid w:val="007B0E24"/>
    <w:rPr>
      <w:color w:val="0000FF"/>
      <w:u w:val="single"/>
    </w:rPr>
  </w:style>
  <w:style w:type="paragraph" w:customStyle="1" w:styleId="u">
    <w:name w:val="u"/>
    <w:basedOn w:val="Normal"/>
    <w:uiPriority w:val="99"/>
    <w:rsid w:val="007B0E24"/>
    <w:pPr>
      <w:spacing w:before="100" w:beforeAutospacing="1" w:after="100" w:afterAutospacing="1"/>
    </w:pPr>
  </w:style>
  <w:style w:type="paragraph" w:customStyle="1" w:styleId="ConsPlusTitle">
    <w:name w:val="ConsPlusTitle"/>
    <w:uiPriority w:val="99"/>
    <w:rsid w:val="007B0E24"/>
    <w:pPr>
      <w:widowControl w:val="0"/>
      <w:autoSpaceDE w:val="0"/>
      <w:autoSpaceDN w:val="0"/>
      <w:adjustRightInd w:val="0"/>
    </w:pPr>
    <w:rPr>
      <w:rFonts w:ascii="Arial" w:eastAsia="Times New Roman" w:hAnsi="Arial" w:cs="Arial"/>
      <w:b/>
      <w:bCs/>
      <w:sz w:val="20"/>
      <w:szCs w:val="20"/>
    </w:rPr>
  </w:style>
  <w:style w:type="paragraph" w:customStyle="1" w:styleId="10">
    <w:name w:val="Знак Знак Знак Знак1"/>
    <w:basedOn w:val="Normal"/>
    <w:uiPriority w:val="99"/>
    <w:rsid w:val="007B0E24"/>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7B0E24"/>
    <w:pPr>
      <w:autoSpaceDE w:val="0"/>
      <w:autoSpaceDN w:val="0"/>
      <w:adjustRightInd w:val="0"/>
    </w:pPr>
    <w:rPr>
      <w:rFonts w:ascii="Courier New" w:eastAsia="Times New Roman" w:hAnsi="Courier New" w:cs="Courier New"/>
      <w:sz w:val="20"/>
      <w:szCs w:val="20"/>
    </w:rPr>
  </w:style>
  <w:style w:type="paragraph" w:customStyle="1" w:styleId="2">
    <w:name w:val="Знак Знак Знак2 Знак"/>
    <w:basedOn w:val="Normal"/>
    <w:uiPriority w:val="99"/>
    <w:rsid w:val="007B0E24"/>
    <w:pPr>
      <w:spacing w:before="100" w:beforeAutospacing="1" w:after="100" w:afterAutospacing="1"/>
    </w:pPr>
    <w:rPr>
      <w:rFonts w:ascii="Tahoma" w:hAnsi="Tahoma" w:cs="Tahoma"/>
      <w:sz w:val="20"/>
      <w:szCs w:val="20"/>
      <w:lang w:val="en-US" w:eastAsia="en-US"/>
    </w:rPr>
  </w:style>
  <w:style w:type="paragraph" w:customStyle="1" w:styleId="CharCharCarCarCharCharCarCarCharCharCarCarCharChar">
    <w:name w:val="Char Char Car Car Char Char Car Car Char Char Car Car Char Char"/>
    <w:basedOn w:val="Normal"/>
    <w:uiPriority w:val="99"/>
    <w:rsid w:val="007B0E24"/>
    <w:pPr>
      <w:spacing w:after="160" w:line="240" w:lineRule="exact"/>
    </w:pPr>
    <w:rPr>
      <w:sz w:val="20"/>
      <w:szCs w:val="20"/>
    </w:rPr>
  </w:style>
  <w:style w:type="paragraph" w:styleId="BodyText">
    <w:name w:val="Body Text"/>
    <w:basedOn w:val="Normal"/>
    <w:link w:val="BodyTextChar"/>
    <w:uiPriority w:val="99"/>
    <w:rsid w:val="007B0E24"/>
    <w:pPr>
      <w:spacing w:after="120"/>
    </w:pPr>
  </w:style>
  <w:style w:type="character" w:customStyle="1" w:styleId="BodyTextChar">
    <w:name w:val="Body Text Char"/>
    <w:basedOn w:val="DefaultParagraphFont"/>
    <w:link w:val="BodyText"/>
    <w:uiPriority w:val="99"/>
    <w:locked/>
    <w:rsid w:val="007B0E24"/>
    <w:rPr>
      <w:rFonts w:ascii="Times New Roman" w:hAnsi="Times New Roman" w:cs="Times New Roman"/>
      <w:sz w:val="24"/>
      <w:szCs w:val="24"/>
    </w:rPr>
  </w:style>
  <w:style w:type="paragraph" w:customStyle="1" w:styleId="-12">
    <w:name w:val="Цветной список - Акцент 12"/>
    <w:basedOn w:val="Normal"/>
    <w:uiPriority w:val="99"/>
    <w:rsid w:val="007B0E24"/>
    <w:pPr>
      <w:widowControl w:val="0"/>
      <w:autoSpaceDE w:val="0"/>
      <w:autoSpaceDN w:val="0"/>
      <w:adjustRightInd w:val="0"/>
      <w:ind w:left="720"/>
    </w:pPr>
    <w:rPr>
      <w:rFonts w:ascii="Courier New" w:hAnsi="Courier New" w:cs="Courier New"/>
      <w:sz w:val="20"/>
      <w:szCs w:val="20"/>
    </w:rPr>
  </w:style>
  <w:style w:type="paragraph" w:customStyle="1" w:styleId="51">
    <w:name w:val="Светлый список — акцент 51"/>
    <w:basedOn w:val="Normal"/>
    <w:uiPriority w:val="99"/>
    <w:rsid w:val="007B0E24"/>
    <w:pPr>
      <w:widowControl w:val="0"/>
      <w:autoSpaceDE w:val="0"/>
      <w:autoSpaceDN w:val="0"/>
      <w:adjustRightInd w:val="0"/>
      <w:ind w:left="720"/>
    </w:pPr>
    <w:rPr>
      <w:rFonts w:ascii="Courier New" w:hAnsi="Courier New" w:cs="Courier New"/>
      <w:sz w:val="20"/>
      <w:szCs w:val="20"/>
    </w:rPr>
  </w:style>
  <w:style w:type="character" w:styleId="LineNumber">
    <w:name w:val="line number"/>
    <w:basedOn w:val="DefaultParagraphFont"/>
    <w:uiPriority w:val="99"/>
    <w:rsid w:val="007B0E24"/>
  </w:style>
  <w:style w:type="paragraph" w:customStyle="1" w:styleId="20">
    <w:name w:val="Обычный2"/>
    <w:uiPriority w:val="99"/>
    <w:rsid w:val="007B0E24"/>
    <w:rPr>
      <w:rFonts w:ascii="Times New Roman" w:eastAsia="Times New Roman" w:hAnsi="Times New Roman"/>
      <w:noProof/>
      <w:color w:val="000000"/>
      <w:sz w:val="24"/>
      <w:szCs w:val="24"/>
    </w:rPr>
  </w:style>
  <w:style w:type="character" w:customStyle="1" w:styleId="apple-converted-space">
    <w:name w:val="apple-converted-space"/>
    <w:basedOn w:val="DefaultParagraphFont"/>
    <w:uiPriority w:val="99"/>
    <w:rsid w:val="007B0E24"/>
  </w:style>
  <w:style w:type="paragraph" w:styleId="NormalWeb">
    <w:name w:val="Normal (Web)"/>
    <w:basedOn w:val="Normal"/>
    <w:link w:val="NormalWebChar"/>
    <w:uiPriority w:val="99"/>
    <w:rsid w:val="007B0E24"/>
    <w:rPr>
      <w:rFonts w:eastAsia="Calibri"/>
    </w:rPr>
  </w:style>
  <w:style w:type="paragraph" w:customStyle="1" w:styleId="11">
    <w:name w:val="марк список 1"/>
    <w:basedOn w:val="Normal"/>
    <w:uiPriority w:val="99"/>
    <w:rsid w:val="007B0E24"/>
    <w:pPr>
      <w:tabs>
        <w:tab w:val="left" w:pos="360"/>
      </w:tabs>
      <w:suppressAutoHyphens/>
      <w:spacing w:before="120" w:after="120"/>
      <w:jc w:val="both"/>
    </w:pPr>
    <w:rPr>
      <w:lang w:eastAsia="ar-SA"/>
    </w:rPr>
  </w:style>
  <w:style w:type="paragraph" w:styleId="NoSpacing">
    <w:name w:val="No Spacing"/>
    <w:uiPriority w:val="99"/>
    <w:qFormat/>
    <w:rsid w:val="007B0E24"/>
    <w:rPr>
      <w:rFonts w:ascii="Times New Roman" w:eastAsia="Times New Roman" w:hAnsi="Times New Roman"/>
      <w:sz w:val="24"/>
      <w:szCs w:val="24"/>
    </w:rPr>
  </w:style>
  <w:style w:type="paragraph" w:customStyle="1" w:styleId="21">
    <w:name w:val="Основной текст с отступом 21"/>
    <w:basedOn w:val="Normal"/>
    <w:uiPriority w:val="99"/>
    <w:rsid w:val="007B0E24"/>
    <w:pPr>
      <w:widowControl w:val="0"/>
      <w:suppressAutoHyphens/>
      <w:ind w:firstLine="700"/>
      <w:jc w:val="both"/>
    </w:pPr>
    <w:rPr>
      <w:rFonts w:eastAsia="Arial Unicode MS"/>
      <w:color w:val="000000"/>
      <w:u w:val="single"/>
      <w:lang w:val="en-US" w:eastAsia="en-US"/>
    </w:rPr>
  </w:style>
  <w:style w:type="character" w:customStyle="1" w:styleId="apple-style-span">
    <w:name w:val="apple-style-span"/>
    <w:basedOn w:val="DefaultParagraphFont"/>
    <w:uiPriority w:val="99"/>
    <w:rsid w:val="007B0E24"/>
  </w:style>
  <w:style w:type="paragraph" w:customStyle="1" w:styleId="Style7">
    <w:name w:val="Style7"/>
    <w:basedOn w:val="Normal"/>
    <w:uiPriority w:val="99"/>
    <w:rsid w:val="007B0E24"/>
    <w:pPr>
      <w:widowControl w:val="0"/>
      <w:autoSpaceDE w:val="0"/>
      <w:autoSpaceDN w:val="0"/>
      <w:adjustRightInd w:val="0"/>
      <w:spacing w:line="322" w:lineRule="exact"/>
      <w:ind w:hanging="336"/>
    </w:pPr>
  </w:style>
  <w:style w:type="character" w:customStyle="1" w:styleId="FontStyle13">
    <w:name w:val="Font Style13"/>
    <w:uiPriority w:val="99"/>
    <w:rsid w:val="007B0E24"/>
    <w:rPr>
      <w:rFonts w:ascii="Times New Roman" w:hAnsi="Times New Roman" w:cs="Times New Roman"/>
      <w:color w:val="000000"/>
      <w:sz w:val="26"/>
      <w:szCs w:val="26"/>
    </w:rPr>
  </w:style>
  <w:style w:type="paragraph" w:customStyle="1" w:styleId="Style6">
    <w:name w:val="Style6"/>
    <w:basedOn w:val="Normal"/>
    <w:uiPriority w:val="99"/>
    <w:rsid w:val="007B0E24"/>
    <w:pPr>
      <w:widowControl w:val="0"/>
      <w:autoSpaceDE w:val="0"/>
      <w:autoSpaceDN w:val="0"/>
      <w:adjustRightInd w:val="0"/>
      <w:spacing w:line="326" w:lineRule="exact"/>
      <w:ind w:firstLine="715"/>
      <w:jc w:val="both"/>
    </w:pPr>
  </w:style>
  <w:style w:type="paragraph" w:customStyle="1" w:styleId="ConsPlusCell">
    <w:name w:val="ConsPlusCell"/>
    <w:uiPriority w:val="99"/>
    <w:rsid w:val="007B0E24"/>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7B0E24"/>
    <w:pPr>
      <w:widowControl w:val="0"/>
      <w:autoSpaceDE w:val="0"/>
      <w:autoSpaceDN w:val="0"/>
      <w:adjustRightInd w:val="0"/>
    </w:pPr>
    <w:rPr>
      <w:rFonts w:ascii="Courier New" w:eastAsia="Times New Roman" w:hAnsi="Courier New" w:cs="Courier New"/>
      <w:sz w:val="20"/>
      <w:szCs w:val="20"/>
    </w:rPr>
  </w:style>
  <w:style w:type="paragraph" w:customStyle="1" w:styleId="a3">
    <w:name w:val="Текст в заданном формате"/>
    <w:basedOn w:val="Normal"/>
    <w:uiPriority w:val="99"/>
    <w:rsid w:val="007B0E24"/>
    <w:pPr>
      <w:widowControl w:val="0"/>
      <w:suppressAutoHyphens/>
    </w:pPr>
    <w:rPr>
      <w:rFonts w:ascii="Courier New" w:eastAsia="Calibri" w:hAnsi="Courier New" w:cs="Courier New"/>
      <w:sz w:val="20"/>
      <w:szCs w:val="20"/>
    </w:rPr>
  </w:style>
  <w:style w:type="paragraph" w:customStyle="1" w:styleId="22">
    <w:name w:val="Знак2"/>
    <w:basedOn w:val="Normal"/>
    <w:uiPriority w:val="99"/>
    <w:rsid w:val="007B0E24"/>
    <w:pPr>
      <w:spacing w:before="100" w:beforeAutospacing="1" w:after="100" w:afterAutospacing="1"/>
    </w:pPr>
    <w:rPr>
      <w:rFonts w:ascii="Tahoma" w:hAnsi="Tahoma" w:cs="Tahoma"/>
      <w:sz w:val="20"/>
      <w:szCs w:val="20"/>
      <w:lang w:val="en-US" w:eastAsia="en-US"/>
    </w:rPr>
  </w:style>
  <w:style w:type="paragraph" w:customStyle="1" w:styleId="12">
    <w:name w:val="Знак Знак Знак Знак Знак Знак Знак1"/>
    <w:basedOn w:val="Normal"/>
    <w:uiPriority w:val="99"/>
    <w:rsid w:val="007B0E24"/>
    <w:pPr>
      <w:widowControl w:val="0"/>
      <w:adjustRightInd w:val="0"/>
      <w:spacing w:after="160" w:line="240" w:lineRule="exact"/>
      <w:jc w:val="right"/>
    </w:pPr>
    <w:rPr>
      <w:sz w:val="20"/>
      <w:szCs w:val="20"/>
      <w:lang w:val="en-GB" w:eastAsia="en-US"/>
    </w:rPr>
  </w:style>
  <w:style w:type="character" w:styleId="Strong">
    <w:name w:val="Strong"/>
    <w:basedOn w:val="DefaultParagraphFont"/>
    <w:uiPriority w:val="99"/>
    <w:qFormat/>
    <w:rsid w:val="007B0E24"/>
    <w:rPr>
      <w:b/>
      <w:bCs/>
    </w:rPr>
  </w:style>
  <w:style w:type="character" w:customStyle="1" w:styleId="NormalWebChar">
    <w:name w:val="Normal (Web) Char"/>
    <w:link w:val="NormalWeb"/>
    <w:uiPriority w:val="99"/>
    <w:locked/>
    <w:rsid w:val="007B0E24"/>
    <w:rPr>
      <w:rFonts w:ascii="Times New Roman" w:hAnsi="Times New Roman" w:cs="Times New Roman"/>
      <w:sz w:val="24"/>
      <w:szCs w:val="24"/>
    </w:rPr>
  </w:style>
  <w:style w:type="paragraph" w:customStyle="1" w:styleId="a">
    <w:name w:val="Пункт_пост"/>
    <w:basedOn w:val="Normal"/>
    <w:uiPriority w:val="99"/>
    <w:rsid w:val="007B0E24"/>
    <w:pPr>
      <w:numPr>
        <w:numId w:val="38"/>
      </w:numPr>
      <w:spacing w:before="120"/>
      <w:jc w:val="both"/>
    </w:pPr>
    <w:rPr>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6ADAC249D65FF93B2F65D975809F338169B384E95BBFABBD8E388F7571C98D4998ABFD332F6C9527A6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ovoselickoe.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EFF68289F86370B48D117AA3A00BB48BB18DB651BE63483DC99D86832E04AC6BF83A7DACFDDB6F95803C9Av5YD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45</Pages>
  <Words>13962</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КРЕДО</dc:creator>
  <cp:keywords/>
  <dc:description/>
  <cp:lastModifiedBy>Хаустова2</cp:lastModifiedBy>
  <cp:revision>3</cp:revision>
  <cp:lastPrinted>2015-04-17T06:17:00Z</cp:lastPrinted>
  <dcterms:created xsi:type="dcterms:W3CDTF">2015-04-16T13:03:00Z</dcterms:created>
  <dcterms:modified xsi:type="dcterms:W3CDTF">2015-04-17T06:18:00Z</dcterms:modified>
</cp:coreProperties>
</file>