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8419E58" wp14:editId="0864958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F213A3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D535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C26854">
        <w:rPr>
          <w:rFonts w:eastAsia="Times New Roman" w:cs="Times New Roman"/>
          <w:sz w:val="28"/>
          <w:szCs w:val="28"/>
          <w:lang w:eastAsia="ru-RU"/>
        </w:rPr>
        <w:t xml:space="preserve"> 7</w:t>
      </w:r>
      <w:r w:rsidR="00F26111">
        <w:rPr>
          <w:rFonts w:eastAsia="Times New Roman" w:cs="Times New Roman"/>
          <w:sz w:val="28"/>
          <w:szCs w:val="28"/>
          <w:lang w:eastAsia="ru-RU"/>
        </w:rPr>
        <w:t>8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3D78" w:rsidRDefault="000C3D78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195F59">
        <w:rPr>
          <w:rFonts w:eastAsia="Times New Roman" w:cs="Times New Roman"/>
          <w:sz w:val="28"/>
          <w:szCs w:val="24"/>
          <w:lang w:eastAsia="ru-RU"/>
        </w:rPr>
        <w:t>Об организации ярмарки</w:t>
      </w:r>
    </w:p>
    <w:p w:rsidR="00195F59" w:rsidRPr="00195F59" w:rsidRDefault="00195F59" w:rsidP="00195F59">
      <w:pPr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spacing w:after="0" w:line="240" w:lineRule="exact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95F59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</w:t>
      </w:r>
      <w:r w:rsidRPr="00195F59">
        <w:rPr>
          <w:rFonts w:eastAsia="Times New Roman" w:cs="Times New Roman"/>
          <w:sz w:val="28"/>
          <w:szCs w:val="28"/>
          <w:lang w:eastAsia="ru-RU"/>
        </w:rPr>
        <w:t>й</w:t>
      </w:r>
      <w:r w:rsidRPr="00195F59">
        <w:rPr>
          <w:rFonts w:eastAsia="Times New Roman" w:cs="Times New Roman"/>
          <w:sz w:val="28"/>
          <w:szCs w:val="28"/>
          <w:lang w:eastAsia="ru-RU"/>
        </w:rPr>
        <w:t>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</w:t>
      </w:r>
      <w:proofErr w:type="gram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ж</w:t>
      </w:r>
      <w:r w:rsidRPr="00195F59">
        <w:rPr>
          <w:rFonts w:eastAsia="Times New Roman" w:cs="Times New Roman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sz w:val="28"/>
          <w:szCs w:val="28"/>
          <w:lang w:eastAsia="ru-RU"/>
        </w:rPr>
        <w:t>телей Новоселицкого муниципального округа Ставропольского края сел</w:t>
      </w:r>
      <w:r w:rsidRPr="00195F59">
        <w:rPr>
          <w:rFonts w:eastAsia="Times New Roman" w:cs="Times New Roman"/>
          <w:sz w:val="28"/>
          <w:szCs w:val="28"/>
          <w:lang w:eastAsia="ru-RU"/>
        </w:rPr>
        <w:t>ь</w:t>
      </w:r>
      <w:r w:rsidRPr="00195F59">
        <w:rPr>
          <w:rFonts w:eastAsia="Times New Roman" w:cs="Times New Roman"/>
          <w:sz w:val="28"/>
          <w:szCs w:val="28"/>
          <w:lang w:eastAsia="ru-RU"/>
        </w:rPr>
        <w:t>скохозяйственной продукцией и потребительскими товарами</w:t>
      </w:r>
    </w:p>
    <w:p w:rsidR="00195F59" w:rsidRPr="00195F59" w:rsidRDefault="00195F59" w:rsidP="00195F59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1. Утвердить прилагаемые: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1.1. Площадку для проведения ярмарок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согласно пр</w:t>
      </w:r>
      <w:r w:rsidRPr="00195F59">
        <w:rPr>
          <w:rFonts w:eastAsia="Times New Roman" w:cs="Times New Roman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sz w:val="28"/>
          <w:szCs w:val="28"/>
          <w:lang w:eastAsia="ru-RU"/>
        </w:rPr>
        <w:t>ложению 1.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1.2. План мероприятий по организации ярмарки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согласно приложению 2.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1.3. Порядок предоставления торговых мест на ярмарке для продажи товаров на них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</w:t>
      </w:r>
      <w:r w:rsidRPr="00195F59">
        <w:rPr>
          <w:rFonts w:eastAsia="Times New Roman" w:cs="Times New Roman"/>
          <w:sz w:val="28"/>
          <w:szCs w:val="28"/>
          <w:lang w:eastAsia="ru-RU"/>
        </w:rPr>
        <w:t>ь</w:t>
      </w:r>
      <w:r w:rsidRPr="00195F59">
        <w:rPr>
          <w:rFonts w:eastAsia="Times New Roman" w:cs="Times New Roman"/>
          <w:sz w:val="28"/>
          <w:szCs w:val="28"/>
          <w:lang w:eastAsia="ru-RU"/>
        </w:rPr>
        <w:t>ного округа Ставропольского края согласно приложению 3.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1.4. Группы товаров для продажи на ярмарке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</w:t>
      </w:r>
      <w:r w:rsidRPr="00195F59">
        <w:rPr>
          <w:rFonts w:eastAsia="Times New Roman" w:cs="Times New Roman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sz w:val="28"/>
          <w:szCs w:val="28"/>
          <w:lang w:eastAsia="ru-RU"/>
        </w:rPr>
        <w:t>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с</w:t>
      </w:r>
      <w:r w:rsidRPr="00195F59">
        <w:rPr>
          <w:rFonts w:eastAsia="Times New Roman" w:cs="Times New Roman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sz w:val="28"/>
          <w:szCs w:val="28"/>
          <w:lang w:eastAsia="ru-RU"/>
        </w:rPr>
        <w:t>гласно приложению 4.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2. Определить администратором (организатором) ярмарки территор</w:t>
      </w:r>
      <w:r w:rsidRPr="00195F59">
        <w:rPr>
          <w:rFonts w:eastAsia="Times New Roman" w:cs="Times New Roman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sz w:val="28"/>
          <w:szCs w:val="28"/>
          <w:lang w:eastAsia="ru-RU"/>
        </w:rPr>
        <w:t>альный отдел администрации Новоселицкого муниципального округа Ста</w:t>
      </w:r>
      <w:r w:rsidRPr="00195F59">
        <w:rPr>
          <w:rFonts w:eastAsia="Times New Roman" w:cs="Times New Roman"/>
          <w:sz w:val="28"/>
          <w:szCs w:val="28"/>
          <w:lang w:eastAsia="ru-RU"/>
        </w:rPr>
        <w:t>в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ропольского края в селе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Падинском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>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         3. Оплата за предоставление мест для продажи товаров на ярмарке не взимается. 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95F59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Крисана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195F59" w:rsidRPr="00195F59" w:rsidRDefault="00195F59" w:rsidP="00195F59">
      <w:pPr>
        <w:tabs>
          <w:tab w:val="left" w:pos="144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95F59">
        <w:rPr>
          <w:rFonts w:eastAsia="Times New Roman" w:cs="Times New Roman"/>
          <w:sz w:val="28"/>
          <w:szCs w:val="20"/>
          <w:lang w:eastAsia="ru-RU"/>
        </w:rPr>
        <w:t>5. Настоящее распоряжение вступает в силу со дня его обнародования.</w:t>
      </w:r>
    </w:p>
    <w:p w:rsidR="00DD6545" w:rsidRDefault="00DD6545" w:rsidP="00DD6545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213A3" w:rsidRPr="00DD6545" w:rsidRDefault="00F213A3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03B0E" w:rsidRDefault="00A360D3" w:rsidP="00CA6A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360D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922A9A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1A14D7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:rsidR="00195F59" w:rsidRDefault="00195F59" w:rsidP="00F213A3">
      <w:pPr>
        <w:spacing w:after="0" w:line="240" w:lineRule="auto"/>
        <w:ind w:left="4515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F213A3" w:rsidRDefault="00F213A3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Приложение 1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7576F">
        <w:rPr>
          <w:rFonts w:eastAsia="Times New Roman" w:cs="Times New Roman"/>
          <w:sz w:val="28"/>
          <w:szCs w:val="28"/>
          <w:lang w:eastAsia="ru-RU"/>
        </w:rPr>
        <w:t>20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 февраля 2023 г. № </w:t>
      </w:r>
      <w:r w:rsidR="0057576F">
        <w:rPr>
          <w:rFonts w:eastAsia="Times New Roman" w:cs="Times New Roman"/>
          <w:sz w:val="28"/>
          <w:szCs w:val="28"/>
          <w:lang w:eastAsia="ru-RU"/>
        </w:rPr>
        <w:t>78-р</w:t>
      </w:r>
    </w:p>
    <w:p w:rsidR="00195F59" w:rsidRPr="00195F59" w:rsidRDefault="00195F59" w:rsidP="00195F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Площадка для проведения ярмарок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</w:t>
      </w:r>
      <w:r w:rsidRPr="00195F59">
        <w:rPr>
          <w:rFonts w:eastAsia="Times New Roman" w:cs="Times New Roman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sz w:val="28"/>
          <w:szCs w:val="28"/>
          <w:lang w:eastAsia="ru-RU"/>
        </w:rPr>
        <w:t>лицкого муниципального округа Ставропольского края</w:t>
      </w: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7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2325"/>
        <w:gridCol w:w="2179"/>
        <w:gridCol w:w="1757"/>
        <w:gridCol w:w="1983"/>
      </w:tblGrid>
      <w:tr w:rsidR="00195F59" w:rsidRPr="00195F59" w:rsidTr="00A978B5">
        <w:tc>
          <w:tcPr>
            <w:tcW w:w="2835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Calibri" w:cs="Times New Roman"/>
                <w:sz w:val="28"/>
                <w:szCs w:val="28"/>
              </w:rPr>
              <w:t xml:space="preserve">Муниципальное образование, тип ярмарки  </w:t>
            </w:r>
          </w:p>
        </w:tc>
        <w:tc>
          <w:tcPr>
            <w:tcW w:w="1843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Calibri" w:cs="Times New Roman"/>
                <w:sz w:val="28"/>
                <w:szCs w:val="28"/>
              </w:rPr>
              <w:t>Организатор я</w:t>
            </w:r>
            <w:r w:rsidRPr="00195F59">
              <w:rPr>
                <w:rFonts w:eastAsia="Calibri" w:cs="Times New Roman"/>
                <w:sz w:val="28"/>
                <w:szCs w:val="28"/>
              </w:rPr>
              <w:t>р</w:t>
            </w:r>
            <w:r w:rsidRPr="00195F59">
              <w:rPr>
                <w:rFonts w:eastAsia="Calibri" w:cs="Times New Roman"/>
                <w:sz w:val="28"/>
                <w:szCs w:val="28"/>
              </w:rPr>
              <w:t>марки</w:t>
            </w:r>
          </w:p>
        </w:tc>
        <w:tc>
          <w:tcPr>
            <w:tcW w:w="2552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Calibri" w:cs="Times New Roman"/>
                <w:sz w:val="28"/>
                <w:szCs w:val="28"/>
              </w:rPr>
              <w:t>Место фактич</w:t>
            </w:r>
            <w:r w:rsidRPr="00195F59">
              <w:rPr>
                <w:rFonts w:eastAsia="Calibri" w:cs="Times New Roman"/>
                <w:sz w:val="28"/>
                <w:szCs w:val="28"/>
              </w:rPr>
              <w:t>е</w:t>
            </w:r>
            <w:r w:rsidRPr="00195F59">
              <w:rPr>
                <w:rFonts w:eastAsia="Calibri" w:cs="Times New Roman"/>
                <w:sz w:val="28"/>
                <w:szCs w:val="28"/>
              </w:rPr>
              <w:t>ского провед</w:t>
            </w:r>
            <w:r w:rsidRPr="00195F59">
              <w:rPr>
                <w:rFonts w:eastAsia="Calibri" w:cs="Times New Roman"/>
                <w:sz w:val="28"/>
                <w:szCs w:val="28"/>
              </w:rPr>
              <w:t>е</w:t>
            </w:r>
            <w:r w:rsidRPr="00195F59">
              <w:rPr>
                <w:rFonts w:eastAsia="Calibri" w:cs="Times New Roman"/>
                <w:sz w:val="28"/>
                <w:szCs w:val="28"/>
              </w:rPr>
              <w:t>ния ярмарки (адрес)</w:t>
            </w:r>
          </w:p>
        </w:tc>
        <w:tc>
          <w:tcPr>
            <w:tcW w:w="1701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Период 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боты ярма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46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Calibri" w:cs="Times New Roman"/>
                <w:sz w:val="28"/>
                <w:szCs w:val="28"/>
              </w:rPr>
              <w:t>Максимальное количество торговых мест на площадке</w:t>
            </w:r>
          </w:p>
        </w:tc>
      </w:tr>
      <w:tr w:rsidR="00195F59" w:rsidRPr="00195F59" w:rsidTr="00A978B5">
        <w:tc>
          <w:tcPr>
            <w:tcW w:w="2835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муниципальный округ,</w:t>
            </w:r>
          </w:p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отдел админ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страции Новос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лицкого муниц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пального округа Ставропольского края в селе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динском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Ставропольский край,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Новос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лицкий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ципальный округ, село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динское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расная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,  площадка в районе здания №113</w:t>
            </w:r>
          </w:p>
        </w:tc>
        <w:tc>
          <w:tcPr>
            <w:tcW w:w="1701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Регулярная</w:t>
            </w:r>
          </w:p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еженедельно по средам</w:t>
            </w:r>
          </w:p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Приложение 2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7576F">
        <w:rPr>
          <w:rFonts w:eastAsia="Times New Roman" w:cs="Times New Roman"/>
          <w:sz w:val="28"/>
          <w:szCs w:val="28"/>
          <w:lang w:eastAsia="ru-RU"/>
        </w:rPr>
        <w:t>20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 февраля 2023 г. № </w:t>
      </w:r>
      <w:r w:rsidR="0057576F">
        <w:rPr>
          <w:rFonts w:eastAsia="Times New Roman" w:cs="Times New Roman"/>
          <w:sz w:val="28"/>
          <w:szCs w:val="28"/>
          <w:lang w:eastAsia="ru-RU"/>
        </w:rPr>
        <w:t>78-р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План мероприятий по организации ярмарки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1"/>
        <w:gridCol w:w="3881"/>
        <w:gridCol w:w="1878"/>
        <w:gridCol w:w="2888"/>
      </w:tblGrid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Срок испо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нения мер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приятия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Ответственные за 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полнение меропри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тия</w:t>
            </w:r>
          </w:p>
        </w:tc>
      </w:tr>
      <w:tr w:rsidR="00195F59" w:rsidRPr="00195F59" w:rsidTr="00A978B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  <w:p w:rsidR="00195F59" w:rsidRPr="00195F59" w:rsidRDefault="00195F59" w:rsidP="00195F59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95F59" w:rsidRPr="00195F59" w:rsidTr="00A978B5">
        <w:trPr>
          <w:trHeight w:val="2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территории для проведения ярмарок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динском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Новоселицкого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 (далее – я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марка)</w:t>
            </w:r>
          </w:p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до 20.03.2023г (далее по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держание в нормативном состоянии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0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и учета участников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Проверка соответствия зан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маемых участниками ярмарки мест для продажи товаров  схеме размещения мест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16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Предоставление в отдел эк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номического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развития адм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нистрации Новоселицкого муниципального округа Ста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ропольского края информ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ции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результатах ярмарочной торговли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Ежемесячно, до 1 числа месяца сл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дующего за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Назначить лицо, ответстве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ное за проведение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Обеспечить наличие и вед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ние у ответственного лица журнала учета мероприятий по контролю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rPr>
          <w:trHeight w:val="5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Обеспечить наличие у отве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ственного лица аптечки для оказания доврачебной пом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Технические мероприятия</w:t>
            </w:r>
          </w:p>
          <w:p w:rsidR="00195F59" w:rsidRPr="00195F59" w:rsidRDefault="00195F59" w:rsidP="00195F59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95F59" w:rsidRPr="00195F59" w:rsidTr="00A978B5">
        <w:trPr>
          <w:trHeight w:val="27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Установка на ярмарке вывески с указанием организатора я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марки и лиц, ответственных за организацию и проведение ярмарки, их телефонов, адр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сов и режима работы ярмарки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до 20.03.2023 (далее по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держание в нормативном состоянии постоянно)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наличия в д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ступном для покупателей и продавцов месте: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Копии постановления 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Пр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вительства Российской Фед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рации от 31 декабря 2020 г. № 2463 «Об утверждении Пр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вил продажи товаров по дог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вору розничной купли-продажи, перечня товаров длительного пользования, на которые не распространяется требование потребителя о бе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з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возмездном предоставлении ему товара, обладающего эт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ми же основными потреб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тельскими свойствами, на п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риод ремонта или замены т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кого товара, и перечня непр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 xml:space="preserve">довольственных товаров надлежащего качества, не 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подлежащих обмену, а также о</w:t>
            </w:r>
            <w:proofErr w:type="gramEnd"/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 xml:space="preserve"> изменений в нек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Calibri" w:cs="Times New Roman"/>
                <w:sz w:val="28"/>
                <w:szCs w:val="28"/>
                <w:lang w:eastAsia="ru-RU"/>
              </w:rPr>
              <w:t>торые акты Правительства Российской Федерации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 Копии Порядка организ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ции ярмарок и продажи тов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ров (выполнения работ, оказ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ния услуг) на них на террит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рии Ставропольского края, утвержденного приказом к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митета Ставропольского края по пищевой и перерабатыв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ющей промышленности, то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говле и лицензированию от 15.04.2011 № 61/01-07 о/д;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3. Книги отзывов и предлож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ний.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4. Номеров телефонов:</w:t>
            </w:r>
          </w:p>
          <w:p w:rsidR="00195F59" w:rsidRPr="00195F59" w:rsidRDefault="00195F59" w:rsidP="00195F59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Бл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годарненском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районе;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- отдела МВД России «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селицкий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»;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Муниципального казенного учреждения </w:t>
            </w:r>
            <w:r w:rsidRPr="00195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"ЕДИНАЯ Д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ЖУРНО-ДИСПЕТЧЕРСКАЯ СЛУЖБА НОВОСЕЛИЦК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ГО МУНИЦИПАЛЬНОГО ОКРУГА"</w:t>
            </w:r>
            <w:r w:rsidRPr="00195F59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- комитета Ставропольского края по пищевой и перераб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тывающей промышленности, торговле и лицензированию;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5. Схемы размещения торг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вых мест;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6. Измерительного оборудов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ния, необходимого для пр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верки покупателем правил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ности веса приобретенного товара, поверенного в уст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новленном порядке.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2.3.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установки в 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стах проведения ярмарок ко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тейнеров для сбора мусора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пост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санитарно-технического состояния те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ритории ярмарки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в с </w:t>
            </w:r>
            <w:proofErr w:type="spellStart"/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блюдением санитарных, вет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ринарных норм и правил во время проведения ярмарок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Управления Ф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деральной службы по надзору в сфере з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щиты прав потреб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телей и благополучия человека по Ставр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польскому краю в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районе</w:t>
            </w:r>
            <w:r w:rsidRPr="00195F59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охраной общественного п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рядка при проведении ярм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рок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Организации парковочных мест для личного автотран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порта, а также подъездных п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тей для выгрузки и загрузки товара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до 20.03.2023г (далее пост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доступности территории и торговых мест на ярмарке для инвалидов (включая инвалидов, испол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зующих кресла-коляски и 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бак-проводников) и других маломобильных групп нас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до 10.02.2023г (далее пост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янно)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соблюдения на территории, ярмарки, уст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новленных законодательством 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требований пожарной бе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опасности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Территориальный 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дел администрации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 </w:t>
            </w:r>
            <w:proofErr w:type="gram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195F59" w:rsidRPr="00195F59" w:rsidTr="00A978B5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Информационные мероприятия</w:t>
            </w:r>
          </w:p>
          <w:p w:rsidR="00195F59" w:rsidRPr="00195F59" w:rsidRDefault="00195F59" w:rsidP="00195F59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95F59" w:rsidRPr="00195F59" w:rsidTr="00A978B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формации о дате проведения ярмарок, режиме работы на официальном сайте админ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страции Новоселицкого мун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ципального округа Ставр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 в информац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онно-телекоммуникационной сети «Интернет» </w:t>
            </w:r>
          </w:p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9" w:rsidRPr="00195F59" w:rsidRDefault="00195F59" w:rsidP="00195F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отдел экономическ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го развития админ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страции Новосели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ц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кого муниципального округа Ставропол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95F5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ского края  </w:t>
            </w:r>
          </w:p>
        </w:tc>
      </w:tr>
    </w:tbl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76F" w:rsidRPr="00195F59" w:rsidRDefault="0057576F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Приложение 3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7576F">
        <w:rPr>
          <w:rFonts w:eastAsia="Times New Roman" w:cs="Times New Roman"/>
          <w:sz w:val="28"/>
          <w:szCs w:val="28"/>
          <w:lang w:eastAsia="ru-RU"/>
        </w:rPr>
        <w:t>20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 февраля 2023 г. № </w:t>
      </w:r>
      <w:r w:rsidR="0057576F">
        <w:rPr>
          <w:rFonts w:eastAsia="Times New Roman" w:cs="Times New Roman"/>
          <w:sz w:val="28"/>
          <w:szCs w:val="28"/>
          <w:lang w:eastAsia="ru-RU"/>
        </w:rPr>
        <w:t>78-р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Порядок предоставления торговых мест на ярмарке для продажи товаров на них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Падинское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195F59" w:rsidRPr="00195F59" w:rsidRDefault="00195F59" w:rsidP="00195F59">
      <w:pPr>
        <w:numPr>
          <w:ilvl w:val="0"/>
          <w:numId w:val="24"/>
        </w:num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95F59" w:rsidRPr="00195F59" w:rsidRDefault="00195F59" w:rsidP="00195F59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Настоящий Порядок предоставления торговых мест на ярмарке для продажи товаров  на них на территории 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Ставропольского края (далее – Порядок), разработан в соответствии с Федеральным законом от 28.12.2009 № 381-ФЗ «Об основах государственн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го регулирования торговой деятельности в Российской Федерации», прик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зом комитета Ставропольского края по пищевой и перерабатывающей пр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мышленности, торговле и лицензированию от 15.04.2011 № 61/01-07 о/д «Об утверждении Порядка</w:t>
      </w:r>
      <w:proofErr w:type="gramEnd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организации ярмарок и продажи товаров (выполнения работ, оказания услуг) на них на территории Ставропольского края» и опр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деляет основные требования к организации и предоставлению торговых мест на проводимой ярмарке. 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1.2. Организатором ярмарки на территории Новоселицкого муниц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пального округа Ставропольского края является </w:t>
      </w:r>
      <w:r w:rsidRPr="00195F59">
        <w:rPr>
          <w:rFonts w:eastAsia="Times New Roman" w:cs="Times New Roman"/>
          <w:sz w:val="28"/>
          <w:szCs w:val="28"/>
          <w:lang w:eastAsia="ru-RU"/>
        </w:rPr>
        <w:t>Территориальный отдел а</w:t>
      </w:r>
      <w:r w:rsidRPr="00195F59">
        <w:rPr>
          <w:rFonts w:eastAsia="Times New Roman" w:cs="Times New Roman"/>
          <w:sz w:val="28"/>
          <w:szCs w:val="28"/>
          <w:lang w:eastAsia="ru-RU"/>
        </w:rPr>
        <w:t>д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министрации Новоселицкого муниципального округа Ставропольского края </w:t>
      </w:r>
      <w:proofErr w:type="gramStart"/>
      <w:r w:rsidRPr="00195F59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Падинском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(далее – </w:t>
      </w:r>
      <w:proofErr w:type="gramStart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</w:t>
      </w:r>
      <w:proofErr w:type="gramEnd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ярмарки).</w:t>
      </w:r>
    </w:p>
    <w:p w:rsidR="00195F59" w:rsidRPr="00195F59" w:rsidRDefault="00195F59" w:rsidP="00195F5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 ярмарки своим приказом назначает лицо, ответственное за проведение ярмарки.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 ярмарки на территории Новоселицкого муниципального округа Ставропольского края предоставляет места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 для продажи товаров на ярмарке с учетом специализации ярмарки юридическим лицам, индивид</w:t>
      </w:r>
      <w:r w:rsidRPr="00195F59">
        <w:rPr>
          <w:rFonts w:eastAsia="Times New Roman" w:cs="Times New Roman"/>
          <w:sz w:val="28"/>
          <w:szCs w:val="28"/>
          <w:lang w:eastAsia="ru-RU"/>
        </w:rPr>
        <w:t>у</w:t>
      </w:r>
      <w:r w:rsidRPr="00195F59">
        <w:rPr>
          <w:rFonts w:eastAsia="Times New Roman" w:cs="Times New Roman"/>
          <w:sz w:val="28"/>
          <w:szCs w:val="28"/>
          <w:lang w:eastAsia="ru-RU"/>
        </w:rPr>
        <w:t>альным предпринимателям, крестьянским (фермерским) хозяйствам, гражд</w:t>
      </w:r>
      <w:r w:rsidRPr="00195F59">
        <w:rPr>
          <w:rFonts w:eastAsia="Times New Roman" w:cs="Times New Roman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sz w:val="28"/>
          <w:szCs w:val="28"/>
          <w:lang w:eastAsia="ru-RU"/>
        </w:rPr>
        <w:t>нам, ведущим личные подсобные хозяйства или занимающимся садово</w:t>
      </w:r>
      <w:r w:rsidRPr="00195F59">
        <w:rPr>
          <w:rFonts w:eastAsia="Times New Roman" w:cs="Times New Roman"/>
          <w:sz w:val="28"/>
          <w:szCs w:val="28"/>
          <w:lang w:eastAsia="ru-RU"/>
        </w:rPr>
        <w:t>д</w:t>
      </w:r>
      <w:r w:rsidRPr="00195F59">
        <w:rPr>
          <w:rFonts w:eastAsia="Times New Roman" w:cs="Times New Roman"/>
          <w:sz w:val="28"/>
          <w:szCs w:val="28"/>
          <w:lang w:eastAsia="ru-RU"/>
        </w:rPr>
        <w:t>ством, огородничеством, животноводством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2. Порядок организации и предоставления торговых мест на провод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мой ярмарке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2.1. Организатор ярмарки разрабатывает и утверждает схему разм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щения торговых мест (далее - схема), определяет их категорию с учетом 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нитарно-эпидемиологических требований, требований пожарной, 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экологич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ской 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безопасности и общественного порядка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Схемой могут быть пред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смотрены и отдельно выделены места для реализации сельскохозяйственной продукции, в том числе торговые места, предоставляемые для единовр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менного пользования (организация торговли в течение одного торгового дня).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2.2. Организация и предоставление торговых мест, не предусмотре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ных схемой, не допускаются.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2.3. </w:t>
      </w:r>
      <w:proofErr w:type="gramStart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Места для продажи товаров на ярмарках предоставляются орган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затором ярмарки юридическим лицам, индивидуальным предпринимателям, гражданам (в том числе гражданам - главам крестьянских (фермерских) х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зяйств, членам таких хозяйств, гражданам, ведущим личное подсобное х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зяйство или занимающимся садоводством, огородничеством, животново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ством, изготовлением и реализацией предметов народных художественных промыслов) (далее – участники ярмарки), на бесплатной  основе, в соотве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ствии со схемой размещения мест для продажи товаров на ярмарке.</w:t>
      </w:r>
      <w:proofErr w:type="gramEnd"/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2.4. </w:t>
      </w:r>
      <w:r w:rsidRPr="00195F59">
        <w:rPr>
          <w:rFonts w:eastAsia="Calibri" w:cs="Times New Roman"/>
          <w:sz w:val="28"/>
          <w:szCs w:val="28"/>
          <w:lang w:eastAsia="ru-RU"/>
        </w:rPr>
        <w:t>Лица, желающие принять участие в ярмарке, подают организатору ярмарки заявку, в срок не ранее чем за 2 месяца и не позднее, чем за 10 раб</w:t>
      </w:r>
      <w:r w:rsidRPr="00195F59">
        <w:rPr>
          <w:rFonts w:eastAsia="Calibri" w:cs="Times New Roman"/>
          <w:sz w:val="28"/>
          <w:szCs w:val="28"/>
          <w:lang w:eastAsia="ru-RU"/>
        </w:rPr>
        <w:t>о</w:t>
      </w:r>
      <w:r w:rsidRPr="00195F59">
        <w:rPr>
          <w:rFonts w:eastAsia="Calibri" w:cs="Times New Roman"/>
          <w:sz w:val="28"/>
          <w:szCs w:val="28"/>
          <w:lang w:eastAsia="ru-RU"/>
        </w:rPr>
        <w:t>чих дней до дня проведения ярмарки</w:t>
      </w:r>
      <w:r w:rsidRPr="00195F59">
        <w:rPr>
          <w:rFonts w:eastAsia="Times New Roman" w:cs="Times New Roman"/>
          <w:sz w:val="28"/>
          <w:szCs w:val="28"/>
          <w:lang w:eastAsia="ru-RU"/>
        </w:rPr>
        <w:t xml:space="preserve"> и не </w:t>
      </w:r>
      <w:proofErr w:type="gramStart"/>
      <w:r w:rsidRPr="00195F59">
        <w:rPr>
          <w:rFonts w:eastAsia="Times New Roman" w:cs="Times New Roman"/>
          <w:sz w:val="28"/>
          <w:szCs w:val="28"/>
          <w:lang w:eastAsia="ru-RU"/>
        </w:rPr>
        <w:t>позднее</w:t>
      </w:r>
      <w:proofErr w:type="gram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чем за 3 дня до окончания работы ярмарки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. Заявка подается по форме согласно приложению 1, к настоящему порядку, </w:t>
      </w:r>
      <w:proofErr w:type="gramStart"/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которой указывается: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1) информация о заявителе: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- для юридических лиц: полное и сокращенное (в случае если имеется) наименование, в том числе фирменное наименование, сведения об организ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ционно-правовой форме юридического лица, месте его нахождения (юрид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</w:t>
      </w:r>
      <w:hyperlink r:id="rId10" w:anchor="/document/71855478/entry/1000" w:history="1">
        <w:r w:rsidRPr="00195F59">
          <w:rPr>
            <w:rFonts w:eastAsia="Times New Roman" w:cs="Times New Roman"/>
            <w:color w:val="000000"/>
            <w:sz w:val="28"/>
            <w:szCs w:val="28"/>
            <w:u w:val="single"/>
            <w:lang w:eastAsia="ru-RU"/>
          </w:rPr>
          <w:t>Единый государственный реестр</w:t>
        </w:r>
      </w:hyperlink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юридич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ских лиц;</w:t>
      </w:r>
      <w:proofErr w:type="gramEnd"/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- для индивидуальных предпринимателей: фамилию, имя, отчество 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дивидуального предпринимателя, место его жительства, документы, удост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</w:t>
      </w:r>
      <w:hyperlink r:id="rId11" w:anchor="/document/71855478/entry/1000" w:history="1">
        <w:r w:rsidRPr="00195F59">
          <w:rPr>
            <w:rFonts w:eastAsia="Times New Roman" w:cs="Times New Roman"/>
            <w:color w:val="000000"/>
            <w:sz w:val="28"/>
            <w:szCs w:val="28"/>
            <w:u w:val="single"/>
            <w:lang w:eastAsia="ru-RU"/>
          </w:rPr>
          <w:t>Единый государственный реестр</w:t>
        </w:r>
      </w:hyperlink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индивидуальных пре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принимателей;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- для граждан: фамилию, имя, отчество (в случае если имеется) гражд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нина, место его жительства, данные документа, удостоверяющего его ли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ч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ность, реквизиты документа, подтверждающего ведение гражданином кр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стьянского (фермерского) хозяйства, личного подсобного хозяйства или з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>нятие садоводством, огородничеством;</w:t>
      </w:r>
      <w:proofErr w:type="gramEnd"/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2) вид реализуемой продукции (выполняемой работы, оказываемой услуги);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3) срок предоставления в пользование торгового места и цели его 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пользования.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2.5. Перечень документов, предоставляемых для участия в ярмарке: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1) для физических лиц – копия документа, удостоверяющего ли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ность; копия документа, подтверждающего ведение крестьянского (ферме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ского) хозяйства, личного подсобного хозяйства или занятие садоводством, огородничеством, животноводством (членская книжка, правоустанавлив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>ющие документы на земельный участок с целевым назначением: под ог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род, ведение личного подсобного хозяйства, дачного хозяйства и др.);</w:t>
      </w:r>
      <w:proofErr w:type="gramEnd"/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2) для юридических лиц – копия документа, подтверждающего по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номочия руководителя; копия документа, удостоверяющего права (полн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мочия) представителя юридического лица, если с заявлением обращается представитель юридического лица (приказ, доверенность);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3) для индивидуальных предпринимателей – копия документа, уд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стоверяющего личность; копия документа, удостоверяющего права (полн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мочия) представителя индивидуального предпринимателя, если с заявлен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ем обращается представитель (доверенность).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2.6. Поданная заявка регистрируется ответственным лицом в журнале входящей документации организатора ярмарки в день подачи заявки. Форма журнала входящей документации разрабатывается и утверждается орган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затором ярмарки самостоятельно.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2.7. Организатор ярмарки в течение двух рабочих дней со дня рег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страции заявки: 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рассматривает заявку и приложенные к ней документы;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принимает решение о предоставлении торгового места или об отказе в предоставлении торгового места;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подготавливает проект договора о предоставлении торгового места по форме согласно приложению 2, к настоящему порядку и направляет его для подписания заявителю, либо отказ в предоставлении торгового места по форме согласно приложению 3, к настоящему порядку;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 в письменной форме информирует заявителя о принятом решении.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2.8. Основаниями для отказа в предоставлении торгового места явл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ются: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1) отсутствие свободного места для продажи товаров (выполнения р</w:t>
      </w:r>
      <w:r w:rsidRPr="00195F59">
        <w:rPr>
          <w:rFonts w:eastAsia="Times New Roman" w:cs="Times New Roman"/>
          <w:sz w:val="28"/>
          <w:szCs w:val="28"/>
          <w:lang w:eastAsia="ru-RU"/>
        </w:rPr>
        <w:t>а</w:t>
      </w:r>
      <w:r w:rsidRPr="00195F59">
        <w:rPr>
          <w:rFonts w:eastAsia="Times New Roman" w:cs="Times New Roman"/>
          <w:sz w:val="28"/>
          <w:szCs w:val="28"/>
          <w:lang w:eastAsia="ru-RU"/>
        </w:rPr>
        <w:t>бот, оказания услуг) на ярмарке;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2)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3)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4) несоответствие предлагаемого заявителем вида (группы) товаров (работ, услуг) типу ярмарки, определяемому согласно пункту 8 настоящего Положения.</w:t>
      </w:r>
    </w:p>
    <w:p w:rsidR="00195F59" w:rsidRPr="00195F59" w:rsidRDefault="00195F59" w:rsidP="00195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Отказ в предоставлении торгового места оформляется в письменной форме и в течение одного рабочего дня с момента окончания срока, пред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смотренного пунктом 2.8 настоящего Порядка, направляется заявителю способом, указанном в заявке.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2.9. Документом, подтверждающим договорные отношения между о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ганизатором ярмарки и участниками ярмарки, в отношении права пользов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195F59">
        <w:rPr>
          <w:rFonts w:eastAsia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ния торговым местом, является договор о предоставлении торгового места.</w:t>
      </w:r>
      <w:r w:rsidRPr="00195F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5F59" w:rsidRPr="00195F59" w:rsidRDefault="00195F59" w:rsidP="00195F5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2.10. Участники ярмарки обязаны соблюдать требования, установле</w:t>
      </w:r>
      <w:r w:rsidRPr="00195F59">
        <w:rPr>
          <w:rFonts w:eastAsia="Times New Roman" w:cs="Times New Roman"/>
          <w:sz w:val="28"/>
          <w:szCs w:val="28"/>
          <w:lang w:eastAsia="ru-RU"/>
        </w:rPr>
        <w:t>н</w:t>
      </w:r>
      <w:r w:rsidRPr="00195F59">
        <w:rPr>
          <w:rFonts w:eastAsia="Times New Roman" w:cs="Times New Roman"/>
          <w:sz w:val="28"/>
          <w:szCs w:val="28"/>
          <w:lang w:eastAsia="ru-RU"/>
        </w:rPr>
        <w:t>ные законодательством Российской Федерации, нормативно-правовыми а</w:t>
      </w:r>
      <w:r w:rsidRPr="00195F59">
        <w:rPr>
          <w:rFonts w:eastAsia="Times New Roman" w:cs="Times New Roman"/>
          <w:sz w:val="28"/>
          <w:szCs w:val="28"/>
          <w:lang w:eastAsia="ru-RU"/>
        </w:rPr>
        <w:t>к</w:t>
      </w:r>
      <w:r w:rsidRPr="00195F59">
        <w:rPr>
          <w:rFonts w:eastAsia="Times New Roman" w:cs="Times New Roman"/>
          <w:sz w:val="28"/>
          <w:szCs w:val="28"/>
          <w:lang w:eastAsia="ru-RU"/>
        </w:rPr>
        <w:t>тами Ставропольского края, настоящим Порядком.</w:t>
      </w: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57576F" w:rsidRPr="00195F59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ФОРМА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Организатору ярмарки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(должность/ наименование организации/ Ф.И.О.)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на участие в ярмарке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Заявитель ____________________________________________________________________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проживающий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 по адресу: 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_________________________________________ тел. 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паспорт серия _________ номер ___________ выдан 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(дата выдачи)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(кем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выдан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>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документ, подтверждающий ведение крестьянского (фермерского) хозяйства,   личного подсобного хозяйства или занятие садоводством, огородничеством, животноводством 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(реквизиты документа)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просит выделить ______ торговых  мест  для  реализации  товаров  _____________________________________________________________________________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(наименование группы товаров)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  произведенных в ______________________________________________________________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(место происхождения (производства) товара)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сроком с ___________________________ по __________________ 20____ года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на ярмарке _________________________ по адресу: 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(указать наименование)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Приложение: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1.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Копия документа, подтверждающего ведение крестьянского (фермерского) хозяйства,   личного   подсобного   хозяйства   или  занятие  садоводством, огородничеством, живо</w:t>
      </w:r>
      <w:r w:rsidRPr="00195F59">
        <w:rPr>
          <w:rFonts w:eastAsia="Times New Roman" w:cs="Times New Roman"/>
          <w:sz w:val="24"/>
          <w:szCs w:val="24"/>
          <w:lang w:eastAsia="ru-RU"/>
        </w:rPr>
        <w:t>т</w:t>
      </w:r>
      <w:r w:rsidRPr="00195F59">
        <w:rPr>
          <w:rFonts w:eastAsia="Times New Roman" w:cs="Times New Roman"/>
          <w:sz w:val="24"/>
          <w:szCs w:val="24"/>
          <w:lang w:eastAsia="ru-RU"/>
        </w:rPr>
        <w:t>новодством (нужное подчеркнуть) на _____ листах.</w:t>
      </w:r>
      <w:proofErr w:type="gramEnd"/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3. Копия документа, удостоверяющего личность.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__________________________  ___________________________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(подпись заявителя)                                              (Ф.И.О.)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(дата)    </w:t>
      </w:r>
    </w:p>
    <w:p w:rsidR="00195F59" w:rsidRPr="00195F59" w:rsidRDefault="00195F59" w:rsidP="00195F5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М.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ФОРМА</w:t>
      </w:r>
    </w:p>
    <w:p w:rsidR="00195F59" w:rsidRPr="00195F59" w:rsidRDefault="00195F59" w:rsidP="00195F59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195F59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проект Договора</w:t>
      </w:r>
    </w:p>
    <w:p w:rsidR="00195F59" w:rsidRPr="00195F59" w:rsidRDefault="00195F59" w:rsidP="00195F59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95F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предоставлении торгового места на ярмарке </w:t>
      </w:r>
    </w:p>
    <w:p w:rsidR="00195F59" w:rsidRPr="00195F59" w:rsidRDefault="00195F59" w:rsidP="00195F59">
      <w:pPr>
        <w:widowControl w:val="0"/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95F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195F59" w:rsidRPr="00195F59" w:rsidRDefault="00195F59" w:rsidP="00195F5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«____»______________20___г.                                                             №_______</w:t>
      </w:r>
    </w:p>
    <w:p w:rsidR="00195F59" w:rsidRPr="00195F59" w:rsidRDefault="00195F59" w:rsidP="00195F5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195F59" w:rsidRPr="00195F59" w:rsidRDefault="00195F59" w:rsidP="00195F59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Территориальный отдел администрации Новоселицкого муниципального округа Ставропольского края в селе </w:t>
      </w:r>
      <w:proofErr w:type="spellStart"/>
      <w:r w:rsidRPr="00195F59">
        <w:rPr>
          <w:rFonts w:eastAsia="Times New Roman" w:cs="Times New Roman"/>
          <w:sz w:val="24"/>
          <w:szCs w:val="24"/>
          <w:lang w:eastAsia="ru-RU"/>
        </w:rPr>
        <w:t>Падинском</w:t>
      </w:r>
      <w:proofErr w:type="spellEnd"/>
      <w:r w:rsidRPr="00195F59">
        <w:rPr>
          <w:rFonts w:eastAsia="Times New Roman" w:cs="Times New Roman"/>
          <w:sz w:val="24"/>
          <w:szCs w:val="24"/>
          <w:lang w:eastAsia="ru-RU"/>
        </w:rPr>
        <w:t>, являясь организатором ярмарки, в л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це____________________, действующего на основании __________________________, именуемая в дальнейшем «Организатор», с одной стороны, и __________________________________________________________________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______________________________________________________________,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на основании __________________________________________________________________,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именуемый в дальнейшем «Участник», с другой стороны, вместе именуемые «Стороны», заключили настоящий договор (далее – Договор) о нижеследующем.</w:t>
      </w:r>
      <w:proofErr w:type="gramEnd"/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1. Предмет договора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1.1. Организатор безвозмездно передает, а Участник принимает в пользование то</w:t>
      </w:r>
      <w:r w:rsidRPr="00195F59">
        <w:rPr>
          <w:rFonts w:eastAsia="Times New Roman" w:cs="Times New Roman"/>
          <w:sz w:val="24"/>
          <w:szCs w:val="24"/>
          <w:lang w:eastAsia="ru-RU"/>
        </w:rPr>
        <w:t>р</w:t>
      </w:r>
      <w:r w:rsidRPr="00195F59">
        <w:rPr>
          <w:rFonts w:eastAsia="Times New Roman" w:cs="Times New Roman"/>
          <w:sz w:val="24"/>
          <w:szCs w:val="24"/>
          <w:lang w:eastAsia="ru-RU"/>
        </w:rPr>
        <w:t>гово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>ые</w:t>
      </w:r>
      <w:proofErr w:type="spellEnd"/>
      <w:r w:rsidRPr="00195F59">
        <w:rPr>
          <w:rFonts w:eastAsia="Times New Roman" w:cs="Times New Roman"/>
          <w:sz w:val="24"/>
          <w:szCs w:val="24"/>
          <w:lang w:eastAsia="ru-RU"/>
        </w:rPr>
        <w:t>) место(места) №________________ на ярмарке __________________________________________________________________,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(наименование ярмарки)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Адрес места проведения: __________________________________________________________________,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Для реализации __________________________________________________________________ на срок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______________________ по ____________________ 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2. Права и обязанности сторон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2.1. Организатор имеет право: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1) оказывать Участнику консультативную помощь для выполнения условий Дог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вора;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2) требовать содержания торгового места, предоставленного в безвозмездное пол</w:t>
      </w:r>
      <w:r w:rsidRPr="00195F59">
        <w:rPr>
          <w:rFonts w:eastAsia="Times New Roman" w:cs="Times New Roman"/>
          <w:sz w:val="24"/>
          <w:szCs w:val="24"/>
          <w:lang w:eastAsia="ru-RU"/>
        </w:rPr>
        <w:t>ь</w:t>
      </w:r>
      <w:r w:rsidRPr="00195F59">
        <w:rPr>
          <w:rFonts w:eastAsia="Times New Roman" w:cs="Times New Roman"/>
          <w:sz w:val="24"/>
          <w:szCs w:val="24"/>
          <w:lang w:eastAsia="ru-RU"/>
        </w:rPr>
        <w:t>зование, и прилегающей территории в надлежащем санитарном состоянии;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3) осуществлять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соблюдением условий Договора Участником;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4) расторгнуть Договор при выявлении нарушений </w:t>
      </w:r>
      <w:hyperlink w:anchor="Par501" w:history="1">
        <w:r w:rsidRPr="00195F59">
          <w:rPr>
            <w:rFonts w:eastAsia="Times New Roman" w:cs="Times New Roman"/>
            <w:sz w:val="24"/>
            <w:szCs w:val="24"/>
            <w:lang w:eastAsia="ru-RU"/>
          </w:rPr>
          <w:t>пункта 2.4</w:t>
        </w:r>
      </w:hyperlink>
      <w:r w:rsidRPr="00195F59">
        <w:rPr>
          <w:rFonts w:eastAsia="Times New Roman" w:cs="Times New Roman"/>
          <w:sz w:val="24"/>
          <w:szCs w:val="24"/>
          <w:lang w:eastAsia="ru-RU"/>
        </w:rPr>
        <w:t xml:space="preserve"> Договора, уведомив об этом Участника.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2.2. Организатор обязан обеспечить: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1) наличие при входе на ярмарку вывески с указанием наименования администр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ции, администратора ярмарки (при его наличии), адресов их местонахождения, режима работы ярмарки;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lastRenderedPageBreak/>
        <w:t>2) организацию парковочных мест для личного автотранспорта, а также подъез</w:t>
      </w:r>
      <w:r w:rsidRPr="00195F59">
        <w:rPr>
          <w:rFonts w:eastAsia="Times New Roman" w:cs="Times New Roman"/>
          <w:sz w:val="24"/>
          <w:szCs w:val="24"/>
          <w:lang w:eastAsia="ru-RU"/>
        </w:rPr>
        <w:t>д</w:t>
      </w:r>
      <w:r w:rsidRPr="00195F59">
        <w:rPr>
          <w:rFonts w:eastAsia="Times New Roman" w:cs="Times New Roman"/>
          <w:sz w:val="24"/>
          <w:szCs w:val="24"/>
          <w:lang w:eastAsia="ru-RU"/>
        </w:rPr>
        <w:t>ных путей для выгрузки и загрузки товара (необходимого оборудования для выполнения работ и услуг);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3) надлежащее санитарно-техническое состояние территории, на которой организ</w:t>
      </w:r>
      <w:r w:rsidRPr="00195F59">
        <w:rPr>
          <w:rFonts w:eastAsia="Times New Roman" w:cs="Times New Roman"/>
          <w:sz w:val="24"/>
          <w:szCs w:val="24"/>
          <w:lang w:eastAsia="ru-RU"/>
        </w:rPr>
        <w:t>у</w:t>
      </w:r>
      <w:r w:rsidRPr="00195F59">
        <w:rPr>
          <w:rFonts w:eastAsia="Times New Roman" w:cs="Times New Roman"/>
          <w:sz w:val="24"/>
          <w:szCs w:val="24"/>
          <w:lang w:eastAsia="ru-RU"/>
        </w:rPr>
        <w:t>ется проведение ярмарки, и мест для продажи товаров (выполнения работ, оказания услуг);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4) оснащение территории, на которой организуется проведение ярмарки, контейн</w:t>
      </w:r>
      <w:r w:rsidRPr="00195F59">
        <w:rPr>
          <w:rFonts w:eastAsia="Times New Roman" w:cs="Times New Roman"/>
          <w:sz w:val="24"/>
          <w:szCs w:val="24"/>
          <w:lang w:eastAsia="ru-RU"/>
        </w:rPr>
        <w:t>е</w:t>
      </w:r>
      <w:r w:rsidRPr="00195F59">
        <w:rPr>
          <w:rFonts w:eastAsia="Times New Roman" w:cs="Times New Roman"/>
          <w:sz w:val="24"/>
          <w:szCs w:val="24"/>
          <w:lang w:eastAsia="ru-RU"/>
        </w:rPr>
        <w:t>рами для сбора мусора;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</w:t>
      </w:r>
      <w:r w:rsidRPr="00195F59">
        <w:rPr>
          <w:rFonts w:eastAsia="Times New Roman" w:cs="Times New Roman"/>
          <w:sz w:val="24"/>
          <w:szCs w:val="24"/>
          <w:lang w:eastAsia="ru-RU"/>
        </w:rPr>
        <w:t>ь</w:t>
      </w:r>
      <w:r w:rsidRPr="00195F59">
        <w:rPr>
          <w:rFonts w:eastAsia="Times New Roman" w:cs="Times New Roman"/>
          <w:sz w:val="24"/>
          <w:szCs w:val="24"/>
          <w:lang w:eastAsia="ru-RU"/>
        </w:rPr>
        <w:t>ных групп населения;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6) соблюдение на территории, на которой организуется проведение ярмарки, уст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новленных законодательством требований пожарной безопасности, охраны общественн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го порядка;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7) проверку соответствия занимаемых участниками ярмарки мест для продажи т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варов (выполнения работ, оказания услуг) схеме размещения мест;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8) предоставление мест для продажи товаров сельскохозяйственной продукции с автотранспортных сре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дств в сл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>учае организации соответствующего типа ярмарки;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9) исполнение иных обязанностей, предусмотренных действующим законодател</w:t>
      </w:r>
      <w:r w:rsidRPr="00195F59">
        <w:rPr>
          <w:rFonts w:eastAsia="Times New Roman" w:cs="Times New Roman"/>
          <w:sz w:val="24"/>
          <w:szCs w:val="24"/>
          <w:lang w:eastAsia="ru-RU"/>
        </w:rPr>
        <w:t>ь</w:t>
      </w:r>
      <w:r w:rsidRPr="00195F59">
        <w:rPr>
          <w:rFonts w:eastAsia="Times New Roman" w:cs="Times New Roman"/>
          <w:sz w:val="24"/>
          <w:szCs w:val="24"/>
          <w:lang w:eastAsia="ru-RU"/>
        </w:rPr>
        <w:t>ством в области торговой деятельности.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2.3. </w:t>
      </w:r>
      <w:bookmarkStart w:id="0" w:name="Par501"/>
      <w:bookmarkEnd w:id="0"/>
      <w:r w:rsidRPr="00195F59">
        <w:rPr>
          <w:rFonts w:eastAsia="Times New Roman" w:cs="Times New Roman"/>
          <w:sz w:val="24"/>
          <w:szCs w:val="24"/>
          <w:lang w:eastAsia="ru-RU"/>
        </w:rPr>
        <w:t>Участник ярмарки обязан обеспечить: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1) соблюдение установленного режима и порядок организации ярмарки;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2) доведение до сведения покупателей в наглядной и доступной форме необход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мой и достоверной информации о товарах, в том числе об изготовителе товара для пред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дителе, а также даты оформления ценника;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3) соответствие ассортимента продаваемых товаров типу ярмарки и ассортименту продаваемых товаров,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указанным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в решении об организации соответствующей ярмарки;</w:t>
      </w:r>
    </w:p>
    <w:p w:rsidR="00195F59" w:rsidRPr="00195F59" w:rsidRDefault="00195F59" w:rsidP="00195F5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4) своевременное освобождение занимаемого места по окончании действия ярма</w:t>
      </w:r>
      <w:r w:rsidRPr="00195F59">
        <w:rPr>
          <w:rFonts w:eastAsia="Times New Roman" w:cs="Times New Roman"/>
          <w:sz w:val="24"/>
          <w:szCs w:val="24"/>
          <w:lang w:eastAsia="ru-RU"/>
        </w:rPr>
        <w:t>р</w:t>
      </w:r>
      <w:r w:rsidRPr="00195F59">
        <w:rPr>
          <w:rFonts w:eastAsia="Times New Roman" w:cs="Times New Roman"/>
          <w:sz w:val="24"/>
          <w:szCs w:val="24"/>
          <w:lang w:eastAsia="ru-RU"/>
        </w:rPr>
        <w:t>ки. В случае досрочного расторжения договора на предоставление места на ярмарке осв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бодить занимаемое место в течение одного календарного дня со дня получения уведомл</w:t>
      </w:r>
      <w:r w:rsidRPr="00195F59">
        <w:rPr>
          <w:rFonts w:eastAsia="Times New Roman" w:cs="Times New Roman"/>
          <w:sz w:val="24"/>
          <w:szCs w:val="24"/>
          <w:lang w:eastAsia="ru-RU"/>
        </w:rPr>
        <w:t>е</w:t>
      </w:r>
      <w:r w:rsidRPr="00195F59">
        <w:rPr>
          <w:rFonts w:eastAsia="Times New Roman" w:cs="Times New Roman"/>
          <w:sz w:val="24"/>
          <w:szCs w:val="24"/>
          <w:lang w:eastAsia="ru-RU"/>
        </w:rPr>
        <w:t>ния о расторжении договора.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2.4. Участник обязан: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Участник ярмарки должен обеспечить наличие на торговом месте информационной та</w:t>
      </w:r>
      <w:r w:rsidRPr="00195F59">
        <w:rPr>
          <w:rFonts w:eastAsia="Times New Roman" w:cs="Times New Roman"/>
          <w:sz w:val="24"/>
          <w:szCs w:val="24"/>
          <w:lang w:eastAsia="ru-RU"/>
        </w:rPr>
        <w:t>б</w:t>
      </w:r>
      <w:r w:rsidRPr="00195F59">
        <w:rPr>
          <w:rFonts w:eastAsia="Times New Roman" w:cs="Times New Roman"/>
          <w:sz w:val="24"/>
          <w:szCs w:val="24"/>
          <w:lang w:eastAsia="ru-RU"/>
        </w:rPr>
        <w:t>лички с указанием следующих сведений: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Для юридических лиц - наименование, юридический адрес и информация о госуда</w:t>
      </w:r>
      <w:r w:rsidRPr="00195F59">
        <w:rPr>
          <w:rFonts w:eastAsia="Times New Roman" w:cs="Times New Roman"/>
          <w:sz w:val="24"/>
          <w:szCs w:val="24"/>
          <w:lang w:eastAsia="ru-RU"/>
        </w:rPr>
        <w:t>р</w:t>
      </w:r>
      <w:r w:rsidRPr="00195F59">
        <w:rPr>
          <w:rFonts w:eastAsia="Times New Roman" w:cs="Times New Roman"/>
          <w:sz w:val="24"/>
          <w:szCs w:val="24"/>
          <w:lang w:eastAsia="ru-RU"/>
        </w:rPr>
        <w:t>ственной регистрации (дата и номер свидетельства).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Для индивидуальных предпринимателей - фамилия, имя, отчество и информация о государственной регистрации.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Для граждан (в том числе граждан - глав крестьянских (фермерских) хозяйств, чл</w:t>
      </w:r>
      <w:r w:rsidRPr="00195F59">
        <w:rPr>
          <w:rFonts w:eastAsia="Times New Roman" w:cs="Times New Roman"/>
          <w:sz w:val="24"/>
          <w:szCs w:val="24"/>
          <w:lang w:eastAsia="ru-RU"/>
        </w:rPr>
        <w:t>е</w:t>
      </w:r>
      <w:r w:rsidRPr="00195F59">
        <w:rPr>
          <w:rFonts w:eastAsia="Times New Roman" w:cs="Times New Roman"/>
          <w:sz w:val="24"/>
          <w:szCs w:val="24"/>
          <w:lang w:eastAsia="ru-RU"/>
        </w:rPr>
        <w:t>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отчество, место рег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страции.</w:t>
      </w:r>
      <w:proofErr w:type="gramEnd"/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При осуществлении деятельности по продаже товаров (выполнению работ, оказанию услуг) на ярмарке участники ярмарки обязаны: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Соблюдать требования, установленные законодательством Российской Федерации и законодательством Ставропольского края.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</w:t>
      </w:r>
      <w:r w:rsidRPr="00195F59">
        <w:rPr>
          <w:rFonts w:eastAsia="Times New Roman" w:cs="Times New Roman"/>
          <w:sz w:val="24"/>
          <w:szCs w:val="24"/>
          <w:lang w:eastAsia="ru-RU"/>
        </w:rPr>
        <w:t>н</w:t>
      </w:r>
      <w:r w:rsidRPr="00195F59">
        <w:rPr>
          <w:rFonts w:eastAsia="Times New Roman" w:cs="Times New Roman"/>
          <w:sz w:val="24"/>
          <w:szCs w:val="24"/>
          <w:lang w:eastAsia="ru-RU"/>
        </w:rPr>
        <w:t>тов.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lastRenderedPageBreak/>
        <w:t>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ницу товара. Допускается оформление ценников на бумажном или ином визуально д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ступном для покупателей носителе информации, в том числе с электронным отображен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ем информации, с использованием грифельных досок, стендов, световых табло. При пр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с указанием наименования и цены товаров, а также предоставляемых с согласия покуп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теля услуг.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Обеспечить наличие маркировки товаров промышленного производства в соотве</w:t>
      </w:r>
      <w:r w:rsidRPr="00195F59">
        <w:rPr>
          <w:rFonts w:eastAsia="Times New Roman" w:cs="Times New Roman"/>
          <w:sz w:val="24"/>
          <w:szCs w:val="24"/>
          <w:lang w:eastAsia="ru-RU"/>
        </w:rPr>
        <w:t>т</w:t>
      </w:r>
      <w:r w:rsidRPr="00195F59">
        <w:rPr>
          <w:rFonts w:eastAsia="Times New Roman" w:cs="Times New Roman"/>
          <w:sz w:val="24"/>
          <w:szCs w:val="24"/>
          <w:lang w:eastAsia="ru-RU"/>
        </w:rPr>
        <w:t>ствии с требованиями нормативных документов, информации о месте выращивания (пр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изводства) плодоовощной продукции в крестьянских (фермерских) хозяйствах.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Иметь товарно-сопроводительную документацию на реализуемую продукцию (граждане, в том числе граждане - главы крестьянских (фермерских) хозяйств, члены т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ких хозяйств, граждане, ведущие личные подсобные хозяйства или занимающиеся сад</w:t>
      </w:r>
      <w:r w:rsidRPr="00195F59">
        <w:rPr>
          <w:rFonts w:eastAsia="Times New Roman" w:cs="Times New Roman"/>
          <w:sz w:val="24"/>
          <w:szCs w:val="24"/>
          <w:lang w:eastAsia="ru-RU"/>
        </w:rPr>
        <w:t>о</w:t>
      </w:r>
      <w:r w:rsidRPr="00195F59">
        <w:rPr>
          <w:rFonts w:eastAsia="Times New Roman" w:cs="Times New Roman"/>
          <w:sz w:val="24"/>
          <w:szCs w:val="24"/>
          <w:lang w:eastAsia="ru-RU"/>
        </w:rPr>
        <w:t>водством, огородничеством, животноводством) - документ, подтверждающий ведение гражданином крестьянского (фермерского) хозяйства, личного подсобного хозяйства или занятие садоводством, огородничеством, животноводством).</w:t>
      </w:r>
      <w:proofErr w:type="gramEnd"/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В случаях, установленных законодательством, иметь в наличии документы, по</w:t>
      </w:r>
      <w:r w:rsidRPr="00195F59">
        <w:rPr>
          <w:rFonts w:eastAsia="Times New Roman" w:cs="Times New Roman"/>
          <w:sz w:val="24"/>
          <w:szCs w:val="24"/>
          <w:lang w:eastAsia="ru-RU"/>
        </w:rPr>
        <w:t>д</w:t>
      </w:r>
      <w:r w:rsidRPr="00195F59">
        <w:rPr>
          <w:rFonts w:eastAsia="Times New Roman" w:cs="Times New Roman"/>
          <w:sz w:val="24"/>
          <w:szCs w:val="24"/>
          <w:lang w:eastAsia="ru-RU"/>
        </w:rPr>
        <w:t>тверждающие качество и безопасность продукции (сертификат или декларацию о соотве</w:t>
      </w:r>
      <w:r w:rsidRPr="00195F59">
        <w:rPr>
          <w:rFonts w:eastAsia="Times New Roman" w:cs="Times New Roman"/>
          <w:sz w:val="24"/>
          <w:szCs w:val="24"/>
          <w:lang w:eastAsia="ru-RU"/>
        </w:rPr>
        <w:t>т</w:t>
      </w:r>
      <w:r w:rsidRPr="00195F59">
        <w:rPr>
          <w:rFonts w:eastAsia="Times New Roman" w:cs="Times New Roman"/>
          <w:sz w:val="24"/>
          <w:szCs w:val="24"/>
          <w:lang w:eastAsia="ru-RU"/>
        </w:rPr>
        <w:t>ствии), медицинские книжки установленного образца, санитарный паспорт на автомаш</w:t>
      </w:r>
      <w:r w:rsidRPr="00195F59">
        <w:rPr>
          <w:rFonts w:eastAsia="Times New Roman" w:cs="Times New Roman"/>
          <w:sz w:val="24"/>
          <w:szCs w:val="24"/>
          <w:lang w:eastAsia="ru-RU"/>
        </w:rPr>
        <w:t>и</w:t>
      </w:r>
      <w:r w:rsidRPr="00195F59">
        <w:rPr>
          <w:rFonts w:eastAsia="Times New Roman" w:cs="Times New Roman"/>
          <w:sz w:val="24"/>
          <w:szCs w:val="24"/>
          <w:lang w:eastAsia="ru-RU"/>
        </w:rPr>
        <w:t>ну.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ии и ее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производителях.</w:t>
      </w:r>
    </w:p>
    <w:p w:rsidR="00195F59" w:rsidRPr="00195F59" w:rsidRDefault="00195F59" w:rsidP="0019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Иметь при себе документы, удостоверяющие личность.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Осуществлять свою деятельность на торговом месте в соответствии с режимом и правилами работы муниципальной ярмарки;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По окончании срока действия Договора освободить торговое место.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3. Ответственность сторон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3.1. За нарушение условий Договора Стороны несут ответственность, предусмо</w:t>
      </w:r>
      <w:r w:rsidRPr="00195F59">
        <w:rPr>
          <w:rFonts w:eastAsia="Times New Roman" w:cs="Times New Roman"/>
          <w:sz w:val="24"/>
          <w:szCs w:val="24"/>
          <w:lang w:eastAsia="ru-RU"/>
        </w:rPr>
        <w:t>т</w:t>
      </w:r>
      <w:r w:rsidRPr="00195F59">
        <w:rPr>
          <w:rFonts w:eastAsia="Times New Roman" w:cs="Times New Roman"/>
          <w:sz w:val="24"/>
          <w:szCs w:val="24"/>
          <w:lang w:eastAsia="ru-RU"/>
        </w:rPr>
        <w:t>ренную действующим законодательством Российской Федерации и Договором.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3.2. Ни одна из Сторон не будет нести ответственность по Договору, если неиспо</w:t>
      </w:r>
      <w:r w:rsidRPr="00195F59">
        <w:rPr>
          <w:rFonts w:eastAsia="Times New Roman" w:cs="Times New Roman"/>
          <w:sz w:val="24"/>
          <w:szCs w:val="24"/>
          <w:lang w:eastAsia="ru-RU"/>
        </w:rPr>
        <w:t>л</w:t>
      </w:r>
      <w:r w:rsidRPr="00195F59">
        <w:rPr>
          <w:rFonts w:eastAsia="Times New Roman" w:cs="Times New Roman"/>
          <w:sz w:val="24"/>
          <w:szCs w:val="24"/>
          <w:lang w:eastAsia="ru-RU"/>
        </w:rPr>
        <w:t>нение либо ненадлежащее исполнение обязательств по Договору было вызвано обсто</w:t>
      </w:r>
      <w:r w:rsidRPr="00195F59">
        <w:rPr>
          <w:rFonts w:eastAsia="Times New Roman" w:cs="Times New Roman"/>
          <w:sz w:val="24"/>
          <w:szCs w:val="24"/>
          <w:lang w:eastAsia="ru-RU"/>
        </w:rPr>
        <w:t>я</w:t>
      </w:r>
      <w:r w:rsidRPr="00195F59">
        <w:rPr>
          <w:rFonts w:eastAsia="Times New Roman" w:cs="Times New Roman"/>
          <w:sz w:val="24"/>
          <w:szCs w:val="24"/>
          <w:lang w:eastAsia="ru-RU"/>
        </w:rPr>
        <w:t>тельствами непреодолимой силы,  а также в связи со вступлением в законную силу норм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тивных актов органов государственной власти, которые своим действием делают нево</w:t>
      </w:r>
      <w:r w:rsidRPr="00195F59">
        <w:rPr>
          <w:rFonts w:eastAsia="Times New Roman" w:cs="Times New Roman"/>
          <w:sz w:val="24"/>
          <w:szCs w:val="24"/>
          <w:lang w:eastAsia="ru-RU"/>
        </w:rPr>
        <w:t>з</w:t>
      </w:r>
      <w:r w:rsidRPr="00195F59">
        <w:rPr>
          <w:rFonts w:eastAsia="Times New Roman" w:cs="Times New Roman"/>
          <w:sz w:val="24"/>
          <w:szCs w:val="24"/>
          <w:lang w:eastAsia="ru-RU"/>
        </w:rPr>
        <w:t>можным надлежащее исполнение обязательств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3.3. Организатор не несет ответственности в случае порчи или хищения имущества Участника во время работы ярмарки.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4. Порядок изменения и расторжения 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договора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4.1. Договор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1) по соглашению Сторон;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2)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4.2. Любые изменения и дополнения к Договору действительны, если они соверш</w:t>
      </w:r>
      <w:r w:rsidRPr="00195F59">
        <w:rPr>
          <w:rFonts w:eastAsia="Times New Roman" w:cs="Times New Roman"/>
          <w:sz w:val="24"/>
          <w:szCs w:val="24"/>
          <w:lang w:eastAsia="ru-RU"/>
        </w:rPr>
        <w:t>е</w:t>
      </w:r>
      <w:r w:rsidRPr="00195F59">
        <w:rPr>
          <w:rFonts w:eastAsia="Times New Roman" w:cs="Times New Roman"/>
          <w:sz w:val="24"/>
          <w:szCs w:val="24"/>
          <w:lang w:eastAsia="ru-RU"/>
        </w:rPr>
        <w:t>ны в письменном виде в форме дополнительного соглашения и подписаны Сторонами.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5. Заключительные положения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5.1. Договор составлен в 2 экземплярах, имеющих одинаковую юридическую силу, по одному для каждой из Сторон.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 xml:space="preserve">5.2. Все споры между Сторонами решаются посредством переговоров. В случае </w:t>
      </w:r>
      <w:proofErr w:type="gramStart"/>
      <w:r w:rsidRPr="00195F59">
        <w:rPr>
          <w:rFonts w:eastAsia="Times New Roman" w:cs="Times New Roman"/>
          <w:sz w:val="24"/>
          <w:szCs w:val="24"/>
          <w:lang w:eastAsia="ru-RU"/>
        </w:rPr>
        <w:t>не достижения</w:t>
      </w:r>
      <w:proofErr w:type="gramEnd"/>
      <w:r w:rsidRPr="00195F59">
        <w:rPr>
          <w:rFonts w:eastAsia="Times New Roman" w:cs="Times New Roman"/>
          <w:sz w:val="24"/>
          <w:szCs w:val="24"/>
          <w:lang w:eastAsia="ru-RU"/>
        </w:rPr>
        <w:t xml:space="preserve"> согласия все спорные вопросы решаются в установленном действующим з</w:t>
      </w:r>
      <w:r w:rsidRPr="00195F59">
        <w:rPr>
          <w:rFonts w:eastAsia="Times New Roman" w:cs="Times New Roman"/>
          <w:sz w:val="24"/>
          <w:szCs w:val="24"/>
          <w:lang w:eastAsia="ru-RU"/>
        </w:rPr>
        <w:t>а</w:t>
      </w:r>
      <w:r w:rsidRPr="00195F59">
        <w:rPr>
          <w:rFonts w:eastAsia="Times New Roman" w:cs="Times New Roman"/>
          <w:sz w:val="24"/>
          <w:szCs w:val="24"/>
          <w:lang w:eastAsia="ru-RU"/>
        </w:rPr>
        <w:t>конодательством порядке.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5.3.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195F59" w:rsidRPr="00195F59" w:rsidRDefault="00195F59" w:rsidP="00195F5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5.4. Договор вступает в силу с момента подписания и действует                            с «_____» ________________20___г. по «___»___________________20__г.</w:t>
      </w:r>
    </w:p>
    <w:p w:rsidR="00195F59" w:rsidRPr="00195F59" w:rsidRDefault="00195F59" w:rsidP="00195F59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195F59">
        <w:rPr>
          <w:rFonts w:eastAsia="Times New Roman" w:cs="Times New Roman"/>
          <w:sz w:val="24"/>
          <w:szCs w:val="24"/>
          <w:lang w:eastAsia="ru-RU"/>
        </w:rPr>
        <w:t>6. Реквизиты и подписи сторон</w:t>
      </w: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95F59" w:rsidRPr="00195F59" w:rsidRDefault="00195F59" w:rsidP="00195F59">
      <w:pPr>
        <w:widowControl w:val="0"/>
        <w:spacing w:after="0" w:line="240" w:lineRule="auto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85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272"/>
        <w:gridCol w:w="5213"/>
      </w:tblGrid>
      <w:tr w:rsidR="00195F59" w:rsidRPr="00195F59" w:rsidTr="00A978B5">
        <w:trPr>
          <w:trHeight w:val="1934"/>
        </w:trPr>
        <w:tc>
          <w:tcPr>
            <w:tcW w:w="4272" w:type="dxa"/>
          </w:tcPr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Организатор</w:t>
            </w: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</w:t>
            </w: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5F59" w:rsidRPr="00195F59" w:rsidRDefault="00195F59" w:rsidP="00195F59">
            <w:pPr>
              <w:widowControl w:val="0"/>
              <w:spacing w:after="0" w:line="240" w:lineRule="auto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5F59" w:rsidRPr="00195F59" w:rsidRDefault="00195F59" w:rsidP="00195F59">
            <w:pPr>
              <w:widowControl w:val="0"/>
              <w:spacing w:after="0" w:line="240" w:lineRule="auto"/>
              <w:ind w:left="-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5F59" w:rsidRPr="00195F59" w:rsidRDefault="00195F59" w:rsidP="00195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</w:tcPr>
          <w:p w:rsidR="00195F59" w:rsidRPr="00195F59" w:rsidRDefault="00195F59" w:rsidP="00195F59">
            <w:pPr>
              <w:widowControl w:val="0"/>
              <w:spacing w:after="0" w:line="240" w:lineRule="auto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5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195F59" w:rsidRPr="00195F59" w:rsidRDefault="00195F59" w:rsidP="00195F59">
            <w:pPr>
              <w:spacing w:after="0" w:line="240" w:lineRule="auto"/>
              <w:ind w:left="37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5F59" w:rsidRPr="00195F59" w:rsidRDefault="00195F59" w:rsidP="00195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Default="00AF41AE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Default="00AF41AE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Default="00AF41AE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Default="00AF41AE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Pr="00195F59" w:rsidRDefault="00AF41AE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Приложение 3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к Порядку предоставления торговых мест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ярмарке для продажи товаров на них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на территории Новоселицкого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95F59" w:rsidRPr="00195F59" w:rsidRDefault="00195F59" w:rsidP="00195F59">
      <w:pPr>
        <w:tabs>
          <w:tab w:val="left" w:pos="2625"/>
        </w:tabs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ФОРМА</w:t>
      </w: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95F59">
        <w:rPr>
          <w:rFonts w:eastAsia="Times New Roman" w:cs="Times New Roman"/>
          <w:b/>
          <w:sz w:val="28"/>
          <w:szCs w:val="28"/>
          <w:lang w:eastAsia="ru-RU"/>
        </w:rPr>
        <w:t>ОТКАЗ</w:t>
      </w: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95F59">
        <w:rPr>
          <w:rFonts w:eastAsia="Times New Roman" w:cs="Times New Roman"/>
          <w:b/>
          <w:sz w:val="28"/>
          <w:szCs w:val="28"/>
          <w:lang w:eastAsia="ru-RU"/>
        </w:rPr>
        <w:t xml:space="preserve"> в заключени</w:t>
      </w:r>
      <w:proofErr w:type="gramStart"/>
      <w:r w:rsidRPr="00195F59">
        <w:rPr>
          <w:rFonts w:eastAsia="Times New Roman" w:cs="Times New Roman"/>
          <w:b/>
          <w:sz w:val="28"/>
          <w:szCs w:val="28"/>
          <w:lang w:eastAsia="ru-RU"/>
        </w:rPr>
        <w:t>и</w:t>
      </w:r>
      <w:proofErr w:type="gramEnd"/>
      <w:r w:rsidRPr="00195F59">
        <w:rPr>
          <w:rFonts w:eastAsia="Times New Roman" w:cs="Times New Roman"/>
          <w:b/>
          <w:sz w:val="28"/>
          <w:szCs w:val="28"/>
          <w:lang w:eastAsia="ru-RU"/>
        </w:rPr>
        <w:t xml:space="preserve"> договора о предоставлении торгового места на ярмарке</w:t>
      </w: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 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 Уведомляем 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                               (наименование организации, ИП, Ф.И.О. гражданина) ____________________________________________________________________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95F59">
        <w:rPr>
          <w:rFonts w:eastAsia="Times New Roman" w:cs="Times New Roman"/>
          <w:sz w:val="28"/>
          <w:szCs w:val="28"/>
          <w:lang w:eastAsia="ru-RU"/>
        </w:rPr>
        <w:t>(юридический адрес организации, адрес местожительства</w:t>
      </w:r>
      <w:proofErr w:type="gramEnd"/>
    </w:p>
    <w:p w:rsidR="00195F59" w:rsidRPr="00195F59" w:rsidRDefault="00195F59" w:rsidP="00195F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индивидуального предпринимателя, гражданина)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об отказе в заключение договора о предоставлении торгового места на я</w:t>
      </w:r>
      <w:r w:rsidRPr="00195F59">
        <w:rPr>
          <w:rFonts w:eastAsia="Times New Roman" w:cs="Times New Roman"/>
          <w:sz w:val="28"/>
          <w:szCs w:val="28"/>
          <w:lang w:eastAsia="ru-RU"/>
        </w:rPr>
        <w:t>р</w:t>
      </w:r>
      <w:r w:rsidRPr="00195F59">
        <w:rPr>
          <w:rFonts w:eastAsia="Times New Roman" w:cs="Times New Roman"/>
          <w:sz w:val="28"/>
          <w:szCs w:val="28"/>
          <w:lang w:eastAsia="ru-RU"/>
        </w:rPr>
        <w:t>марке.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Место расположения ярма</w:t>
      </w:r>
      <w:r w:rsidRPr="00195F59">
        <w:rPr>
          <w:rFonts w:eastAsia="Times New Roman" w:cs="Times New Roman"/>
          <w:sz w:val="28"/>
          <w:szCs w:val="28"/>
          <w:lang w:eastAsia="ru-RU"/>
        </w:rPr>
        <w:t>р</w:t>
      </w:r>
      <w:r w:rsidRPr="00195F59">
        <w:rPr>
          <w:rFonts w:eastAsia="Times New Roman" w:cs="Times New Roman"/>
          <w:sz w:val="28"/>
          <w:szCs w:val="28"/>
          <w:lang w:eastAsia="ru-RU"/>
        </w:rPr>
        <w:t>ки___________________________________________________________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Причина отказа в заключение договора о предоставлении торгового места на ярмарке___________________________________________________________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Дата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«___» ______________ 20___ г.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_____________________               _____________          _________________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95F59">
        <w:rPr>
          <w:rFonts w:eastAsia="Times New Roman" w:cs="Times New Roman"/>
          <w:sz w:val="20"/>
          <w:szCs w:val="20"/>
          <w:lang w:eastAsia="ru-RU"/>
        </w:rPr>
        <w:t>                   (должность)                                                      (подпись)                           (расшифровка подписи)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Должность                                                                                   Ф.И.О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(подпись)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7576F" w:rsidRDefault="0057576F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41AE" w:rsidRDefault="00AF41AE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7576F" w:rsidRDefault="0057576F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95F59" w:rsidRPr="00195F59" w:rsidRDefault="00195F59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5F59" w:rsidRPr="00195F59" w:rsidRDefault="00AF41AE" w:rsidP="00195F59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20</w:t>
      </w:r>
      <w:r w:rsidR="00195F59" w:rsidRPr="00195F59">
        <w:rPr>
          <w:rFonts w:eastAsia="Times New Roman" w:cs="Times New Roman"/>
          <w:sz w:val="28"/>
          <w:szCs w:val="28"/>
          <w:lang w:eastAsia="ru-RU"/>
        </w:rPr>
        <w:t xml:space="preserve"> февраля 2023 </w:t>
      </w:r>
      <w:r>
        <w:rPr>
          <w:rFonts w:eastAsia="Times New Roman" w:cs="Times New Roman"/>
          <w:sz w:val="28"/>
          <w:szCs w:val="28"/>
          <w:lang w:eastAsia="ru-RU"/>
        </w:rPr>
        <w:t>г. № 78-р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95F59">
        <w:rPr>
          <w:rFonts w:eastAsia="Times New Roman" w:cs="Times New Roman"/>
          <w:sz w:val="28"/>
          <w:szCs w:val="28"/>
          <w:lang w:eastAsia="ru-RU"/>
        </w:rPr>
        <w:t xml:space="preserve">Группы товаров для продажи на ярмарке на территории села </w:t>
      </w:r>
      <w:proofErr w:type="spellStart"/>
      <w:r w:rsidRPr="00195F59">
        <w:rPr>
          <w:rFonts w:eastAsia="Times New Roman" w:cs="Times New Roman"/>
          <w:sz w:val="28"/>
          <w:szCs w:val="28"/>
          <w:lang w:eastAsia="ru-RU"/>
        </w:rPr>
        <w:t>Падинского</w:t>
      </w:r>
      <w:proofErr w:type="spellEnd"/>
      <w:r w:rsidRPr="00195F59">
        <w:rPr>
          <w:rFonts w:eastAsia="Times New Roman" w:cs="Times New Roman"/>
          <w:sz w:val="28"/>
          <w:szCs w:val="28"/>
          <w:lang w:eastAsia="ru-RU"/>
        </w:rPr>
        <w:t xml:space="preserve"> Н</w:t>
      </w:r>
      <w:r w:rsidRPr="00195F59">
        <w:rPr>
          <w:rFonts w:eastAsia="Times New Roman" w:cs="Times New Roman"/>
          <w:sz w:val="28"/>
          <w:szCs w:val="28"/>
          <w:lang w:eastAsia="ru-RU"/>
        </w:rPr>
        <w:t>о</w:t>
      </w:r>
      <w:r w:rsidRPr="00195F59">
        <w:rPr>
          <w:rFonts w:eastAsia="Times New Roman" w:cs="Times New Roman"/>
          <w:sz w:val="28"/>
          <w:szCs w:val="28"/>
          <w:lang w:eastAsia="ru-RU"/>
        </w:rPr>
        <w:t>воселицкого муниципального округа Ставропольского края</w:t>
      </w: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95F59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Pr="00195F59">
        <w:rPr>
          <w:rFonts w:eastAsia="Times New Roman" w:cs="Times New Roman"/>
          <w:sz w:val="28"/>
          <w:szCs w:val="28"/>
        </w:rPr>
        <w:t>Непродовольственные и продовольственные товары, в том числе плодоовощная продукция и бахчевые культуры (за исключением продовол</w:t>
      </w:r>
      <w:r w:rsidRPr="00195F59">
        <w:rPr>
          <w:rFonts w:eastAsia="Times New Roman" w:cs="Times New Roman"/>
          <w:sz w:val="28"/>
          <w:szCs w:val="28"/>
        </w:rPr>
        <w:t>ь</w:t>
      </w:r>
      <w:r w:rsidRPr="00195F59">
        <w:rPr>
          <w:rFonts w:eastAsia="Times New Roman" w:cs="Times New Roman"/>
          <w:sz w:val="28"/>
          <w:szCs w:val="28"/>
        </w:rPr>
        <w:t>ственных товаров, запрещенных к реализации на ярмарках согласно приказу комитета Ставропольского края по пищевой и перерабатывающей промы</w:t>
      </w:r>
      <w:r w:rsidRPr="00195F59">
        <w:rPr>
          <w:rFonts w:eastAsia="Times New Roman" w:cs="Times New Roman"/>
          <w:sz w:val="28"/>
          <w:szCs w:val="28"/>
        </w:rPr>
        <w:t>ш</w:t>
      </w:r>
      <w:r w:rsidRPr="00195F59">
        <w:rPr>
          <w:rFonts w:eastAsia="Times New Roman" w:cs="Times New Roman"/>
          <w:sz w:val="28"/>
          <w:szCs w:val="28"/>
        </w:rPr>
        <w:t>ленности, торговле и лицензированию от 15 апреля 2011 г. № 61/01-07 о/д «Об утверждении Порядка организации ярмарок и продажи товаров (выпо</w:t>
      </w:r>
      <w:r w:rsidRPr="00195F59">
        <w:rPr>
          <w:rFonts w:eastAsia="Times New Roman" w:cs="Times New Roman"/>
          <w:sz w:val="28"/>
          <w:szCs w:val="28"/>
        </w:rPr>
        <w:t>л</w:t>
      </w:r>
      <w:r w:rsidRPr="00195F59">
        <w:rPr>
          <w:rFonts w:eastAsia="Times New Roman" w:cs="Times New Roman"/>
          <w:sz w:val="28"/>
          <w:szCs w:val="28"/>
        </w:rPr>
        <w:t>нения работ, оказания услуг) на них на территории Ставропольского</w:t>
      </w:r>
      <w:proofErr w:type="gramEnd"/>
      <w:r w:rsidRPr="00195F59">
        <w:rPr>
          <w:rFonts w:eastAsia="Times New Roman" w:cs="Times New Roman"/>
          <w:sz w:val="28"/>
          <w:szCs w:val="28"/>
        </w:rPr>
        <w:t xml:space="preserve"> края».</w:t>
      </w:r>
    </w:p>
    <w:p w:rsidR="00195F59" w:rsidRPr="00195F59" w:rsidRDefault="00195F59" w:rsidP="00195F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95F59">
        <w:rPr>
          <w:rFonts w:eastAsia="Times New Roman" w:cs="Times New Roman"/>
          <w:sz w:val="28"/>
          <w:szCs w:val="28"/>
        </w:rPr>
        <w:t>2. Посадочный и озеленительный материал.</w:t>
      </w:r>
    </w:p>
    <w:p w:rsidR="00195F59" w:rsidRPr="00195F59" w:rsidRDefault="00195F59" w:rsidP="00195F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95F59">
        <w:rPr>
          <w:rFonts w:eastAsia="Times New Roman" w:cs="Times New Roman"/>
          <w:sz w:val="28"/>
          <w:szCs w:val="28"/>
        </w:rPr>
        <w:t>3. Сельскохозяйственная продукция, в том числе животные и птица.</w:t>
      </w: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tabs>
          <w:tab w:val="left" w:pos="2625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rPr>
          <w:rFonts w:eastAsia="Calibri" w:cs="Times New Roman"/>
          <w:sz w:val="28"/>
          <w:szCs w:val="28"/>
        </w:rPr>
      </w:pPr>
    </w:p>
    <w:p w:rsidR="00195F59" w:rsidRPr="00195F59" w:rsidRDefault="00195F59" w:rsidP="00195F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95F59" w:rsidRPr="00195F59" w:rsidRDefault="00195F59" w:rsidP="00195F59">
      <w:pPr>
        <w:rPr>
          <w:rFonts w:eastAsia="Times New Roman" w:cs="Times New Roman"/>
          <w:sz w:val="28"/>
          <w:szCs w:val="24"/>
          <w:lang w:eastAsia="ru-RU"/>
        </w:rPr>
      </w:pPr>
    </w:p>
    <w:sectPr w:rsidR="00195F59" w:rsidRPr="00195F59" w:rsidSect="00F213A3">
      <w:footerReference w:type="default" r:id="rId12"/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D" w:rsidRDefault="0039155D">
      <w:pPr>
        <w:spacing w:after="0" w:line="240" w:lineRule="auto"/>
      </w:pPr>
      <w:r>
        <w:separator/>
      </w:r>
    </w:p>
  </w:endnote>
  <w:endnote w:type="continuationSeparator" w:id="0">
    <w:p w:rsidR="0039155D" w:rsidRDefault="0039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45" w:rsidRDefault="003915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D" w:rsidRDefault="0039155D">
      <w:pPr>
        <w:spacing w:after="0" w:line="240" w:lineRule="auto"/>
      </w:pPr>
      <w:r>
        <w:separator/>
      </w:r>
    </w:p>
  </w:footnote>
  <w:footnote w:type="continuationSeparator" w:id="0">
    <w:p w:rsidR="0039155D" w:rsidRDefault="0039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9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9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2"/>
  </w:num>
  <w:num w:numId="20">
    <w:abstractNumId w:val="17"/>
  </w:num>
  <w:num w:numId="21">
    <w:abstractNumId w:val="21"/>
  </w:num>
  <w:num w:numId="22">
    <w:abstractNumId w:val="2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2BF5"/>
    <w:rsid w:val="000B5439"/>
    <w:rsid w:val="000B5C2E"/>
    <w:rsid w:val="000C3D78"/>
    <w:rsid w:val="000D3413"/>
    <w:rsid w:val="000D64B0"/>
    <w:rsid w:val="000E55D7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800"/>
    <w:rsid w:val="00193B53"/>
    <w:rsid w:val="00195F59"/>
    <w:rsid w:val="001A14D7"/>
    <w:rsid w:val="001A3B64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7AE0"/>
    <w:rsid w:val="002E185E"/>
    <w:rsid w:val="002F0ED1"/>
    <w:rsid w:val="002F1F4C"/>
    <w:rsid w:val="002F2936"/>
    <w:rsid w:val="002F303D"/>
    <w:rsid w:val="00313869"/>
    <w:rsid w:val="00321485"/>
    <w:rsid w:val="00321C6D"/>
    <w:rsid w:val="003240D5"/>
    <w:rsid w:val="003245E1"/>
    <w:rsid w:val="00325DF7"/>
    <w:rsid w:val="0033126F"/>
    <w:rsid w:val="0033388E"/>
    <w:rsid w:val="003348D2"/>
    <w:rsid w:val="00343850"/>
    <w:rsid w:val="00346D09"/>
    <w:rsid w:val="003729FD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155D"/>
    <w:rsid w:val="00394315"/>
    <w:rsid w:val="00397373"/>
    <w:rsid w:val="003A14C0"/>
    <w:rsid w:val="003A333D"/>
    <w:rsid w:val="003A3573"/>
    <w:rsid w:val="003B2E4A"/>
    <w:rsid w:val="003D0673"/>
    <w:rsid w:val="003D068D"/>
    <w:rsid w:val="003D114E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80E05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E36AF"/>
    <w:rsid w:val="0050304B"/>
    <w:rsid w:val="005054A3"/>
    <w:rsid w:val="0051239E"/>
    <w:rsid w:val="00531470"/>
    <w:rsid w:val="0053233E"/>
    <w:rsid w:val="00552472"/>
    <w:rsid w:val="00561A6D"/>
    <w:rsid w:val="00561E2F"/>
    <w:rsid w:val="00571634"/>
    <w:rsid w:val="00572F54"/>
    <w:rsid w:val="0057576F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C3FAE"/>
    <w:rsid w:val="005D48B2"/>
    <w:rsid w:val="005E1C0F"/>
    <w:rsid w:val="005E2372"/>
    <w:rsid w:val="005F0871"/>
    <w:rsid w:val="005F64B7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1552"/>
    <w:rsid w:val="00762D58"/>
    <w:rsid w:val="00773803"/>
    <w:rsid w:val="00777823"/>
    <w:rsid w:val="007805A3"/>
    <w:rsid w:val="00781983"/>
    <w:rsid w:val="00781AB0"/>
    <w:rsid w:val="007832D7"/>
    <w:rsid w:val="007920FD"/>
    <w:rsid w:val="00792B87"/>
    <w:rsid w:val="00795367"/>
    <w:rsid w:val="007B1DAD"/>
    <w:rsid w:val="007B45E0"/>
    <w:rsid w:val="007C5487"/>
    <w:rsid w:val="007C5883"/>
    <w:rsid w:val="007C6AC5"/>
    <w:rsid w:val="007D2D9C"/>
    <w:rsid w:val="007D535C"/>
    <w:rsid w:val="007F007C"/>
    <w:rsid w:val="007F3B6A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2A9A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775B9"/>
    <w:rsid w:val="00A82259"/>
    <w:rsid w:val="00A83EC5"/>
    <w:rsid w:val="00A8487B"/>
    <w:rsid w:val="00A85281"/>
    <w:rsid w:val="00AA06A4"/>
    <w:rsid w:val="00AA11D6"/>
    <w:rsid w:val="00AA536C"/>
    <w:rsid w:val="00AA5754"/>
    <w:rsid w:val="00AC6689"/>
    <w:rsid w:val="00AC7952"/>
    <w:rsid w:val="00AD5D30"/>
    <w:rsid w:val="00AE5C1E"/>
    <w:rsid w:val="00AF41A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912FA"/>
    <w:rsid w:val="00C96916"/>
    <w:rsid w:val="00CA5AC9"/>
    <w:rsid w:val="00CA6A77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59CA"/>
    <w:rsid w:val="00DD6545"/>
    <w:rsid w:val="00DE3B0B"/>
    <w:rsid w:val="00DF039A"/>
    <w:rsid w:val="00DF2436"/>
    <w:rsid w:val="00E035F1"/>
    <w:rsid w:val="00E0748F"/>
    <w:rsid w:val="00E16025"/>
    <w:rsid w:val="00E24916"/>
    <w:rsid w:val="00E30C6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13A3"/>
    <w:rsid w:val="00F22A7E"/>
    <w:rsid w:val="00F24219"/>
    <w:rsid w:val="00F26111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D588-E10A-4432-8C07-65D7FF84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w1w1w1e1</cp:lastModifiedBy>
  <cp:revision>5</cp:revision>
  <cp:lastPrinted>2023-02-21T12:17:00Z</cp:lastPrinted>
  <dcterms:created xsi:type="dcterms:W3CDTF">2023-02-27T12:53:00Z</dcterms:created>
  <dcterms:modified xsi:type="dcterms:W3CDTF">2023-02-27T13:47:00Z</dcterms:modified>
</cp:coreProperties>
</file>