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71" w:rsidRDefault="00721571" w:rsidP="00721571">
      <w:pPr>
        <w:pStyle w:val="ConsPlusNonformat"/>
        <w:jc w:val="center"/>
      </w:pPr>
      <w:bookmarkStart w:id="0" w:name="_GoBack"/>
      <w:bookmarkEnd w:id="0"/>
      <w:r>
        <w:rPr>
          <w:rFonts w:ascii="Times New Roman" w:eastAsia="Courier New" w:hAnsi="Times New Roman" w:cs="Times New Roman"/>
          <w:sz w:val="28"/>
          <w:szCs w:val="28"/>
        </w:rPr>
        <w:t>Уведомление о получении подарка</w:t>
      </w:r>
    </w:p>
    <w:p w:rsidR="00721571" w:rsidRDefault="00721571" w:rsidP="00721571">
      <w:pPr>
        <w:pStyle w:val="ConsPlusNonformat"/>
        <w:rPr>
          <w:rFonts w:eastAsia="Courier New"/>
        </w:rPr>
      </w:pPr>
    </w:p>
    <w:p w:rsidR="00721571" w:rsidRDefault="00721571" w:rsidP="00721571">
      <w:pPr>
        <w:pStyle w:val="ConsPlusNonformat"/>
      </w:pPr>
      <w:r>
        <w:rPr>
          <w:rFonts w:eastAsia="Courier New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</w:rPr>
        <w:t>(указывается наименование муниципального органа)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Courier New" w:hAnsi="Times New Roman" w:cs="Times New Roman"/>
          <w:sz w:val="28"/>
          <w:szCs w:val="28"/>
        </w:rPr>
        <w:tab/>
      </w:r>
      <w:r>
        <w:rPr>
          <w:rFonts w:ascii="Times New Roman" w:eastAsia="Courier New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от ___________________________________________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___________________________________________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>(ф.и.о. заявителя, занимаемая должность)</w:t>
      </w:r>
    </w:p>
    <w:p w:rsidR="00721571" w:rsidRDefault="00721571" w:rsidP="00721571">
      <w:pPr>
        <w:pStyle w:val="ConsPlusNonformat"/>
        <w:jc w:val="center"/>
      </w:pPr>
    </w:p>
    <w:p w:rsidR="00721571" w:rsidRDefault="00721571" w:rsidP="00721571">
      <w:pPr>
        <w:pStyle w:val="ConsPlusNonformat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Уведомление о получении подарка </w:t>
      </w:r>
      <w:r>
        <w:rPr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"__" ________ 20__ г.</w:t>
      </w:r>
    </w:p>
    <w:p w:rsidR="00721571" w:rsidRDefault="00721571" w:rsidP="00721571">
      <w:pPr>
        <w:jc w:val="center"/>
      </w:pPr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Извещаю о получении _____________________________________________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hAnsi="Times New Roman" w:cs="Times New Roman"/>
        </w:rPr>
        <w:t>(дата получения)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подарка(ов) на ____________________________________________________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</w:rPr>
        <w:t>(наименование протокольного мероприятия, другого официального мероприятия, место</w:t>
      </w:r>
      <w:r>
        <w:rPr>
          <w:rFonts w:ascii="Times New Roman" w:eastAsia="Courier New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</w:t>
      </w:r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</w:rPr>
        <w:t xml:space="preserve">               дата проведения, место назначения служебной командировки и срок пребывания в ней)</w:t>
      </w:r>
    </w:p>
    <w:p w:rsidR="00721571" w:rsidRDefault="00721571" w:rsidP="00721571">
      <w:pPr>
        <w:widowControl w:val="0"/>
        <w:autoSpaceDE w:val="0"/>
        <w:rPr>
          <w:szCs w:val="2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11"/>
        <w:gridCol w:w="2078"/>
        <w:gridCol w:w="1462"/>
        <w:gridCol w:w="1461"/>
        <w:gridCol w:w="1547"/>
      </w:tblGrid>
      <w:tr w:rsidR="00721571" w:rsidTr="00F806CB">
        <w:tc>
          <w:tcPr>
            <w:tcW w:w="201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Наименование подарка,  реквизиты дарителя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Характеристика подарка, его описание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Количество предметов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прилагаемые документы (документы, подтверждающие стоимость подарка, технические паспорта, гарантийные   талоны, инструкции по эксплуатации и другие документы)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jc w:val="center"/>
              <w:rPr>
                <w:szCs w:val="28"/>
              </w:rPr>
            </w:pPr>
            <w:r>
              <w:rPr>
                <w:sz w:val="20"/>
                <w:szCs w:val="20"/>
              </w:rPr>
              <w:t xml:space="preserve">Стоимость в рублях </w:t>
            </w:r>
            <w:hyperlink w:anchor="Par128" w:history="1">
              <w:r>
                <w:rPr>
                  <w:rStyle w:val="a3"/>
                  <w:sz w:val="20"/>
                  <w:szCs w:val="20"/>
                </w:rPr>
                <w:t>&lt;*&gt;</w:t>
              </w:r>
            </w:hyperlink>
          </w:p>
        </w:tc>
      </w:tr>
      <w:tr w:rsidR="00721571" w:rsidTr="00F806CB">
        <w:tc>
          <w:tcPr>
            <w:tcW w:w="2011" w:type="dxa"/>
            <w:tcBorders>
              <w:top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</w:pPr>
            <w:r>
              <w:rPr>
                <w:szCs w:val="28"/>
              </w:rPr>
              <w:t>1.</w:t>
            </w:r>
          </w:p>
          <w:p w:rsidR="00721571" w:rsidRDefault="00721571" w:rsidP="00F806CB">
            <w:pPr>
              <w:widowControl w:val="0"/>
              <w:autoSpaceDE w:val="0"/>
            </w:pPr>
            <w:r>
              <w:rPr>
                <w:szCs w:val="28"/>
              </w:rPr>
              <w:t>2.</w:t>
            </w:r>
          </w:p>
          <w:p w:rsidR="00721571" w:rsidRDefault="00721571" w:rsidP="00F806CB">
            <w:pPr>
              <w:widowControl w:val="0"/>
              <w:autoSpaceDE w:val="0"/>
            </w:pPr>
            <w:r>
              <w:rPr>
                <w:szCs w:val="28"/>
              </w:rPr>
              <w:t>Итого</w:t>
            </w:r>
          </w:p>
        </w:tc>
        <w:tc>
          <w:tcPr>
            <w:tcW w:w="2078" w:type="dxa"/>
            <w:tcBorders>
              <w:top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snapToGrid w:val="0"/>
              <w:rPr>
                <w:szCs w:val="28"/>
              </w:rPr>
            </w:pPr>
          </w:p>
        </w:tc>
        <w:tc>
          <w:tcPr>
            <w:tcW w:w="1462" w:type="dxa"/>
            <w:tcBorders>
              <w:top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snapToGrid w:val="0"/>
              <w:rPr>
                <w:szCs w:val="28"/>
              </w:rPr>
            </w:pPr>
          </w:p>
        </w:tc>
        <w:tc>
          <w:tcPr>
            <w:tcW w:w="1461" w:type="dxa"/>
            <w:tcBorders>
              <w:top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snapToGrid w:val="0"/>
              <w:rPr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000000"/>
            </w:tcBorders>
            <w:shd w:val="clear" w:color="auto" w:fill="auto"/>
          </w:tcPr>
          <w:p w:rsidR="00721571" w:rsidRDefault="00721571" w:rsidP="00F806CB">
            <w:pPr>
              <w:widowControl w:val="0"/>
              <w:autoSpaceDE w:val="0"/>
              <w:snapToGrid w:val="0"/>
              <w:rPr>
                <w:szCs w:val="28"/>
              </w:rPr>
            </w:pPr>
          </w:p>
        </w:tc>
      </w:tr>
    </w:tbl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3001EC" w:rsidP="00721571">
      <w:pPr>
        <w:pStyle w:val="ConsPlusNonformat"/>
      </w:pPr>
      <w:hyperlink w:anchor="Par128" w:history="1">
        <w:r w:rsidR="00721571">
          <w:rPr>
            <w:rStyle w:val="a3"/>
            <w:rFonts w:ascii="Times New Roman" w:hAnsi="Times New Roman" w:cs="Times New Roman"/>
          </w:rPr>
          <w:t>&lt;*&gt;</w:t>
        </w:r>
      </w:hyperlink>
      <w:r w:rsidR="00721571">
        <w:rPr>
          <w:rStyle w:val="a3"/>
          <w:rFonts w:ascii="Times New Roman" w:hAnsi="Times New Roman" w:cs="Times New Roman"/>
        </w:rPr>
        <w:t xml:space="preserve"> </w:t>
      </w:r>
      <w:r w:rsidR="00721571">
        <w:rPr>
          <w:rFonts w:ascii="Times New Roman" w:hAnsi="Times New Roman" w:cs="Times New Roman"/>
          <w:sz w:val="22"/>
          <w:szCs w:val="22"/>
        </w:rPr>
        <w:t>з</w:t>
      </w:r>
      <w:r w:rsidR="00721571">
        <w:rPr>
          <w:rFonts w:ascii="Times New Roman" w:hAnsi="Times New Roman" w:cs="Times New Roman"/>
        </w:rPr>
        <w:t>аполняется при наличии документов, подтверждающих стоимость подарка</w:t>
      </w:r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Приложение: 1. ______________________ на _____ л. в 1 экз.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 (наименование документа)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2. ______________________ на _____ л. в 1 экз.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</w:rPr>
        <w:t>(наименование документа)</w:t>
      </w:r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       _________  ___________________  _______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ourier New" w:hAnsi="Times New Roman" w:cs="Times New Roman"/>
        </w:rPr>
        <w:t xml:space="preserve">( Ф.И.О., наименование                                      </w:t>
      </w:r>
      <w:r>
        <w:rPr>
          <w:rFonts w:ascii="Times New Roman" w:hAnsi="Times New Roman" w:cs="Times New Roman"/>
        </w:rPr>
        <w:t>(подпись)             (расшифровка подписи)                (дата)</w:t>
      </w:r>
    </w:p>
    <w:p w:rsidR="00721571" w:rsidRDefault="00721571" w:rsidP="00721571">
      <w:pPr>
        <w:pStyle w:val="ConsPlusNonformat"/>
      </w:pPr>
      <w:r>
        <w:rPr>
          <w:rFonts w:ascii="Times New Roman" w:eastAsia="Courier New" w:hAnsi="Times New Roman" w:cs="Times New Roman"/>
        </w:rPr>
        <w:t xml:space="preserve">должности </w:t>
      </w:r>
      <w:r>
        <w:rPr>
          <w:rFonts w:ascii="Times New Roman" w:hAnsi="Times New Roman" w:cs="Times New Roman"/>
        </w:rPr>
        <w:t>лица, представившего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</w:rPr>
        <w:t xml:space="preserve">уведомление о получении 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</w:rPr>
        <w:t>подарка)</w:t>
      </w:r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_______________________       _________  ___________________  _______</w:t>
      </w:r>
      <w:r>
        <w:rPr>
          <w:rFonts w:ascii="Times New Roman" w:eastAsia="Courier New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Courier New" w:hAnsi="Times New Roman" w:cs="Times New Roman"/>
        </w:rPr>
        <w:t xml:space="preserve">( Ф.И.О., наименование                                      </w:t>
      </w:r>
      <w:r>
        <w:rPr>
          <w:rFonts w:ascii="Times New Roman" w:hAnsi="Times New Roman" w:cs="Times New Roman"/>
        </w:rPr>
        <w:t>(подпись)             (расшифровка подписи)                (дата)</w:t>
      </w:r>
    </w:p>
    <w:p w:rsidR="00721571" w:rsidRDefault="00721571" w:rsidP="00721571">
      <w:pPr>
        <w:pStyle w:val="ConsPlusNonformat"/>
      </w:pPr>
      <w:r>
        <w:rPr>
          <w:rFonts w:ascii="Times New Roman" w:eastAsia="Courier New" w:hAnsi="Times New Roman" w:cs="Times New Roman"/>
        </w:rPr>
        <w:t xml:space="preserve">должности </w:t>
      </w:r>
      <w:r>
        <w:rPr>
          <w:rFonts w:ascii="Times New Roman" w:hAnsi="Times New Roman" w:cs="Times New Roman"/>
        </w:rPr>
        <w:t>лица, представившего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</w:rPr>
        <w:t xml:space="preserve">уведомление о получении </w:t>
      </w: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</w:rPr>
        <w:t>подарка)</w:t>
      </w:r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</w:t>
      </w:r>
    </w:p>
    <w:p w:rsidR="00721571" w:rsidRDefault="00721571" w:rsidP="0072157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721571" w:rsidRDefault="00721571" w:rsidP="00721571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>"__" _________ 20__ г.</w:t>
      </w:r>
    </w:p>
    <w:p w:rsidR="00721571" w:rsidRDefault="003001EC" w:rsidP="00721571">
      <w:pPr>
        <w:widowControl w:val="0"/>
        <w:autoSpaceDE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967740</wp:posOffset>
                </wp:positionH>
                <wp:positionV relativeFrom="paragraph">
                  <wp:posOffset>1192530</wp:posOffset>
                </wp:positionV>
                <wp:extent cx="4400550" cy="0"/>
                <wp:effectExtent l="9525" t="6350" r="9525" b="1270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05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6.2pt;margin-top:93.9pt;width:346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AKg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"/>
            </w:pict>
          </mc:Fallback>
        </mc:AlternateContent>
      </w:r>
      <w:hyperlink r:id="rId5" w:history="1"/>
    </w:p>
    <w:p w:rsidR="00994C44" w:rsidRDefault="00994C44"/>
    <w:sectPr w:rsidR="00994C44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71"/>
    <w:rsid w:val="003001EC"/>
    <w:rsid w:val="00721571"/>
    <w:rsid w:val="0099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1571"/>
    <w:rPr>
      <w:color w:val="000080"/>
      <w:u w:val="single"/>
    </w:rPr>
  </w:style>
  <w:style w:type="paragraph" w:customStyle="1" w:styleId="ConsPlusNonformat">
    <w:name w:val="ConsPlusNonformat"/>
    <w:rsid w:val="0072157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21571"/>
    <w:rPr>
      <w:color w:val="000080"/>
      <w:u w:val="single"/>
    </w:rPr>
  </w:style>
  <w:style w:type="paragraph" w:customStyle="1" w:styleId="ConsPlusNonformat">
    <w:name w:val="ConsPlusNonformat"/>
    <w:rsid w:val="00721571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C6C25A1DEED94882BA402B43F1F24D3354E9B87174869DD7DD5505288E44D8DC2679F77496A2504N3b3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Sovet</cp:lastModifiedBy>
  <cp:revision>2</cp:revision>
  <dcterms:created xsi:type="dcterms:W3CDTF">2023-11-29T05:34:00Z</dcterms:created>
  <dcterms:modified xsi:type="dcterms:W3CDTF">2023-11-29T05:34:00Z</dcterms:modified>
</cp:coreProperties>
</file>