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407E" w14:textId="39D0C774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6BA1777A" w:rsidR="00F42364" w:rsidRPr="00350850" w:rsidRDefault="008D041C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6E0466">
        <w:rPr>
          <w:sz w:val="28"/>
          <w:szCs w:val="28"/>
        </w:rPr>
        <w:t xml:space="preserve"> </w:t>
      </w:r>
      <w:r w:rsidR="00E90137">
        <w:rPr>
          <w:sz w:val="28"/>
          <w:szCs w:val="28"/>
        </w:rPr>
        <w:t>апреля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</w:t>
      </w:r>
      <w:r w:rsidR="002D7D9D">
        <w:rPr>
          <w:sz w:val="20"/>
          <w:szCs w:val="20"/>
        </w:rPr>
        <w:t xml:space="preserve">      </w:t>
      </w:r>
      <w:r w:rsidR="006E0466">
        <w:rPr>
          <w:sz w:val="20"/>
          <w:szCs w:val="20"/>
        </w:rPr>
        <w:t xml:space="preserve">                   </w:t>
      </w:r>
      <w:r w:rsidR="00E8044D">
        <w:rPr>
          <w:sz w:val="20"/>
          <w:szCs w:val="20"/>
        </w:rPr>
        <w:t xml:space="preserve">     </w:t>
      </w:r>
      <w:r w:rsidR="00F42364" w:rsidRPr="00350850">
        <w:rPr>
          <w:sz w:val="20"/>
          <w:szCs w:val="20"/>
        </w:rPr>
        <w:t xml:space="preserve">          </w:t>
      </w:r>
      <w:r w:rsidR="006E046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округа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6914BC40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 (в редакции постановлени</w:t>
      </w:r>
      <w:r w:rsidR="00E90137">
        <w:rPr>
          <w:bCs/>
          <w:sz w:val="28"/>
          <w:szCs w:val="28"/>
        </w:rPr>
        <w:t>й</w:t>
      </w:r>
      <w:r w:rsidRPr="00134AE3">
        <w:rPr>
          <w:bCs/>
          <w:sz w:val="28"/>
          <w:szCs w:val="28"/>
        </w:rPr>
        <w:t xml:space="preserve"> администрации от 15</w:t>
      </w:r>
      <w:r>
        <w:rPr>
          <w:bCs/>
          <w:sz w:val="28"/>
          <w:szCs w:val="28"/>
        </w:rPr>
        <w:t xml:space="preserve"> января </w:t>
      </w:r>
      <w:r w:rsidRPr="00134AE3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г. №9</w:t>
      </w:r>
      <w:r w:rsidR="00E90137">
        <w:rPr>
          <w:bCs/>
          <w:sz w:val="28"/>
          <w:szCs w:val="28"/>
        </w:rPr>
        <w:t>,</w:t>
      </w:r>
      <w:r w:rsidR="00E90137" w:rsidRPr="00E90137">
        <w:t xml:space="preserve"> </w:t>
      </w:r>
      <w:r w:rsidR="00E90137" w:rsidRPr="00E90137">
        <w:rPr>
          <w:bCs/>
          <w:sz w:val="28"/>
          <w:szCs w:val="28"/>
        </w:rPr>
        <w:t xml:space="preserve">от </w:t>
      </w:r>
      <w:r w:rsidR="00527D79">
        <w:rPr>
          <w:bCs/>
          <w:sz w:val="28"/>
          <w:szCs w:val="28"/>
        </w:rPr>
        <w:t>31</w:t>
      </w:r>
      <w:r w:rsidR="00E90137" w:rsidRPr="00E90137">
        <w:rPr>
          <w:bCs/>
          <w:sz w:val="28"/>
          <w:szCs w:val="28"/>
        </w:rPr>
        <w:t xml:space="preserve"> января 2024 г. №</w:t>
      </w:r>
      <w:r w:rsidR="00527D79">
        <w:rPr>
          <w:bCs/>
          <w:sz w:val="28"/>
          <w:szCs w:val="28"/>
        </w:rPr>
        <w:t>50</w:t>
      </w:r>
      <w:r w:rsidR="00604DFC">
        <w:rPr>
          <w:bCs/>
          <w:sz w:val="28"/>
          <w:szCs w:val="28"/>
        </w:rPr>
        <w:t>,</w:t>
      </w:r>
      <w:r w:rsidR="00604DFC" w:rsidRPr="00604DFC">
        <w:t xml:space="preserve"> </w:t>
      </w:r>
      <w:r w:rsidR="00604DFC" w:rsidRPr="00604DFC">
        <w:rPr>
          <w:bCs/>
          <w:sz w:val="28"/>
          <w:szCs w:val="28"/>
        </w:rPr>
        <w:t>от 1</w:t>
      </w:r>
      <w:r w:rsidR="00604DFC">
        <w:rPr>
          <w:bCs/>
          <w:sz w:val="28"/>
          <w:szCs w:val="28"/>
        </w:rPr>
        <w:t>2</w:t>
      </w:r>
      <w:r w:rsidR="00604DFC" w:rsidRPr="00604DFC">
        <w:rPr>
          <w:bCs/>
          <w:sz w:val="28"/>
          <w:szCs w:val="28"/>
        </w:rPr>
        <w:t xml:space="preserve"> </w:t>
      </w:r>
      <w:r w:rsidR="00604DFC">
        <w:rPr>
          <w:bCs/>
          <w:sz w:val="28"/>
          <w:szCs w:val="28"/>
        </w:rPr>
        <w:t>марта</w:t>
      </w:r>
      <w:r w:rsidR="00604DFC" w:rsidRPr="00604DFC">
        <w:rPr>
          <w:bCs/>
          <w:sz w:val="28"/>
          <w:szCs w:val="28"/>
        </w:rPr>
        <w:t xml:space="preserve"> 2024 г. №</w:t>
      </w:r>
      <w:r w:rsidR="00604DFC">
        <w:rPr>
          <w:bCs/>
          <w:sz w:val="28"/>
          <w:szCs w:val="28"/>
        </w:rPr>
        <w:t>141</w:t>
      </w:r>
      <w:r w:rsidRPr="00134A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согласно приложению.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3E5AF06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r w:rsidR="00E8044D">
        <w:rPr>
          <w:sz w:val="28"/>
          <w:szCs w:val="28"/>
        </w:rPr>
        <w:t>О.С.Безменов</w:t>
      </w:r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41F3040E" w14:textId="77777777" w:rsidR="00176DD0" w:rsidRDefault="00176DD0" w:rsidP="00176DD0">
      <w:pPr>
        <w:widowControl/>
        <w:autoSpaceDE/>
        <w:autoSpaceDN/>
        <w:jc w:val="both"/>
        <w:rPr>
          <w:sz w:val="20"/>
          <w:szCs w:val="20"/>
          <w:lang w:eastAsia="ru-RU"/>
        </w:rPr>
      </w:pPr>
      <w:bookmarkStart w:id="0" w:name="_Hlk117771596"/>
    </w:p>
    <w:p w14:paraId="56045B7E" w14:textId="77777777" w:rsidR="00176DD0" w:rsidRDefault="00176DD0" w:rsidP="00176DD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14:paraId="51AE7335" w14:textId="77777777" w:rsidR="00176DD0" w:rsidRDefault="00176DD0" w:rsidP="00176DD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bookmarkEnd w:id="0"/>
    <w:p w14:paraId="37DDA943" w14:textId="77777777" w:rsidR="00176DD0" w:rsidRPr="00176DD0" w:rsidRDefault="00176DD0" w:rsidP="00176DD0">
      <w:pPr>
        <w:widowControl/>
        <w:autoSpaceDE/>
        <w:autoSpaceDN/>
        <w:rPr>
          <w:sz w:val="16"/>
          <w:szCs w:val="16"/>
          <w:lang w:eastAsia="ru-RU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7777777" w:rsidR="00E8044D" w:rsidRDefault="00E8044D" w:rsidP="00D25057">
      <w:pPr>
        <w:spacing w:line="240" w:lineRule="exact"/>
        <w:jc w:val="both"/>
        <w:rPr>
          <w:sz w:val="28"/>
          <w:szCs w:val="28"/>
        </w:rPr>
        <w:sectPr w:rsidR="00E8044D" w:rsidSect="00343849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3DB12442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8D041C">
        <w:rPr>
          <w:bCs/>
          <w:sz w:val="28"/>
          <w:szCs w:val="28"/>
        </w:rPr>
        <w:t xml:space="preserve"> </w:t>
      </w:r>
      <w:r w:rsidR="006E0466">
        <w:rPr>
          <w:bCs/>
          <w:sz w:val="28"/>
          <w:szCs w:val="28"/>
        </w:rPr>
        <w:t xml:space="preserve"> </w:t>
      </w:r>
      <w:r w:rsidR="00CD1C05">
        <w:rPr>
          <w:bCs/>
          <w:sz w:val="28"/>
          <w:szCs w:val="28"/>
        </w:rPr>
        <w:t>апреля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D041C">
        <w:rPr>
          <w:bCs/>
          <w:sz w:val="28"/>
          <w:szCs w:val="28"/>
        </w:rPr>
        <w:t xml:space="preserve"> </w:t>
      </w:r>
      <w:bookmarkStart w:id="1" w:name="_GoBack"/>
      <w:bookmarkEnd w:id="1"/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09C8851D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37726E8F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(в редакции постановлени</w:t>
      </w:r>
      <w:r w:rsidR="00CD1C05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от 15 января 2024 г. </w:t>
      </w:r>
      <w:r w:rsidRPr="00245DE1">
        <w:rPr>
          <w:sz w:val="28"/>
          <w:szCs w:val="28"/>
        </w:rPr>
        <w:t>№9</w:t>
      </w:r>
      <w:r w:rsidR="00CD1C05">
        <w:rPr>
          <w:sz w:val="28"/>
          <w:szCs w:val="28"/>
        </w:rPr>
        <w:t>,</w:t>
      </w:r>
      <w:r w:rsidR="00CD1C05" w:rsidRPr="00CD1C05">
        <w:t xml:space="preserve"> </w:t>
      </w:r>
      <w:r w:rsidR="00CD1C05" w:rsidRPr="00CD1C05">
        <w:rPr>
          <w:sz w:val="28"/>
          <w:szCs w:val="28"/>
        </w:rPr>
        <w:t>от 31 января 2024 г. №50</w:t>
      </w:r>
      <w:r w:rsidR="00604DFC">
        <w:rPr>
          <w:sz w:val="28"/>
          <w:szCs w:val="28"/>
        </w:rPr>
        <w:t>,</w:t>
      </w:r>
      <w:r w:rsidR="00604DFC" w:rsidRPr="00604DFC">
        <w:t xml:space="preserve"> </w:t>
      </w:r>
      <w:r w:rsidR="00604DFC" w:rsidRPr="00604DFC">
        <w:rPr>
          <w:sz w:val="28"/>
          <w:szCs w:val="28"/>
        </w:rPr>
        <w:t>от 12 марта 2024 г. №141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1C6576C4" w14:textId="62458292" w:rsidR="00E8044D" w:rsidRPr="002D3975" w:rsidRDefault="00176DD0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44D" w:rsidRPr="002D3975">
        <w:rPr>
          <w:sz w:val="28"/>
          <w:szCs w:val="28"/>
        </w:rPr>
        <w:t xml:space="preserve">. Внести изменения в Паспорт Подпрограммы </w:t>
      </w:r>
      <w:r w:rsidR="00E8044D" w:rsidRPr="00C852FE">
        <w:rPr>
          <w:sz w:val="28"/>
          <w:szCs w:val="28"/>
        </w:rPr>
        <w:t>2</w:t>
      </w:r>
      <w:r w:rsidR="00E8044D" w:rsidRPr="002D3975">
        <w:rPr>
          <w:sz w:val="28"/>
          <w:szCs w:val="28"/>
        </w:rPr>
        <w:t xml:space="preserve"> </w:t>
      </w:r>
      <w:r w:rsidR="00E8044D" w:rsidRPr="00C852FE">
        <w:rPr>
          <w:sz w:val="28"/>
          <w:szCs w:val="28"/>
        </w:rPr>
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</w:r>
      <w:r w:rsidR="00E8044D" w:rsidRPr="002D3975">
        <w:rPr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21 декабря 2023 г. №819</w:t>
      </w:r>
      <w:r w:rsidR="00E8044D" w:rsidRPr="00C852FE">
        <w:rPr>
          <w:sz w:val="28"/>
          <w:szCs w:val="28"/>
        </w:rPr>
        <w:t xml:space="preserve"> (в редакции постановлени</w:t>
      </w:r>
      <w:r>
        <w:rPr>
          <w:sz w:val="28"/>
          <w:szCs w:val="28"/>
        </w:rPr>
        <w:t>й</w:t>
      </w:r>
      <w:r w:rsidR="00E8044D" w:rsidRPr="00C852FE">
        <w:rPr>
          <w:sz w:val="28"/>
          <w:szCs w:val="28"/>
        </w:rPr>
        <w:t xml:space="preserve"> администрации от 15</w:t>
      </w:r>
      <w:r w:rsidR="00E8044D">
        <w:rPr>
          <w:sz w:val="28"/>
          <w:szCs w:val="28"/>
        </w:rPr>
        <w:t xml:space="preserve"> января </w:t>
      </w:r>
      <w:r w:rsidR="00E8044D" w:rsidRPr="00C852FE">
        <w:rPr>
          <w:sz w:val="28"/>
          <w:szCs w:val="28"/>
        </w:rPr>
        <w:t>2024</w:t>
      </w:r>
      <w:r w:rsidR="00E8044D">
        <w:rPr>
          <w:sz w:val="28"/>
          <w:szCs w:val="28"/>
        </w:rPr>
        <w:t xml:space="preserve"> </w:t>
      </w:r>
      <w:r w:rsidR="00E8044D" w:rsidRPr="00C852FE">
        <w:rPr>
          <w:sz w:val="28"/>
          <w:szCs w:val="28"/>
        </w:rPr>
        <w:t>г. №9</w:t>
      </w:r>
      <w:r>
        <w:rPr>
          <w:sz w:val="28"/>
          <w:szCs w:val="28"/>
        </w:rPr>
        <w:t>,</w:t>
      </w:r>
      <w:r w:rsidRPr="00176DD0">
        <w:t xml:space="preserve"> </w:t>
      </w:r>
      <w:r w:rsidRPr="00176DD0">
        <w:rPr>
          <w:sz w:val="28"/>
          <w:szCs w:val="28"/>
        </w:rPr>
        <w:t>от 31 января 2024 г. №50</w:t>
      </w:r>
      <w:r w:rsidR="00604DFC">
        <w:rPr>
          <w:sz w:val="28"/>
          <w:szCs w:val="28"/>
        </w:rPr>
        <w:t>,</w:t>
      </w:r>
      <w:r w:rsidR="00604DFC" w:rsidRPr="00604DFC">
        <w:t xml:space="preserve"> </w:t>
      </w:r>
      <w:r w:rsidR="00604DFC" w:rsidRPr="00604DFC">
        <w:rPr>
          <w:sz w:val="28"/>
          <w:szCs w:val="28"/>
        </w:rPr>
        <w:t>от 12 марта 2024 г. №141</w:t>
      </w:r>
      <w:r w:rsidR="00E8044D" w:rsidRPr="00C852FE">
        <w:rPr>
          <w:sz w:val="28"/>
          <w:szCs w:val="28"/>
        </w:rPr>
        <w:t>)</w:t>
      </w:r>
      <w:r w:rsidR="00E8044D" w:rsidRPr="002D3975">
        <w:rPr>
          <w:sz w:val="28"/>
          <w:szCs w:val="28"/>
        </w:rPr>
        <w:t>, изложив его в новой редакции:</w:t>
      </w:r>
    </w:p>
    <w:p w14:paraId="7B8A0A14" w14:textId="77777777" w:rsidR="00E8044D" w:rsidRPr="002D3975" w:rsidRDefault="00E8044D" w:rsidP="00E8044D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2D3975">
        <w:rPr>
          <w:sz w:val="28"/>
          <w:szCs w:val="28"/>
        </w:rPr>
        <w:tab/>
      </w:r>
    </w:p>
    <w:p w14:paraId="79B1890A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2AE33481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</w:p>
    <w:p w14:paraId="6961F3AE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14:paraId="6DCE4A9A" w14:textId="77777777" w:rsidR="00E8044D" w:rsidRPr="00022111" w:rsidRDefault="00E8044D" w:rsidP="00E8044D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E8044D" w:rsidRPr="00022111" w14:paraId="44DAAC28" w14:textId="77777777" w:rsidTr="004432A4">
        <w:tc>
          <w:tcPr>
            <w:tcW w:w="2410" w:type="dxa"/>
          </w:tcPr>
          <w:p w14:paraId="1E10E178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08A6854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75294C1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соответственно – Подпрограмма, Программа)</w:t>
            </w:r>
          </w:p>
          <w:p w14:paraId="3621AC4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7762E95B" w14:textId="77777777" w:rsidTr="004432A4">
        <w:tc>
          <w:tcPr>
            <w:tcW w:w="2410" w:type="dxa"/>
          </w:tcPr>
          <w:p w14:paraId="140B534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Ответственный </w:t>
            </w:r>
          </w:p>
          <w:p w14:paraId="1185742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исполнитель </w:t>
            </w:r>
          </w:p>
          <w:p w14:paraId="47C4BA1B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38" w:type="dxa"/>
          </w:tcPr>
          <w:p w14:paraId="6124666A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отдел по работе с территориями, жилищно-коммунального хозяйства и дорожной деятельности </w:t>
            </w:r>
            <w:r w:rsidRPr="00022111">
              <w:rPr>
                <w:sz w:val="28"/>
                <w:szCs w:val="28"/>
              </w:rPr>
              <w:lastRenderedPageBreak/>
              <w:t>администрации Новоселицкого муниципального округа Ставропольского края  (далее – отдел по работе с территориями, жилищно-коммунального хозяйства и дорожной деятельности)</w:t>
            </w:r>
          </w:p>
          <w:p w14:paraId="4C79CAB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2632F3EF" w14:textId="77777777" w:rsidTr="004432A4">
        <w:tc>
          <w:tcPr>
            <w:tcW w:w="2410" w:type="dxa"/>
          </w:tcPr>
          <w:p w14:paraId="289F3335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838" w:type="dxa"/>
          </w:tcPr>
          <w:p w14:paraId="7E7C485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 (да-</w:t>
            </w:r>
            <w:r w:rsidRPr="00022111">
              <w:rPr>
                <w:sz w:val="28"/>
                <w:szCs w:val="28"/>
              </w:rPr>
              <w:br/>
              <w:t>лее – отдел образования), территориальные отделы администрации Новоселицкого муниципального округа Ставропольского края</w:t>
            </w:r>
          </w:p>
          <w:p w14:paraId="00F0853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17C49889" w14:textId="77777777" w:rsidTr="004432A4">
        <w:trPr>
          <w:trHeight w:val="738"/>
        </w:trPr>
        <w:tc>
          <w:tcPr>
            <w:tcW w:w="2410" w:type="dxa"/>
          </w:tcPr>
          <w:p w14:paraId="0BC4DBB7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Участники </w:t>
            </w:r>
          </w:p>
          <w:p w14:paraId="1A2DA9D4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64D8D788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«Новоселицкий» (по согласованию)</w:t>
            </w:r>
          </w:p>
          <w:p w14:paraId="6DD176B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4CF63E4" w14:textId="77777777" w:rsidTr="004432A4">
        <w:tc>
          <w:tcPr>
            <w:tcW w:w="2410" w:type="dxa"/>
          </w:tcPr>
          <w:p w14:paraId="6C1C86E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1D6F27AD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4C51EBB1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пользования на территории Новоселицкого муниципального округа Ставропольского края;</w:t>
            </w:r>
          </w:p>
          <w:p w14:paraId="7DCBC8F4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  <w:p w14:paraId="0DE928D0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443FE8C" w14:textId="77777777" w:rsidTr="004432A4">
        <w:tc>
          <w:tcPr>
            <w:tcW w:w="2410" w:type="dxa"/>
          </w:tcPr>
          <w:p w14:paraId="633801BC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76A77651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172E648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FF91E5C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130EB732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количества дорожных знаков, указанных в проектах организации дорожного движения;</w:t>
            </w:r>
          </w:p>
          <w:p w14:paraId="3696B1BC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находящиеся на балансе АНМО;</w:t>
            </w:r>
          </w:p>
          <w:p w14:paraId="4E2D587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дорожно-транспортного травматизма;</w:t>
            </w:r>
          </w:p>
          <w:p w14:paraId="3CA74E34" w14:textId="67F52EA6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  <w:r w:rsidR="003B7B4D">
              <w:rPr>
                <w:sz w:val="28"/>
                <w:szCs w:val="28"/>
              </w:rPr>
              <w:t>;</w:t>
            </w:r>
          </w:p>
          <w:p w14:paraId="79700897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5A0671AE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3440852" w14:textId="77777777" w:rsidTr="004432A4">
        <w:tc>
          <w:tcPr>
            <w:tcW w:w="2410" w:type="dxa"/>
          </w:tcPr>
          <w:p w14:paraId="7F890EA2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8034B85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41751218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E8044D" w:rsidRPr="00022111" w14:paraId="406138A7" w14:textId="77777777" w:rsidTr="004432A4">
        <w:tc>
          <w:tcPr>
            <w:tcW w:w="2410" w:type="dxa"/>
          </w:tcPr>
          <w:p w14:paraId="24001752" w14:textId="77777777" w:rsidR="00E8044D" w:rsidRPr="006F53EF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Объемы и источники финансового обеспечения </w:t>
            </w:r>
          </w:p>
          <w:p w14:paraId="328B5CFD" w14:textId="77777777" w:rsidR="00E8044D" w:rsidRPr="006F53EF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Подпрограммы</w:t>
            </w:r>
          </w:p>
          <w:p w14:paraId="277B123B" w14:textId="77777777" w:rsidR="00E8044D" w:rsidRPr="006F53EF" w:rsidRDefault="00E8044D" w:rsidP="004432A4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37771D61" w14:textId="1EEC9283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6F53EF">
              <w:rPr>
                <w:sz w:val="28"/>
                <w:szCs w:val="28"/>
              </w:rPr>
              <w:t>299 978,13</w:t>
            </w:r>
            <w:r w:rsidRPr="006F53EF">
              <w:rPr>
                <w:sz w:val="28"/>
                <w:szCs w:val="28"/>
              </w:rPr>
              <w:t> тыс.рублей, в том числе по источникам финансового обеспечения:</w:t>
            </w:r>
          </w:p>
          <w:p w14:paraId="6FAED1B3" w14:textId="084F7E91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</w:t>
            </w:r>
            <w:r w:rsidR="0035158E" w:rsidRPr="006F53EF">
              <w:rPr>
                <w:sz w:val="28"/>
                <w:szCs w:val="28"/>
              </w:rPr>
              <w:t xml:space="preserve">109 961,07 </w:t>
            </w:r>
            <w:r w:rsidRPr="006F53EF">
              <w:rPr>
                <w:sz w:val="28"/>
                <w:szCs w:val="28"/>
              </w:rPr>
              <w:t>тыс.рублей, в том числе по годам:</w:t>
            </w:r>
          </w:p>
          <w:p w14:paraId="20AFBA76" w14:textId="7E494D46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lastRenderedPageBreak/>
              <w:t xml:space="preserve">2024 – </w:t>
            </w:r>
            <w:r w:rsidR="006F53EF" w:rsidRPr="006F53EF">
              <w:rPr>
                <w:sz w:val="28"/>
                <w:szCs w:val="28"/>
              </w:rPr>
              <w:t>23 787,23</w:t>
            </w:r>
            <w:r w:rsidRPr="006F53EF">
              <w:rPr>
                <w:sz w:val="28"/>
                <w:szCs w:val="28"/>
              </w:rPr>
              <w:t xml:space="preserve"> тыс.рублей;</w:t>
            </w:r>
          </w:p>
          <w:p w14:paraId="10911311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16 803,60 тыс.рублей;</w:t>
            </w:r>
          </w:p>
          <w:p w14:paraId="2895309E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17 342,56 тыс.рублей;</w:t>
            </w:r>
          </w:p>
          <w:p w14:paraId="7E76F523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17 342,56 тыс.рублей;</w:t>
            </w:r>
          </w:p>
          <w:p w14:paraId="34A73474" w14:textId="77777777" w:rsidR="00E8044D" w:rsidRPr="006F53EF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17 342,56 тыс.рублей;</w:t>
            </w:r>
          </w:p>
          <w:p w14:paraId="0D941FD5" w14:textId="77777777" w:rsidR="00E8044D" w:rsidRPr="006F53EF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17 342,56 тыс.рублей</w:t>
            </w:r>
          </w:p>
          <w:p w14:paraId="0695F21E" w14:textId="67665F6C" w:rsidR="00E8044D" w:rsidRPr="006F53EF" w:rsidRDefault="00E8044D" w:rsidP="004432A4">
            <w:pPr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6F53EF">
              <w:rPr>
                <w:sz w:val="28"/>
                <w:szCs w:val="28"/>
              </w:rPr>
              <w:br/>
            </w:r>
            <w:r w:rsidR="006F53EF">
              <w:rPr>
                <w:sz w:val="28"/>
                <w:szCs w:val="28"/>
              </w:rPr>
              <w:t>190 017,06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4176242B" w14:textId="65A835AB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6F53EF" w:rsidRPr="006F53EF">
              <w:rPr>
                <w:sz w:val="28"/>
                <w:szCs w:val="28"/>
              </w:rPr>
              <w:t xml:space="preserve">190 017,06 </w:t>
            </w:r>
            <w:r w:rsidRPr="006F53EF">
              <w:rPr>
                <w:sz w:val="28"/>
                <w:szCs w:val="28"/>
              </w:rPr>
              <w:t>тыс.рублей;</w:t>
            </w:r>
          </w:p>
          <w:p w14:paraId="6C565318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0,00 тыс.рублей;</w:t>
            </w:r>
          </w:p>
          <w:p w14:paraId="46BEB8E1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0,00 тыс.рублей;</w:t>
            </w:r>
          </w:p>
          <w:p w14:paraId="1DC75EA4" w14:textId="77777777" w:rsidR="00E8044D" w:rsidRPr="006F53EF" w:rsidRDefault="00E8044D" w:rsidP="004432A4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0,00 тыс.рублей;</w:t>
            </w:r>
          </w:p>
          <w:p w14:paraId="04867753" w14:textId="77777777" w:rsidR="00E8044D" w:rsidRPr="006F53EF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0,00 тыс.рублей;</w:t>
            </w:r>
          </w:p>
          <w:p w14:paraId="359C520B" w14:textId="77777777" w:rsidR="00E8044D" w:rsidRPr="006F53EF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0,00 тыс.рублей</w:t>
            </w:r>
          </w:p>
          <w:p w14:paraId="49042DE3" w14:textId="77777777" w:rsidR="00E8044D" w:rsidRPr="006F53EF" w:rsidRDefault="00E8044D" w:rsidP="004432A4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44D" w:rsidRPr="00022111" w14:paraId="14B5C8CB" w14:textId="77777777" w:rsidTr="004432A4">
        <w:tc>
          <w:tcPr>
            <w:tcW w:w="2410" w:type="dxa"/>
          </w:tcPr>
          <w:p w14:paraId="6CC73AAD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14:paraId="32230126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3EFE3DA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504DBE4" w14:textId="77777777" w:rsidR="00E8044D" w:rsidRPr="00022111" w:rsidRDefault="00E8044D" w:rsidP="004432A4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Новоселицкого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 xml:space="preserve">, не отвечающих нормативным требованиям, в общей протяженности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муниципального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46748E6C" w14:textId="77777777" w:rsidR="00E8044D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088A1DA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в 2024 году на 7,546 км.</w:t>
            </w:r>
          </w:p>
        </w:tc>
      </w:tr>
    </w:tbl>
    <w:p w14:paraId="1CE4C7C0" w14:textId="77777777" w:rsidR="00E8044D" w:rsidRPr="00022111" w:rsidRDefault="00E8044D" w:rsidP="00E8044D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0FCFD1FA" w14:textId="77777777" w:rsidR="00E8044D" w:rsidRPr="00022111" w:rsidRDefault="00E8044D" w:rsidP="00E8044D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32B72F0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следующих основных мероприятий:</w:t>
      </w:r>
    </w:p>
    <w:p w14:paraId="3893575A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078ADDF2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автомобильных дорогах;</w:t>
      </w:r>
    </w:p>
    <w:p w14:paraId="7571384B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13899BF8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дорожно-транспортного травматизма.</w:t>
      </w:r>
    </w:p>
    <w:p w14:paraId="21314333" w14:textId="15033B88" w:rsidR="00E8044D" w:rsidRDefault="00E8044D" w:rsidP="00E8044D">
      <w:pPr>
        <w:ind w:firstLine="709"/>
        <w:rPr>
          <w:sz w:val="28"/>
          <w:szCs w:val="28"/>
        </w:rPr>
      </w:pPr>
      <w:r w:rsidRPr="00022111">
        <w:rPr>
          <w:sz w:val="28"/>
          <w:szCs w:val="28"/>
        </w:rPr>
        <w:t xml:space="preserve">Капитальный ремонт и (или) ремонт автомобильных дорог общего пользования местного значения, путем получения субсидий из дорожного </w:t>
      </w:r>
      <w:r w:rsidRPr="00022111">
        <w:rPr>
          <w:sz w:val="28"/>
          <w:szCs w:val="28"/>
        </w:rPr>
        <w:lastRenderedPageBreak/>
        <w:t>фонда Ставропольского края.</w:t>
      </w:r>
    </w:p>
    <w:p w14:paraId="380F93B1" w14:textId="69AC082D" w:rsidR="005C4B3D" w:rsidRDefault="005C4B3D" w:rsidP="00E8044D">
      <w:pPr>
        <w:ind w:firstLine="709"/>
        <w:rPr>
          <w:sz w:val="28"/>
          <w:szCs w:val="28"/>
        </w:rPr>
      </w:pPr>
      <w:r w:rsidRPr="005C4B3D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общеобра-зовательным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14:paraId="49BBDCAF" w14:textId="77777777" w:rsidR="00176DD0" w:rsidRPr="00022111" w:rsidRDefault="00176DD0" w:rsidP="00E8044D">
      <w:pPr>
        <w:ind w:firstLine="709"/>
        <w:rPr>
          <w:sz w:val="28"/>
          <w:szCs w:val="28"/>
        </w:rPr>
      </w:pPr>
    </w:p>
    <w:p w14:paraId="79EBC7A7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профилактики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6557407C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Содержание автомобильных дорог Новоселицкого муниципального округа предусматривает проведение полного комплекса круглогодичных работ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материально-технических ресурсов. </w:t>
      </w:r>
    </w:p>
    <w:p w14:paraId="5F51C7C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муниципального округа Ставропольского края будут предусматривать весь комплекс работ по восстановлению дорожных элементов и сооружений с применением разработанных прогрессивных технологий и материалов.</w:t>
      </w:r>
    </w:p>
    <w:p w14:paraId="5F69613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ответственным исполнителем Подпрограммы посредством заключения муниципальных контрактов с юридическими и физическими лицами, определяемыми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 и договоров на выполнение работ.</w:t>
      </w:r>
    </w:p>
    <w:p w14:paraId="68C2C7CD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Новоселицкого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1378015B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Реализация мероприятий по предупреждению детского дорожно-транспортного травматизма направлена на проведение профилактических работ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7DD8B986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округа Ставропольского края и осуществляется соисполнителем подпрограммы - территориальными отделами администрации Новоселицкого муниципального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0846F12F" w:rsidR="00E8044D" w:rsidRPr="002D3975" w:rsidRDefault="003B7B4D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2D3975">
        <w:rPr>
          <w:sz w:val="28"/>
          <w:szCs w:val="28"/>
        </w:rPr>
        <w:t>. Внести в</w:t>
      </w:r>
      <w:r w:rsidR="00E8044D">
        <w:rPr>
          <w:sz w:val="28"/>
          <w:szCs w:val="28"/>
        </w:rPr>
        <w:t xml:space="preserve"> </w:t>
      </w:r>
      <w:r w:rsidR="00E8044D" w:rsidRPr="002D3975">
        <w:rPr>
          <w:sz w:val="28"/>
          <w:szCs w:val="28"/>
        </w:rPr>
        <w:t>приложение 1 к муниципальной программе сведения</w:t>
      </w:r>
      <w:r w:rsidR="00E8044D" w:rsidRPr="002D3975">
        <w:rPr>
          <w:caps/>
          <w:sz w:val="28"/>
          <w:szCs w:val="28"/>
        </w:rPr>
        <w:t xml:space="preserve"> </w:t>
      </w:r>
      <w:r w:rsidR="00E8044D" w:rsidRPr="002D3975">
        <w:rPr>
          <w:sz w:val="28"/>
          <w:szCs w:val="28"/>
        </w:rPr>
        <w:t xml:space="preserve">об индикаторах достижения целей </w:t>
      </w:r>
      <w:r w:rsidR="00E8044D" w:rsidRPr="002D3975">
        <w:rPr>
          <w:bCs/>
          <w:sz w:val="28"/>
          <w:szCs w:val="28"/>
        </w:rPr>
        <w:t>муниципальной программы Новоселицкого му</w:t>
      </w:r>
      <w:r w:rsidR="00E8044D" w:rsidRPr="002D3975">
        <w:rPr>
          <w:bCs/>
          <w:sz w:val="28"/>
          <w:szCs w:val="28"/>
        </w:rPr>
        <w:lastRenderedPageBreak/>
        <w:t xml:space="preserve">ниципального округа </w:t>
      </w:r>
      <w:r w:rsidR="00E8044D" w:rsidRPr="002D3975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 и показателях решения задач подпрограмм Программы и их значениях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дополнения:</w:t>
      </w:r>
    </w:p>
    <w:p w14:paraId="2E612DF0" w14:textId="76BC670C" w:rsidR="00E8044D" w:rsidRDefault="003B7B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501E90">
        <w:rPr>
          <w:sz w:val="28"/>
          <w:szCs w:val="28"/>
        </w:rPr>
        <w:t>.1. Пункт 3 дополнить подпунктом 3.</w:t>
      </w:r>
      <w:r>
        <w:rPr>
          <w:sz w:val="28"/>
          <w:szCs w:val="28"/>
        </w:rPr>
        <w:t>6</w:t>
      </w:r>
      <w:r w:rsidR="00E8044D" w:rsidRPr="00501E90">
        <w:rPr>
          <w:sz w:val="28"/>
          <w:szCs w:val="28"/>
        </w:rPr>
        <w:t xml:space="preserve"> следующего содержания</w:t>
      </w:r>
      <w:r w:rsidR="00E8044D">
        <w:rPr>
          <w:sz w:val="28"/>
          <w:szCs w:val="28"/>
        </w:rPr>
        <w:t>:</w:t>
      </w:r>
    </w:p>
    <w:p w14:paraId="612C193E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1C4A40" w14:paraId="68B6BA17" w14:textId="77777777" w:rsidTr="004432A4">
        <w:tc>
          <w:tcPr>
            <w:tcW w:w="566" w:type="dxa"/>
            <w:shd w:val="clear" w:color="auto" w:fill="auto"/>
          </w:tcPr>
          <w:p w14:paraId="73D13D2E" w14:textId="4B3B72A6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 w:rsidR="003B7B4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14:paraId="3D250FDD" w14:textId="26EDA3EA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</w:t>
            </w:r>
            <w:r w:rsidR="006F53EF" w:rsidRPr="006F53EF">
              <w:rPr>
                <w:rFonts w:eastAsia="Calibri"/>
                <w:sz w:val="20"/>
                <w:szCs w:val="20"/>
              </w:rPr>
              <w:t xml:space="preserve"> ведущих к муниципальным общеобразовательным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79D0C60D" w:rsidR="00E8044D" w:rsidRPr="007831EB" w:rsidRDefault="006F53EF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0,250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2D3975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2D3975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14:paraId="4367AF6D" w14:textId="12F49FBB" w:rsidR="00E8044D" w:rsidRDefault="003B7B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2D3975">
        <w:rPr>
          <w:sz w:val="28"/>
          <w:szCs w:val="28"/>
        </w:rPr>
        <w:t xml:space="preserve">.2. Пункт </w:t>
      </w:r>
      <w:r w:rsidR="00E8044D">
        <w:rPr>
          <w:sz w:val="28"/>
          <w:szCs w:val="28"/>
        </w:rPr>
        <w:t>4</w:t>
      </w:r>
      <w:r w:rsidR="00E8044D" w:rsidRPr="002D3975">
        <w:rPr>
          <w:sz w:val="28"/>
          <w:szCs w:val="28"/>
        </w:rPr>
        <w:t xml:space="preserve"> дополнить подпунктом </w:t>
      </w:r>
      <w:r w:rsidR="00E8044D">
        <w:rPr>
          <w:sz w:val="28"/>
          <w:szCs w:val="28"/>
        </w:rPr>
        <w:t>4</w:t>
      </w:r>
      <w:r w:rsidR="00E8044D" w:rsidRPr="002D3975">
        <w:rPr>
          <w:sz w:val="28"/>
          <w:szCs w:val="28"/>
        </w:rPr>
        <w:t>.</w:t>
      </w:r>
      <w:r w:rsidR="006F53EF">
        <w:rPr>
          <w:sz w:val="28"/>
          <w:szCs w:val="28"/>
        </w:rPr>
        <w:t>4</w:t>
      </w:r>
      <w:r w:rsidR="00E8044D" w:rsidRPr="002D3975">
        <w:rPr>
          <w:sz w:val="28"/>
          <w:szCs w:val="28"/>
        </w:rPr>
        <w:t xml:space="preserve"> следующего содержания:</w:t>
      </w:r>
    </w:p>
    <w:p w14:paraId="7BC1C5A8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149"/>
        <w:gridCol w:w="867"/>
        <w:gridCol w:w="839"/>
        <w:gridCol w:w="840"/>
        <w:gridCol w:w="862"/>
        <w:gridCol w:w="841"/>
        <w:gridCol w:w="841"/>
        <w:gridCol w:w="841"/>
        <w:gridCol w:w="841"/>
      </w:tblGrid>
      <w:tr w:rsidR="00E8044D" w:rsidRPr="001C4A40" w14:paraId="3D5A29E5" w14:textId="77777777" w:rsidTr="004432A4">
        <w:tc>
          <w:tcPr>
            <w:tcW w:w="662" w:type="dxa"/>
            <w:shd w:val="clear" w:color="auto" w:fill="auto"/>
          </w:tcPr>
          <w:p w14:paraId="53C8AECC" w14:textId="03F6CA03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4.</w:t>
            </w:r>
            <w:r w:rsidR="006F53E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14:paraId="54E6B02F" w14:textId="7C052D41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Протяженность </w:t>
            </w:r>
            <w:r w:rsidR="006F53EF" w:rsidRPr="006F53EF">
              <w:rPr>
                <w:rFonts w:eastAsia="Calibri"/>
                <w:sz w:val="20"/>
                <w:szCs w:val="20"/>
              </w:rPr>
              <w:t>автомобильных дорог общего пользования местного значения, ведущих к муниципальным общеобразовательным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межмуниципаль-ного и местного значения»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5D06E0A3" w:rsidR="00E8044D" w:rsidRPr="007831EB" w:rsidRDefault="006F53EF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0,250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4E0254A" w14:textId="77777777" w:rsidR="00E8044D" w:rsidRPr="002D3975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507EFF1C" w14:textId="218C716A" w:rsidR="00E8044D" w:rsidRDefault="003B7B4D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44D">
        <w:rPr>
          <w:sz w:val="28"/>
          <w:szCs w:val="28"/>
        </w:rPr>
        <w:t>.</w:t>
      </w:r>
      <w:r w:rsidR="00E8044D" w:rsidRPr="002D3975">
        <w:rPr>
          <w:sz w:val="28"/>
          <w:szCs w:val="28"/>
        </w:rPr>
        <w:t xml:space="preserve"> Внести дополнения</w:t>
      </w:r>
      <w:r w:rsidR="00E8044D">
        <w:rPr>
          <w:sz w:val="28"/>
          <w:szCs w:val="28"/>
        </w:rPr>
        <w:t xml:space="preserve"> в </w:t>
      </w:r>
      <w:r w:rsidR="00E8044D" w:rsidRPr="002D3975">
        <w:rPr>
          <w:sz w:val="28"/>
          <w:szCs w:val="28"/>
        </w:rPr>
        <w:t>приложение 2 к муниципальной программе Новоселицкого муниципального округа</w:t>
      </w:r>
      <w:r w:rsidR="00E8044D" w:rsidRPr="002D3975">
        <w:rPr>
          <w:caps/>
          <w:sz w:val="28"/>
          <w:szCs w:val="28"/>
        </w:rPr>
        <w:t xml:space="preserve"> </w:t>
      </w:r>
      <w:r w:rsidR="00E8044D" w:rsidRPr="002D3975">
        <w:rPr>
          <w:sz w:val="28"/>
          <w:szCs w:val="28"/>
        </w:rPr>
        <w:t xml:space="preserve">Ставропольского края «Осуществление местного самоуправления в Новоселицком муниципальном округе Ставропольского края» дополнив </w:t>
      </w:r>
      <w:r w:rsidR="00E8044D" w:rsidRPr="00C471B3">
        <w:rPr>
          <w:sz w:val="28"/>
          <w:szCs w:val="28"/>
        </w:rPr>
        <w:t>пункт 3 перечня</w:t>
      </w:r>
      <w:r w:rsidR="00E8044D" w:rsidRPr="00C471B3">
        <w:rPr>
          <w:caps/>
          <w:sz w:val="28"/>
          <w:szCs w:val="28"/>
        </w:rPr>
        <w:t xml:space="preserve"> </w:t>
      </w:r>
      <w:r w:rsidR="00E8044D" w:rsidRPr="00C471B3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</w:t>
      </w:r>
      <w:r w:rsidR="00E8044D" w:rsidRPr="00C471B3">
        <w:rPr>
          <w:caps/>
          <w:sz w:val="28"/>
          <w:szCs w:val="28"/>
        </w:rPr>
        <w:t xml:space="preserve"> </w:t>
      </w:r>
      <w:r w:rsidR="00E8044D" w:rsidRPr="00C471B3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 подпунктом 3.</w:t>
      </w:r>
      <w:r w:rsidR="006F53EF">
        <w:rPr>
          <w:sz w:val="28"/>
          <w:szCs w:val="28"/>
        </w:rPr>
        <w:t>2</w:t>
      </w:r>
      <w:r w:rsidR="00E8044D" w:rsidRPr="00C471B3">
        <w:rPr>
          <w:sz w:val="28"/>
          <w:szCs w:val="28"/>
        </w:rPr>
        <w:t xml:space="preserve">  следующего содержания: </w:t>
      </w:r>
    </w:p>
    <w:p w14:paraId="4EBC0094" w14:textId="77777777" w:rsidR="005C4B3D" w:rsidRDefault="005C4B3D" w:rsidP="00E8044D">
      <w:pPr>
        <w:adjustRightInd w:val="0"/>
        <w:rPr>
          <w:sz w:val="28"/>
          <w:szCs w:val="28"/>
        </w:rPr>
      </w:pPr>
    </w:p>
    <w:p w14:paraId="330DB502" w14:textId="07C29432" w:rsidR="00E8044D" w:rsidRPr="00C471B3" w:rsidRDefault="00E8044D" w:rsidP="00E8044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73"/>
        <w:gridCol w:w="2039"/>
        <w:gridCol w:w="2084"/>
        <w:gridCol w:w="739"/>
        <w:gridCol w:w="739"/>
        <w:gridCol w:w="1263"/>
      </w:tblGrid>
      <w:tr w:rsidR="00E8044D" w:rsidRPr="002D3975" w14:paraId="69684E8A" w14:textId="77777777" w:rsidTr="004432A4">
        <w:tc>
          <w:tcPr>
            <w:tcW w:w="573" w:type="dxa"/>
            <w:shd w:val="clear" w:color="auto" w:fill="auto"/>
          </w:tcPr>
          <w:p w14:paraId="2FE5CD6B" w14:textId="79B77705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 w:rsidR="006F53E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14:paraId="1E06447C" w14:textId="77777777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Основное мероприятие 2.2: </w:t>
            </w:r>
          </w:p>
          <w:p w14:paraId="717E0EE1" w14:textId="38178466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bookmarkStart w:id="2" w:name="_Hlk164003345"/>
            <w:r w:rsidRPr="007831EB">
              <w:rPr>
                <w:rFonts w:eastAsia="Calibri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значения, </w:t>
            </w:r>
            <w:r w:rsidR="006F53EF" w:rsidRPr="006F53EF">
              <w:rPr>
                <w:rFonts w:eastAsia="Calibri"/>
                <w:sz w:val="20"/>
                <w:szCs w:val="20"/>
              </w:rPr>
              <w:t>ведущих к муници-пальным общеобра-зовательным учре-ждениям, в рамках реализации меропри-ятий регионального проекта «Содействие развитию автомо-бильных дорог регионального или межмуниципального и местного значения»</w:t>
            </w:r>
            <w:r w:rsidRPr="007831EB">
              <w:rPr>
                <w:rFonts w:eastAsia="Calibri"/>
                <w:sz w:val="20"/>
                <w:szCs w:val="20"/>
              </w:rPr>
              <w:t>.</w:t>
            </w:r>
            <w:bookmarkEnd w:id="2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2AC" w14:textId="77777777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 xml:space="preserve">осуществление бюджетных инвестиций в объекты муниципальной собственности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760" w14:textId="77777777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810" w:type="dxa"/>
            <w:shd w:val="clear" w:color="auto" w:fill="auto"/>
          </w:tcPr>
          <w:p w14:paraId="0D697BC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2BDE96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2029</w:t>
            </w:r>
          </w:p>
        </w:tc>
        <w:tc>
          <w:tcPr>
            <w:tcW w:w="476" w:type="dxa"/>
          </w:tcPr>
          <w:p w14:paraId="6AAF7D56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пункты 3.3, 4.3 приложения 1 к Программе</w:t>
            </w:r>
          </w:p>
        </w:tc>
      </w:tr>
    </w:tbl>
    <w:p w14:paraId="6199FF77" w14:textId="77777777" w:rsidR="00E8044D" w:rsidRPr="002D3975" w:rsidRDefault="00E8044D" w:rsidP="00E8044D">
      <w:pPr>
        <w:adjustRightInd w:val="0"/>
        <w:jc w:val="right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»</w:t>
      </w:r>
    </w:p>
    <w:p w14:paraId="6BEA5151" w14:textId="086D0ED6" w:rsidR="00E8044D" w:rsidRDefault="003B7B4D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44D" w:rsidRPr="002D3975">
        <w:rPr>
          <w:sz w:val="28"/>
          <w:szCs w:val="28"/>
        </w:rPr>
        <w:t>. Внести в Приложение 3 к муниципальной программе объемы и источники финансового обеспечения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дополнения:</w:t>
      </w:r>
    </w:p>
    <w:p w14:paraId="173E8F82" w14:textId="30A13B22" w:rsidR="00E8044D" w:rsidRDefault="003B7B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E8044D" w:rsidRPr="002D3975">
        <w:rPr>
          <w:sz w:val="28"/>
          <w:szCs w:val="28"/>
        </w:rPr>
        <w:t>.</w:t>
      </w:r>
      <w:r w:rsidR="00E8044D">
        <w:rPr>
          <w:sz w:val="28"/>
          <w:szCs w:val="28"/>
        </w:rPr>
        <w:t>1</w:t>
      </w:r>
      <w:r w:rsidR="00E8044D" w:rsidRPr="002D3975">
        <w:rPr>
          <w:sz w:val="28"/>
          <w:szCs w:val="28"/>
        </w:rPr>
        <w:t xml:space="preserve">. Пункт </w:t>
      </w:r>
      <w:r w:rsidR="00E8044D">
        <w:rPr>
          <w:sz w:val="28"/>
          <w:szCs w:val="28"/>
        </w:rPr>
        <w:t>3</w:t>
      </w:r>
      <w:r w:rsidR="00E8044D" w:rsidRPr="002D3975">
        <w:rPr>
          <w:sz w:val="28"/>
          <w:szCs w:val="28"/>
        </w:rPr>
        <w:t xml:space="preserve"> </w:t>
      </w:r>
      <w:r w:rsidR="00E8044D">
        <w:rPr>
          <w:sz w:val="28"/>
          <w:szCs w:val="28"/>
        </w:rPr>
        <w:t>изложить в новой редакции</w:t>
      </w:r>
      <w:r w:rsidR="00E8044D" w:rsidRPr="002D3975">
        <w:rPr>
          <w:sz w:val="28"/>
          <w:szCs w:val="28"/>
        </w:rPr>
        <w:t>:</w:t>
      </w:r>
    </w:p>
    <w:p w14:paraId="56142419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276"/>
        <w:gridCol w:w="1134"/>
        <w:gridCol w:w="992"/>
        <w:gridCol w:w="992"/>
        <w:gridCol w:w="992"/>
        <w:gridCol w:w="993"/>
        <w:gridCol w:w="1098"/>
      </w:tblGrid>
      <w:tr w:rsidR="00E8044D" w:rsidRPr="002D3975" w14:paraId="5F7A6A10" w14:textId="77777777" w:rsidTr="006F53EF">
        <w:tc>
          <w:tcPr>
            <w:tcW w:w="450" w:type="dxa"/>
            <w:shd w:val="clear" w:color="auto" w:fill="auto"/>
          </w:tcPr>
          <w:p w14:paraId="5DB9C3E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3A9E23B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Подпрограмма 2 «Развитие транспортной системы и обеспечение безопасности дорожного движения на территории Новоселицкого муниципального округа»,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CC8A9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4EE2A7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DFB5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44897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F31A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C5770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71A2A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0A5EA4EB" w14:textId="77777777" w:rsidTr="006F53EF">
        <w:tc>
          <w:tcPr>
            <w:tcW w:w="450" w:type="dxa"/>
            <w:shd w:val="clear" w:color="auto" w:fill="auto"/>
            <w:vAlign w:val="bottom"/>
          </w:tcPr>
          <w:p w14:paraId="7643CFE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28B1CC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DB7B38" w14:textId="77777777" w:rsidR="00E8044D" w:rsidRPr="007831EB" w:rsidRDefault="00E8044D" w:rsidP="004432A4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130262" w14:textId="23779CD9" w:rsidR="00E8044D" w:rsidRPr="007831EB" w:rsidRDefault="006F53EF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213804,29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4F712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B488E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F51E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CAA5A6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E5A54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E8044D" w:rsidRPr="002D3975" w14:paraId="29C13F69" w14:textId="77777777" w:rsidTr="006F53EF">
        <w:tc>
          <w:tcPr>
            <w:tcW w:w="450" w:type="dxa"/>
            <w:shd w:val="clear" w:color="auto" w:fill="auto"/>
            <w:vAlign w:val="bottom"/>
          </w:tcPr>
          <w:p w14:paraId="6BE98F6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7A2F5F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67FC42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955A9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C163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063C5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44C5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4ECE5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94F7ED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4F4595B9" w14:textId="77777777" w:rsidTr="006F53EF">
        <w:tc>
          <w:tcPr>
            <w:tcW w:w="450" w:type="dxa"/>
            <w:shd w:val="clear" w:color="auto" w:fill="auto"/>
            <w:vAlign w:val="bottom"/>
          </w:tcPr>
          <w:p w14:paraId="75AA6FD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6917D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75201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5C3FC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C07D56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9323B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ECE060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0C9757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BABF79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37DBFABC" w14:textId="77777777" w:rsidTr="006F53EF">
        <w:tc>
          <w:tcPr>
            <w:tcW w:w="450" w:type="dxa"/>
            <w:shd w:val="clear" w:color="auto" w:fill="auto"/>
            <w:vAlign w:val="bottom"/>
          </w:tcPr>
          <w:p w14:paraId="3B8DB37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462A031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4C4772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C9E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EE658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8BA5CD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0895C2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0A23F0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B57F19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732D42DB" w14:textId="77777777" w:rsidTr="006F53EF">
        <w:tc>
          <w:tcPr>
            <w:tcW w:w="450" w:type="dxa"/>
            <w:shd w:val="clear" w:color="auto" w:fill="auto"/>
            <w:vAlign w:val="bottom"/>
          </w:tcPr>
          <w:p w14:paraId="0D2EBFB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57D728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A03EF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9DAA2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9695F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048DE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C4E14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A04805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9BC985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43ADF407" w14:textId="77777777" w:rsidTr="006F53EF">
        <w:tc>
          <w:tcPr>
            <w:tcW w:w="450" w:type="dxa"/>
            <w:shd w:val="clear" w:color="auto" w:fill="auto"/>
            <w:vAlign w:val="bottom"/>
          </w:tcPr>
          <w:p w14:paraId="2A6AB21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A3DD5D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1429F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т.ч.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ED18D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DF8E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06427A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50E96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41640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4BAF7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608F217A" w14:textId="77777777" w:rsidTr="006F53EF">
        <w:tc>
          <w:tcPr>
            <w:tcW w:w="450" w:type="dxa"/>
            <w:shd w:val="clear" w:color="auto" w:fill="auto"/>
            <w:vAlign w:val="bottom"/>
          </w:tcPr>
          <w:p w14:paraId="03778D1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1C6C1E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DF71E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20C6D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77FF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A4725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C4316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A716C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020ACB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3DD94B61" w14:textId="77777777" w:rsidTr="006F53EF">
        <w:tc>
          <w:tcPr>
            <w:tcW w:w="450" w:type="dxa"/>
            <w:shd w:val="clear" w:color="auto" w:fill="auto"/>
            <w:vAlign w:val="bottom"/>
          </w:tcPr>
          <w:p w14:paraId="6E0431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1E0FA6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EF2F8C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3F402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8C67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7E369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021F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8C702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FB7162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69497578" w14:textId="77777777" w:rsidTr="006F53EF">
        <w:tc>
          <w:tcPr>
            <w:tcW w:w="450" w:type="dxa"/>
            <w:shd w:val="clear" w:color="auto" w:fill="auto"/>
            <w:vAlign w:val="bottom"/>
          </w:tcPr>
          <w:p w14:paraId="542D9C1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74C9B54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3C7B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53F5D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0B3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8E12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72C9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9B9C2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5671DD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0B28F5E3" w14:textId="77777777" w:rsidTr="006F53EF">
        <w:tc>
          <w:tcPr>
            <w:tcW w:w="450" w:type="dxa"/>
            <w:shd w:val="clear" w:color="auto" w:fill="auto"/>
            <w:vAlign w:val="bottom"/>
          </w:tcPr>
          <w:p w14:paraId="422C5D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B10A59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AD128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ACB7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FE4BB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AC94D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D797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8E6C80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89445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6DB07B2C" w14:textId="77777777" w:rsidTr="006F53EF">
        <w:tc>
          <w:tcPr>
            <w:tcW w:w="450" w:type="dxa"/>
            <w:shd w:val="clear" w:color="auto" w:fill="auto"/>
            <w:vAlign w:val="bottom"/>
          </w:tcPr>
          <w:p w14:paraId="3D6DBED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63FDD0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E5C7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FDE054" w14:textId="77777777" w:rsidR="00E8044D" w:rsidRPr="006F6BDA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93B8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C1DCD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E6A3F7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D1251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2C3D43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DF906B8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2E3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992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2.1 «Развитие дорожного фонда Новоселицкого муниципального округа Ставропольского края»,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23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CC0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97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F47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80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1C5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615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48B8881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D5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EB7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F36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7B6E58" w14:textId="156D51E5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 w:rsidRPr="00604DFC">
              <w:rPr>
                <w:rFonts w:eastAsia="Calibri"/>
                <w:sz w:val="20"/>
                <w:szCs w:val="20"/>
              </w:rPr>
              <w:t>13340,80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4506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08E9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3C35E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4EC344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49EA0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E8044D" w:rsidRPr="007831EB" w14:paraId="1913A0FF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8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AE9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CFE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D5F25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BDCAA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13DEC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5653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BC327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CE9314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35F2B3A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1F6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277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5F9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080F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651282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7ED75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18A0D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6DE34D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59DD7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2C7086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F86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96C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102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20DEF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1797E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2B6CC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7F8384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893C1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7751C2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9CFF905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016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6F1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A9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475BA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94AA6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591D5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C82F4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4C9D2D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A501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1B24332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0D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974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D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F780D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2160A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9CAC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8EF3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A22B6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0C8C81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37A7ACF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D1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8F4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B2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5D2C4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7941F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E573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94B6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31E9F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BE962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80220A8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1E7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3E6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DAD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AC4E8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4CBA5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5E27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1DCBE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4C44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88B6DD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6A7BCA2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AC6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411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D0E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C1E4F6" w14:textId="59E86D39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13340,80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79851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6F28C8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060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D8BAB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22F2B9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FF38D27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73F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7E6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288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440328" w14:textId="484BF63D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 w:rsidRPr="00604DFC">
              <w:rPr>
                <w:rFonts w:eastAsia="Calibri"/>
                <w:sz w:val="20"/>
                <w:szCs w:val="20"/>
              </w:rPr>
              <w:t>13340,80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3A0B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CE311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3D80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82ABE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08E9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A34CD85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D1F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6898" w14:textId="77777777" w:rsidR="00E8044D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2.2 </w:t>
            </w:r>
          </w:p>
          <w:p w14:paraId="2B7763F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Организационно-управленческие мероприятия для обеспечения безопасности на автомобильных дорогах,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BE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FC1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B31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E7D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81B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3C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A70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F7D1BFA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40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CEA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B07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4F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57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C71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A3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6F8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9EC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9929293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292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77A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B5A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ABA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FE8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919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C35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B6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46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06B802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D9E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791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79D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E4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81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E60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FDA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924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AB1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D750207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50D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6D0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51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54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E09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3AE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643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63D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09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E55F8A4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8C3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64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8F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A6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5E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19E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684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DF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DA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A44FCA6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927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50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45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F1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AA4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6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9A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ACC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258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E8B1D7E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2AC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9A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F6D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284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644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8C5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43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869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9D0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2E362546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4A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81D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13F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8BB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8D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BA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588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FED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CA2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617630D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AA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3B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C32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9D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1A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0FB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EA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C25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43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51AE2F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F1B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ED6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158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D41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F39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7FA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2D4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A1F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1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A1DBC3C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BE3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bookmarkStart w:id="3" w:name="_Hlk157517394"/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4A8D" w14:textId="77777777" w:rsidR="00E8044D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2.3 </w:t>
            </w:r>
          </w:p>
          <w:p w14:paraId="684EE5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Совершенствование организации дорожного движения,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F1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E9C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46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CF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AE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909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4B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2426804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440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BE0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8F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9D6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6B2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8E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15C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9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CE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5969F9F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174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DC1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45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4A8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3B7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37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B84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47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91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250CA16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91B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1C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7B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83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0B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D0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CB6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E9F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981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6EB782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979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8E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446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27C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461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25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28B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DB6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A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3E5EF69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26B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F7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EB8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295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7D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36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DA1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6FE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34A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F907CB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70B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6F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A17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6D6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0F7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21A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58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212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E0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049C310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5D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4B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1E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F1D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1BE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23D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F48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F88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B3C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EDA121B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0F6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02E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819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13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33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37B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1F9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0C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D91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5095611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60B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FEB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73F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C17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D4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374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70B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245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6A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C44B177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C1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AC4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D70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AF5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71F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72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495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548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117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AB2189D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FFE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bookmarkStart w:id="4" w:name="_Hlk164001792"/>
            <w:bookmarkEnd w:id="3"/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99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2.4 Проведение комплекса мероприятий по снижению детского дорожно-транспортного травматизма,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D96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324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3F4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BD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F7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2C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1A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5C09D0BD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3FB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18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B81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010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86B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DDE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462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3DF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7B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B4DEF9A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CA6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41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FD0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2FD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2D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141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0D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C7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75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D5082F3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C6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26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F6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D6F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81D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E7F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37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5B0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D3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E7BD6B2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94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2F9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834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295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B8D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83E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AAB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86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29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FEAF129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4B7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2E8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0B1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5CD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CA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BA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3CF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96F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37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34C1D63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954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8C8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979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B70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575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8F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067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2F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7E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57F090BA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464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71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B0E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AC2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FF4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DED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10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FE8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C17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1F0B75B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06A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779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275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DB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1B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1BA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7DC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5BD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10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3F87B04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F4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49A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9F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9A9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E5F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2D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97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1E8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8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969050F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283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EB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862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3F1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F11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6E0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9D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5F5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18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4"/>
      <w:tr w:rsidR="00E8044D" w:rsidRPr="007831EB" w14:paraId="5A90294D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DB7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42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Основное меро-приятие 2.5 </w:t>
            </w:r>
          </w:p>
          <w:p w14:paraId="5A103C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Капитальный ремонт и (или) ремонт автомо-бильных дорог общего пользо-вания местного значения, путем получения суб-сидий из дорожного фонда Ставропольско-го края, </w:t>
            </w:r>
          </w:p>
          <w:p w14:paraId="3BF296E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C8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740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AE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7CB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D0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84A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C9F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7C00485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52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B44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77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323A" w14:textId="43B7C79A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200017,96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A5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5A4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78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D36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A6C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1FA2392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23F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25F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B5A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56C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310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EB7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CDA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896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29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369F443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880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702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832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F90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D3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A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4E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E51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EF1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6D10627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7CF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F1C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636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ED1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454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77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B5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CF3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A7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8E9E951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8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274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32F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2B91" w14:textId="0AD501B7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190017,06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25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386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57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B7F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8D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5FF7357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83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9B0C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A28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A4C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6B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44D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22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E7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A51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A2B13AC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953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2DA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7B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F671" w14:textId="682BF24E" w:rsidR="00E8044D" w:rsidRPr="007831EB" w:rsidRDefault="00DB0542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3E5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820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E1A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2D8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1D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7B38BA4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6E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773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67E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F5B6" w14:textId="75A3C66D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 w:rsidRPr="00604DFC">
              <w:rPr>
                <w:rFonts w:eastAsia="Calibri"/>
                <w:sz w:val="20"/>
                <w:szCs w:val="20"/>
              </w:rPr>
              <w:lastRenderedPageBreak/>
              <w:t>10000,90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3D6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77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5C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BF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A2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2A09E7B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CDC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EB7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FE9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4EC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492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835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0F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51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98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0966D2D" w14:textId="77777777" w:rsidTr="006F53E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A03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150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8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7D7C" w14:textId="7C892996" w:rsidR="00E8044D" w:rsidRPr="007831EB" w:rsidRDefault="00604DFC" w:rsidP="004432A4">
            <w:pPr>
              <w:rPr>
                <w:rFonts w:eastAsia="Calibri"/>
                <w:sz w:val="20"/>
                <w:szCs w:val="20"/>
              </w:rPr>
            </w:pPr>
            <w:r w:rsidRPr="00604DFC">
              <w:rPr>
                <w:rFonts w:eastAsia="Calibri"/>
                <w:sz w:val="20"/>
                <w:szCs w:val="20"/>
              </w:rPr>
              <w:t>10000,90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049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03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95D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D41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236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6C6E50C9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1DFD" w14:textId="297B976D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30BA" w14:textId="38E2484A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6F6BDA">
              <w:rPr>
                <w:rFonts w:eastAsia="Calibri"/>
                <w:sz w:val="20"/>
                <w:szCs w:val="20"/>
              </w:rPr>
              <w:t xml:space="preserve"> </w:t>
            </w:r>
            <w:r w:rsidRPr="00DB0542">
              <w:rPr>
                <w:rFonts w:eastAsia="Calibri"/>
                <w:sz w:val="20"/>
                <w:szCs w:val="20"/>
              </w:rPr>
              <w:t>Капитальный ремонт и (или) ремонт авто-мобильных дорог общего пользования местного значения, ведущих к муници-пальным общеобра-зовательным учреждениям, в рамках реализации меропри-ятий регионального проекта «Содействие развитию автомобильных дорог регио-нального или межму-ниципального и местного значения».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23CA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DC84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8F85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9371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43BF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CD3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17E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B0542" w:rsidRPr="007831EB" w14:paraId="754BAEBC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149F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FD4B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DE71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77BB" w14:textId="0EC1B008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233E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C0FD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7DF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D862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E50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7CC5B0F4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5708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CE1B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D9EC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ECBB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8C0A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27C3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2C4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2BE4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E79D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332179F4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7E25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34E0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2A47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A268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6DF6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5A19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41EE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20EC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F94C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B0542" w:rsidRPr="007831EB" w14:paraId="2056207D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58F7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BC3E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7F6C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3777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92FF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EE0C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F8AE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1F80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47BF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B0542" w:rsidRPr="007831EB" w14:paraId="78E1EB96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146F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A290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7004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0D1C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EC32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3247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87CA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1A7D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F98A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082A36F0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CC23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0AE5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C529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AB29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01B6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7755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FE60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8484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750D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B0542" w:rsidRPr="007831EB" w14:paraId="1C89CB0C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460A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D7F6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A22D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7FD2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9592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ECAA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FB71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F50A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7C6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3C73237C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4B59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73D1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F4B6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средства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D783" w14:textId="0160C2BC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445,53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9DEC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3EB3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3C4F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7006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8167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B0542" w:rsidRPr="007831EB" w14:paraId="36939C0D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286F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02BE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F364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F7ED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2C92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9F0D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F9089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B74D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F583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B0542" w:rsidRPr="007831EB" w14:paraId="040E4306" w14:textId="77777777" w:rsidTr="00DB054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6322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E2F8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3935" w14:textId="77777777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7C6D" w14:textId="4E86CCC0" w:rsidR="00DB0542" w:rsidRPr="007831EB" w:rsidRDefault="00DB0542" w:rsidP="008756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10BB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9313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222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5136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5CCF" w14:textId="77777777" w:rsidR="00DB0542" w:rsidRPr="007831EB" w:rsidRDefault="00DB0542" w:rsidP="008756BF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6D61BFF2" w14:textId="3C218206" w:rsidR="00227CF4" w:rsidRPr="008E47BC" w:rsidRDefault="003B7B4D" w:rsidP="00176DD0">
      <w:pPr>
        <w:adjustRightInd w:val="0"/>
        <w:ind w:firstLine="709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».</w:t>
      </w:r>
    </w:p>
    <w:sectPr w:rsidR="00227CF4" w:rsidRPr="008E47BC" w:rsidSect="00176DD0"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EF672" w14:textId="77777777" w:rsidR="004F7C4E" w:rsidRDefault="004F7C4E" w:rsidP="00653771">
      <w:r>
        <w:separator/>
      </w:r>
    </w:p>
  </w:endnote>
  <w:endnote w:type="continuationSeparator" w:id="0">
    <w:p w14:paraId="17D42BFB" w14:textId="77777777" w:rsidR="004F7C4E" w:rsidRDefault="004F7C4E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5564" w14:textId="77777777" w:rsidR="004F7C4E" w:rsidRDefault="004F7C4E" w:rsidP="00653771">
      <w:r>
        <w:separator/>
      </w:r>
    </w:p>
  </w:footnote>
  <w:footnote w:type="continuationSeparator" w:id="0">
    <w:p w14:paraId="170D8633" w14:textId="77777777" w:rsidR="004F7C4E" w:rsidRDefault="004F7C4E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72D2E587" w:rsidR="00343849" w:rsidRPr="00343849" w:rsidRDefault="00343849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8D041C">
          <w:rPr>
            <w:noProof/>
            <w:sz w:val="24"/>
            <w:szCs w:val="24"/>
          </w:rPr>
          <w:t>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4DB8"/>
    <w:rsid w:val="001402DC"/>
    <w:rsid w:val="0015266B"/>
    <w:rsid w:val="00164DC7"/>
    <w:rsid w:val="001717DC"/>
    <w:rsid w:val="00176DD0"/>
    <w:rsid w:val="001863D8"/>
    <w:rsid w:val="00193081"/>
    <w:rsid w:val="001A7B95"/>
    <w:rsid w:val="001C658E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F1601"/>
    <w:rsid w:val="0032745A"/>
    <w:rsid w:val="00333765"/>
    <w:rsid w:val="00333FF4"/>
    <w:rsid w:val="00337022"/>
    <w:rsid w:val="00337BD4"/>
    <w:rsid w:val="00342BEB"/>
    <w:rsid w:val="00343849"/>
    <w:rsid w:val="0035158E"/>
    <w:rsid w:val="0037101D"/>
    <w:rsid w:val="00371DBE"/>
    <w:rsid w:val="003801B0"/>
    <w:rsid w:val="00386A47"/>
    <w:rsid w:val="003A4741"/>
    <w:rsid w:val="003B7B4D"/>
    <w:rsid w:val="003C2327"/>
    <w:rsid w:val="003E0D24"/>
    <w:rsid w:val="003F1404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4F7C4E"/>
    <w:rsid w:val="005031DC"/>
    <w:rsid w:val="00505581"/>
    <w:rsid w:val="0050607D"/>
    <w:rsid w:val="00506639"/>
    <w:rsid w:val="00527B3A"/>
    <w:rsid w:val="00527D79"/>
    <w:rsid w:val="00561FEF"/>
    <w:rsid w:val="005657E0"/>
    <w:rsid w:val="00571157"/>
    <w:rsid w:val="005A37DB"/>
    <w:rsid w:val="005A5A90"/>
    <w:rsid w:val="005A7D6B"/>
    <w:rsid w:val="005C3159"/>
    <w:rsid w:val="005C4B3D"/>
    <w:rsid w:val="005D0337"/>
    <w:rsid w:val="005D1432"/>
    <w:rsid w:val="005E3776"/>
    <w:rsid w:val="005E45AA"/>
    <w:rsid w:val="005E5B10"/>
    <w:rsid w:val="00604DFC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E0466"/>
    <w:rsid w:val="006F53EF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041C"/>
    <w:rsid w:val="008D4595"/>
    <w:rsid w:val="008D73BA"/>
    <w:rsid w:val="008E47BC"/>
    <w:rsid w:val="008F1696"/>
    <w:rsid w:val="00900FDB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B6194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106A3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1C05"/>
    <w:rsid w:val="00CD2DE7"/>
    <w:rsid w:val="00CE4656"/>
    <w:rsid w:val="00D01B2B"/>
    <w:rsid w:val="00D01E88"/>
    <w:rsid w:val="00D17326"/>
    <w:rsid w:val="00D25057"/>
    <w:rsid w:val="00D35B36"/>
    <w:rsid w:val="00D6186F"/>
    <w:rsid w:val="00D730C6"/>
    <w:rsid w:val="00D96452"/>
    <w:rsid w:val="00D97428"/>
    <w:rsid w:val="00DB0542"/>
    <w:rsid w:val="00DB2BFF"/>
    <w:rsid w:val="00DC4B28"/>
    <w:rsid w:val="00DD098E"/>
    <w:rsid w:val="00DE1D64"/>
    <w:rsid w:val="00DE2AF4"/>
    <w:rsid w:val="00DE71A1"/>
    <w:rsid w:val="00DF1B94"/>
    <w:rsid w:val="00E023B1"/>
    <w:rsid w:val="00E104F8"/>
    <w:rsid w:val="00E17D86"/>
    <w:rsid w:val="00E3706E"/>
    <w:rsid w:val="00E60B32"/>
    <w:rsid w:val="00E672D5"/>
    <w:rsid w:val="00E8044D"/>
    <w:rsid w:val="00E8299E"/>
    <w:rsid w:val="00E90137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17BA3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  <w15:docId w15:val="{CB6F1D71-9697-4604-9EA2-322A0D2D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Заголовок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575E-2341-41A4-A700-F56135B3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2024-04-15T10:28:00Z</cp:lastPrinted>
  <dcterms:created xsi:type="dcterms:W3CDTF">2024-04-15T10:29:00Z</dcterms:created>
  <dcterms:modified xsi:type="dcterms:W3CDTF">2024-04-17T07:22:00Z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