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78A" w:rsidRPr="007F478A" w:rsidRDefault="007F478A" w:rsidP="007F478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47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Аналитическая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справка</w:t>
      </w:r>
      <w:r w:rsidRPr="007F47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результатам проведенного мониторинга деятельности хозяйствующих субъектов на рынке, доля участия </w:t>
      </w:r>
      <w:r w:rsidR="00731A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Новоселицкого </w:t>
      </w:r>
      <w:r w:rsidRPr="007F47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в которых составляет 50 и более процентов</w:t>
      </w:r>
    </w:p>
    <w:p w:rsidR="007F478A" w:rsidRDefault="007F478A" w:rsidP="007F478A">
      <w:pPr>
        <w:spacing w:line="240" w:lineRule="auto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</w:p>
    <w:p w:rsidR="00AD7641" w:rsidRDefault="00E65BDA" w:rsidP="007F47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A5F64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A5F64">
        <w:rPr>
          <w:rFonts w:ascii="Times New Roman" w:hAnsi="Times New Roman" w:cs="Times New Roman"/>
          <w:sz w:val="28"/>
          <w:szCs w:val="28"/>
        </w:rPr>
        <w:t xml:space="preserve"> </w:t>
      </w:r>
      <w:r w:rsidR="0006377A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на 01.01.2024 г. </w:t>
      </w:r>
      <w:r w:rsidR="00F90EB7" w:rsidRPr="00CA5F64">
        <w:rPr>
          <w:rFonts w:ascii="Times New Roman" w:hAnsi="Times New Roman" w:cs="Times New Roman"/>
          <w:sz w:val="28"/>
          <w:szCs w:val="28"/>
        </w:rPr>
        <w:t xml:space="preserve">осуществляют деятельность </w:t>
      </w:r>
      <w:r w:rsidR="00AD7641">
        <w:rPr>
          <w:rFonts w:ascii="Times New Roman" w:hAnsi="Times New Roman" w:cs="Times New Roman"/>
          <w:sz w:val="28"/>
          <w:szCs w:val="28"/>
        </w:rPr>
        <w:t>42</w:t>
      </w:r>
      <w:r w:rsidR="00F90EB7" w:rsidRPr="009C321F">
        <w:rPr>
          <w:rFonts w:ascii="Times New Roman" w:hAnsi="Times New Roman" w:cs="Times New Roman"/>
          <w:sz w:val="28"/>
          <w:szCs w:val="28"/>
        </w:rPr>
        <w:t xml:space="preserve"> хозяйствующих субъект</w:t>
      </w:r>
      <w:r w:rsidR="004C0ED5">
        <w:rPr>
          <w:rFonts w:ascii="Times New Roman" w:hAnsi="Times New Roman" w:cs="Times New Roman"/>
          <w:sz w:val="28"/>
          <w:szCs w:val="28"/>
        </w:rPr>
        <w:t>а</w:t>
      </w:r>
      <w:r w:rsidR="00B1198F" w:rsidRPr="009C321F">
        <w:rPr>
          <w:rFonts w:ascii="Times New Roman" w:hAnsi="Times New Roman" w:cs="Times New Roman"/>
          <w:sz w:val="28"/>
          <w:szCs w:val="28"/>
        </w:rPr>
        <w:t xml:space="preserve">, доля участия </w:t>
      </w:r>
      <w:r w:rsidR="00731ABD" w:rsidRPr="009C321F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772823" w:rsidRPr="009C321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1198F" w:rsidRPr="009C321F">
        <w:rPr>
          <w:rFonts w:ascii="Times New Roman" w:hAnsi="Times New Roman" w:cs="Times New Roman"/>
          <w:sz w:val="28"/>
          <w:szCs w:val="28"/>
        </w:rPr>
        <w:t>в которых</w:t>
      </w:r>
      <w:r w:rsidR="00C515D3" w:rsidRPr="009C321F">
        <w:rPr>
          <w:rFonts w:ascii="Times New Roman" w:hAnsi="Times New Roman" w:cs="Times New Roman"/>
          <w:sz w:val="28"/>
          <w:szCs w:val="28"/>
        </w:rPr>
        <w:t xml:space="preserve"> составляет 50 и более процентов</w:t>
      </w:r>
      <w:r w:rsidR="00AD7641">
        <w:rPr>
          <w:rFonts w:ascii="Times New Roman" w:hAnsi="Times New Roman" w:cs="Times New Roman"/>
          <w:sz w:val="28"/>
          <w:szCs w:val="28"/>
        </w:rPr>
        <w:t>.</w:t>
      </w:r>
    </w:p>
    <w:p w:rsidR="009971B8" w:rsidRDefault="00772823" w:rsidP="007F47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64">
        <w:rPr>
          <w:rFonts w:ascii="Times New Roman" w:hAnsi="Times New Roman" w:cs="Times New Roman"/>
          <w:sz w:val="28"/>
          <w:szCs w:val="28"/>
        </w:rPr>
        <w:t>Основные рынки, на которых осуществляют деятельность указанные выше хозяйствующие субъекты: рынок услуг общего образования детей, рынок услуг дошкольного</w:t>
      </w:r>
      <w:bookmarkStart w:id="0" w:name="_GoBack"/>
      <w:bookmarkEnd w:id="0"/>
      <w:r w:rsidRPr="00CA5F64">
        <w:rPr>
          <w:rFonts w:ascii="Times New Roman" w:hAnsi="Times New Roman" w:cs="Times New Roman"/>
          <w:sz w:val="28"/>
          <w:szCs w:val="28"/>
        </w:rPr>
        <w:t xml:space="preserve"> образования, рынок услуг дополнительного образования, рынок услуг </w:t>
      </w:r>
      <w:r w:rsidR="001A33A7" w:rsidRPr="00CA5F64">
        <w:rPr>
          <w:rFonts w:ascii="Times New Roman" w:hAnsi="Times New Roman" w:cs="Times New Roman"/>
          <w:sz w:val="28"/>
          <w:szCs w:val="28"/>
        </w:rPr>
        <w:t>организаци</w:t>
      </w:r>
      <w:r w:rsidR="00731ABD">
        <w:rPr>
          <w:rFonts w:ascii="Times New Roman" w:hAnsi="Times New Roman" w:cs="Times New Roman"/>
          <w:sz w:val="28"/>
          <w:szCs w:val="28"/>
        </w:rPr>
        <w:t>й</w:t>
      </w:r>
      <w:r w:rsidR="001A33A7" w:rsidRPr="00CA5F64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9971B8" w:rsidRPr="00CA5F64">
        <w:rPr>
          <w:rFonts w:ascii="Times New Roman" w:hAnsi="Times New Roman" w:cs="Times New Roman"/>
          <w:sz w:val="28"/>
          <w:szCs w:val="28"/>
        </w:rPr>
        <w:t>.</w:t>
      </w:r>
    </w:p>
    <w:p w:rsidR="009C321F" w:rsidRPr="00E140DA" w:rsidRDefault="00E13690" w:rsidP="00B51F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690">
        <w:rPr>
          <w:rFonts w:ascii="Times New Roman" w:hAnsi="Times New Roman" w:cs="Times New Roman"/>
          <w:sz w:val="28"/>
          <w:szCs w:val="28"/>
        </w:rPr>
        <w:t>Выручка (оборот) хозяйствующ</w:t>
      </w:r>
      <w:r w:rsidR="00234D6B">
        <w:rPr>
          <w:rFonts w:ascii="Times New Roman" w:hAnsi="Times New Roman" w:cs="Times New Roman"/>
          <w:sz w:val="28"/>
          <w:szCs w:val="28"/>
        </w:rPr>
        <w:t>их</w:t>
      </w:r>
      <w:r w:rsidRPr="00E13690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234D6B">
        <w:rPr>
          <w:rFonts w:ascii="Times New Roman" w:hAnsi="Times New Roman" w:cs="Times New Roman"/>
          <w:sz w:val="28"/>
          <w:szCs w:val="28"/>
        </w:rPr>
        <w:t>ов от</w:t>
      </w:r>
      <w:r w:rsidRPr="00E13690">
        <w:rPr>
          <w:rFonts w:ascii="Times New Roman" w:hAnsi="Times New Roman" w:cs="Times New Roman"/>
          <w:sz w:val="28"/>
          <w:szCs w:val="28"/>
        </w:rPr>
        <w:t xml:space="preserve"> реализации то</w:t>
      </w:r>
      <w:r w:rsidR="00234D6B">
        <w:rPr>
          <w:rFonts w:ascii="Times New Roman" w:hAnsi="Times New Roman" w:cs="Times New Roman"/>
          <w:sz w:val="28"/>
          <w:szCs w:val="28"/>
        </w:rPr>
        <w:t xml:space="preserve">варов, работ, услуг на территории </w:t>
      </w:r>
      <w:r w:rsidR="00731ABD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234D6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F356F">
        <w:rPr>
          <w:rFonts w:ascii="Times New Roman" w:hAnsi="Times New Roman" w:cs="Times New Roman"/>
          <w:sz w:val="28"/>
          <w:szCs w:val="28"/>
        </w:rPr>
        <w:t>округа</w:t>
      </w:r>
      <w:r w:rsidR="00234D6B">
        <w:rPr>
          <w:rFonts w:ascii="Times New Roman" w:hAnsi="Times New Roman" w:cs="Times New Roman"/>
          <w:sz w:val="28"/>
          <w:szCs w:val="28"/>
        </w:rPr>
        <w:t xml:space="preserve"> за </w:t>
      </w:r>
      <w:r w:rsidR="00C22FE5">
        <w:rPr>
          <w:rFonts w:ascii="Times New Roman" w:hAnsi="Times New Roman" w:cs="Times New Roman"/>
          <w:sz w:val="28"/>
          <w:szCs w:val="28"/>
        </w:rPr>
        <w:t>2023 составила 14343 тыс. рублей</w:t>
      </w:r>
      <w:r w:rsidR="00B433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3388" w:rsidRPr="00B43388">
        <w:rPr>
          <w:rFonts w:ascii="Times New Roman" w:hAnsi="Times New Roman" w:cs="Times New Roman"/>
          <w:sz w:val="28"/>
          <w:szCs w:val="28"/>
        </w:rPr>
        <w:t xml:space="preserve"> </w:t>
      </w:r>
      <w:r w:rsidR="00B43388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B43388" w:rsidRPr="00C37856">
        <w:rPr>
          <w:rFonts w:ascii="Times New Roman" w:hAnsi="Times New Roman" w:cs="Times New Roman"/>
          <w:sz w:val="28"/>
          <w:szCs w:val="28"/>
        </w:rPr>
        <w:t>20</w:t>
      </w:r>
      <w:r w:rsidR="00B51FDE">
        <w:rPr>
          <w:rFonts w:ascii="Times New Roman" w:hAnsi="Times New Roman" w:cs="Times New Roman"/>
          <w:sz w:val="28"/>
          <w:szCs w:val="28"/>
        </w:rPr>
        <w:t>2</w:t>
      </w:r>
      <w:r w:rsidR="00C22FE5">
        <w:rPr>
          <w:rFonts w:ascii="Times New Roman" w:hAnsi="Times New Roman" w:cs="Times New Roman"/>
          <w:sz w:val="28"/>
          <w:szCs w:val="28"/>
        </w:rPr>
        <w:t>2</w:t>
      </w:r>
      <w:r w:rsidR="00B43388" w:rsidRPr="00C37856">
        <w:rPr>
          <w:rFonts w:ascii="Times New Roman" w:hAnsi="Times New Roman" w:cs="Times New Roman"/>
          <w:sz w:val="28"/>
          <w:szCs w:val="28"/>
        </w:rPr>
        <w:t xml:space="preserve"> </w:t>
      </w:r>
      <w:r w:rsidR="00B43388" w:rsidRPr="00831396">
        <w:rPr>
          <w:rFonts w:ascii="Times New Roman" w:hAnsi="Times New Roman" w:cs="Times New Roman"/>
          <w:sz w:val="28"/>
          <w:szCs w:val="28"/>
        </w:rPr>
        <w:t xml:space="preserve">годом </w:t>
      </w:r>
      <w:r w:rsidR="00C22FE5">
        <w:rPr>
          <w:rFonts w:ascii="Times New Roman" w:hAnsi="Times New Roman" w:cs="Times New Roman"/>
          <w:sz w:val="28"/>
          <w:szCs w:val="28"/>
        </w:rPr>
        <w:t>меньше</w:t>
      </w:r>
      <w:r w:rsidR="00066104">
        <w:rPr>
          <w:rFonts w:ascii="Times New Roman" w:hAnsi="Times New Roman" w:cs="Times New Roman"/>
          <w:sz w:val="28"/>
          <w:szCs w:val="28"/>
        </w:rPr>
        <w:t xml:space="preserve"> </w:t>
      </w:r>
      <w:r w:rsidR="00B43388" w:rsidRPr="00831396">
        <w:rPr>
          <w:rFonts w:ascii="Times New Roman" w:hAnsi="Times New Roman" w:cs="Times New Roman"/>
          <w:sz w:val="28"/>
          <w:szCs w:val="28"/>
        </w:rPr>
        <w:t>на</w:t>
      </w:r>
      <w:r w:rsidR="00B43388">
        <w:rPr>
          <w:rFonts w:ascii="Times New Roman" w:hAnsi="Times New Roman" w:cs="Times New Roman"/>
          <w:sz w:val="28"/>
          <w:szCs w:val="28"/>
        </w:rPr>
        <w:t xml:space="preserve"> </w:t>
      </w:r>
      <w:r w:rsidR="004B6AC4">
        <w:rPr>
          <w:rFonts w:ascii="Times New Roman" w:hAnsi="Times New Roman" w:cs="Times New Roman"/>
          <w:sz w:val="28"/>
          <w:szCs w:val="28"/>
        </w:rPr>
        <w:t>4</w:t>
      </w:r>
      <w:r w:rsidR="00C22FE5">
        <w:rPr>
          <w:rFonts w:ascii="Times New Roman" w:hAnsi="Times New Roman" w:cs="Times New Roman"/>
          <w:sz w:val="28"/>
          <w:szCs w:val="28"/>
        </w:rPr>
        <w:t>5</w:t>
      </w:r>
      <w:r w:rsidR="00E140DA" w:rsidRPr="00E140DA">
        <w:rPr>
          <w:rFonts w:ascii="Times New Roman" w:hAnsi="Times New Roman" w:cs="Times New Roman"/>
          <w:sz w:val="28"/>
          <w:szCs w:val="28"/>
        </w:rPr>
        <w:t>%</w:t>
      </w:r>
      <w:r w:rsidR="00E140DA" w:rsidRPr="00E140D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066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2118">
        <w:rPr>
          <w:rFonts w:ascii="Times New Roman" w:hAnsi="Times New Roman" w:cs="Times New Roman"/>
          <w:sz w:val="28"/>
          <w:szCs w:val="28"/>
        </w:rPr>
        <w:t xml:space="preserve">Суммарный объем бюджетного финансирования хозяйствующих субъектов </w:t>
      </w:r>
      <w:r w:rsidR="00DC2118" w:rsidRPr="000457AF">
        <w:rPr>
          <w:rFonts w:ascii="Times New Roman" w:hAnsi="Times New Roman" w:cs="Times New Roman"/>
          <w:sz w:val="28"/>
          <w:szCs w:val="28"/>
        </w:rPr>
        <w:t xml:space="preserve">в </w:t>
      </w:r>
      <w:r w:rsidR="00C22FE5">
        <w:rPr>
          <w:rFonts w:ascii="Times New Roman" w:hAnsi="Times New Roman" w:cs="Times New Roman"/>
          <w:sz w:val="28"/>
          <w:szCs w:val="28"/>
        </w:rPr>
        <w:t xml:space="preserve">2023 году 710968 тыс. рублей </w:t>
      </w:r>
      <w:r w:rsidR="00DC2118">
        <w:rPr>
          <w:rFonts w:ascii="Times New Roman" w:hAnsi="Times New Roman" w:cs="Times New Roman"/>
          <w:sz w:val="28"/>
          <w:szCs w:val="28"/>
        </w:rPr>
        <w:t>п</w:t>
      </w:r>
      <w:r w:rsidR="00234D6B">
        <w:rPr>
          <w:rFonts w:ascii="Times New Roman" w:hAnsi="Times New Roman" w:cs="Times New Roman"/>
          <w:sz w:val="28"/>
          <w:szCs w:val="28"/>
        </w:rPr>
        <w:t xml:space="preserve">о сравнению с </w:t>
      </w:r>
      <w:r w:rsidR="00C37856" w:rsidRPr="00C37856">
        <w:rPr>
          <w:rFonts w:ascii="Times New Roman" w:hAnsi="Times New Roman" w:cs="Times New Roman"/>
          <w:sz w:val="28"/>
          <w:szCs w:val="28"/>
        </w:rPr>
        <w:t>20</w:t>
      </w:r>
      <w:r w:rsidR="00B51FDE">
        <w:rPr>
          <w:rFonts w:ascii="Times New Roman" w:hAnsi="Times New Roman" w:cs="Times New Roman"/>
          <w:sz w:val="28"/>
          <w:szCs w:val="28"/>
        </w:rPr>
        <w:t>2</w:t>
      </w:r>
      <w:r w:rsidR="00C22FE5">
        <w:rPr>
          <w:rFonts w:ascii="Times New Roman" w:hAnsi="Times New Roman" w:cs="Times New Roman"/>
          <w:sz w:val="28"/>
          <w:szCs w:val="28"/>
        </w:rPr>
        <w:t>2</w:t>
      </w:r>
      <w:r w:rsidR="00234D6B" w:rsidRPr="00C37856">
        <w:rPr>
          <w:rFonts w:ascii="Times New Roman" w:hAnsi="Times New Roman" w:cs="Times New Roman"/>
          <w:sz w:val="28"/>
          <w:szCs w:val="28"/>
        </w:rPr>
        <w:t xml:space="preserve"> </w:t>
      </w:r>
      <w:r w:rsidR="00234D6B" w:rsidRPr="00831396">
        <w:rPr>
          <w:rFonts w:ascii="Times New Roman" w:hAnsi="Times New Roman" w:cs="Times New Roman"/>
          <w:sz w:val="28"/>
          <w:szCs w:val="28"/>
        </w:rPr>
        <w:t xml:space="preserve">годом это </w:t>
      </w:r>
      <w:r w:rsidR="00066104">
        <w:rPr>
          <w:rFonts w:ascii="Times New Roman" w:hAnsi="Times New Roman" w:cs="Times New Roman"/>
          <w:sz w:val="28"/>
          <w:szCs w:val="28"/>
        </w:rPr>
        <w:t>больше</w:t>
      </w:r>
      <w:r w:rsidR="00B43388">
        <w:rPr>
          <w:rFonts w:ascii="Times New Roman" w:hAnsi="Times New Roman" w:cs="Times New Roman"/>
          <w:sz w:val="28"/>
          <w:szCs w:val="28"/>
        </w:rPr>
        <w:t xml:space="preserve"> </w:t>
      </w:r>
      <w:r w:rsidR="003F2767" w:rsidRPr="00831396">
        <w:rPr>
          <w:rFonts w:ascii="Times New Roman" w:hAnsi="Times New Roman" w:cs="Times New Roman"/>
          <w:sz w:val="28"/>
          <w:szCs w:val="28"/>
        </w:rPr>
        <w:t>на</w:t>
      </w:r>
      <w:r w:rsidR="00C37856">
        <w:rPr>
          <w:rFonts w:ascii="Times New Roman" w:hAnsi="Times New Roman" w:cs="Times New Roman"/>
          <w:sz w:val="28"/>
          <w:szCs w:val="28"/>
        </w:rPr>
        <w:t xml:space="preserve"> </w:t>
      </w:r>
      <w:r w:rsidR="00C22FE5">
        <w:rPr>
          <w:rFonts w:ascii="Times New Roman" w:hAnsi="Times New Roman" w:cs="Times New Roman"/>
          <w:sz w:val="28"/>
          <w:szCs w:val="28"/>
        </w:rPr>
        <w:t>10</w:t>
      </w:r>
      <w:r w:rsidR="002C42A3" w:rsidRPr="00E140DA">
        <w:rPr>
          <w:rFonts w:ascii="Times New Roman" w:hAnsi="Times New Roman" w:cs="Times New Roman"/>
          <w:sz w:val="28"/>
          <w:szCs w:val="28"/>
        </w:rPr>
        <w:t xml:space="preserve"> %</w:t>
      </w:r>
      <w:r w:rsidR="00234D6B" w:rsidRPr="00E140DA">
        <w:rPr>
          <w:rFonts w:ascii="Times New Roman" w:hAnsi="Times New Roman" w:cs="Times New Roman"/>
          <w:sz w:val="28"/>
          <w:szCs w:val="28"/>
        </w:rPr>
        <w:t>.</w:t>
      </w:r>
    </w:p>
    <w:p w:rsidR="007F478A" w:rsidRPr="007F478A" w:rsidRDefault="007F478A" w:rsidP="000661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78A">
        <w:rPr>
          <w:rFonts w:ascii="Times New Roman" w:hAnsi="Times New Roman" w:cs="Times New Roman"/>
          <w:sz w:val="28"/>
          <w:szCs w:val="28"/>
        </w:rPr>
        <w:t xml:space="preserve">Важно отметить, что подавляющее большинство хозяйствующих субъектов, доля участия </w:t>
      </w:r>
      <w:r w:rsidR="00731ABD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Pr="007F478A">
        <w:rPr>
          <w:rFonts w:ascii="Times New Roman" w:hAnsi="Times New Roman" w:cs="Times New Roman"/>
          <w:sz w:val="28"/>
          <w:szCs w:val="28"/>
        </w:rPr>
        <w:t>муниципального образования в которых составляет 50 и более процентов, не имеют конкуренции на рынке со с</w:t>
      </w:r>
      <w:r>
        <w:rPr>
          <w:rFonts w:ascii="Times New Roman" w:hAnsi="Times New Roman" w:cs="Times New Roman"/>
          <w:sz w:val="28"/>
          <w:szCs w:val="28"/>
        </w:rPr>
        <w:t>тороны коммерческих организаций.</w:t>
      </w:r>
    </w:p>
    <w:sectPr w:rsidR="007F478A" w:rsidRPr="007F478A" w:rsidSect="0071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45"/>
    <w:rsid w:val="000457AF"/>
    <w:rsid w:val="0006377A"/>
    <w:rsid w:val="00066104"/>
    <w:rsid w:val="000E1732"/>
    <w:rsid w:val="00163899"/>
    <w:rsid w:val="001A33A7"/>
    <w:rsid w:val="0023337F"/>
    <w:rsid w:val="00234D6B"/>
    <w:rsid w:val="002C42A3"/>
    <w:rsid w:val="00347845"/>
    <w:rsid w:val="00365FA2"/>
    <w:rsid w:val="003C0340"/>
    <w:rsid w:val="003C5B4C"/>
    <w:rsid w:val="003F2767"/>
    <w:rsid w:val="004B6AC4"/>
    <w:rsid w:val="004C0ED5"/>
    <w:rsid w:val="00565DA3"/>
    <w:rsid w:val="00700BCE"/>
    <w:rsid w:val="00715E4A"/>
    <w:rsid w:val="00716F45"/>
    <w:rsid w:val="00723EEE"/>
    <w:rsid w:val="00724CE8"/>
    <w:rsid w:val="00731ABD"/>
    <w:rsid w:val="00772823"/>
    <w:rsid w:val="007F478A"/>
    <w:rsid w:val="008305EE"/>
    <w:rsid w:val="00831396"/>
    <w:rsid w:val="009971B8"/>
    <w:rsid w:val="009C321F"/>
    <w:rsid w:val="00AD7641"/>
    <w:rsid w:val="00AF1BE5"/>
    <w:rsid w:val="00AF5F8F"/>
    <w:rsid w:val="00B1198F"/>
    <w:rsid w:val="00B43388"/>
    <w:rsid w:val="00B51FDE"/>
    <w:rsid w:val="00B72E71"/>
    <w:rsid w:val="00BE0795"/>
    <w:rsid w:val="00C22FE5"/>
    <w:rsid w:val="00C37856"/>
    <w:rsid w:val="00C515D3"/>
    <w:rsid w:val="00CA5F64"/>
    <w:rsid w:val="00CB59A8"/>
    <w:rsid w:val="00CF356F"/>
    <w:rsid w:val="00DC2118"/>
    <w:rsid w:val="00E13690"/>
    <w:rsid w:val="00E140DA"/>
    <w:rsid w:val="00E349FB"/>
    <w:rsid w:val="00E65BDA"/>
    <w:rsid w:val="00F36C7F"/>
    <w:rsid w:val="00F756CC"/>
    <w:rsid w:val="00F90EB7"/>
    <w:rsid w:val="00F95A38"/>
    <w:rsid w:val="00F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0339"/>
  <w15:docId w15:val="{12460955-DB84-4E09-B957-EF680D92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1B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51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1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1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Кристина</cp:lastModifiedBy>
  <cp:revision>2</cp:revision>
  <cp:lastPrinted>2022-01-27T08:59:00Z</cp:lastPrinted>
  <dcterms:created xsi:type="dcterms:W3CDTF">2024-01-18T07:49:00Z</dcterms:created>
  <dcterms:modified xsi:type="dcterms:W3CDTF">2024-01-18T07:49:00Z</dcterms:modified>
</cp:coreProperties>
</file>