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1B" w:rsidRDefault="0078341B" w:rsidP="0078341B">
      <w:pPr>
        <w:tabs>
          <w:tab w:val="left" w:pos="78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F50FB" w:rsidRPr="00DE3667" w:rsidRDefault="004F50FB" w:rsidP="004F50FB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6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1A14BA" wp14:editId="369A0880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66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667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667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667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8724FA" w:rsidRDefault="0078341B" w:rsidP="0054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2023</w:t>
      </w:r>
      <w:r w:rsidR="004F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</w:t>
      </w:r>
      <w:r w:rsidR="004F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8724FA" w:rsidRDefault="008724FA" w:rsidP="0054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2852" w:rsidRPr="008724FA" w:rsidRDefault="00C22852" w:rsidP="0054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FA" w:rsidRDefault="0078341B" w:rsidP="0078341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стандарте деятельности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благоприятного инвестиционного климата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Новоселицком</w:t>
      </w:r>
      <w:r w:rsidR="008724FA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724FA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D94" w:rsidRPr="0066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24FA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</w:t>
      </w:r>
    </w:p>
    <w:p w:rsidR="0078341B" w:rsidRDefault="0078341B" w:rsidP="0078341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1C3" w:rsidRPr="008724FA" w:rsidRDefault="005411C3" w:rsidP="005411C3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4FA" w:rsidRPr="008724FA" w:rsidRDefault="0078341B" w:rsidP="005411C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23306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февраля 1999 г. </w:t>
      </w:r>
      <w:hyperlink r:id="rId5">
        <w:r w:rsidRPr="00233060">
          <w:rPr>
            <w:rFonts w:ascii="Times New Roman" w:hAnsi="Times New Roman" w:cs="Times New Roman"/>
            <w:sz w:val="28"/>
            <w:szCs w:val="28"/>
          </w:rPr>
          <w:t>N 39-ФЗ</w:t>
        </w:r>
      </w:hyperlink>
      <w:r w:rsidRPr="00233060">
        <w:rPr>
          <w:rFonts w:ascii="Times New Roman" w:hAnsi="Times New Roman" w:cs="Times New Roman"/>
          <w:sz w:val="28"/>
          <w:szCs w:val="28"/>
        </w:rPr>
        <w:t xml:space="preserve"> "Об инвестиционной деятельности в Российской Федерации, осуществляемой в форме капитальных вложений", от 06 октября 2003 г. </w:t>
      </w:r>
      <w:hyperlink r:id="rId6">
        <w:r w:rsidRPr="00233060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23306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в целях повышения эффективности деятельности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060">
        <w:rPr>
          <w:rFonts w:ascii="Times New Roman" w:hAnsi="Times New Roman" w:cs="Times New Roman"/>
          <w:sz w:val="28"/>
          <w:szCs w:val="28"/>
        </w:rPr>
        <w:t xml:space="preserve"> местного самоуправления по привлечению инвестиций и созданию благоприятных условий для осуществления инвестиционной деятельности</w:t>
      </w:r>
      <w:r w:rsidR="0066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Новоселицкого муниципального округа </w:t>
      </w:r>
      <w:r w:rsidR="008724FA" w:rsidRPr="00872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</w:p>
    <w:p w:rsidR="008724FA" w:rsidRPr="008724FA" w:rsidRDefault="008724FA" w:rsidP="005411C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FA" w:rsidRPr="008724FA" w:rsidRDefault="008724FA" w:rsidP="00541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666D4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24FA" w:rsidRPr="008724FA" w:rsidRDefault="008724FA" w:rsidP="005411C3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60F" w:rsidRDefault="008724FA" w:rsidP="0095260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5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8341B" w:rsidRPr="0023306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4">
        <w:r w:rsidR="0078341B" w:rsidRPr="00233060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="0078341B" w:rsidRPr="00233060">
        <w:rPr>
          <w:rFonts w:ascii="Times New Roman" w:hAnsi="Times New Roman" w:cs="Times New Roman"/>
          <w:sz w:val="28"/>
          <w:szCs w:val="28"/>
        </w:rPr>
        <w:t xml:space="preserve"> деятельности орган</w:t>
      </w:r>
      <w:r w:rsidR="0078341B">
        <w:rPr>
          <w:rFonts w:ascii="Times New Roman" w:hAnsi="Times New Roman" w:cs="Times New Roman"/>
          <w:sz w:val="28"/>
          <w:szCs w:val="28"/>
        </w:rPr>
        <w:t>а</w:t>
      </w:r>
      <w:r w:rsidR="0078341B" w:rsidRPr="00233060">
        <w:rPr>
          <w:rFonts w:ascii="Times New Roman" w:hAnsi="Times New Roman" w:cs="Times New Roman"/>
          <w:sz w:val="28"/>
          <w:szCs w:val="28"/>
        </w:rPr>
        <w:t xml:space="preserve"> местного самоуправления по обеспечению благоприятного инвестиционного климата </w:t>
      </w:r>
      <w:r w:rsidR="0078341B">
        <w:rPr>
          <w:rFonts w:ascii="Times New Roman" w:hAnsi="Times New Roman" w:cs="Times New Roman"/>
          <w:sz w:val="28"/>
          <w:szCs w:val="28"/>
        </w:rPr>
        <w:t xml:space="preserve">в </w:t>
      </w:r>
      <w:r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</w:t>
      </w:r>
      <w:r w:rsidR="007834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7834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D94" w:rsidRPr="0066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7834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24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95260F" w:rsidRPr="00952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28F" w:rsidRDefault="0078341B" w:rsidP="00320B58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B6DC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20B58" w:rsidRPr="00320B58">
        <w:rPr>
          <w:rFonts w:ascii="Times New Roman" w:hAnsi="Times New Roman" w:cs="Times New Roman"/>
          <w:b w:val="0"/>
          <w:bCs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="00320B58" w:rsidRPr="00320B58">
        <w:rPr>
          <w:rFonts w:ascii="Times New Roman" w:hAnsi="Times New Roman" w:cs="Times New Roman"/>
          <w:b w:val="0"/>
          <w:bCs/>
          <w:sz w:val="28"/>
          <w:szCs w:val="28"/>
        </w:rPr>
        <w:t>Крисана</w:t>
      </w:r>
      <w:proofErr w:type="spellEnd"/>
      <w:r w:rsidR="00320B58" w:rsidRPr="00320B58">
        <w:rPr>
          <w:rFonts w:ascii="Times New Roman" w:hAnsi="Times New Roman" w:cs="Times New Roman"/>
          <w:b w:val="0"/>
          <w:bCs/>
          <w:sz w:val="28"/>
          <w:szCs w:val="28"/>
        </w:rPr>
        <w:t xml:space="preserve"> А.В.</w:t>
      </w:r>
    </w:p>
    <w:p w:rsidR="005411C3" w:rsidRDefault="005411C3" w:rsidP="005411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FA" w:rsidRPr="008724FA" w:rsidRDefault="0078341B" w:rsidP="005411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8724FA" w:rsidRPr="008724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8724FA"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 подлежит обнародованию</w:t>
      </w:r>
      <w:r w:rsidR="008724FA"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4FA" w:rsidRPr="008724FA" w:rsidRDefault="008724FA" w:rsidP="005411C3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3" w:rsidRPr="008724FA" w:rsidRDefault="005411C3" w:rsidP="00541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1B" w:rsidRDefault="000408D2" w:rsidP="005411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F0D94" w:rsidRPr="001F0D9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7834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0D94" w:rsidRPr="001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Новоселицкого </w:t>
      </w:r>
    </w:p>
    <w:p w:rsidR="0078341B" w:rsidRDefault="001F0D94" w:rsidP="00320B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8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40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1C3" w:rsidRDefault="001F0D94" w:rsidP="00320B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</w:t>
      </w:r>
      <w:r w:rsidR="005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F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78341B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5411C3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4944" w:rsidRPr="00674944" w:rsidRDefault="00674944" w:rsidP="00674944">
      <w:pPr>
        <w:pStyle w:val="ConsPlusTitle"/>
        <w:ind w:left="425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74944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674944" w:rsidRPr="00674944" w:rsidRDefault="00674944" w:rsidP="00674944">
      <w:pPr>
        <w:pStyle w:val="ConsPlusTitle"/>
        <w:ind w:left="425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4944" w:rsidRPr="00674944" w:rsidRDefault="00674944" w:rsidP="00674944">
      <w:pPr>
        <w:pStyle w:val="ConsPlusTitle"/>
        <w:ind w:left="425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74944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74944" w:rsidRPr="00674944" w:rsidRDefault="00674944" w:rsidP="00674944">
      <w:pPr>
        <w:pStyle w:val="ConsPlusTitle"/>
        <w:ind w:left="425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74944">
        <w:rPr>
          <w:rFonts w:ascii="Times New Roman" w:hAnsi="Times New Roman" w:cs="Times New Roman"/>
          <w:b w:val="0"/>
          <w:sz w:val="28"/>
          <w:szCs w:val="28"/>
        </w:rPr>
        <w:t>Новоселицкого муниципального округа</w:t>
      </w:r>
    </w:p>
    <w:p w:rsidR="00674944" w:rsidRPr="00674944" w:rsidRDefault="00674944" w:rsidP="00674944">
      <w:pPr>
        <w:pStyle w:val="ConsPlusTitle"/>
        <w:ind w:left="425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74944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74944" w:rsidRPr="00674944" w:rsidRDefault="00674944" w:rsidP="00674944">
      <w:pPr>
        <w:pStyle w:val="ConsPlusTitle"/>
        <w:ind w:left="425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4944" w:rsidRDefault="00674944" w:rsidP="00674944">
      <w:pPr>
        <w:pStyle w:val="ConsPlusTitle"/>
        <w:ind w:left="425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7494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___________2023 г. №</w:t>
      </w:r>
    </w:p>
    <w:p w:rsidR="00674944" w:rsidRDefault="00674944" w:rsidP="00674944">
      <w:pPr>
        <w:pStyle w:val="ConsPlusTitle"/>
        <w:ind w:left="425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4944" w:rsidRDefault="00674944" w:rsidP="00674944">
      <w:pPr>
        <w:pStyle w:val="ConsPlusTitle"/>
        <w:ind w:left="425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4944" w:rsidRDefault="00674944" w:rsidP="0067494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4944" w:rsidRDefault="00674944" w:rsidP="0067494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74944">
        <w:rPr>
          <w:rFonts w:ascii="Times New Roman" w:hAnsi="Times New Roman" w:cs="Times New Roman"/>
          <w:b w:val="0"/>
          <w:sz w:val="28"/>
          <w:szCs w:val="28"/>
        </w:rPr>
        <w:t>Стандарт деятельности органа местного самоуправления по обеспечению благоприятного инвестиционного климата в Новоселицком муниципальном округе Ставропольского края</w:t>
      </w:r>
    </w:p>
    <w:p w:rsidR="00674944" w:rsidRDefault="00674944" w:rsidP="0067494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4944" w:rsidRPr="00233060" w:rsidRDefault="00674944" w:rsidP="006749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74944" w:rsidRPr="00233060" w:rsidRDefault="00674944" w:rsidP="00674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944" w:rsidRPr="00233060" w:rsidRDefault="00674944" w:rsidP="00674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 xml:space="preserve">1. Стандарт деятельности </w:t>
      </w:r>
      <w:r w:rsidRPr="00674944">
        <w:rPr>
          <w:rFonts w:ascii="Times New Roman" w:hAnsi="Times New Roman" w:cs="Times New Roman"/>
          <w:sz w:val="28"/>
          <w:szCs w:val="28"/>
        </w:rPr>
        <w:t>органа местного самоуправления по обеспечению благоприятного инвестиционного климата в Новоселицком муниципальном округе Ставропольского края</w:t>
      </w:r>
      <w:r w:rsidRPr="00233060">
        <w:rPr>
          <w:rFonts w:ascii="Times New Roman" w:hAnsi="Times New Roman" w:cs="Times New Roman"/>
          <w:sz w:val="28"/>
          <w:szCs w:val="28"/>
        </w:rPr>
        <w:t xml:space="preserve"> (далее - Стандарт, округ) разработан в соответствии с федеральными законами от 25 февраля 1999 г. </w:t>
      </w:r>
      <w:hyperlink r:id="rId7">
        <w:r w:rsidRPr="00233060">
          <w:rPr>
            <w:rFonts w:ascii="Times New Roman" w:hAnsi="Times New Roman" w:cs="Times New Roman"/>
            <w:sz w:val="28"/>
            <w:szCs w:val="28"/>
          </w:rPr>
          <w:t>N 39-ФЗ</w:t>
        </w:r>
      </w:hyperlink>
      <w:r w:rsidRPr="00233060">
        <w:rPr>
          <w:rFonts w:ascii="Times New Roman" w:hAnsi="Times New Roman" w:cs="Times New Roman"/>
          <w:sz w:val="28"/>
          <w:szCs w:val="28"/>
        </w:rPr>
        <w:t xml:space="preserve"> "Об инвестиционной деятельности в Российской Федерации, осуществляемой в форме капитальных вложений", от 06 октября 2003 г. </w:t>
      </w:r>
      <w:hyperlink r:id="rId8">
        <w:r w:rsidRPr="00233060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23306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в целях повышения эффективности деятельности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060">
        <w:rPr>
          <w:rFonts w:ascii="Times New Roman" w:hAnsi="Times New Roman" w:cs="Times New Roman"/>
          <w:sz w:val="28"/>
          <w:szCs w:val="28"/>
        </w:rPr>
        <w:t xml:space="preserve"> местного самоуправления по привлечению инвестиций и созданию благоприятных условий для осуществления инвестиционной деятельности. Внедрение Стандарта позволит сформировать систему поддержки инвесторов и развития предпринимательства на муниципальном уровне, а также регламентировать порядок взаимодействия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33060">
        <w:rPr>
          <w:rFonts w:ascii="Times New Roman" w:hAnsi="Times New Roman" w:cs="Times New Roman"/>
          <w:sz w:val="28"/>
          <w:szCs w:val="28"/>
        </w:rPr>
        <w:t>местного самоуправления, органов исполнительной власти Российской Федерации, Ставропольского края и инвесторов, в вопросах привлечения инвестиций. Стандарт содержит положения, которые представляют собой определенные требования, успешная реализация которых позволит увеличить приток инвестиций, сформировать инфраструктуру эффективной коммуникации между бизнесом и орган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233060">
        <w:rPr>
          <w:rFonts w:ascii="Times New Roman" w:hAnsi="Times New Roman" w:cs="Times New Roman"/>
          <w:sz w:val="28"/>
          <w:szCs w:val="28"/>
        </w:rPr>
        <w:t>местного самоуправления. Стандарт содержит минимально необходимые условия для формирования благоприятного инвестиционного климата и может быть уточнен положениями, развивающими и (или) дополняющими настоящий Стандарт.</w:t>
      </w:r>
    </w:p>
    <w:p w:rsidR="00674944" w:rsidRPr="00233060" w:rsidRDefault="00674944" w:rsidP="00674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944" w:rsidRPr="00233060" w:rsidRDefault="00674944" w:rsidP="006749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>II. Требования Стандарта</w:t>
      </w:r>
    </w:p>
    <w:p w:rsidR="00674944" w:rsidRPr="00233060" w:rsidRDefault="00674944" w:rsidP="00674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4944" w:rsidRPr="00233060" w:rsidRDefault="00674944" w:rsidP="00674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>2. Основными требованиями Стандарта являются:</w:t>
      </w:r>
    </w:p>
    <w:p w:rsidR="00674944" w:rsidRPr="00233060" w:rsidRDefault="00674944" w:rsidP="00CF16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 xml:space="preserve">2.1. Утверждение Инвестиционной стратегии округа. Инвестиционная стратегия округа - стратегический документ об инвестиционной деятельности на территории округа, определяющий цели инвестиционной политики, </w:t>
      </w:r>
      <w:r w:rsidRPr="00233060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направления и приоритеты в привлечении инвестиций на долгосрочную перспективу. Инвестиционная стратегия должна содержать </w:t>
      </w:r>
      <w:r w:rsidR="0094372E">
        <w:rPr>
          <w:rFonts w:ascii="Times New Roman" w:hAnsi="Times New Roman" w:cs="Times New Roman"/>
          <w:sz w:val="28"/>
          <w:szCs w:val="28"/>
        </w:rPr>
        <w:t>а</w:t>
      </w:r>
      <w:r w:rsidR="0094372E" w:rsidRPr="00491D89">
        <w:rPr>
          <w:rFonts w:ascii="Times New Roman" w:hAnsi="Times New Roman" w:cs="Times New Roman"/>
          <w:sz w:val="28"/>
          <w:szCs w:val="28"/>
        </w:rPr>
        <w:t>нализ факторов инвестиционной привлекательности</w:t>
      </w:r>
      <w:r w:rsidR="0094372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33060">
        <w:rPr>
          <w:rFonts w:ascii="Times New Roman" w:hAnsi="Times New Roman" w:cs="Times New Roman"/>
          <w:sz w:val="28"/>
          <w:szCs w:val="28"/>
        </w:rPr>
        <w:t>,</w:t>
      </w:r>
      <w:r w:rsidR="00E77BF1">
        <w:rPr>
          <w:rFonts w:ascii="Times New Roman" w:hAnsi="Times New Roman" w:cs="Times New Roman"/>
          <w:sz w:val="28"/>
          <w:szCs w:val="28"/>
        </w:rPr>
        <w:t xml:space="preserve"> а</w:t>
      </w:r>
      <w:r w:rsidR="00E77BF1" w:rsidRPr="00E77BF1">
        <w:rPr>
          <w:rFonts w:ascii="Times New Roman" w:hAnsi="Times New Roman" w:cs="Times New Roman"/>
          <w:sz w:val="28"/>
          <w:szCs w:val="28"/>
        </w:rPr>
        <w:t>нализ инвестиционного потенциала Новоселицкого муниципального округа</w:t>
      </w:r>
      <w:r w:rsidR="00E77BF1">
        <w:rPr>
          <w:rFonts w:ascii="Times New Roman" w:hAnsi="Times New Roman" w:cs="Times New Roman"/>
          <w:sz w:val="28"/>
          <w:szCs w:val="28"/>
        </w:rPr>
        <w:t>,</w:t>
      </w:r>
      <w:r w:rsidRPr="00233060">
        <w:rPr>
          <w:rFonts w:ascii="Times New Roman" w:hAnsi="Times New Roman" w:cs="Times New Roman"/>
          <w:sz w:val="28"/>
          <w:szCs w:val="28"/>
        </w:rPr>
        <w:t xml:space="preserve"> </w:t>
      </w:r>
      <w:r w:rsidR="0094372E">
        <w:rPr>
          <w:rFonts w:ascii="Times New Roman" w:hAnsi="Times New Roman" w:cs="Times New Roman"/>
          <w:sz w:val="28"/>
          <w:szCs w:val="28"/>
        </w:rPr>
        <w:t>с</w:t>
      </w:r>
      <w:r w:rsidR="0094372E" w:rsidRPr="00491D89">
        <w:rPr>
          <w:rFonts w:ascii="Times New Roman" w:hAnsi="Times New Roman" w:cs="Times New Roman"/>
          <w:sz w:val="28"/>
          <w:szCs w:val="28"/>
        </w:rPr>
        <w:t>тратегические направления инвестиционного развития</w:t>
      </w:r>
      <w:r w:rsidR="0094372E">
        <w:rPr>
          <w:rFonts w:ascii="Times New Roman" w:hAnsi="Times New Roman" w:cs="Times New Roman"/>
          <w:sz w:val="28"/>
          <w:szCs w:val="28"/>
        </w:rPr>
        <w:t xml:space="preserve"> округа,</w:t>
      </w:r>
      <w:r w:rsidR="0094372E" w:rsidRPr="0094372E">
        <w:rPr>
          <w:rFonts w:ascii="Times New Roman" w:hAnsi="Times New Roman" w:cs="Times New Roman"/>
          <w:sz w:val="28"/>
          <w:szCs w:val="28"/>
        </w:rPr>
        <w:t xml:space="preserve"> </w:t>
      </w:r>
      <w:r w:rsidR="0094372E">
        <w:rPr>
          <w:rFonts w:ascii="Times New Roman" w:hAnsi="Times New Roman" w:cs="Times New Roman"/>
          <w:sz w:val="28"/>
          <w:szCs w:val="28"/>
        </w:rPr>
        <w:t xml:space="preserve"> п</w:t>
      </w:r>
      <w:r w:rsidR="0094372E" w:rsidRPr="00491D89">
        <w:rPr>
          <w:rFonts w:ascii="Times New Roman" w:hAnsi="Times New Roman" w:cs="Times New Roman"/>
          <w:sz w:val="28"/>
          <w:szCs w:val="28"/>
        </w:rPr>
        <w:t xml:space="preserve">ринципы взаимодействия администрации </w:t>
      </w:r>
      <w:r w:rsidR="0094372E">
        <w:rPr>
          <w:rFonts w:ascii="Times New Roman" w:hAnsi="Times New Roman" w:cs="Times New Roman"/>
          <w:sz w:val="28"/>
          <w:szCs w:val="28"/>
        </w:rPr>
        <w:t>округа</w:t>
      </w:r>
      <w:r w:rsidR="0094372E" w:rsidRPr="00491D89">
        <w:rPr>
          <w:rFonts w:ascii="Times New Roman" w:hAnsi="Times New Roman" w:cs="Times New Roman"/>
          <w:sz w:val="28"/>
          <w:szCs w:val="28"/>
        </w:rPr>
        <w:t xml:space="preserve"> по вопросам реализации </w:t>
      </w:r>
      <w:r w:rsidR="00CF165E">
        <w:rPr>
          <w:rFonts w:ascii="Times New Roman" w:hAnsi="Times New Roman" w:cs="Times New Roman"/>
          <w:sz w:val="28"/>
          <w:szCs w:val="28"/>
        </w:rPr>
        <w:t>и</w:t>
      </w:r>
      <w:r w:rsidR="0094372E" w:rsidRPr="00491D89">
        <w:rPr>
          <w:rFonts w:ascii="Times New Roman" w:hAnsi="Times New Roman" w:cs="Times New Roman"/>
          <w:sz w:val="28"/>
          <w:szCs w:val="28"/>
        </w:rPr>
        <w:t>нвестиционной стратегии</w:t>
      </w:r>
      <w:r w:rsidR="00CF165E">
        <w:rPr>
          <w:rFonts w:ascii="Times New Roman" w:hAnsi="Times New Roman" w:cs="Times New Roman"/>
          <w:sz w:val="28"/>
          <w:szCs w:val="28"/>
        </w:rPr>
        <w:t>, п</w:t>
      </w:r>
      <w:r w:rsidR="00CF165E" w:rsidRPr="00491D89">
        <w:rPr>
          <w:rFonts w:ascii="Times New Roman" w:hAnsi="Times New Roman" w:cs="Times New Roman"/>
          <w:sz w:val="28"/>
          <w:szCs w:val="28"/>
        </w:rPr>
        <w:t xml:space="preserve">риоритетные </w:t>
      </w:r>
      <w:r w:rsidR="00CF165E">
        <w:rPr>
          <w:rFonts w:ascii="Times New Roman" w:hAnsi="Times New Roman" w:cs="Times New Roman"/>
          <w:sz w:val="28"/>
          <w:szCs w:val="28"/>
        </w:rPr>
        <w:t>цели и задачи</w:t>
      </w:r>
      <w:r w:rsidR="00CF165E" w:rsidRPr="00491D89">
        <w:rPr>
          <w:rFonts w:ascii="Times New Roman" w:hAnsi="Times New Roman" w:cs="Times New Roman"/>
          <w:sz w:val="28"/>
          <w:szCs w:val="28"/>
        </w:rPr>
        <w:t xml:space="preserve"> инвестиционного развития </w:t>
      </w:r>
      <w:r w:rsidR="00CF165E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="00CF165E">
        <w:rPr>
          <w:rFonts w:ascii="Times New Roman" w:hAnsi="Times New Roman" w:cs="Times New Roman"/>
          <w:sz w:val="28"/>
          <w:szCs w:val="28"/>
        </w:rPr>
        <w:t>,</w:t>
      </w:r>
      <w:r w:rsidR="00CF165E" w:rsidRPr="00CF165E">
        <w:rPr>
          <w:rFonts w:ascii="Times New Roman" w:hAnsi="Times New Roman" w:cs="Times New Roman"/>
          <w:sz w:val="28"/>
          <w:szCs w:val="28"/>
        </w:rPr>
        <w:t xml:space="preserve"> </w:t>
      </w:r>
      <w:r w:rsidR="00CF165E">
        <w:rPr>
          <w:rFonts w:ascii="Times New Roman" w:hAnsi="Times New Roman" w:cs="Times New Roman"/>
          <w:sz w:val="28"/>
          <w:szCs w:val="28"/>
        </w:rPr>
        <w:t>о</w:t>
      </w:r>
      <w:r w:rsidR="00CF165E" w:rsidRPr="00491D89">
        <w:rPr>
          <w:rFonts w:ascii="Times New Roman" w:hAnsi="Times New Roman" w:cs="Times New Roman"/>
          <w:sz w:val="28"/>
          <w:szCs w:val="28"/>
        </w:rPr>
        <w:t>жидаемые р</w:t>
      </w:r>
      <w:r w:rsidR="00CF165E">
        <w:rPr>
          <w:rFonts w:ascii="Times New Roman" w:hAnsi="Times New Roman" w:cs="Times New Roman"/>
          <w:sz w:val="28"/>
          <w:szCs w:val="28"/>
        </w:rPr>
        <w:t>езультаты реализации и</w:t>
      </w:r>
      <w:r w:rsidR="00CF165E" w:rsidRPr="00491D89">
        <w:rPr>
          <w:rFonts w:ascii="Times New Roman" w:hAnsi="Times New Roman" w:cs="Times New Roman"/>
          <w:sz w:val="28"/>
          <w:szCs w:val="28"/>
        </w:rPr>
        <w:t>нвестиционной стратегии</w:t>
      </w:r>
      <w:bookmarkStart w:id="0" w:name="_GoBack"/>
      <w:bookmarkEnd w:id="0"/>
      <w:r w:rsidRPr="00233060">
        <w:rPr>
          <w:rFonts w:ascii="Times New Roman" w:hAnsi="Times New Roman" w:cs="Times New Roman"/>
          <w:sz w:val="28"/>
          <w:szCs w:val="28"/>
        </w:rPr>
        <w:t>; включать план мероприятий, направленны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33060">
        <w:rPr>
          <w:rFonts w:ascii="Times New Roman" w:hAnsi="Times New Roman" w:cs="Times New Roman"/>
          <w:sz w:val="28"/>
          <w:szCs w:val="28"/>
        </w:rPr>
        <w:t xml:space="preserve"> на достижение целей.</w:t>
      </w:r>
    </w:p>
    <w:p w:rsidR="004922AA" w:rsidRDefault="00674944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 xml:space="preserve">2.2. Формирование и </w:t>
      </w:r>
      <w:r>
        <w:rPr>
          <w:rFonts w:ascii="Times New Roman" w:hAnsi="Times New Roman" w:cs="Times New Roman"/>
          <w:sz w:val="28"/>
          <w:szCs w:val="28"/>
        </w:rPr>
        <w:t>актуализация</w:t>
      </w:r>
      <w:r w:rsidRPr="00233060">
        <w:rPr>
          <w:rFonts w:ascii="Times New Roman" w:hAnsi="Times New Roman" w:cs="Times New Roman"/>
          <w:sz w:val="28"/>
          <w:szCs w:val="28"/>
        </w:rPr>
        <w:t xml:space="preserve"> Перечня свободных инвестиционных площадок и объектов недвижимости территории округа. </w:t>
      </w:r>
    </w:p>
    <w:p w:rsidR="00674944" w:rsidRPr="00233060" w:rsidRDefault="00674944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>2.3. Принятие муниципальных правовых актов по вопросам участия округ</w:t>
      </w:r>
      <w:r w:rsidR="004922AA">
        <w:rPr>
          <w:rFonts w:ascii="Times New Roman" w:hAnsi="Times New Roman" w:cs="Times New Roman"/>
          <w:sz w:val="28"/>
          <w:szCs w:val="28"/>
        </w:rPr>
        <w:t>а в инвестиционной деятельности</w:t>
      </w:r>
      <w:r w:rsidRPr="00233060">
        <w:rPr>
          <w:rFonts w:ascii="Times New Roman" w:hAnsi="Times New Roman" w:cs="Times New Roman"/>
          <w:sz w:val="28"/>
          <w:szCs w:val="28"/>
        </w:rPr>
        <w:t xml:space="preserve">. Муниципальные правовые акты </w:t>
      </w:r>
      <w:r w:rsidR="004922AA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4922AA" w:rsidRPr="00233060">
        <w:rPr>
          <w:rFonts w:ascii="Times New Roman" w:hAnsi="Times New Roman" w:cs="Times New Roman"/>
          <w:sz w:val="28"/>
          <w:szCs w:val="28"/>
        </w:rPr>
        <w:t>устанавливать</w:t>
      </w:r>
      <w:r w:rsidRPr="00233060">
        <w:rPr>
          <w:rFonts w:ascii="Times New Roman" w:hAnsi="Times New Roman" w:cs="Times New Roman"/>
          <w:sz w:val="28"/>
          <w:szCs w:val="28"/>
        </w:rPr>
        <w:t xml:space="preserve"> основные направления участия округа в инвестиционной деятельности, в том числе создание благоприятных условий для развития инвестиционной деятельности путем:</w:t>
      </w:r>
    </w:p>
    <w:p w:rsidR="004922AA" w:rsidRDefault="00674944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 xml:space="preserve">- определения порядка обращения инвесторов в орган местного самоуправления округа по вопросам осуществления инвестиционной деятельности; </w:t>
      </w:r>
    </w:p>
    <w:p w:rsidR="00674944" w:rsidRPr="00233060" w:rsidRDefault="00674944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>- установления субъектам инвестиционной деятельности льгот по уплате арендной платы за земельные участки;</w:t>
      </w:r>
    </w:p>
    <w:p w:rsidR="00674944" w:rsidRPr="00233060" w:rsidRDefault="00674944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>-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674944" w:rsidRPr="00233060" w:rsidRDefault="00674944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>- 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:rsidR="00674944" w:rsidRPr="00233060" w:rsidRDefault="00674944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>2.4. Наличие постоянно действующего совещательного и координационного органа, уполномоченного на рассмотрение вопросов в сфере улучшения инвестиционного климата. Постоянно действующий совещательный и координационный орган должен осуществлять согласование и координирование действий бизнеса и власти в вопросах улучшения инвестиционного климата, а также обеспечения вовлечения инвесторов в разработку и реализацию политики по привлечению инвестиций, общественную оценку инвестиционных проектов, рассмотрение инициатив бизнес-сообщества.</w:t>
      </w:r>
    </w:p>
    <w:p w:rsidR="004922AA" w:rsidRDefault="00674944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 xml:space="preserve">2.5. Наличие отдела администрации округа </w:t>
      </w:r>
      <w:r w:rsidR="004922AA">
        <w:rPr>
          <w:rFonts w:ascii="Times New Roman" w:hAnsi="Times New Roman" w:cs="Times New Roman"/>
          <w:sz w:val="28"/>
          <w:szCs w:val="28"/>
        </w:rPr>
        <w:t>уполномоченного на</w:t>
      </w:r>
      <w:r w:rsidRPr="0023306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922AA">
        <w:rPr>
          <w:rFonts w:ascii="Times New Roman" w:hAnsi="Times New Roman" w:cs="Times New Roman"/>
          <w:sz w:val="28"/>
          <w:szCs w:val="28"/>
        </w:rPr>
        <w:t>у</w:t>
      </w:r>
      <w:r w:rsidRPr="00233060">
        <w:rPr>
          <w:rFonts w:ascii="Times New Roman" w:hAnsi="Times New Roman" w:cs="Times New Roman"/>
          <w:sz w:val="28"/>
          <w:szCs w:val="28"/>
        </w:rPr>
        <w:t xml:space="preserve"> с инвесторами. </w:t>
      </w:r>
    </w:p>
    <w:p w:rsidR="00674944" w:rsidRPr="00233060" w:rsidRDefault="00674944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lastRenderedPageBreak/>
        <w:t xml:space="preserve">Вопросами взаимодействия с инвесторами в администрации округа занимаются заместитель главы администрации, курирующий вопросы экономического развития </w:t>
      </w:r>
      <w:r w:rsidR="004922AA">
        <w:rPr>
          <w:rFonts w:ascii="Times New Roman" w:hAnsi="Times New Roman" w:cs="Times New Roman"/>
          <w:sz w:val="28"/>
          <w:szCs w:val="28"/>
        </w:rPr>
        <w:t>Новоселицкого</w:t>
      </w:r>
      <w:r w:rsidRPr="00233060">
        <w:rPr>
          <w:rFonts w:ascii="Times New Roman" w:hAnsi="Times New Roman" w:cs="Times New Roman"/>
          <w:sz w:val="28"/>
          <w:szCs w:val="28"/>
        </w:rPr>
        <w:t xml:space="preserve"> муниципального округа, отделы и структурные подразделения администрации.</w:t>
      </w:r>
    </w:p>
    <w:p w:rsidR="00674944" w:rsidRPr="00233060" w:rsidRDefault="00674944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>2.6. Наличие доступной инфраструктуры для размещения производственных и иных объектов инвесторов на территории округа. Для обеспечения системного развития территории округа, учитывающего нужды субъектов инвестиционной и пред</w:t>
      </w:r>
      <w:r w:rsidR="004922AA">
        <w:rPr>
          <w:rFonts w:ascii="Times New Roman" w:hAnsi="Times New Roman" w:cs="Times New Roman"/>
          <w:sz w:val="28"/>
          <w:szCs w:val="28"/>
        </w:rPr>
        <w:t>принимательской деятельности</w:t>
      </w:r>
      <w:r w:rsidRPr="00233060">
        <w:rPr>
          <w:rFonts w:ascii="Times New Roman" w:hAnsi="Times New Roman" w:cs="Times New Roman"/>
          <w:sz w:val="28"/>
          <w:szCs w:val="28"/>
        </w:rPr>
        <w:t xml:space="preserve"> в округе.</w:t>
      </w:r>
    </w:p>
    <w:p w:rsidR="00674944" w:rsidRPr="00233060" w:rsidRDefault="00674944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>2.</w:t>
      </w:r>
      <w:r w:rsidR="004922AA">
        <w:rPr>
          <w:rFonts w:ascii="Times New Roman" w:hAnsi="Times New Roman" w:cs="Times New Roman"/>
          <w:sz w:val="28"/>
          <w:szCs w:val="28"/>
        </w:rPr>
        <w:t>7</w:t>
      </w:r>
      <w:r w:rsidRPr="00233060">
        <w:rPr>
          <w:rFonts w:ascii="Times New Roman" w:hAnsi="Times New Roman" w:cs="Times New Roman"/>
          <w:sz w:val="28"/>
          <w:szCs w:val="28"/>
        </w:rPr>
        <w:t>. Создание раздела об инвестиционной деятельности в округе на официальном сайте в сети Интернет. Раздел создается в целях консолидации информации для потенциальных инвесторов, способствующей продвижению округа с точки зрения инвестиционной привлекательности и является неотъемлемым элементом деятельности по улучшению инвестиционного климата на территории округа. Он должен обеспечивать наглядное представление инвестиционных возможностей округа, основных направлений привлечения инвестиций в экономику округа и инфраструктур. Должен содержать в наглядной форме:</w:t>
      </w:r>
    </w:p>
    <w:p w:rsidR="00674944" w:rsidRPr="00233060" w:rsidRDefault="00674944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>- инвестиционную стратегию муниципального образования;</w:t>
      </w:r>
    </w:p>
    <w:p w:rsidR="00674944" w:rsidRPr="00233060" w:rsidRDefault="00674944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>- информацию о</w:t>
      </w:r>
      <w:r w:rsidR="004922AA">
        <w:rPr>
          <w:rFonts w:ascii="Times New Roman" w:hAnsi="Times New Roman" w:cs="Times New Roman"/>
          <w:sz w:val="28"/>
          <w:szCs w:val="28"/>
        </w:rPr>
        <w:t>б ответственных, с указанием номеров телефонов для связи</w:t>
      </w:r>
      <w:r w:rsidRPr="00233060">
        <w:rPr>
          <w:rFonts w:ascii="Times New Roman" w:hAnsi="Times New Roman" w:cs="Times New Roman"/>
          <w:sz w:val="28"/>
          <w:szCs w:val="28"/>
        </w:rPr>
        <w:t>;</w:t>
      </w:r>
    </w:p>
    <w:p w:rsidR="00674944" w:rsidRPr="00233060" w:rsidRDefault="00674944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 xml:space="preserve">- </w:t>
      </w:r>
      <w:r w:rsidR="004922AA">
        <w:rPr>
          <w:rFonts w:ascii="Times New Roman" w:hAnsi="Times New Roman" w:cs="Times New Roman"/>
          <w:sz w:val="28"/>
          <w:szCs w:val="28"/>
        </w:rPr>
        <w:t>инвестиционный паспорт округа</w:t>
      </w:r>
      <w:r w:rsidRPr="00233060">
        <w:rPr>
          <w:rFonts w:ascii="Times New Roman" w:hAnsi="Times New Roman" w:cs="Times New Roman"/>
          <w:sz w:val="28"/>
          <w:szCs w:val="28"/>
        </w:rPr>
        <w:t>;</w:t>
      </w:r>
    </w:p>
    <w:p w:rsidR="00674944" w:rsidRPr="00233060" w:rsidRDefault="00674944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 xml:space="preserve">- информацию </w:t>
      </w:r>
      <w:r w:rsidR="004922AA">
        <w:rPr>
          <w:rFonts w:ascii="Times New Roman" w:hAnsi="Times New Roman" w:cs="Times New Roman"/>
          <w:sz w:val="28"/>
          <w:szCs w:val="28"/>
        </w:rPr>
        <w:t xml:space="preserve">о </w:t>
      </w:r>
      <w:r w:rsidRPr="00233060">
        <w:rPr>
          <w:rFonts w:ascii="Times New Roman" w:hAnsi="Times New Roman" w:cs="Times New Roman"/>
          <w:sz w:val="28"/>
          <w:szCs w:val="28"/>
        </w:rPr>
        <w:t>результатах заседаний совещательного координационного органа, уполномоченного на рассмотрение вопросов в сфере улучшения инвестиционного климата;</w:t>
      </w:r>
    </w:p>
    <w:p w:rsidR="00674944" w:rsidRPr="00233060" w:rsidRDefault="00674944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 xml:space="preserve">- </w:t>
      </w:r>
      <w:r w:rsidR="004922AA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4922AA" w:rsidRPr="004922AA">
        <w:rPr>
          <w:rFonts w:ascii="Times New Roman" w:hAnsi="Times New Roman" w:cs="Times New Roman"/>
          <w:sz w:val="28"/>
          <w:szCs w:val="28"/>
        </w:rPr>
        <w:t>свободных земельных участков для инвестиционной деятельности</w:t>
      </w:r>
      <w:r w:rsidRPr="00233060">
        <w:rPr>
          <w:rFonts w:ascii="Times New Roman" w:hAnsi="Times New Roman" w:cs="Times New Roman"/>
          <w:sz w:val="28"/>
          <w:szCs w:val="28"/>
        </w:rPr>
        <w:t>.</w:t>
      </w:r>
    </w:p>
    <w:p w:rsidR="00674944" w:rsidRPr="00233060" w:rsidRDefault="004922AA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74944" w:rsidRPr="00233060">
        <w:rPr>
          <w:rFonts w:ascii="Times New Roman" w:hAnsi="Times New Roman" w:cs="Times New Roman"/>
          <w:sz w:val="28"/>
          <w:szCs w:val="28"/>
        </w:rPr>
        <w:t xml:space="preserve">. Принятие нормативного акта, регламентирующего процедуру оценки регулирующего воздействия принятых и принимаемых нормативных правовых актов, затрагивающих предпринимательскую деятельность в округе. Процедура оценки регулирующего воздействия принятых и принимаемых нормативных правовых актов, </w:t>
      </w:r>
      <w:r w:rsidRPr="004922AA">
        <w:rPr>
          <w:rFonts w:ascii="Times New Roman" w:hAnsi="Times New Roman" w:cs="Times New Roman"/>
          <w:sz w:val="28"/>
          <w:szCs w:val="28"/>
        </w:rPr>
        <w:t>затрагивающих вопросы ос</w:t>
      </w:r>
      <w:r>
        <w:rPr>
          <w:rFonts w:ascii="Times New Roman" w:hAnsi="Times New Roman" w:cs="Times New Roman"/>
          <w:sz w:val="28"/>
          <w:szCs w:val="28"/>
        </w:rPr>
        <w:t xml:space="preserve">уществления предпринимательской, </w:t>
      </w:r>
      <w:r w:rsidRPr="004922AA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Pr="004922AA">
        <w:rPr>
          <w:rFonts w:ascii="Times New Roman" w:hAnsi="Times New Roman" w:cs="Times New Roman"/>
          <w:sz w:val="28"/>
          <w:szCs w:val="28"/>
        </w:rPr>
        <w:t>деятельности</w:t>
      </w:r>
      <w:r w:rsidR="00674944" w:rsidRPr="004922AA">
        <w:rPr>
          <w:rFonts w:ascii="Times New Roman" w:hAnsi="Times New Roman" w:cs="Times New Roman"/>
          <w:sz w:val="28"/>
          <w:szCs w:val="28"/>
        </w:rPr>
        <w:t xml:space="preserve"> </w:t>
      </w:r>
      <w:r w:rsidR="00674944" w:rsidRPr="00233060">
        <w:rPr>
          <w:rFonts w:ascii="Times New Roman" w:hAnsi="Times New Roman" w:cs="Times New Roman"/>
          <w:sz w:val="28"/>
          <w:szCs w:val="28"/>
        </w:rPr>
        <w:t xml:space="preserve">в округе проводится </w:t>
      </w:r>
      <w:r w:rsidR="009503F7" w:rsidRPr="009503F7">
        <w:rPr>
          <w:rFonts w:ascii="Times New Roman" w:hAnsi="Times New Roman" w:cs="Times New Roman"/>
          <w:sz w:val="28"/>
          <w:szCs w:val="28"/>
        </w:rPr>
        <w:t xml:space="preserve">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</w:t>
      </w:r>
      <w:r w:rsidR="009503F7">
        <w:rPr>
          <w:rFonts w:ascii="Times New Roman" w:hAnsi="Times New Roman" w:cs="Times New Roman"/>
          <w:sz w:val="28"/>
          <w:szCs w:val="28"/>
        </w:rPr>
        <w:t>и бюджета муниципального округа</w:t>
      </w:r>
      <w:r w:rsidR="00674944" w:rsidRPr="00233060">
        <w:rPr>
          <w:rFonts w:ascii="Times New Roman" w:hAnsi="Times New Roman" w:cs="Times New Roman"/>
          <w:sz w:val="28"/>
          <w:szCs w:val="28"/>
        </w:rPr>
        <w:t>.</w:t>
      </w:r>
    </w:p>
    <w:p w:rsidR="00674944" w:rsidRPr="00233060" w:rsidRDefault="00674944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>2.</w:t>
      </w:r>
      <w:r w:rsidR="009503F7">
        <w:rPr>
          <w:rFonts w:ascii="Times New Roman" w:hAnsi="Times New Roman" w:cs="Times New Roman"/>
          <w:sz w:val="28"/>
          <w:szCs w:val="28"/>
        </w:rPr>
        <w:t>9</w:t>
      </w:r>
      <w:r w:rsidRPr="00233060">
        <w:rPr>
          <w:rFonts w:ascii="Times New Roman" w:hAnsi="Times New Roman" w:cs="Times New Roman"/>
          <w:sz w:val="28"/>
          <w:szCs w:val="28"/>
        </w:rPr>
        <w:t xml:space="preserve">. Формирование системы управления земельно-имущественным </w:t>
      </w:r>
      <w:r w:rsidRPr="00233060">
        <w:rPr>
          <w:rFonts w:ascii="Times New Roman" w:hAnsi="Times New Roman" w:cs="Times New Roman"/>
          <w:sz w:val="28"/>
          <w:szCs w:val="28"/>
        </w:rPr>
        <w:lastRenderedPageBreak/>
        <w:t>комплектом, соответствующей инвестиционным приоритетам округа. В целях эффективного управления земельно-имущественным комплексом, необходимо:</w:t>
      </w:r>
    </w:p>
    <w:p w:rsidR="00674944" w:rsidRDefault="00674944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>- сформировать (модернизировать) систему управления земельно-имущественным комплектом, ориентированную на развитие и улучшение инвестиционного климата в округе;</w:t>
      </w:r>
    </w:p>
    <w:p w:rsidR="009503F7" w:rsidRPr="00233060" w:rsidRDefault="009503F7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503F7">
        <w:rPr>
          <w:rFonts w:ascii="Times New Roman" w:hAnsi="Times New Roman" w:cs="Times New Roman"/>
          <w:sz w:val="28"/>
          <w:szCs w:val="28"/>
        </w:rPr>
        <w:t>роведение на территории округа мероприятий по выявлению правообладателей    ранее учтенных объектов недвижимости, направление сведений о правообладателях объектов недвижимости для внесения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944" w:rsidRPr="00233060" w:rsidRDefault="00674944" w:rsidP="009503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 xml:space="preserve">2.11. Наличие канала (каналов) прямой связи инвесторов и руководителей администрации округа и органов администрации округа для оперативного решения, возникающих в процессе инвестиционной деятельности проблем и вопросов. Для оперативного решения возникающих в процессе инвестиционной деятельности проблем и вопросов необходимо организовать и обеспечить функционирование канала (каналов) прямой связи инвесторов с руководителями администрации округа и органов администрации округа. </w:t>
      </w:r>
    </w:p>
    <w:p w:rsidR="00674944" w:rsidRPr="00233060" w:rsidRDefault="00674944" w:rsidP="006749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060">
        <w:rPr>
          <w:rFonts w:ascii="Times New Roman" w:hAnsi="Times New Roman" w:cs="Times New Roman"/>
          <w:sz w:val="28"/>
          <w:szCs w:val="28"/>
        </w:rPr>
        <w:t>Каналами прямой связи могут служить доступные для субъектов предпринимательской и инвестиционной деятельности мобильные</w:t>
      </w:r>
      <w:r w:rsidR="009503F7">
        <w:rPr>
          <w:rFonts w:ascii="Times New Roman" w:hAnsi="Times New Roman" w:cs="Times New Roman"/>
          <w:sz w:val="28"/>
          <w:szCs w:val="28"/>
        </w:rPr>
        <w:t>/рабочие</w:t>
      </w:r>
      <w:r w:rsidRPr="00233060">
        <w:rPr>
          <w:rFonts w:ascii="Times New Roman" w:hAnsi="Times New Roman" w:cs="Times New Roman"/>
          <w:sz w:val="28"/>
          <w:szCs w:val="28"/>
        </w:rPr>
        <w:t xml:space="preserve"> телефоны руководителей и иных должностных лиц администрации округа, "горячая линия".</w:t>
      </w:r>
    </w:p>
    <w:p w:rsidR="00674944" w:rsidRPr="00233060" w:rsidRDefault="00674944" w:rsidP="00674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74944" w:rsidRPr="00233060" w:rsidSect="004F50F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FA"/>
    <w:rsid w:val="000408D2"/>
    <w:rsid w:val="000601A1"/>
    <w:rsid w:val="000C40F6"/>
    <w:rsid w:val="000D3ABB"/>
    <w:rsid w:val="00164366"/>
    <w:rsid w:val="00185F45"/>
    <w:rsid w:val="00190A12"/>
    <w:rsid w:val="001C1867"/>
    <w:rsid w:val="001D0143"/>
    <w:rsid w:val="001F0D94"/>
    <w:rsid w:val="00237A30"/>
    <w:rsid w:val="002A3109"/>
    <w:rsid w:val="002C45F5"/>
    <w:rsid w:val="002C5531"/>
    <w:rsid w:val="002F72C5"/>
    <w:rsid w:val="00320B58"/>
    <w:rsid w:val="00323445"/>
    <w:rsid w:val="00370F2B"/>
    <w:rsid w:val="003B709B"/>
    <w:rsid w:val="0041632F"/>
    <w:rsid w:val="00436F5E"/>
    <w:rsid w:val="0046302F"/>
    <w:rsid w:val="004922AA"/>
    <w:rsid w:val="00497E4F"/>
    <w:rsid w:val="004B263D"/>
    <w:rsid w:val="004F50FB"/>
    <w:rsid w:val="005411C3"/>
    <w:rsid w:val="005455AF"/>
    <w:rsid w:val="00614A88"/>
    <w:rsid w:val="00666D4F"/>
    <w:rsid w:val="00674944"/>
    <w:rsid w:val="006E528F"/>
    <w:rsid w:val="00702682"/>
    <w:rsid w:val="00781ADC"/>
    <w:rsid w:val="0078341B"/>
    <w:rsid w:val="007947C0"/>
    <w:rsid w:val="007C3E55"/>
    <w:rsid w:val="007F04C4"/>
    <w:rsid w:val="007F1738"/>
    <w:rsid w:val="00840925"/>
    <w:rsid w:val="008724FA"/>
    <w:rsid w:val="008A2536"/>
    <w:rsid w:val="008F26F4"/>
    <w:rsid w:val="008F3206"/>
    <w:rsid w:val="0094372E"/>
    <w:rsid w:val="009503F7"/>
    <w:rsid w:val="0095260F"/>
    <w:rsid w:val="0095700A"/>
    <w:rsid w:val="009640FF"/>
    <w:rsid w:val="00967F9F"/>
    <w:rsid w:val="00983C9E"/>
    <w:rsid w:val="009B0B2D"/>
    <w:rsid w:val="009B183C"/>
    <w:rsid w:val="009B1986"/>
    <w:rsid w:val="009D3FEC"/>
    <w:rsid w:val="00A17FD7"/>
    <w:rsid w:val="00A2282D"/>
    <w:rsid w:val="00AA5A24"/>
    <w:rsid w:val="00AD7709"/>
    <w:rsid w:val="00B0473E"/>
    <w:rsid w:val="00B23FB1"/>
    <w:rsid w:val="00B60930"/>
    <w:rsid w:val="00BF44AE"/>
    <w:rsid w:val="00C04C4F"/>
    <w:rsid w:val="00C22852"/>
    <w:rsid w:val="00C24BC1"/>
    <w:rsid w:val="00CA2CF3"/>
    <w:rsid w:val="00CA5A54"/>
    <w:rsid w:val="00CC1481"/>
    <w:rsid w:val="00CC681F"/>
    <w:rsid w:val="00CE326B"/>
    <w:rsid w:val="00CF165E"/>
    <w:rsid w:val="00D37510"/>
    <w:rsid w:val="00D85B46"/>
    <w:rsid w:val="00DB6DC0"/>
    <w:rsid w:val="00E77BF1"/>
    <w:rsid w:val="00FA7394"/>
    <w:rsid w:val="00FA7453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D31C"/>
  <w15:chartTrackingRefBased/>
  <w15:docId w15:val="{D0CBA4F8-5005-417E-B2C9-DEBCCCD7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24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2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24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85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5455AF"/>
  </w:style>
  <w:style w:type="paragraph" w:styleId="a6">
    <w:name w:val="header"/>
    <w:basedOn w:val="a"/>
    <w:link w:val="a5"/>
    <w:uiPriority w:val="99"/>
    <w:unhideWhenUsed/>
    <w:rsid w:val="0054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5455AF"/>
  </w:style>
  <w:style w:type="paragraph" w:styleId="a8">
    <w:name w:val="footer"/>
    <w:basedOn w:val="a"/>
    <w:link w:val="a7"/>
    <w:uiPriority w:val="99"/>
    <w:unhideWhenUsed/>
    <w:rsid w:val="0054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Знак"/>
    <w:basedOn w:val="a0"/>
    <w:link w:val="aa"/>
    <w:uiPriority w:val="1"/>
    <w:rsid w:val="005455AF"/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Body Text"/>
    <w:basedOn w:val="a"/>
    <w:link w:val="a9"/>
    <w:uiPriority w:val="1"/>
    <w:qFormat/>
    <w:rsid w:val="005455AF"/>
    <w:pPr>
      <w:widowControl w:val="0"/>
      <w:spacing w:before="46" w:after="0" w:line="240" w:lineRule="auto"/>
      <w:ind w:hanging="335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5455AF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614A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86745B24B6FB50F7FA29AC8B560587208ADE1B66B7C0C2536AC1B382DB09BC9F0DDB03C8CF81B87DB583522Az6r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86745B24B6FB50F7FA29AC8B5605872089DC186CB6C0C2536AC1B382DB09BC9F0DDB03C8CF81B87DB583522Az6r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86745B24B6FB50F7FA29AC8B560587208ADE1B66B7C0C2536AC1B382DB09BC9F0DDB03C8CF81B87DB583522Az6r2O" TargetMode="External"/><Relationship Id="rId5" Type="http://schemas.openxmlformats.org/officeDocument/2006/relationships/hyperlink" Target="consultantplus://offline/ref=AA86745B24B6FB50F7FA29AC8B5605872089DC186CB6C0C2536AC1B382DB09BC9F0DDB03C8CF81B87DB583522Az6r2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6</cp:revision>
  <cp:lastPrinted>2022-10-06T10:58:00Z</cp:lastPrinted>
  <dcterms:created xsi:type="dcterms:W3CDTF">2022-12-29T07:27:00Z</dcterms:created>
  <dcterms:modified xsi:type="dcterms:W3CDTF">2023-01-12T12:07:00Z</dcterms:modified>
</cp:coreProperties>
</file>