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7A" w:rsidRDefault="00840D7A" w:rsidP="00840D7A">
      <w:pPr>
        <w:pStyle w:val="a3"/>
        <w:rPr>
          <w:b/>
          <w:sz w:val="28"/>
        </w:rPr>
      </w:pPr>
      <w:r w:rsidRPr="00736903">
        <w:rPr>
          <w:b/>
          <w:noProof/>
          <w:sz w:val="28"/>
        </w:rPr>
        <w:drawing>
          <wp:inline distT="0" distB="0" distL="0" distR="0">
            <wp:extent cx="654050" cy="793750"/>
            <wp:effectExtent l="0" t="0" r="0" b="635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D7A" w:rsidRPr="000271F7" w:rsidRDefault="00840D7A" w:rsidP="00840D7A">
      <w:pPr>
        <w:pStyle w:val="a3"/>
        <w:rPr>
          <w:sz w:val="28"/>
        </w:rPr>
      </w:pPr>
      <w:r w:rsidRPr="000271F7">
        <w:rPr>
          <w:sz w:val="28"/>
        </w:rPr>
        <w:t>Российская Федерация</w:t>
      </w:r>
    </w:p>
    <w:p w:rsidR="00840D7A" w:rsidRPr="000271F7" w:rsidRDefault="00840D7A" w:rsidP="00840D7A">
      <w:pPr>
        <w:pStyle w:val="a5"/>
        <w:rPr>
          <w:sz w:val="28"/>
        </w:rPr>
      </w:pPr>
      <w:r w:rsidRPr="000271F7">
        <w:rPr>
          <w:sz w:val="28"/>
        </w:rPr>
        <w:t>СОВЕТ</w:t>
      </w:r>
    </w:p>
    <w:p w:rsidR="00840D7A" w:rsidRPr="000271F7" w:rsidRDefault="00840D7A" w:rsidP="00840D7A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0271F7">
        <w:rPr>
          <w:sz w:val="28"/>
          <w:szCs w:val="28"/>
        </w:rPr>
        <w:t>Новоселицкого муниципального округа Ставропольского края</w:t>
      </w:r>
    </w:p>
    <w:p w:rsidR="00840D7A" w:rsidRPr="000271F7" w:rsidRDefault="00840D7A" w:rsidP="00840D7A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0271F7">
        <w:rPr>
          <w:sz w:val="28"/>
          <w:szCs w:val="28"/>
        </w:rPr>
        <w:t>первого созыва</w:t>
      </w:r>
    </w:p>
    <w:p w:rsidR="00840D7A" w:rsidRDefault="00840D7A" w:rsidP="00840D7A">
      <w:pPr>
        <w:pStyle w:val="1"/>
        <w:jc w:val="center"/>
        <w:rPr>
          <w:b w:val="0"/>
          <w:sz w:val="28"/>
          <w:szCs w:val="28"/>
        </w:rPr>
      </w:pPr>
      <w:r w:rsidRPr="000271F7">
        <w:rPr>
          <w:b w:val="0"/>
          <w:sz w:val="28"/>
          <w:szCs w:val="28"/>
        </w:rPr>
        <w:t>РЕШЕНИЕ</w:t>
      </w:r>
    </w:p>
    <w:p w:rsidR="00BD4D37" w:rsidRPr="00BD4D37" w:rsidRDefault="00BD4D37" w:rsidP="00BD4D37"/>
    <w:p w:rsidR="00840D7A" w:rsidRPr="000271F7" w:rsidRDefault="00C83E5B" w:rsidP="00840D7A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40D7A">
        <w:rPr>
          <w:sz w:val="28"/>
          <w:szCs w:val="28"/>
        </w:rPr>
        <w:t>.</w:t>
      </w:r>
      <w:r>
        <w:rPr>
          <w:sz w:val="28"/>
          <w:szCs w:val="28"/>
        </w:rPr>
        <w:t>04.</w:t>
      </w:r>
      <w:r w:rsidR="00840D7A">
        <w:rPr>
          <w:sz w:val="28"/>
          <w:szCs w:val="28"/>
        </w:rPr>
        <w:t>2023</w:t>
      </w:r>
      <w:r w:rsidR="00840D7A" w:rsidRPr="000271F7">
        <w:rPr>
          <w:sz w:val="28"/>
          <w:szCs w:val="28"/>
        </w:rPr>
        <w:t xml:space="preserve"> года            </w:t>
      </w:r>
      <w:r w:rsidR="00840D7A">
        <w:rPr>
          <w:sz w:val="28"/>
          <w:szCs w:val="28"/>
        </w:rPr>
        <w:t xml:space="preserve">       </w:t>
      </w:r>
      <w:r w:rsidR="00840D7A" w:rsidRPr="000271F7">
        <w:rPr>
          <w:sz w:val="28"/>
          <w:szCs w:val="28"/>
        </w:rPr>
        <w:t xml:space="preserve">       с. Новоселицкое                                         №</w:t>
      </w:r>
      <w:r>
        <w:rPr>
          <w:sz w:val="28"/>
          <w:szCs w:val="28"/>
        </w:rPr>
        <w:t>534</w:t>
      </w:r>
    </w:p>
    <w:p w:rsidR="00840D7A" w:rsidRPr="000271F7" w:rsidRDefault="00840D7A" w:rsidP="00840D7A">
      <w:pPr>
        <w:pStyle w:val="3"/>
        <w:suppressAutoHyphens/>
        <w:rPr>
          <w:szCs w:val="28"/>
        </w:rPr>
      </w:pPr>
    </w:p>
    <w:p w:rsidR="00840D7A" w:rsidRPr="00C44604" w:rsidRDefault="00840D7A" w:rsidP="00C83E5B">
      <w:pPr>
        <w:widowControl w:val="0"/>
        <w:ind w:firstLine="567"/>
        <w:jc w:val="both"/>
        <w:rPr>
          <w:rFonts w:eastAsia="Lucida Sans Unicode"/>
          <w:sz w:val="28"/>
          <w:szCs w:val="28"/>
          <w:lang w:eastAsia="zh-CN" w:bidi="ru-RU"/>
        </w:rPr>
      </w:pPr>
      <w:r w:rsidRPr="00C44604">
        <w:rPr>
          <w:rFonts w:eastAsia="Lucida Sans Unicode"/>
          <w:sz w:val="28"/>
          <w:szCs w:val="28"/>
          <w:lang w:eastAsia="zh-CN" w:bidi="ru-RU"/>
        </w:rPr>
        <w:t xml:space="preserve">О внесении изменения в Порядок рассмотрения заявлений муниципальных служащих </w:t>
      </w:r>
      <w:r w:rsidRPr="00C44604">
        <w:rPr>
          <w:spacing w:val="2"/>
          <w:sz w:val="28"/>
          <w:szCs w:val="28"/>
        </w:rPr>
        <w:t xml:space="preserve">Совета Новоселицкого муниципального округа Ставропольского края, Контрольно-счетной палаты Новоселицкого муниципального округа Ставропольского края </w:t>
      </w:r>
      <w:r w:rsidRPr="00C44604">
        <w:rPr>
          <w:rFonts w:eastAsia="Lucida Sans Unicode"/>
          <w:sz w:val="28"/>
          <w:szCs w:val="28"/>
          <w:lang w:eastAsia="zh-CN" w:bidi="ru-RU"/>
        </w:rPr>
        <w:t xml:space="preserve">о получении разрешения на участие на безвозмездной основе в управлении некоммерческой организацией, утвержденный решением </w:t>
      </w:r>
      <w:r w:rsidRPr="00C44604">
        <w:rPr>
          <w:sz w:val="28"/>
          <w:szCs w:val="28"/>
        </w:rPr>
        <w:t>Совета Новоселицкого муниципального округа Ставропольского края от 10 февраля 2022 г. №343</w:t>
      </w:r>
    </w:p>
    <w:p w:rsidR="00840D7A" w:rsidRDefault="00840D7A" w:rsidP="00C83E5B">
      <w:pPr>
        <w:ind w:firstLine="567"/>
        <w:jc w:val="both"/>
        <w:rPr>
          <w:rFonts w:eastAsia="Lucida Sans Unicode"/>
          <w:sz w:val="28"/>
          <w:szCs w:val="28"/>
          <w:lang w:eastAsia="zh-CN" w:bidi="ru-RU"/>
        </w:rPr>
      </w:pPr>
    </w:p>
    <w:p w:rsidR="00840D7A" w:rsidRPr="00C44604" w:rsidRDefault="00840D7A" w:rsidP="00C83E5B">
      <w:pPr>
        <w:ind w:firstLine="567"/>
        <w:jc w:val="both"/>
        <w:rPr>
          <w:sz w:val="28"/>
          <w:szCs w:val="28"/>
        </w:rPr>
      </w:pPr>
      <w:r w:rsidRPr="00C44604">
        <w:rPr>
          <w:rFonts w:eastAsia="Lucida Sans Unicode"/>
          <w:sz w:val="28"/>
          <w:szCs w:val="28"/>
          <w:lang w:eastAsia="zh-CN" w:bidi="ru-RU"/>
        </w:rPr>
        <w:t xml:space="preserve">В соответствии с </w:t>
      </w:r>
      <w:r>
        <w:rPr>
          <w:sz w:val="28"/>
          <w:szCs w:val="28"/>
        </w:rPr>
        <w:t>Ф</w:t>
      </w:r>
      <w:r w:rsidRPr="00C44604">
        <w:rPr>
          <w:sz w:val="28"/>
          <w:szCs w:val="28"/>
        </w:rPr>
        <w:t>едеральным законом от 14.03.2022 № 60-ФЗ «О внесении изменений в отдельные законодательные акты Российской Федерации», Законом Ставропольского края от 26 декабря 2022 г. №125-кз «О внесении изменений в отдельные законодательные акты Ставропольского края», Уставом Новоселицкого муниципальн</w:t>
      </w:r>
      <w:r>
        <w:rPr>
          <w:sz w:val="28"/>
          <w:szCs w:val="28"/>
        </w:rPr>
        <w:t>ого округа Ставропольского края,</w:t>
      </w:r>
    </w:p>
    <w:p w:rsidR="00840D7A" w:rsidRDefault="00840D7A" w:rsidP="00C83E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Новоселицкого муниципального округа Ставропольского края</w:t>
      </w:r>
    </w:p>
    <w:p w:rsidR="00840D7A" w:rsidRDefault="00840D7A" w:rsidP="00C83E5B">
      <w:pPr>
        <w:widowControl w:val="0"/>
        <w:ind w:firstLine="567"/>
        <w:jc w:val="both"/>
        <w:rPr>
          <w:sz w:val="28"/>
          <w:szCs w:val="28"/>
        </w:rPr>
      </w:pPr>
    </w:p>
    <w:p w:rsidR="00840D7A" w:rsidRDefault="00840D7A" w:rsidP="00C83E5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D4D37" w:rsidRDefault="00BD4D37" w:rsidP="00C83E5B">
      <w:pPr>
        <w:widowControl w:val="0"/>
        <w:ind w:firstLine="567"/>
        <w:jc w:val="both"/>
        <w:rPr>
          <w:sz w:val="28"/>
          <w:szCs w:val="28"/>
        </w:rPr>
      </w:pPr>
    </w:p>
    <w:p w:rsidR="00840D7A" w:rsidRDefault="00840D7A" w:rsidP="00C83E5B">
      <w:pPr>
        <w:widowControl w:val="0"/>
        <w:ind w:firstLine="567"/>
        <w:jc w:val="both"/>
        <w:rPr>
          <w:rFonts w:eastAsia="Lucida Sans Unicode"/>
          <w:sz w:val="28"/>
          <w:szCs w:val="28"/>
          <w:lang w:eastAsia="zh-CN" w:bidi="ru-RU"/>
        </w:rPr>
      </w:pPr>
      <w:r w:rsidRPr="00F82FD9">
        <w:rPr>
          <w:sz w:val="28"/>
          <w:szCs w:val="28"/>
        </w:rPr>
        <w:t>1.</w:t>
      </w:r>
      <w:r w:rsidRPr="00C44604">
        <w:rPr>
          <w:rFonts w:eastAsia="Lucida Sans Unicode"/>
          <w:sz w:val="28"/>
          <w:szCs w:val="28"/>
          <w:lang w:eastAsia="zh-CN" w:bidi="ru-RU"/>
        </w:rPr>
        <w:t xml:space="preserve"> </w:t>
      </w:r>
      <w:r>
        <w:rPr>
          <w:rFonts w:eastAsia="Lucida Sans Unicode"/>
          <w:sz w:val="28"/>
          <w:szCs w:val="28"/>
          <w:lang w:eastAsia="zh-CN" w:bidi="ru-RU"/>
        </w:rPr>
        <w:t xml:space="preserve">Внести </w:t>
      </w:r>
      <w:r w:rsidRPr="00C44604">
        <w:rPr>
          <w:rFonts w:eastAsia="Lucida Sans Unicode"/>
          <w:sz w:val="28"/>
          <w:szCs w:val="28"/>
          <w:lang w:eastAsia="zh-CN" w:bidi="ru-RU"/>
        </w:rPr>
        <w:t xml:space="preserve">в </w:t>
      </w:r>
      <w:r w:rsidR="00C83E5B">
        <w:rPr>
          <w:rFonts w:eastAsia="Lucida Sans Unicode"/>
          <w:sz w:val="28"/>
          <w:szCs w:val="28"/>
          <w:lang w:eastAsia="zh-CN" w:bidi="ru-RU"/>
        </w:rPr>
        <w:t>пункт 1 Порядка</w:t>
      </w:r>
      <w:r w:rsidRPr="00C44604">
        <w:rPr>
          <w:rFonts w:eastAsia="Lucida Sans Unicode"/>
          <w:sz w:val="28"/>
          <w:szCs w:val="28"/>
          <w:lang w:eastAsia="zh-CN" w:bidi="ru-RU"/>
        </w:rPr>
        <w:t xml:space="preserve"> рассмотрения заявлений муниципальных служащих </w:t>
      </w:r>
      <w:r w:rsidRPr="00C44604">
        <w:rPr>
          <w:spacing w:val="2"/>
          <w:sz w:val="28"/>
          <w:szCs w:val="28"/>
        </w:rPr>
        <w:t xml:space="preserve">Совета Новоселицкого муниципального округа Ставропольского края, Контрольно-счетной палаты Новоселицкого муниципального округа Ставропольского края </w:t>
      </w:r>
      <w:r w:rsidRPr="00C44604">
        <w:rPr>
          <w:rFonts w:eastAsia="Lucida Sans Unicode"/>
          <w:sz w:val="28"/>
          <w:szCs w:val="28"/>
          <w:lang w:eastAsia="zh-CN" w:bidi="ru-RU"/>
        </w:rPr>
        <w:t xml:space="preserve">о получении разрешения на участие на безвозмездной основе в управлении некоммерческой организацией, утвержденный решением </w:t>
      </w:r>
      <w:r w:rsidRPr="00C44604">
        <w:rPr>
          <w:sz w:val="28"/>
          <w:szCs w:val="28"/>
        </w:rPr>
        <w:t>Совета Новоселицкого муниципального округа Ставропольского края от 10 февраля 2022 г. №343</w:t>
      </w:r>
      <w:r w:rsidR="00C83E5B">
        <w:rPr>
          <w:sz w:val="28"/>
          <w:szCs w:val="28"/>
        </w:rPr>
        <w:t xml:space="preserve"> «</w:t>
      </w:r>
      <w:r w:rsidR="00C83E5B" w:rsidRPr="00033A1F">
        <w:rPr>
          <w:sz w:val="28"/>
          <w:szCs w:val="28"/>
        </w:rPr>
        <w:t xml:space="preserve">Об утверждении </w:t>
      </w:r>
      <w:r w:rsidR="00C83E5B" w:rsidRPr="00033A1F">
        <w:rPr>
          <w:rFonts w:eastAsia="Lucida Sans Unicode"/>
          <w:sz w:val="28"/>
          <w:szCs w:val="28"/>
          <w:lang w:eastAsia="zh-CN" w:bidi="ru-RU"/>
        </w:rPr>
        <w:t xml:space="preserve">Порядка рассмотрения заявлений муниципальных служащих </w:t>
      </w:r>
      <w:r w:rsidR="00C83E5B" w:rsidRPr="00033A1F">
        <w:rPr>
          <w:spacing w:val="2"/>
          <w:sz w:val="28"/>
          <w:szCs w:val="28"/>
        </w:rPr>
        <w:t xml:space="preserve">Совета Новоселицкого муниципального округа Ставропольского края, Контрольно-счетной палаты Новоселицкого муниципального округа Ставропольского края </w:t>
      </w:r>
      <w:r w:rsidR="00C83E5B" w:rsidRPr="00033A1F">
        <w:rPr>
          <w:rFonts w:eastAsia="Lucida Sans Unicode"/>
          <w:sz w:val="28"/>
          <w:szCs w:val="28"/>
          <w:lang w:eastAsia="zh-CN" w:bidi="ru-RU"/>
        </w:rPr>
        <w:t>о получении разрешения на участие на безвозмездной основе в управлении некоммерческой организацией</w:t>
      </w:r>
      <w:r w:rsidR="00C83E5B">
        <w:rPr>
          <w:rFonts w:eastAsia="Lucida Sans Unicode"/>
          <w:sz w:val="28"/>
          <w:szCs w:val="28"/>
          <w:lang w:eastAsia="zh-CN" w:bidi="ru-RU"/>
        </w:rPr>
        <w:t>»</w:t>
      </w:r>
      <w:r>
        <w:rPr>
          <w:rFonts w:eastAsia="Lucida Sans Unicode"/>
          <w:sz w:val="28"/>
          <w:szCs w:val="28"/>
          <w:lang w:eastAsia="zh-CN" w:bidi="ru-RU"/>
        </w:rPr>
        <w:t xml:space="preserve"> </w:t>
      </w:r>
      <w:r w:rsidR="00C83E5B">
        <w:rPr>
          <w:rFonts w:eastAsia="Lucida Sans Unicode"/>
          <w:sz w:val="28"/>
          <w:szCs w:val="28"/>
          <w:lang w:eastAsia="zh-CN" w:bidi="ru-RU"/>
        </w:rPr>
        <w:t>изменение, исключив</w:t>
      </w:r>
      <w:r>
        <w:rPr>
          <w:rFonts w:eastAsia="Lucida Sans Unicode"/>
          <w:sz w:val="28"/>
          <w:szCs w:val="28"/>
          <w:lang w:eastAsia="zh-CN" w:bidi="ru-RU"/>
        </w:rPr>
        <w:t xml:space="preserve"> слова «аппарате избирательной комиссии,».</w:t>
      </w:r>
    </w:p>
    <w:p w:rsidR="00BD4D37" w:rsidRDefault="00BD4D37" w:rsidP="00C83E5B">
      <w:pPr>
        <w:widowControl w:val="0"/>
        <w:ind w:firstLine="567"/>
        <w:jc w:val="both"/>
        <w:rPr>
          <w:rFonts w:eastAsia="Lucida Sans Unicode"/>
          <w:sz w:val="28"/>
          <w:szCs w:val="28"/>
          <w:lang w:eastAsia="zh-CN" w:bidi="ru-RU"/>
        </w:rPr>
      </w:pPr>
    </w:p>
    <w:p w:rsidR="00840D7A" w:rsidRDefault="00840D7A" w:rsidP="00C83E5B">
      <w:pPr>
        <w:widowControl w:val="0"/>
        <w:ind w:firstLine="567"/>
        <w:jc w:val="both"/>
        <w:rPr>
          <w:sz w:val="28"/>
          <w:szCs w:val="28"/>
        </w:rPr>
      </w:pPr>
      <w:r w:rsidRPr="00E407BA">
        <w:rPr>
          <w:sz w:val="28"/>
          <w:szCs w:val="28"/>
        </w:rPr>
        <w:t xml:space="preserve">2. Контроль за выполнением настоящего решения возложить на </w:t>
      </w:r>
      <w:r w:rsidRPr="00E407BA">
        <w:rPr>
          <w:sz w:val="28"/>
          <w:szCs w:val="28"/>
        </w:rPr>
        <w:lastRenderedPageBreak/>
        <w:t>постоянную комиссию по законности и правопорядку Совета Новоселицкого муниципального округа.</w:t>
      </w:r>
    </w:p>
    <w:p w:rsidR="00BD4D37" w:rsidRPr="00E407BA" w:rsidRDefault="00BD4D37" w:rsidP="00840D7A">
      <w:pPr>
        <w:widowControl w:val="0"/>
        <w:ind w:firstLine="567"/>
        <w:jc w:val="both"/>
        <w:rPr>
          <w:sz w:val="28"/>
          <w:szCs w:val="28"/>
        </w:rPr>
      </w:pPr>
    </w:p>
    <w:p w:rsidR="00840D7A" w:rsidRDefault="00840D7A" w:rsidP="00840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07B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обнародования (опубликования).</w:t>
      </w:r>
    </w:p>
    <w:p w:rsidR="00840D7A" w:rsidRDefault="00840D7A" w:rsidP="00840D7A">
      <w:pPr>
        <w:pStyle w:val="ConsPlusNormal"/>
        <w:ind w:firstLine="567"/>
        <w:jc w:val="both"/>
      </w:pPr>
    </w:p>
    <w:p w:rsidR="00BD4D37" w:rsidRDefault="00BD4D37" w:rsidP="00840D7A">
      <w:pPr>
        <w:pStyle w:val="ConsPlusNormal"/>
        <w:ind w:firstLine="567"/>
        <w:jc w:val="both"/>
      </w:pPr>
    </w:p>
    <w:p w:rsidR="00BD4D37" w:rsidRDefault="00BD4D37" w:rsidP="00840D7A">
      <w:pPr>
        <w:pStyle w:val="ConsPlusNormal"/>
        <w:ind w:firstLine="567"/>
        <w:jc w:val="both"/>
      </w:pPr>
    </w:p>
    <w:p w:rsidR="00BD4D37" w:rsidRDefault="00BD4D37" w:rsidP="00840D7A">
      <w:pPr>
        <w:pStyle w:val="ConsPlusNormal"/>
        <w:ind w:firstLine="567"/>
        <w:jc w:val="both"/>
      </w:pPr>
    </w:p>
    <w:tbl>
      <w:tblPr>
        <w:tblW w:w="9782" w:type="dxa"/>
        <w:tblLook w:val="04A0" w:firstRow="1" w:lastRow="0" w:firstColumn="1" w:lastColumn="0" w:noHBand="0" w:noVBand="1"/>
      </w:tblPr>
      <w:tblGrid>
        <w:gridCol w:w="5245"/>
        <w:gridCol w:w="4537"/>
      </w:tblGrid>
      <w:tr w:rsidR="00840D7A" w:rsidRPr="003D209B" w:rsidTr="00C83E5B">
        <w:tc>
          <w:tcPr>
            <w:tcW w:w="5245" w:type="dxa"/>
            <w:shd w:val="clear" w:color="auto" w:fill="auto"/>
          </w:tcPr>
          <w:p w:rsidR="00840D7A" w:rsidRPr="003D209B" w:rsidRDefault="00840D7A" w:rsidP="00FF597B">
            <w:pPr>
              <w:jc w:val="both"/>
              <w:rPr>
                <w:sz w:val="28"/>
                <w:szCs w:val="28"/>
              </w:rPr>
            </w:pPr>
            <w:r w:rsidRPr="003D209B">
              <w:rPr>
                <w:sz w:val="28"/>
                <w:szCs w:val="28"/>
              </w:rPr>
              <w:t xml:space="preserve">Председатель Совета Новоселицкого </w:t>
            </w:r>
          </w:p>
          <w:p w:rsidR="00840D7A" w:rsidRPr="003D209B" w:rsidRDefault="00840D7A" w:rsidP="00FF597B">
            <w:pPr>
              <w:jc w:val="both"/>
              <w:rPr>
                <w:sz w:val="28"/>
                <w:szCs w:val="28"/>
              </w:rPr>
            </w:pPr>
            <w:r w:rsidRPr="003D209B">
              <w:rPr>
                <w:sz w:val="28"/>
                <w:szCs w:val="28"/>
              </w:rPr>
              <w:t>муниципального округа</w:t>
            </w:r>
          </w:p>
          <w:p w:rsidR="00840D7A" w:rsidRPr="003D209B" w:rsidRDefault="00840D7A" w:rsidP="00FF597B">
            <w:pPr>
              <w:jc w:val="both"/>
              <w:rPr>
                <w:sz w:val="28"/>
                <w:szCs w:val="28"/>
              </w:rPr>
            </w:pPr>
            <w:r w:rsidRPr="003D209B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4537" w:type="dxa"/>
            <w:shd w:val="clear" w:color="auto" w:fill="auto"/>
            <w:hideMark/>
          </w:tcPr>
          <w:p w:rsidR="00840D7A" w:rsidRPr="003D209B" w:rsidRDefault="00840D7A" w:rsidP="00FF5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3D209B">
              <w:rPr>
                <w:sz w:val="28"/>
                <w:szCs w:val="28"/>
              </w:rPr>
              <w:t xml:space="preserve"> Новоселицкого</w:t>
            </w:r>
          </w:p>
          <w:p w:rsidR="00840D7A" w:rsidRPr="003D209B" w:rsidRDefault="00840D7A" w:rsidP="00FF597B">
            <w:pPr>
              <w:rPr>
                <w:sz w:val="28"/>
                <w:szCs w:val="28"/>
              </w:rPr>
            </w:pPr>
            <w:r w:rsidRPr="003D209B">
              <w:rPr>
                <w:sz w:val="28"/>
                <w:szCs w:val="28"/>
              </w:rPr>
              <w:t>муниципального округа</w:t>
            </w:r>
          </w:p>
          <w:p w:rsidR="00840D7A" w:rsidRPr="003D209B" w:rsidRDefault="00840D7A" w:rsidP="00FF597B">
            <w:pPr>
              <w:jc w:val="both"/>
              <w:rPr>
                <w:sz w:val="28"/>
                <w:szCs w:val="28"/>
              </w:rPr>
            </w:pPr>
            <w:r w:rsidRPr="003D209B">
              <w:rPr>
                <w:sz w:val="28"/>
                <w:szCs w:val="28"/>
              </w:rPr>
              <w:t xml:space="preserve">Ставропольского края  </w:t>
            </w:r>
          </w:p>
        </w:tc>
      </w:tr>
      <w:tr w:rsidR="00840D7A" w:rsidRPr="003D209B" w:rsidTr="00C83E5B">
        <w:tc>
          <w:tcPr>
            <w:tcW w:w="5245" w:type="dxa"/>
            <w:shd w:val="clear" w:color="auto" w:fill="auto"/>
            <w:hideMark/>
          </w:tcPr>
          <w:p w:rsidR="00840D7A" w:rsidRPr="003D209B" w:rsidRDefault="00840D7A" w:rsidP="00FF597B">
            <w:pPr>
              <w:jc w:val="both"/>
              <w:rPr>
                <w:sz w:val="28"/>
                <w:szCs w:val="28"/>
              </w:rPr>
            </w:pPr>
            <w:r w:rsidRPr="003D209B">
              <w:rPr>
                <w:sz w:val="28"/>
                <w:szCs w:val="28"/>
              </w:rPr>
              <w:t xml:space="preserve">                                   А.Е. Гогина</w:t>
            </w:r>
          </w:p>
        </w:tc>
        <w:tc>
          <w:tcPr>
            <w:tcW w:w="4537" w:type="dxa"/>
            <w:shd w:val="clear" w:color="auto" w:fill="auto"/>
            <w:hideMark/>
          </w:tcPr>
          <w:p w:rsidR="00840D7A" w:rsidRPr="003D209B" w:rsidRDefault="00840D7A" w:rsidP="00FF597B">
            <w:pPr>
              <w:jc w:val="both"/>
              <w:rPr>
                <w:sz w:val="28"/>
                <w:szCs w:val="28"/>
              </w:rPr>
            </w:pPr>
            <w:r w:rsidRPr="003D209B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>О.С. Безменов</w:t>
            </w:r>
          </w:p>
        </w:tc>
      </w:tr>
    </w:tbl>
    <w:p w:rsidR="00840D7A" w:rsidRPr="001A6863" w:rsidRDefault="00840D7A" w:rsidP="00840D7A">
      <w:pPr>
        <w:widowControl w:val="0"/>
        <w:spacing w:line="240" w:lineRule="exact"/>
        <w:rPr>
          <w:color w:val="000000"/>
          <w:sz w:val="28"/>
          <w:szCs w:val="28"/>
        </w:rPr>
      </w:pPr>
    </w:p>
    <w:p w:rsidR="00403B4A" w:rsidRDefault="00403B4A"/>
    <w:sectPr w:rsidR="00403B4A" w:rsidSect="002B21D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7A"/>
    <w:rsid w:val="00403B4A"/>
    <w:rsid w:val="00840D7A"/>
    <w:rsid w:val="00BD4D37"/>
    <w:rsid w:val="00C83E5B"/>
    <w:rsid w:val="00F0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9391"/>
  <w15:chartTrackingRefBased/>
  <w15:docId w15:val="{8A68DAC6-7786-4533-AAE5-BB5CFA30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0D7A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D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40D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840D7A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40D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aliases w:val="Знак1"/>
    <w:basedOn w:val="a"/>
    <w:link w:val="a4"/>
    <w:qFormat/>
    <w:rsid w:val="00840D7A"/>
    <w:pPr>
      <w:jc w:val="center"/>
    </w:pPr>
    <w:rPr>
      <w:sz w:val="36"/>
      <w:szCs w:val="28"/>
    </w:rPr>
  </w:style>
  <w:style w:type="character" w:customStyle="1" w:styleId="a4">
    <w:name w:val="Заголовок Знак"/>
    <w:aliases w:val="Знак1 Знак"/>
    <w:basedOn w:val="a0"/>
    <w:link w:val="a3"/>
    <w:rsid w:val="00840D7A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qFormat/>
    <w:rsid w:val="00840D7A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rsid w:val="00840D7A"/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40D7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2023-04-24T06:46:00Z</dcterms:created>
  <dcterms:modified xsi:type="dcterms:W3CDTF">2023-04-24T06:46:00Z</dcterms:modified>
</cp:coreProperties>
</file>