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8F" w:rsidRDefault="00F0758F" w:rsidP="00F22465">
      <w:pPr>
        <w:pStyle w:val="a3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58F" w:rsidRPr="00F424C1" w:rsidRDefault="00F0758F" w:rsidP="00F0758F">
      <w:pPr>
        <w:pStyle w:val="a3"/>
        <w:rPr>
          <w:b w:val="0"/>
          <w:sz w:val="22"/>
          <w:szCs w:val="22"/>
        </w:rPr>
      </w:pPr>
      <w:r w:rsidRPr="00F424C1">
        <w:rPr>
          <w:b w:val="0"/>
        </w:rPr>
        <w:t>Российская Федерация</w:t>
      </w:r>
    </w:p>
    <w:p w:rsidR="00F0758F" w:rsidRPr="00F424C1" w:rsidRDefault="00BC604B" w:rsidP="00F0758F">
      <w:pPr>
        <w:pStyle w:val="a5"/>
        <w:rPr>
          <w:sz w:val="28"/>
        </w:rPr>
      </w:pPr>
      <w:r>
        <w:rPr>
          <w:sz w:val="28"/>
        </w:rPr>
        <w:t>СОВЕТ</w:t>
      </w:r>
    </w:p>
    <w:p w:rsidR="00F0758F" w:rsidRPr="00F424C1" w:rsidRDefault="00F0758F" w:rsidP="00F0758F">
      <w:pPr>
        <w:pBdr>
          <w:bottom w:val="single" w:sz="12" w:space="1" w:color="auto"/>
        </w:pBdr>
        <w:jc w:val="center"/>
      </w:pPr>
      <w:r w:rsidRPr="00F424C1">
        <w:t xml:space="preserve">Новоселицкого муниципального </w:t>
      </w:r>
      <w:r w:rsidR="002A0F55">
        <w:t>округа</w:t>
      </w:r>
      <w:r w:rsidRPr="00F424C1">
        <w:t xml:space="preserve"> Ставропольского края</w:t>
      </w:r>
    </w:p>
    <w:p w:rsidR="00F0758F" w:rsidRPr="00F424C1" w:rsidRDefault="00F22465" w:rsidP="00F0758F">
      <w:pPr>
        <w:pBdr>
          <w:bottom w:val="single" w:sz="12" w:space="1" w:color="auto"/>
        </w:pBdr>
        <w:jc w:val="center"/>
      </w:pPr>
      <w:r>
        <w:t>первого</w:t>
      </w:r>
      <w:r w:rsidR="00F0758F" w:rsidRPr="00F424C1">
        <w:t xml:space="preserve"> созыва</w:t>
      </w:r>
    </w:p>
    <w:p w:rsidR="00F0758F" w:rsidRPr="00F424C1" w:rsidRDefault="00F0758F" w:rsidP="00F0758F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4C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A734E7" w:rsidRDefault="00A734E7" w:rsidP="00F0758F"/>
    <w:p w:rsidR="00F0758F" w:rsidRDefault="00A734E7" w:rsidP="00F0758F">
      <w:r>
        <w:t>16.11.2023</w:t>
      </w:r>
      <w:r w:rsidR="00F0758F" w:rsidRPr="00F424C1">
        <w:t xml:space="preserve"> года</w:t>
      </w:r>
      <w:r>
        <w:tab/>
      </w:r>
      <w:r>
        <w:tab/>
      </w:r>
      <w:r>
        <w:tab/>
        <w:t>с. Новоселицкое</w:t>
      </w:r>
      <w:r>
        <w:tab/>
      </w:r>
      <w:r>
        <w:tab/>
      </w:r>
      <w:r>
        <w:tab/>
      </w:r>
      <w:r>
        <w:tab/>
      </w:r>
      <w:r>
        <w:tab/>
      </w:r>
      <w:r w:rsidR="00F0758F">
        <w:t>№</w:t>
      </w:r>
      <w:r>
        <w:t>606</w:t>
      </w:r>
    </w:p>
    <w:p w:rsidR="00F0758F" w:rsidRDefault="00F0758F" w:rsidP="00F0758F"/>
    <w:p w:rsidR="004E5D77" w:rsidRPr="00544F36" w:rsidRDefault="004E5D77" w:rsidP="00BC2F79">
      <w:pPr>
        <w:spacing w:line="240" w:lineRule="exact"/>
        <w:jc w:val="both"/>
      </w:pPr>
      <w:bookmarkStart w:id="0" w:name="_Hlk149654146"/>
      <w:r w:rsidRPr="00544F36">
        <w:t xml:space="preserve">Об утверждении промежуточного ликвидационного баланса </w:t>
      </w:r>
      <w:r w:rsidR="00B0779F">
        <w:t xml:space="preserve">администрации </w:t>
      </w:r>
      <w:r>
        <w:t xml:space="preserve">Новоселицкого </w:t>
      </w:r>
      <w:r w:rsidRPr="00544F36">
        <w:t>муниципального района Ставропольского края</w:t>
      </w:r>
    </w:p>
    <w:bookmarkEnd w:id="0"/>
    <w:p w:rsidR="004E5D77" w:rsidRDefault="004E5D77" w:rsidP="004E5D77">
      <w:pPr>
        <w:pStyle w:val="ab"/>
        <w:jc w:val="left"/>
      </w:pPr>
    </w:p>
    <w:p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F36">
        <w:rPr>
          <w:rFonts w:ascii="Times New Roman" w:hAnsi="Times New Roman" w:cs="Times New Roman"/>
          <w:sz w:val="28"/>
          <w:szCs w:val="28"/>
        </w:rPr>
        <w:t>В соответствии со статьёй 63 Гражданского кодекса Российской Федерации,</w:t>
      </w:r>
      <w:bookmarkStart w:id="1" w:name="_Hlk63081850"/>
      <w:r w:rsidR="00B0779F">
        <w:rPr>
          <w:rFonts w:ascii="Times New Roman" w:hAnsi="Times New Roman" w:cs="Times New Roman"/>
          <w:sz w:val="28"/>
          <w:szCs w:val="28"/>
        </w:rPr>
        <w:t xml:space="preserve"> </w:t>
      </w:r>
      <w:r w:rsidRPr="00544F3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544F36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04.09.2020</w:t>
      </w:r>
      <w:r w:rsidRPr="00544F36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25</w:t>
      </w:r>
      <w:r w:rsidR="00F97745">
        <w:rPr>
          <w:rFonts w:ascii="Times New Roman" w:hAnsi="Times New Roman" w:cs="Times New Roman"/>
          <w:sz w:val="28"/>
          <w:szCs w:val="28"/>
        </w:rPr>
        <w:t>9</w:t>
      </w:r>
      <w:r w:rsidRPr="00544F36">
        <w:rPr>
          <w:rFonts w:ascii="Times New Roman" w:hAnsi="Times New Roman" w:cs="Times New Roman"/>
          <w:sz w:val="28"/>
          <w:szCs w:val="28"/>
        </w:rPr>
        <w:t xml:space="preserve"> «О ликвидации </w:t>
      </w:r>
      <w:r w:rsidR="00F97745">
        <w:rPr>
          <w:rFonts w:ascii="Times New Roman" w:hAnsi="Times New Roman" w:cs="Times New Roman"/>
          <w:sz w:val="28"/>
          <w:szCs w:val="28"/>
        </w:rPr>
        <w:t>администрации</w:t>
      </w:r>
      <w:r w:rsidRPr="00544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544F36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края», 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Новоселицкого муниципального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02.10.</w:t>
      </w:r>
      <w:r w:rsidRPr="00544F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44F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№15 </w:t>
      </w:r>
      <w:r w:rsidRPr="00544F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вопросах правопреемства</w:t>
      </w:r>
      <w:r w:rsidRPr="00544F36">
        <w:rPr>
          <w:rFonts w:ascii="Times New Roman" w:hAnsi="Times New Roman" w:cs="Times New Roman"/>
          <w:sz w:val="28"/>
          <w:szCs w:val="28"/>
        </w:rPr>
        <w:t>»</w:t>
      </w:r>
      <w:bookmarkEnd w:id="1"/>
      <w:r w:rsidRPr="00544F3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419F">
        <w:rPr>
          <w:rFonts w:ascii="Times New Roman" w:hAnsi="Times New Roman" w:cs="Times New Roman"/>
          <w:sz w:val="28"/>
          <w:szCs w:val="28"/>
        </w:rPr>
        <w:t>овет</w:t>
      </w:r>
      <w:r w:rsidR="00B0779F">
        <w:rPr>
          <w:rFonts w:ascii="Times New Roman" w:hAnsi="Times New Roman" w:cs="Times New Roman"/>
          <w:sz w:val="28"/>
          <w:szCs w:val="28"/>
        </w:rPr>
        <w:t xml:space="preserve"> </w:t>
      </w:r>
      <w:r w:rsidRPr="00B5419F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5D77" w:rsidRDefault="004E5D77" w:rsidP="00AB1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19F">
        <w:rPr>
          <w:rFonts w:ascii="Times New Roman" w:hAnsi="Times New Roman" w:cs="Times New Roman"/>
          <w:sz w:val="28"/>
          <w:szCs w:val="28"/>
        </w:rPr>
        <w:t>РЕШИЛ:</w:t>
      </w:r>
    </w:p>
    <w:p w:rsidR="00A337E1" w:rsidRDefault="00A337E1" w:rsidP="00AB1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5D77" w:rsidRPr="00BA6CD8" w:rsidRDefault="004E5D77" w:rsidP="00AB1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_Hlk63081749"/>
      <w:r w:rsidRPr="00D7223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Pr="00D72236">
        <w:rPr>
          <w:rFonts w:ascii="Times New Roman" w:hAnsi="Times New Roman" w:cs="Times New Roman"/>
          <w:sz w:val="28"/>
          <w:szCs w:val="28"/>
        </w:rPr>
        <w:t>промежуточный ликвидационный баланс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7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D72236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  <w:r w:rsidRPr="00BA6CD8">
        <w:rPr>
          <w:rFonts w:ascii="Times New Roman" w:hAnsi="Times New Roman" w:cs="Times New Roman"/>
          <w:sz w:val="28"/>
          <w:szCs w:val="28"/>
        </w:rPr>
        <w:t>.</w:t>
      </w:r>
    </w:p>
    <w:p w:rsidR="004E5D77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62">
        <w:rPr>
          <w:rFonts w:ascii="Times New Roman" w:hAnsi="Times New Roman" w:cs="Times New Roman"/>
          <w:sz w:val="28"/>
          <w:szCs w:val="28"/>
        </w:rPr>
        <w:t xml:space="preserve">2. Председателю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ликвидации </w:t>
      </w:r>
      <w:r w:rsidR="00B0779F">
        <w:rPr>
          <w:rFonts w:ascii="Times New Roman" w:hAnsi="Times New Roman" w:cs="Times New Roman"/>
          <w:sz w:val="28"/>
        </w:rPr>
        <w:t>администрации</w:t>
      </w:r>
      <w:r w:rsidRPr="000F1A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Новоселицкого</w:t>
      </w:r>
      <w:r w:rsidRPr="000F1A62">
        <w:rPr>
          <w:rFonts w:ascii="Times New Roman" w:hAnsi="Times New Roman" w:cs="Times New Roman"/>
          <w:sz w:val="28"/>
        </w:rPr>
        <w:t xml:space="preserve"> муниципального района Ставропольского края</w:t>
      </w:r>
      <w:r w:rsidR="00B0779F">
        <w:rPr>
          <w:rFonts w:ascii="Times New Roman" w:hAnsi="Times New Roman" w:cs="Times New Roman"/>
          <w:sz w:val="28"/>
        </w:rPr>
        <w:t xml:space="preserve"> </w:t>
      </w:r>
      <w:r w:rsidR="00AB12E9">
        <w:rPr>
          <w:rFonts w:ascii="Times New Roman" w:hAnsi="Times New Roman" w:cs="Times New Roman"/>
          <w:sz w:val="28"/>
          <w:szCs w:val="28"/>
        </w:rPr>
        <w:t>Жижериной Виктории Юрьевне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A62">
        <w:rPr>
          <w:rFonts w:ascii="Times New Roman" w:hAnsi="Times New Roman" w:cs="Times New Roman"/>
          <w:sz w:val="28"/>
          <w:szCs w:val="28"/>
        </w:rPr>
        <w:t>уведомить регистрационный орган об утверждении промежуточного ликвидационного баланса</w:t>
      </w:r>
      <w:r w:rsidR="00B0779F">
        <w:rPr>
          <w:rFonts w:ascii="Times New Roman" w:hAnsi="Times New Roman" w:cs="Times New Roman"/>
          <w:sz w:val="28"/>
          <w:szCs w:val="28"/>
        </w:rPr>
        <w:t xml:space="preserve"> </w:t>
      </w:r>
      <w:r w:rsidR="00B0779F">
        <w:rPr>
          <w:rFonts w:ascii="Times New Roman" w:hAnsi="Times New Roman" w:cs="Times New Roman"/>
          <w:sz w:val="28"/>
        </w:rPr>
        <w:t xml:space="preserve">администрации </w:t>
      </w:r>
      <w:r w:rsidRPr="000F1A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Новоселицкого </w:t>
      </w:r>
      <w:r w:rsidRPr="000F1A62">
        <w:rPr>
          <w:rFonts w:ascii="Times New Roman" w:hAnsi="Times New Roman" w:cs="Times New Roman"/>
          <w:sz w:val="28"/>
        </w:rPr>
        <w:t>муниципального района Ставропольского края</w:t>
      </w:r>
      <w:r w:rsidRPr="000F1A62">
        <w:rPr>
          <w:rFonts w:ascii="Times New Roman" w:hAnsi="Times New Roman" w:cs="Times New Roman"/>
          <w:sz w:val="28"/>
          <w:szCs w:val="28"/>
        </w:rPr>
        <w:t>.</w:t>
      </w:r>
    </w:p>
    <w:p w:rsidR="004E5D77" w:rsidRDefault="00AB12E9" w:rsidP="00AB1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решение Совета Новоселицкого муниципального округа Ставропольского края от </w:t>
      </w:r>
      <w:r w:rsidR="002468C5" w:rsidRPr="002468C5">
        <w:rPr>
          <w:rFonts w:ascii="Times New Roman" w:hAnsi="Times New Roman" w:cs="Times New Roman"/>
          <w:sz w:val="28"/>
          <w:szCs w:val="28"/>
        </w:rPr>
        <w:t>14</w:t>
      </w:r>
      <w:r w:rsidRPr="002468C5">
        <w:rPr>
          <w:rFonts w:ascii="Times New Roman" w:hAnsi="Times New Roman" w:cs="Times New Roman"/>
          <w:sz w:val="28"/>
          <w:szCs w:val="28"/>
        </w:rPr>
        <w:t>.0</w:t>
      </w:r>
      <w:r w:rsidR="002468C5" w:rsidRPr="002468C5">
        <w:rPr>
          <w:rFonts w:ascii="Times New Roman" w:hAnsi="Times New Roman" w:cs="Times New Roman"/>
          <w:sz w:val="28"/>
          <w:szCs w:val="28"/>
        </w:rPr>
        <w:t>4</w:t>
      </w:r>
      <w:r w:rsidRPr="002468C5">
        <w:rPr>
          <w:rFonts w:ascii="Times New Roman" w:hAnsi="Times New Roman" w:cs="Times New Roman"/>
          <w:sz w:val="28"/>
          <w:szCs w:val="28"/>
        </w:rPr>
        <w:t>.202</w:t>
      </w:r>
      <w:r w:rsidR="002468C5" w:rsidRPr="002468C5">
        <w:rPr>
          <w:rFonts w:ascii="Times New Roman" w:hAnsi="Times New Roman" w:cs="Times New Roman"/>
          <w:sz w:val="28"/>
          <w:szCs w:val="28"/>
        </w:rPr>
        <w:t>1</w:t>
      </w:r>
      <w:r w:rsidRPr="002468C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B3947" w:rsidRPr="002468C5">
        <w:rPr>
          <w:rFonts w:ascii="Times New Roman" w:hAnsi="Times New Roman" w:cs="Times New Roman"/>
          <w:sz w:val="28"/>
          <w:szCs w:val="28"/>
        </w:rPr>
        <w:t xml:space="preserve"> </w:t>
      </w:r>
      <w:r w:rsidR="002468C5" w:rsidRPr="002468C5">
        <w:rPr>
          <w:rFonts w:ascii="Times New Roman" w:hAnsi="Times New Roman" w:cs="Times New Roman"/>
          <w:sz w:val="28"/>
          <w:szCs w:val="28"/>
        </w:rPr>
        <w:t>197</w:t>
      </w:r>
      <w:r w:rsidR="00A337E1">
        <w:rPr>
          <w:rFonts w:ascii="Times New Roman" w:hAnsi="Times New Roman" w:cs="Times New Roman"/>
          <w:sz w:val="28"/>
          <w:szCs w:val="28"/>
        </w:rPr>
        <w:t xml:space="preserve"> </w:t>
      </w:r>
      <w:r w:rsidRPr="002468C5">
        <w:rPr>
          <w:rFonts w:ascii="Times New Roman" w:hAnsi="Times New Roman" w:cs="Times New Roman"/>
          <w:sz w:val="28"/>
          <w:szCs w:val="28"/>
        </w:rPr>
        <w:t>«</w:t>
      </w:r>
      <w:r w:rsidR="002468C5" w:rsidRPr="002468C5">
        <w:rPr>
          <w:rFonts w:ascii="Times New Roman" w:hAnsi="Times New Roman" w:cs="Times New Roman"/>
          <w:sz w:val="28"/>
          <w:szCs w:val="28"/>
        </w:rPr>
        <w:t>Об утверждении промежуточного ликвидационного баланса администрации Новоселицкого муниципального района Ставропольского края</w:t>
      </w:r>
      <w:r w:rsidRPr="002468C5">
        <w:rPr>
          <w:rFonts w:ascii="Times New Roman" w:hAnsi="Times New Roman" w:cs="Times New Roman"/>
          <w:sz w:val="28"/>
          <w:szCs w:val="28"/>
        </w:rPr>
        <w:t>»</w:t>
      </w:r>
      <w:bookmarkEnd w:id="2"/>
      <w:r w:rsidR="00A337E1">
        <w:rPr>
          <w:rFonts w:ascii="Times New Roman" w:hAnsi="Times New Roman" w:cs="Times New Roman"/>
          <w:sz w:val="28"/>
          <w:szCs w:val="28"/>
        </w:rPr>
        <w:t>.</w:t>
      </w:r>
    </w:p>
    <w:p w:rsidR="004E5D77" w:rsidRPr="00BA6CD8" w:rsidRDefault="00AB12E9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5D77" w:rsidRPr="00BA6CD8">
        <w:rPr>
          <w:rFonts w:ascii="Times New Roman" w:hAnsi="Times New Roman" w:cs="Times New Roman"/>
          <w:sz w:val="28"/>
          <w:szCs w:val="28"/>
        </w:rPr>
        <w:t>. Настоящее решение всту</w:t>
      </w:r>
      <w:r w:rsidR="004E5D77">
        <w:rPr>
          <w:rFonts w:ascii="Times New Roman" w:hAnsi="Times New Roman" w:cs="Times New Roman"/>
          <w:sz w:val="28"/>
          <w:szCs w:val="28"/>
        </w:rPr>
        <w:t xml:space="preserve">пает в силу </w:t>
      </w:r>
      <w:r w:rsidR="004E5D77" w:rsidRPr="00BA6CD8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4E5D77">
        <w:rPr>
          <w:rFonts w:ascii="Times New Roman" w:hAnsi="Times New Roman" w:cs="Times New Roman"/>
          <w:sz w:val="28"/>
          <w:szCs w:val="28"/>
        </w:rPr>
        <w:t>принятия</w:t>
      </w:r>
      <w:r w:rsidR="00080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2EE" w:rsidRDefault="007372EE" w:rsidP="00AB12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44E" w:rsidRPr="004616BC" w:rsidRDefault="00BB344E" w:rsidP="00BB344E">
      <w:pPr>
        <w:spacing w:line="240" w:lineRule="exact"/>
        <w:jc w:val="both"/>
      </w:pPr>
      <w:r>
        <w:t>Председатель Совета</w:t>
      </w:r>
      <w:r w:rsidRPr="004616BC">
        <w:t xml:space="preserve"> Новоселицкого</w:t>
      </w:r>
    </w:p>
    <w:p w:rsidR="00BB344E" w:rsidRPr="004616BC" w:rsidRDefault="00BB344E" w:rsidP="00BB344E">
      <w:pPr>
        <w:spacing w:line="240" w:lineRule="exact"/>
        <w:jc w:val="both"/>
      </w:pPr>
      <w:r w:rsidRPr="004616BC">
        <w:t xml:space="preserve">муниципального </w:t>
      </w:r>
      <w:r>
        <w:t>округа</w:t>
      </w:r>
    </w:p>
    <w:p w:rsidR="00BB344E" w:rsidRDefault="00BB344E" w:rsidP="00BB344E">
      <w:pPr>
        <w:spacing w:line="240" w:lineRule="exact"/>
        <w:jc w:val="both"/>
      </w:pPr>
      <w:r w:rsidRPr="004616BC">
        <w:t xml:space="preserve">Ставропольского края                                                      </w:t>
      </w:r>
      <w:r>
        <w:t xml:space="preserve">              А.Е. Гогина</w:t>
      </w:r>
    </w:p>
    <w:p w:rsidR="005F4F49" w:rsidRDefault="005F4F49" w:rsidP="00FE741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5F4F49" w:rsidSect="00F075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2465" w:rsidRDefault="005F4F49" w:rsidP="00FE74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bookmarkStart w:id="3" w:name="_GoBack"/>
      <w:bookmarkEnd w:id="3"/>
    </w:p>
    <w:p w:rsidR="00E85C71" w:rsidRDefault="00E85C71" w:rsidP="00E85C71">
      <w:pPr>
        <w:pStyle w:val="ConsPlusNormal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Новоселицкого</w:t>
      </w:r>
    </w:p>
    <w:p w:rsidR="00E85C71" w:rsidRDefault="00E85C71" w:rsidP="00E85C71">
      <w:pPr>
        <w:pStyle w:val="ConsPlusNormal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85C71" w:rsidRDefault="00E85C71" w:rsidP="00E85C71">
      <w:pPr>
        <w:pStyle w:val="ConsPlusNormal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85C71" w:rsidRDefault="00513045" w:rsidP="00E85C71">
      <w:pPr>
        <w:pStyle w:val="ConsPlusNormal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337E1">
        <w:rPr>
          <w:rFonts w:ascii="Times New Roman" w:hAnsi="Times New Roman" w:cs="Times New Roman"/>
          <w:sz w:val="28"/>
          <w:szCs w:val="28"/>
        </w:rPr>
        <w:t>16.11.</w:t>
      </w:r>
      <w:r w:rsidR="00E85C71">
        <w:rPr>
          <w:rFonts w:ascii="Times New Roman" w:hAnsi="Times New Roman" w:cs="Times New Roman"/>
          <w:sz w:val="28"/>
          <w:szCs w:val="28"/>
        </w:rPr>
        <w:t>от 202</w:t>
      </w:r>
      <w:r w:rsidR="00152643">
        <w:rPr>
          <w:rFonts w:ascii="Times New Roman" w:hAnsi="Times New Roman" w:cs="Times New Roman"/>
          <w:sz w:val="28"/>
          <w:szCs w:val="28"/>
        </w:rPr>
        <w:t>3</w:t>
      </w:r>
      <w:r w:rsidR="00E85C71">
        <w:rPr>
          <w:rFonts w:ascii="Times New Roman" w:hAnsi="Times New Roman" w:cs="Times New Roman"/>
          <w:sz w:val="28"/>
          <w:szCs w:val="28"/>
        </w:rPr>
        <w:t xml:space="preserve"> года</w:t>
      </w:r>
      <w:r w:rsidR="00A337E1">
        <w:rPr>
          <w:rFonts w:ascii="Times New Roman" w:hAnsi="Times New Roman" w:cs="Times New Roman"/>
          <w:sz w:val="28"/>
          <w:szCs w:val="28"/>
        </w:rPr>
        <w:t xml:space="preserve"> № 606</w:t>
      </w:r>
    </w:p>
    <w:p w:rsidR="00E66F42" w:rsidRDefault="00E66F42" w:rsidP="00E85C71">
      <w:pPr>
        <w:pStyle w:val="ConsPlusNormal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710" w:type="dxa"/>
        <w:tblLayout w:type="fixed"/>
        <w:tblCellMar>
          <w:left w:w="25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516"/>
        <w:gridCol w:w="1539"/>
        <w:gridCol w:w="1492"/>
        <w:gridCol w:w="1507"/>
        <w:gridCol w:w="1792"/>
        <w:gridCol w:w="1463"/>
        <w:gridCol w:w="1701"/>
      </w:tblGrid>
      <w:tr w:rsidR="00C05D02" w:rsidRPr="00E66F42" w:rsidTr="00C05D02">
        <w:trPr>
          <w:trHeight w:val="213"/>
        </w:trPr>
        <w:tc>
          <w:tcPr>
            <w:tcW w:w="14710" w:type="dxa"/>
            <w:gridSpan w:val="8"/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F42">
              <w:rPr>
                <w:rFonts w:ascii="Arial" w:hAnsi="Arial" w:cs="Arial"/>
                <w:b/>
                <w:bCs/>
                <w:sz w:val="20"/>
                <w:szCs w:val="20"/>
              </w:rPr>
              <w:t>РАЗДЕЛИТЕЛЬНЫЙ (ЛИКВИДАЦИОННЫЙ) БАЛАНС</w:t>
            </w:r>
          </w:p>
        </w:tc>
      </w:tr>
      <w:tr w:rsidR="00C05D02" w:rsidRPr="00E66F42" w:rsidTr="00C05D02">
        <w:trPr>
          <w:trHeight w:val="213"/>
        </w:trPr>
        <w:tc>
          <w:tcPr>
            <w:tcW w:w="14710" w:type="dxa"/>
            <w:gridSpan w:val="8"/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F42">
              <w:rPr>
                <w:rFonts w:ascii="Arial" w:hAnsi="Arial" w:cs="Arial"/>
                <w:b/>
                <w:bCs/>
                <w:sz w:val="20"/>
                <w:szCs w:val="20"/>
              </w:rPr>
              <w:t>ГЛАВНОГО РАСПОРЯДИТЕЛЯ, РАСПОРЯДИТЕЛЯ, ПОЛУЧАТЕЛЯ БЮДЖЕТНЫХ СРЕДСТВ,</w:t>
            </w:r>
          </w:p>
        </w:tc>
      </w:tr>
      <w:tr w:rsidR="00C05D02" w:rsidRPr="00E66F42" w:rsidTr="00C05D02">
        <w:trPr>
          <w:trHeight w:val="213"/>
        </w:trPr>
        <w:tc>
          <w:tcPr>
            <w:tcW w:w="14710" w:type="dxa"/>
            <w:gridSpan w:val="8"/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F42">
              <w:rPr>
                <w:rFonts w:ascii="Arial" w:hAnsi="Arial" w:cs="Arial"/>
                <w:b/>
                <w:bCs/>
                <w:sz w:val="20"/>
                <w:szCs w:val="20"/>
              </w:rPr>
              <w:t>ГЛАВНОГО АДМИНИСТРАТОРА, АДМИНИСТРАТОРА ИСТОЧНИКОВ ФИНАНСИРОВАНИЯ ДЕФИЦИТА БЮДЖЕТА,</w:t>
            </w:r>
          </w:p>
        </w:tc>
      </w:tr>
      <w:tr w:rsidR="00C05D02" w:rsidRPr="00E66F42" w:rsidTr="00C05D02">
        <w:trPr>
          <w:trHeight w:val="213"/>
        </w:trPr>
        <w:tc>
          <w:tcPr>
            <w:tcW w:w="13009" w:type="dxa"/>
            <w:gridSpan w:val="7"/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F42">
              <w:rPr>
                <w:rFonts w:ascii="Arial" w:hAnsi="Arial" w:cs="Arial"/>
                <w:b/>
                <w:bCs/>
                <w:sz w:val="20"/>
                <w:szCs w:val="20"/>
              </w:rPr>
              <w:t>ГЛАВНОГО АДМИНИСТРАТОРА, АДМИНИСТРАТОРА ДОХОДОВ 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F42">
              <w:rPr>
                <w:rFonts w:ascii="Arial" w:hAnsi="Arial" w:cs="Arial"/>
                <w:b/>
                <w:bCs/>
                <w:sz w:val="20"/>
                <w:szCs w:val="20"/>
              </w:rPr>
              <w:t>КОДЫ</w:t>
            </w:r>
          </w:p>
        </w:tc>
      </w:tr>
      <w:tr w:rsidR="00C05D02" w:rsidRPr="00E66F42" w:rsidTr="00C05D02">
        <w:trPr>
          <w:trHeight w:val="188"/>
        </w:trPr>
        <w:tc>
          <w:tcPr>
            <w:tcW w:w="4700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0503230</w:t>
            </w:r>
          </w:p>
        </w:tc>
      </w:tr>
      <w:tr w:rsidR="00C05D02" w:rsidRPr="00E66F42" w:rsidTr="00C05D02">
        <w:trPr>
          <w:trHeight w:val="188"/>
        </w:trPr>
        <w:tc>
          <w:tcPr>
            <w:tcW w:w="5216" w:type="dxa"/>
            <w:gridSpan w:val="2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 01 ноября2023</w:t>
            </w:r>
            <w:r w:rsidRPr="00E66F42">
              <w:rPr>
                <w:rFonts w:ascii="Arial" w:hAnsi="Arial" w:cs="Arial"/>
                <w:sz w:val="16"/>
                <w:szCs w:val="16"/>
              </w:rPr>
              <w:t> г.</w:t>
            </w:r>
          </w:p>
        </w:tc>
        <w:tc>
          <w:tcPr>
            <w:tcW w:w="4791" w:type="dxa"/>
            <w:gridSpan w:val="3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E66F42">
              <w:rPr>
                <w:rFonts w:ascii="Arial" w:hAnsi="Arial" w:cs="Arial"/>
                <w:sz w:val="16"/>
                <w:szCs w:val="16"/>
              </w:rPr>
              <w:t>.202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05D02" w:rsidRPr="00E66F42" w:rsidTr="00C05D02">
        <w:trPr>
          <w:trHeight w:val="188"/>
        </w:trPr>
        <w:tc>
          <w:tcPr>
            <w:tcW w:w="4700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188"/>
        </w:trPr>
        <w:tc>
          <w:tcPr>
            <w:tcW w:w="4700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6846" w:type="dxa"/>
            <w:gridSpan w:val="5"/>
            <w:vMerge w:val="restart"/>
            <w:tcBorders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Администрация Новоселицкого муниципального района Ставропольского края</w:t>
            </w:r>
          </w:p>
        </w:tc>
        <w:tc>
          <w:tcPr>
            <w:tcW w:w="1463" w:type="dxa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ОКВЭД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84.11.3</w:t>
            </w:r>
          </w:p>
        </w:tc>
      </w:tr>
      <w:tr w:rsidR="00C05D02" w:rsidRPr="00E66F42" w:rsidTr="00C05D02">
        <w:trPr>
          <w:trHeight w:val="188"/>
        </w:trPr>
        <w:tc>
          <w:tcPr>
            <w:tcW w:w="4700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6846" w:type="dxa"/>
            <w:gridSpan w:val="5"/>
            <w:vMerge/>
            <w:tcBorders>
              <w:bottom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по ОКПО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75050317</w:t>
            </w:r>
          </w:p>
        </w:tc>
      </w:tr>
      <w:tr w:rsidR="00C05D02" w:rsidRPr="00E66F42" w:rsidTr="00C05D02">
        <w:trPr>
          <w:trHeight w:val="188"/>
        </w:trPr>
        <w:tc>
          <w:tcPr>
            <w:tcW w:w="4700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главный администратор, администратор источников</w:t>
            </w:r>
          </w:p>
        </w:tc>
        <w:tc>
          <w:tcPr>
            <w:tcW w:w="6846" w:type="dxa"/>
            <w:gridSpan w:val="5"/>
            <w:vMerge/>
            <w:tcBorders>
              <w:bottom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2616007102</w:t>
            </w:r>
          </w:p>
        </w:tc>
      </w:tr>
      <w:tr w:rsidR="00C05D02" w:rsidRPr="00E66F42" w:rsidTr="00C05D02">
        <w:trPr>
          <w:trHeight w:val="188"/>
        </w:trPr>
        <w:tc>
          <w:tcPr>
            <w:tcW w:w="4700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6846" w:type="dxa"/>
            <w:gridSpan w:val="5"/>
            <w:vMerge/>
            <w:tcBorders>
              <w:bottom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Глава по БК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</w:tr>
      <w:tr w:rsidR="00C05D02" w:rsidRPr="00E66F42" w:rsidTr="00C05D02">
        <w:trPr>
          <w:trHeight w:val="188"/>
        </w:trPr>
        <w:tc>
          <w:tcPr>
            <w:tcW w:w="4700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Вид баланса</w:t>
            </w:r>
          </w:p>
        </w:tc>
        <w:tc>
          <w:tcPr>
            <w:tcW w:w="6846" w:type="dxa"/>
            <w:gridSpan w:val="5"/>
            <w:tcBorders>
              <w:bottom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188"/>
        </w:trPr>
        <w:tc>
          <w:tcPr>
            <w:tcW w:w="4700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6" w:type="dxa"/>
            <w:gridSpan w:val="5"/>
            <w:tcBorders>
              <w:bottom w:val="nil"/>
            </w:tcBorders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(разделительный, ликвидационный)</w:t>
            </w:r>
          </w:p>
        </w:tc>
        <w:tc>
          <w:tcPr>
            <w:tcW w:w="1463" w:type="dxa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188"/>
        </w:trPr>
        <w:tc>
          <w:tcPr>
            <w:tcW w:w="4700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6846" w:type="dxa"/>
            <w:gridSpan w:val="5"/>
            <w:tcBorders>
              <w:bottom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Бюджет Новоселицкого муниципального района Ставропольского края</w:t>
            </w:r>
          </w:p>
        </w:tc>
        <w:tc>
          <w:tcPr>
            <w:tcW w:w="1463" w:type="dxa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по ОКТМО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07244810</w:t>
            </w:r>
          </w:p>
        </w:tc>
      </w:tr>
      <w:tr w:rsidR="00C05D02" w:rsidRPr="00E66F42" w:rsidTr="00C05D02">
        <w:trPr>
          <w:trHeight w:val="188"/>
        </w:trPr>
        <w:tc>
          <w:tcPr>
            <w:tcW w:w="4700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Периодичность: годовая</w:t>
            </w:r>
          </w:p>
        </w:tc>
        <w:tc>
          <w:tcPr>
            <w:tcW w:w="3547" w:type="dxa"/>
            <w:gridSpan w:val="3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2" w:type="dxa"/>
            <w:gridSpan w:val="3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188"/>
        </w:trPr>
        <w:tc>
          <w:tcPr>
            <w:tcW w:w="11546" w:type="dxa"/>
            <w:gridSpan w:val="6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Единица измерения: руб.</w:t>
            </w:r>
          </w:p>
        </w:tc>
        <w:tc>
          <w:tcPr>
            <w:tcW w:w="1463" w:type="dxa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по ОКЕИ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</w:tr>
      <w:tr w:rsidR="00C05D02" w:rsidRPr="00E66F42" w:rsidTr="00C05D02">
        <w:trPr>
          <w:trHeight w:val="113"/>
        </w:trPr>
        <w:tc>
          <w:tcPr>
            <w:tcW w:w="4700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16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39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492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07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792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463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701" w:type="dxa"/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А К Т И В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Код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На начало года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 xml:space="preserve">На дату реорганизации (ликвидации) </w:t>
            </w:r>
          </w:p>
        </w:tc>
      </w:tr>
      <w:tr w:rsidR="00C05D02" w:rsidRPr="00E66F42" w:rsidTr="00C05D02">
        <w:trPr>
          <w:trHeight w:val="570"/>
        </w:trPr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C05D02" w:rsidRPr="00E66F42" w:rsidTr="00C05D02">
        <w:trPr>
          <w:trHeight w:val="570"/>
        </w:trPr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188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C05D02" w:rsidRPr="00E66F42" w:rsidTr="00C05D02">
        <w:trPr>
          <w:trHeight w:val="338"/>
        </w:trPr>
        <w:tc>
          <w:tcPr>
            <w:tcW w:w="470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I. Нефинансовые активы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Основные средства (балансовая стоимость, 010100000) *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амортизация основных средств*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021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 xml:space="preserve">Нематериальные активы (балансовая стоимость, </w:t>
            </w:r>
            <w:r w:rsidRPr="00E66F42">
              <w:rPr>
                <w:rFonts w:ascii="Arial" w:hAnsi="Arial" w:cs="Arial"/>
                <w:sz w:val="18"/>
                <w:szCs w:val="18"/>
              </w:rPr>
              <w:lastRenderedPageBreak/>
              <w:t>010200000)*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lastRenderedPageBreak/>
              <w:t>040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lastRenderedPageBreak/>
              <w:t>Уменьшение стоимости нематериальных активов**, всего*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050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амортизация нематериальных активов*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051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060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Непроизведенные активы (010300000)** (остаточная стоимость)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Материальные запасы (010500000), всего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080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внеоборотные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081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188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4" w:type="dxa"/>
            <w:gridSpan w:val="6"/>
            <w:vAlign w:val="center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Форма 0503230 с. 2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А К Т И В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Код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На начало года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 xml:space="preserve">На дату реорганизации (ликвидации) </w:t>
            </w:r>
          </w:p>
        </w:tc>
      </w:tr>
      <w:tr w:rsidR="00C05D02" w:rsidRPr="00E66F42" w:rsidTr="00C05D02">
        <w:trPr>
          <w:trHeight w:val="570"/>
        </w:trPr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C05D02" w:rsidRPr="00E66F42" w:rsidTr="00C05D02">
        <w:trPr>
          <w:trHeight w:val="570"/>
        </w:trPr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188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Вложения в нефинансовые активы (010600000), всего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внеоборотные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388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Затраты на изготовление готовой продукции, выполнение работ, услуг</w:t>
            </w:r>
            <w:r w:rsidRPr="00E66F42">
              <w:rPr>
                <w:rFonts w:ascii="Arial" w:hAnsi="Arial" w:cs="Arial"/>
                <w:sz w:val="18"/>
                <w:szCs w:val="18"/>
              </w:rPr>
              <w:br/>
              <w:t>(010900000)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Итого по разделу I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 xml:space="preserve">(стр. 030 + стр. 060 + стр. 070 + стр. 080 + стр. 100 + стр. 120 + 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стр. 130 + стр. 140 + стр. 150 + стр. 160)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338"/>
        </w:trPr>
        <w:tc>
          <w:tcPr>
            <w:tcW w:w="470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II. Финансовые активы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5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в том числе: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в кредитной организации (020120000), всего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63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lastRenderedPageBreak/>
              <w:t xml:space="preserve">из них: 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на депозитах (020122000), всего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401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 xml:space="preserve">из них: 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63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в иностранной валюте (020127000)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в кассе учреждения (020130000)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Дебиторская задолженность по доходам (020500000, 020900000), всего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долгосрочная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188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4" w:type="dxa"/>
            <w:gridSpan w:val="6"/>
            <w:vAlign w:val="center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Форма 0503230 с. 3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А К Т И В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Код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На начало года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 xml:space="preserve">На дату реорганизации (ликвидации) </w:t>
            </w:r>
          </w:p>
        </w:tc>
      </w:tr>
      <w:tr w:rsidR="00C05D02" w:rsidRPr="00E66F42" w:rsidTr="00C05D02">
        <w:trPr>
          <w:trHeight w:val="570"/>
        </w:trPr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C05D02" w:rsidRPr="00E66F42" w:rsidTr="00C05D02">
        <w:trPr>
          <w:trHeight w:val="570"/>
        </w:trPr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388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Дебиторская задолженность по выплатам (020600000, 020800000, 030300000), всего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долгосрочная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Вложения в финансовые активы (021500000)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Итого по разделу II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(стр. 200 + стр. 240 + стр. 250 + стр. 260 + стр. 270 + стр. 280 + стр. 290)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338"/>
        </w:trPr>
        <w:tc>
          <w:tcPr>
            <w:tcW w:w="4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БАЛАНС (стр. 190 + стр. 340)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88"/>
        </w:trPr>
        <w:tc>
          <w:tcPr>
            <w:tcW w:w="4700" w:type="dxa"/>
            <w:tcBorders>
              <w:left w:val="nil"/>
              <w:bottom w:val="nil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b/>
                <w:bCs/>
                <w:sz w:val="8"/>
                <w:szCs w:val="18"/>
              </w:rPr>
            </w:pPr>
          </w:p>
        </w:tc>
        <w:tc>
          <w:tcPr>
            <w:tcW w:w="516" w:type="dxa"/>
            <w:tcBorders>
              <w:top w:val="single" w:sz="12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539" w:type="dxa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492" w:type="dxa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507" w:type="dxa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792" w:type="dxa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463" w:type="dxa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701" w:type="dxa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8"/>
                <w:szCs w:val="16"/>
              </w:rPr>
            </w:pPr>
          </w:p>
        </w:tc>
      </w:tr>
      <w:tr w:rsidR="00C05D02" w:rsidRPr="00E66F42" w:rsidTr="00C05D02">
        <w:trPr>
          <w:trHeight w:val="188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4" w:type="dxa"/>
            <w:gridSpan w:val="6"/>
            <w:vAlign w:val="center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Форма 0503230 с. 4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П А С С И В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Код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На начало года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 xml:space="preserve">На дату реорганизации (ликвидации) </w:t>
            </w:r>
          </w:p>
        </w:tc>
      </w:tr>
      <w:tr w:rsidR="00C05D02" w:rsidRPr="00E66F42" w:rsidTr="00C05D02">
        <w:trPr>
          <w:trHeight w:val="570"/>
        </w:trPr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C05D02" w:rsidRPr="00E66F42" w:rsidTr="00C05D02">
        <w:trPr>
          <w:trHeight w:val="570"/>
        </w:trPr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188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C05D02" w:rsidRPr="00E66F42" w:rsidTr="00C05D02">
        <w:trPr>
          <w:trHeight w:val="338"/>
        </w:trPr>
        <w:tc>
          <w:tcPr>
            <w:tcW w:w="4700" w:type="dxa"/>
            <w:tcBorders>
              <w:lef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III. Обязательства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388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 xml:space="preserve">Кредиторская задолженность по выплатам (030200000, 020800000, </w:t>
            </w:r>
            <w:r w:rsidRPr="00E66F42">
              <w:rPr>
                <w:rFonts w:ascii="Arial" w:hAnsi="Arial" w:cs="Arial"/>
                <w:sz w:val="18"/>
                <w:szCs w:val="18"/>
              </w:rPr>
              <w:br/>
              <w:t>030402000, 030403000), всего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долгосрочная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Иные расчеты, всего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в том числе: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внутриведомственные расчеты (030404000)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расчеты с прочими кредиторами (030406000)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расчеты по платежам из бюджета с финансовым органом (030405000)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долгосрочная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top w:val="single" w:sz="12" w:space="0" w:color="000000"/>
              <w:left w:val="single" w:sz="12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Итого по разделу III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left w:val="single" w:sz="12" w:space="0" w:color="000000"/>
              <w:bottom w:val="single" w:sz="12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(стр. 400 + стр. 410 + стр. 420 + стр. 430 + стр. 470 + стр. 510 + стр. 520)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338"/>
        </w:trPr>
        <w:tc>
          <w:tcPr>
            <w:tcW w:w="4700" w:type="dxa"/>
            <w:tcBorders>
              <w:left w:val="single" w:sz="4" w:space="0" w:color="000000"/>
            </w:tcBorders>
            <w:vAlign w:val="center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IV. Финансовый результат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363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E66F42">
              <w:rPr>
                <w:rFonts w:ascii="Arial" w:hAnsi="Arial" w:cs="Arial"/>
                <w:sz w:val="16"/>
                <w:szCs w:val="16"/>
              </w:rPr>
              <w:br/>
              <w:t>доходы текущего финансового года (040110000)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расходы текущего финансового года (040120000)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D02" w:rsidRPr="00E66F42" w:rsidTr="00C05D02">
        <w:trPr>
          <w:trHeight w:val="200"/>
        </w:trPr>
        <w:tc>
          <w:tcPr>
            <w:tcW w:w="4700" w:type="dxa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финансовый результат прошлых отчетных периодов (040130000)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42"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F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D02" w:rsidRPr="00E66F42" w:rsidTr="00C05D02">
        <w:trPr>
          <w:trHeight w:val="338"/>
        </w:trPr>
        <w:tc>
          <w:tcPr>
            <w:tcW w:w="4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БАЛАНС (стр. 550 + стр. 570)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F42">
              <w:rPr>
                <w:rFonts w:ascii="Arial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ind w:left="-761" w:right="-580" w:firstLine="76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05D02" w:rsidRPr="00E66F42" w:rsidRDefault="00C05D02" w:rsidP="008A46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6F42" w:rsidRDefault="00E66F42" w:rsidP="00E85C71">
      <w:pPr>
        <w:pStyle w:val="ConsPlusNormal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66F42" w:rsidSect="005F4F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54C2"/>
    <w:multiLevelType w:val="hybridMultilevel"/>
    <w:tmpl w:val="A8D8074E"/>
    <w:lvl w:ilvl="0" w:tplc="894C9A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7103"/>
    <w:rsid w:val="0002436D"/>
    <w:rsid w:val="0003438F"/>
    <w:rsid w:val="00035F03"/>
    <w:rsid w:val="00070309"/>
    <w:rsid w:val="0008030C"/>
    <w:rsid w:val="000B5A0F"/>
    <w:rsid w:val="000D5A8B"/>
    <w:rsid w:val="000E7D61"/>
    <w:rsid w:val="000F0F6D"/>
    <w:rsid w:val="00102474"/>
    <w:rsid w:val="00114B15"/>
    <w:rsid w:val="00127C5C"/>
    <w:rsid w:val="00152643"/>
    <w:rsid w:val="00171574"/>
    <w:rsid w:val="00197E8F"/>
    <w:rsid w:val="001E0554"/>
    <w:rsid w:val="00206CB8"/>
    <w:rsid w:val="00212C35"/>
    <w:rsid w:val="00234F47"/>
    <w:rsid w:val="002468C5"/>
    <w:rsid w:val="002554BF"/>
    <w:rsid w:val="00261403"/>
    <w:rsid w:val="00284E86"/>
    <w:rsid w:val="00286539"/>
    <w:rsid w:val="00295CF1"/>
    <w:rsid w:val="002A0F55"/>
    <w:rsid w:val="002B6148"/>
    <w:rsid w:val="002C4157"/>
    <w:rsid w:val="002E0622"/>
    <w:rsid w:val="00305095"/>
    <w:rsid w:val="00306D2F"/>
    <w:rsid w:val="003134D8"/>
    <w:rsid w:val="003458F1"/>
    <w:rsid w:val="00350D85"/>
    <w:rsid w:val="003714FA"/>
    <w:rsid w:val="003B212D"/>
    <w:rsid w:val="003B69B9"/>
    <w:rsid w:val="00413019"/>
    <w:rsid w:val="004638A0"/>
    <w:rsid w:val="00476A89"/>
    <w:rsid w:val="00496B68"/>
    <w:rsid w:val="00497103"/>
    <w:rsid w:val="004B7162"/>
    <w:rsid w:val="004E148B"/>
    <w:rsid w:val="004E5D77"/>
    <w:rsid w:val="004F2DA1"/>
    <w:rsid w:val="005073A0"/>
    <w:rsid w:val="00513045"/>
    <w:rsid w:val="00522F22"/>
    <w:rsid w:val="00527154"/>
    <w:rsid w:val="005A0BAC"/>
    <w:rsid w:val="005B1C6C"/>
    <w:rsid w:val="005B3947"/>
    <w:rsid w:val="005C3F52"/>
    <w:rsid w:val="005F4F49"/>
    <w:rsid w:val="00623888"/>
    <w:rsid w:val="00637E3A"/>
    <w:rsid w:val="006839EA"/>
    <w:rsid w:val="006D1435"/>
    <w:rsid w:val="00725E1B"/>
    <w:rsid w:val="00732A40"/>
    <w:rsid w:val="007372EE"/>
    <w:rsid w:val="00766345"/>
    <w:rsid w:val="00795988"/>
    <w:rsid w:val="007A4CDF"/>
    <w:rsid w:val="007B33F2"/>
    <w:rsid w:val="008148C0"/>
    <w:rsid w:val="008177FF"/>
    <w:rsid w:val="0083398F"/>
    <w:rsid w:val="00846BAE"/>
    <w:rsid w:val="008A46D2"/>
    <w:rsid w:val="009105D2"/>
    <w:rsid w:val="009505D1"/>
    <w:rsid w:val="00955F42"/>
    <w:rsid w:val="00957BE8"/>
    <w:rsid w:val="00980EF1"/>
    <w:rsid w:val="009A3E8F"/>
    <w:rsid w:val="009E4138"/>
    <w:rsid w:val="009F68EC"/>
    <w:rsid w:val="00A227FB"/>
    <w:rsid w:val="00A337E1"/>
    <w:rsid w:val="00A718E9"/>
    <w:rsid w:val="00A734E7"/>
    <w:rsid w:val="00A8051B"/>
    <w:rsid w:val="00A9290D"/>
    <w:rsid w:val="00AB12E9"/>
    <w:rsid w:val="00AC6D80"/>
    <w:rsid w:val="00AD1A3E"/>
    <w:rsid w:val="00B0779F"/>
    <w:rsid w:val="00B27612"/>
    <w:rsid w:val="00B37C82"/>
    <w:rsid w:val="00B43DE8"/>
    <w:rsid w:val="00B5419F"/>
    <w:rsid w:val="00B72B62"/>
    <w:rsid w:val="00B81726"/>
    <w:rsid w:val="00B94526"/>
    <w:rsid w:val="00B9671A"/>
    <w:rsid w:val="00BA2541"/>
    <w:rsid w:val="00BB344E"/>
    <w:rsid w:val="00BC2F79"/>
    <w:rsid w:val="00BC604B"/>
    <w:rsid w:val="00BC7647"/>
    <w:rsid w:val="00BD0A93"/>
    <w:rsid w:val="00C05D02"/>
    <w:rsid w:val="00C25021"/>
    <w:rsid w:val="00C610EB"/>
    <w:rsid w:val="00C639A1"/>
    <w:rsid w:val="00C85B7F"/>
    <w:rsid w:val="00CC6AFC"/>
    <w:rsid w:val="00CD1134"/>
    <w:rsid w:val="00CE0981"/>
    <w:rsid w:val="00CF6C7B"/>
    <w:rsid w:val="00D04B07"/>
    <w:rsid w:val="00D34BD3"/>
    <w:rsid w:val="00D35AF1"/>
    <w:rsid w:val="00D5458C"/>
    <w:rsid w:val="00D61468"/>
    <w:rsid w:val="00D640D0"/>
    <w:rsid w:val="00D77795"/>
    <w:rsid w:val="00D829E6"/>
    <w:rsid w:val="00DA7650"/>
    <w:rsid w:val="00DD0DBE"/>
    <w:rsid w:val="00E02772"/>
    <w:rsid w:val="00E32CA1"/>
    <w:rsid w:val="00E42339"/>
    <w:rsid w:val="00E66F42"/>
    <w:rsid w:val="00E85C71"/>
    <w:rsid w:val="00E957CC"/>
    <w:rsid w:val="00EB5335"/>
    <w:rsid w:val="00EF2EBC"/>
    <w:rsid w:val="00F0758F"/>
    <w:rsid w:val="00F07DEA"/>
    <w:rsid w:val="00F22465"/>
    <w:rsid w:val="00F420C8"/>
    <w:rsid w:val="00F66F7C"/>
    <w:rsid w:val="00F86516"/>
    <w:rsid w:val="00F97745"/>
    <w:rsid w:val="00FB49D0"/>
    <w:rsid w:val="00FE193F"/>
    <w:rsid w:val="00FE37E6"/>
    <w:rsid w:val="00FE7413"/>
    <w:rsid w:val="00FF1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75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1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75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F0758F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075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0758F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F0758F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7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5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9F68E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4E5D77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4E5D7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Style0">
    <w:name w:val="TableStyle0"/>
    <w:rsid w:val="005F4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5F4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5F4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BA2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Без интервала Знак"/>
    <w:basedOn w:val="a0"/>
    <w:link w:val="a9"/>
    <w:uiPriority w:val="1"/>
    <w:rsid w:val="00E957C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1BD33-8D7A-4628-B665-F6A3E5D8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22</cp:revision>
  <cp:lastPrinted>2023-11-17T08:40:00Z</cp:lastPrinted>
  <dcterms:created xsi:type="dcterms:W3CDTF">2021-03-12T10:18:00Z</dcterms:created>
  <dcterms:modified xsi:type="dcterms:W3CDTF">2023-11-17T08:40:00Z</dcterms:modified>
</cp:coreProperties>
</file>