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8A" w:rsidRDefault="00E461AE" w:rsidP="00254024">
      <w:pPr>
        <w:pStyle w:val="3"/>
        <w:tabs>
          <w:tab w:val="left" w:pos="4395"/>
        </w:tabs>
        <w:spacing w:after="0" w:line="240" w:lineRule="exact"/>
        <w:ind w:left="5040" w:firstLine="2"/>
        <w:jc w:val="both"/>
        <w:rPr>
          <w:sz w:val="28"/>
          <w:szCs w:val="28"/>
        </w:rPr>
      </w:pPr>
      <w:r w:rsidRPr="008D5BF7">
        <w:rPr>
          <w:sz w:val="28"/>
          <w:szCs w:val="28"/>
        </w:rPr>
        <w:tab/>
      </w:r>
      <w:r w:rsidRPr="008D5BF7">
        <w:rPr>
          <w:sz w:val="28"/>
          <w:szCs w:val="28"/>
        </w:rPr>
        <w:tab/>
      </w:r>
    </w:p>
    <w:p w:rsidR="00254024" w:rsidRPr="008D5BF7" w:rsidRDefault="00254024" w:rsidP="00254024">
      <w:pPr>
        <w:pStyle w:val="3"/>
        <w:tabs>
          <w:tab w:val="left" w:pos="4395"/>
        </w:tabs>
        <w:spacing w:after="0" w:line="240" w:lineRule="exact"/>
        <w:ind w:left="5040" w:firstLine="2"/>
        <w:jc w:val="both"/>
        <w:rPr>
          <w:sz w:val="28"/>
          <w:szCs w:val="28"/>
        </w:rPr>
      </w:pPr>
      <w:bookmarkStart w:id="0" w:name="_GoBack"/>
      <w:bookmarkEnd w:id="0"/>
    </w:p>
    <w:p w:rsidR="00D8018A" w:rsidRPr="008D5BF7" w:rsidRDefault="007F6B70" w:rsidP="00D8018A">
      <w:pPr>
        <w:spacing w:line="240" w:lineRule="exact"/>
        <w:ind w:firstLine="720"/>
        <w:jc w:val="center"/>
        <w:rPr>
          <w:sz w:val="28"/>
          <w:szCs w:val="28"/>
        </w:rPr>
      </w:pPr>
      <w:r w:rsidRPr="008D5BF7">
        <w:rPr>
          <w:sz w:val="28"/>
          <w:szCs w:val="28"/>
        </w:rPr>
        <w:t>Отчет</w:t>
      </w:r>
    </w:p>
    <w:p w:rsidR="007F6B70" w:rsidRPr="008D5BF7" w:rsidRDefault="00EC5D60" w:rsidP="00D8018A">
      <w:pPr>
        <w:spacing w:line="240" w:lineRule="exact"/>
        <w:ind w:firstLine="720"/>
        <w:jc w:val="center"/>
        <w:rPr>
          <w:sz w:val="28"/>
          <w:szCs w:val="28"/>
        </w:rPr>
      </w:pPr>
      <w:r w:rsidRPr="008D5BF7">
        <w:rPr>
          <w:sz w:val="28"/>
          <w:szCs w:val="28"/>
        </w:rPr>
        <w:t>Г</w:t>
      </w:r>
      <w:r w:rsidR="007F6B70" w:rsidRPr="008D5BF7">
        <w:rPr>
          <w:sz w:val="28"/>
          <w:szCs w:val="28"/>
        </w:rPr>
        <w:t>лавы Новоселицкого муниципального округа Ставропольского края о результатах своей деятельности и деятельности администрации Новоселицкого муниципального округа Ставропольского края за 202</w:t>
      </w:r>
      <w:r w:rsidR="00444A21" w:rsidRPr="008D5BF7">
        <w:rPr>
          <w:sz w:val="28"/>
          <w:szCs w:val="28"/>
        </w:rPr>
        <w:t>4</w:t>
      </w:r>
      <w:r w:rsidR="007F6B70" w:rsidRPr="008D5BF7">
        <w:rPr>
          <w:sz w:val="28"/>
          <w:szCs w:val="28"/>
        </w:rPr>
        <w:t xml:space="preserve"> год</w:t>
      </w:r>
    </w:p>
    <w:p w:rsidR="00E461AE" w:rsidRPr="008D5BF7" w:rsidRDefault="00E461AE" w:rsidP="00E461AE">
      <w:pPr>
        <w:rPr>
          <w:color w:val="000000"/>
          <w:sz w:val="28"/>
          <w:szCs w:val="28"/>
        </w:rPr>
      </w:pPr>
    </w:p>
    <w:p w:rsidR="00EC5D60" w:rsidRPr="008D5BF7" w:rsidRDefault="00EC5D60" w:rsidP="00EC5D60">
      <w:pPr>
        <w:rPr>
          <w:sz w:val="28"/>
          <w:szCs w:val="28"/>
        </w:rPr>
      </w:pPr>
    </w:p>
    <w:p w:rsidR="00D8018A" w:rsidRPr="008D5BF7" w:rsidRDefault="00D8018A" w:rsidP="00D8018A">
      <w:pPr>
        <w:ind w:right="-1" w:firstLine="708"/>
        <w:jc w:val="both"/>
        <w:rPr>
          <w:spacing w:val="2"/>
          <w:sz w:val="28"/>
          <w:szCs w:val="28"/>
          <w:shd w:val="clear" w:color="auto" w:fill="FFFFFF"/>
        </w:rPr>
      </w:pPr>
      <w:r w:rsidRPr="008D5BF7">
        <w:rPr>
          <w:spacing w:val="2"/>
          <w:sz w:val="28"/>
          <w:szCs w:val="28"/>
          <w:shd w:val="clear" w:color="auto" w:fill="FFFFFF"/>
        </w:rPr>
        <w:t>В соответствии с </w:t>
      </w:r>
      <w:hyperlink r:id="rId5" w:history="1">
        <w:r w:rsidRPr="008D5BF7">
          <w:rPr>
            <w:rStyle w:val="af"/>
            <w:color w:val="auto"/>
            <w:spacing w:val="2"/>
            <w:sz w:val="28"/>
            <w:szCs w:val="28"/>
            <w:u w:val="none"/>
            <w:shd w:val="clear" w:color="auto" w:fill="FFFFFF"/>
          </w:rPr>
          <w:t>Федеральным законом от 06 октября 2003 г.                    № 131-ФЗ «Об общих принципах организации местного самоуправления в Российской Федерации</w:t>
        </w:r>
      </w:hyperlink>
      <w:r w:rsidRPr="008D5BF7">
        <w:rPr>
          <w:sz w:val="28"/>
          <w:szCs w:val="28"/>
        </w:rPr>
        <w:t>»</w:t>
      </w:r>
      <w:r w:rsidRPr="008D5BF7">
        <w:rPr>
          <w:spacing w:val="2"/>
          <w:sz w:val="28"/>
          <w:szCs w:val="28"/>
          <w:shd w:val="clear" w:color="auto" w:fill="FFFFFF"/>
        </w:rPr>
        <w:t>, </w:t>
      </w:r>
      <w:hyperlink r:id="rId6" w:history="1">
        <w:r w:rsidRPr="008D5BF7">
          <w:rPr>
            <w:rStyle w:val="af"/>
            <w:color w:val="auto"/>
            <w:spacing w:val="2"/>
            <w:sz w:val="28"/>
            <w:szCs w:val="28"/>
            <w:u w:val="none"/>
            <w:shd w:val="clear" w:color="auto" w:fill="FFFFFF"/>
          </w:rPr>
          <w:t>Уставом Новоселицкого муниципального округа  Ставропольского края</w:t>
        </w:r>
      </w:hyperlink>
      <w:r w:rsidRPr="008D5BF7">
        <w:rPr>
          <w:spacing w:val="2"/>
          <w:sz w:val="28"/>
          <w:szCs w:val="28"/>
          <w:shd w:val="clear" w:color="auto" w:fill="FFFFFF"/>
        </w:rPr>
        <w:t xml:space="preserve">,   представляется отчет </w:t>
      </w:r>
      <w:r w:rsidRPr="008D5BF7">
        <w:rPr>
          <w:sz w:val="28"/>
          <w:szCs w:val="28"/>
        </w:rPr>
        <w:t>главы Новоселицкого муниципального округа Ставропольского края о результатах его деятельности, деятельности администрации Новоселицкого муниципального окр</w:t>
      </w:r>
      <w:r w:rsidR="00444A21" w:rsidRPr="008D5BF7">
        <w:rPr>
          <w:sz w:val="28"/>
          <w:szCs w:val="28"/>
        </w:rPr>
        <w:t>уга Ставропольского края за 2024</w:t>
      </w:r>
      <w:r w:rsidRPr="008D5BF7">
        <w:rPr>
          <w:sz w:val="28"/>
          <w:szCs w:val="28"/>
        </w:rPr>
        <w:t xml:space="preserve"> год</w:t>
      </w:r>
      <w:r w:rsidRPr="008D5BF7">
        <w:rPr>
          <w:spacing w:val="2"/>
          <w:sz w:val="28"/>
          <w:szCs w:val="28"/>
          <w:shd w:val="clear" w:color="auto" w:fill="FFFFFF"/>
        </w:rPr>
        <w:t>.</w:t>
      </w:r>
    </w:p>
    <w:p w:rsidR="00D8018A" w:rsidRPr="008D5BF7" w:rsidRDefault="00D8018A" w:rsidP="00D8018A">
      <w:pPr>
        <w:pStyle w:val="ab"/>
        <w:spacing w:before="0" w:beforeAutospacing="0" w:after="0" w:afterAutospacing="0" w:line="0" w:lineRule="atLeast"/>
        <w:ind w:firstLine="709"/>
        <w:jc w:val="both"/>
        <w:rPr>
          <w:bCs/>
          <w:sz w:val="28"/>
          <w:szCs w:val="28"/>
          <w:lang w:val="ru-RU"/>
        </w:rPr>
      </w:pPr>
      <w:r w:rsidRPr="008D5BF7">
        <w:rPr>
          <w:sz w:val="28"/>
          <w:szCs w:val="28"/>
          <w:lang w:val="ru-RU"/>
        </w:rPr>
        <w:t>Первостепенной задачей</w:t>
      </w:r>
      <w:r w:rsidRPr="008D5BF7">
        <w:rPr>
          <w:sz w:val="28"/>
          <w:szCs w:val="28"/>
        </w:rPr>
        <w:t xml:space="preserve"> администрации </w:t>
      </w:r>
      <w:r w:rsidRPr="008D5BF7">
        <w:rPr>
          <w:sz w:val="28"/>
          <w:szCs w:val="28"/>
          <w:lang w:val="ru-RU"/>
        </w:rPr>
        <w:t xml:space="preserve">Новоселицкого </w:t>
      </w:r>
      <w:r w:rsidRPr="008D5BF7">
        <w:rPr>
          <w:sz w:val="28"/>
          <w:szCs w:val="28"/>
        </w:rPr>
        <w:t xml:space="preserve">муниципального округа </w:t>
      </w:r>
      <w:r w:rsidRPr="008D5BF7">
        <w:rPr>
          <w:sz w:val="28"/>
          <w:szCs w:val="28"/>
          <w:lang w:val="ru-RU"/>
        </w:rPr>
        <w:t>является</w:t>
      </w:r>
      <w:r w:rsidRPr="008D5BF7">
        <w:rPr>
          <w:sz w:val="28"/>
          <w:szCs w:val="28"/>
        </w:rPr>
        <w:t xml:space="preserve"> исполнение полномочий по решению вопросов местного значения</w:t>
      </w:r>
      <w:r w:rsidRPr="008D5BF7">
        <w:rPr>
          <w:sz w:val="28"/>
          <w:szCs w:val="28"/>
          <w:lang w:val="ru-RU"/>
        </w:rPr>
        <w:t>,</w:t>
      </w:r>
      <w:r w:rsidRPr="008D5BF7">
        <w:rPr>
          <w:rFonts w:eastAsia="Calibri"/>
          <w:sz w:val="28"/>
          <w:szCs w:val="28"/>
          <w:lang w:val="ru-RU" w:eastAsia="en-US"/>
        </w:rPr>
        <w:t xml:space="preserve"> </w:t>
      </w:r>
      <w:r w:rsidRPr="008D5BF7">
        <w:rPr>
          <w:bCs/>
          <w:sz w:val="28"/>
          <w:szCs w:val="28"/>
        </w:rPr>
        <w:t xml:space="preserve">выполнение социальных обязательств перед </w:t>
      </w:r>
      <w:r w:rsidRPr="008D5BF7">
        <w:rPr>
          <w:bCs/>
          <w:sz w:val="28"/>
          <w:szCs w:val="28"/>
          <w:lang w:val="ru-RU"/>
        </w:rPr>
        <w:t>населением,</w:t>
      </w:r>
      <w:r w:rsidRPr="008D5BF7">
        <w:rPr>
          <w:sz w:val="28"/>
          <w:szCs w:val="28"/>
        </w:rPr>
        <w:t xml:space="preserve"> стабилизация экономического положения</w:t>
      </w:r>
      <w:r w:rsidRPr="008D5BF7">
        <w:rPr>
          <w:sz w:val="28"/>
          <w:szCs w:val="28"/>
          <w:lang w:val="ru-RU"/>
        </w:rPr>
        <w:t>.</w:t>
      </w:r>
    </w:p>
    <w:p w:rsidR="00D8018A" w:rsidRPr="008D5BF7" w:rsidRDefault="00D8018A" w:rsidP="00D8018A">
      <w:pPr>
        <w:pStyle w:val="ab"/>
        <w:spacing w:before="0" w:beforeAutospacing="0" w:after="0" w:afterAutospacing="0" w:line="0" w:lineRule="atLeast"/>
        <w:ind w:firstLine="709"/>
        <w:jc w:val="both"/>
        <w:rPr>
          <w:sz w:val="28"/>
          <w:szCs w:val="28"/>
          <w:shd w:val="clear" w:color="auto" w:fill="FFFFFF"/>
          <w:lang w:val="ru-RU"/>
        </w:rPr>
      </w:pPr>
    </w:p>
    <w:p w:rsidR="00D8018A" w:rsidRPr="008D5BF7" w:rsidRDefault="00D8018A" w:rsidP="00D8018A">
      <w:pPr>
        <w:contextualSpacing/>
        <w:jc w:val="both"/>
        <w:rPr>
          <w:b/>
          <w:sz w:val="28"/>
          <w:szCs w:val="28"/>
        </w:rPr>
      </w:pPr>
      <w:r w:rsidRPr="008D5BF7">
        <w:rPr>
          <w:b/>
          <w:i/>
          <w:sz w:val="28"/>
          <w:szCs w:val="28"/>
        </w:rPr>
        <w:t xml:space="preserve">                      Демография</w:t>
      </w:r>
    </w:p>
    <w:p w:rsidR="00D8018A" w:rsidRPr="008D5BF7" w:rsidRDefault="00D8018A" w:rsidP="00D8018A">
      <w:pPr>
        <w:ind w:firstLine="708"/>
        <w:contextualSpacing/>
        <w:jc w:val="both"/>
        <w:rPr>
          <w:color w:val="000000"/>
          <w:sz w:val="28"/>
          <w:szCs w:val="28"/>
        </w:rPr>
      </w:pPr>
      <w:r w:rsidRPr="008D5BF7">
        <w:rPr>
          <w:color w:val="000000"/>
          <w:sz w:val="28"/>
          <w:szCs w:val="28"/>
        </w:rPr>
        <w:t>Численность населения округа по предварительным оперативным данным на 01.01.202</w:t>
      </w:r>
      <w:r w:rsidR="00860C44" w:rsidRPr="008D5BF7">
        <w:rPr>
          <w:color w:val="000000"/>
          <w:sz w:val="28"/>
          <w:szCs w:val="28"/>
        </w:rPr>
        <w:t>5</w:t>
      </w:r>
      <w:r w:rsidRPr="008D5BF7">
        <w:rPr>
          <w:color w:val="000000"/>
          <w:sz w:val="28"/>
          <w:szCs w:val="28"/>
        </w:rPr>
        <w:t xml:space="preserve">г составила 24 </w:t>
      </w:r>
      <w:r w:rsidR="00860C44" w:rsidRPr="008D5BF7">
        <w:rPr>
          <w:color w:val="000000"/>
          <w:sz w:val="28"/>
          <w:szCs w:val="28"/>
        </w:rPr>
        <w:t>396</w:t>
      </w:r>
      <w:r w:rsidRPr="008D5BF7">
        <w:rPr>
          <w:color w:val="000000"/>
          <w:sz w:val="28"/>
          <w:szCs w:val="28"/>
        </w:rPr>
        <w:t xml:space="preserve"> человек</w:t>
      </w:r>
      <w:r w:rsidR="0068054E" w:rsidRPr="008D5BF7">
        <w:rPr>
          <w:color w:val="000000"/>
          <w:sz w:val="28"/>
          <w:szCs w:val="28"/>
        </w:rPr>
        <w:t xml:space="preserve">, что на </w:t>
      </w:r>
      <w:r w:rsidR="00860C44" w:rsidRPr="008D5BF7">
        <w:rPr>
          <w:color w:val="000000"/>
          <w:sz w:val="28"/>
          <w:szCs w:val="28"/>
        </w:rPr>
        <w:t xml:space="preserve">94 </w:t>
      </w:r>
      <w:r w:rsidRPr="008D5BF7">
        <w:rPr>
          <w:color w:val="000000"/>
          <w:sz w:val="28"/>
          <w:szCs w:val="28"/>
        </w:rPr>
        <w:t>чел. меньше, чем на начало 202</w:t>
      </w:r>
      <w:r w:rsidR="00860C44" w:rsidRPr="008D5BF7">
        <w:rPr>
          <w:color w:val="000000"/>
          <w:sz w:val="28"/>
          <w:szCs w:val="28"/>
        </w:rPr>
        <w:t>4</w:t>
      </w:r>
      <w:r w:rsidRPr="008D5BF7">
        <w:rPr>
          <w:color w:val="000000"/>
          <w:sz w:val="28"/>
          <w:szCs w:val="28"/>
        </w:rPr>
        <w:t xml:space="preserve"> года (24 </w:t>
      </w:r>
      <w:r w:rsidR="00860C44" w:rsidRPr="008D5BF7">
        <w:rPr>
          <w:color w:val="000000"/>
          <w:sz w:val="28"/>
          <w:szCs w:val="28"/>
        </w:rPr>
        <w:t>490</w:t>
      </w:r>
      <w:r w:rsidRPr="008D5BF7">
        <w:rPr>
          <w:color w:val="000000"/>
          <w:sz w:val="28"/>
          <w:szCs w:val="28"/>
        </w:rPr>
        <w:t xml:space="preserve"> человека).</w:t>
      </w:r>
    </w:p>
    <w:p w:rsidR="00D8018A" w:rsidRPr="008D5BF7" w:rsidRDefault="00D8018A" w:rsidP="00D8018A">
      <w:pPr>
        <w:ind w:firstLine="708"/>
        <w:contextualSpacing/>
        <w:jc w:val="both"/>
        <w:rPr>
          <w:color w:val="000000"/>
          <w:sz w:val="28"/>
          <w:szCs w:val="28"/>
        </w:rPr>
      </w:pPr>
      <w:r w:rsidRPr="008D5BF7">
        <w:rPr>
          <w:color w:val="000000"/>
          <w:sz w:val="28"/>
          <w:szCs w:val="28"/>
        </w:rPr>
        <w:t xml:space="preserve">По оперативным данным </w:t>
      </w:r>
      <w:r w:rsidR="00860C44" w:rsidRPr="008D5BF7">
        <w:rPr>
          <w:color w:val="000000"/>
          <w:sz w:val="28"/>
          <w:szCs w:val="28"/>
        </w:rPr>
        <w:t>количество родившихся по сравнению с уровнем прошлого года снизилось на 24,1% и составило 195</w:t>
      </w:r>
      <w:r w:rsidRPr="008D5BF7">
        <w:rPr>
          <w:sz w:val="28"/>
          <w:szCs w:val="28"/>
        </w:rPr>
        <w:t xml:space="preserve"> </w:t>
      </w:r>
      <w:r w:rsidRPr="008D5BF7">
        <w:rPr>
          <w:color w:val="000000"/>
          <w:sz w:val="28"/>
          <w:szCs w:val="28"/>
        </w:rPr>
        <w:t xml:space="preserve">человек, умерло </w:t>
      </w:r>
      <w:r w:rsidRPr="008D5BF7">
        <w:rPr>
          <w:sz w:val="28"/>
          <w:szCs w:val="28"/>
        </w:rPr>
        <w:t xml:space="preserve">– </w:t>
      </w:r>
      <w:r w:rsidR="00860C44" w:rsidRPr="008D5BF7">
        <w:rPr>
          <w:sz w:val="28"/>
          <w:szCs w:val="28"/>
        </w:rPr>
        <w:t>289</w:t>
      </w:r>
      <w:r w:rsidRPr="008D5BF7">
        <w:rPr>
          <w:sz w:val="28"/>
          <w:szCs w:val="28"/>
        </w:rPr>
        <w:t xml:space="preserve"> </w:t>
      </w:r>
      <w:r w:rsidRPr="008D5BF7">
        <w:rPr>
          <w:color w:val="000000"/>
          <w:sz w:val="28"/>
          <w:szCs w:val="28"/>
        </w:rPr>
        <w:t>человек.</w:t>
      </w:r>
    </w:p>
    <w:p w:rsidR="00D8018A" w:rsidRPr="008D5BF7" w:rsidRDefault="00D8018A" w:rsidP="00D8018A">
      <w:pPr>
        <w:tabs>
          <w:tab w:val="left" w:pos="3060"/>
        </w:tabs>
        <w:ind w:firstLine="709"/>
        <w:jc w:val="both"/>
        <w:rPr>
          <w:sz w:val="28"/>
          <w:szCs w:val="28"/>
        </w:rPr>
      </w:pPr>
      <w:r w:rsidRPr="008D5BF7">
        <w:rPr>
          <w:sz w:val="28"/>
          <w:szCs w:val="28"/>
        </w:rPr>
        <w:t xml:space="preserve">Естественная прибыль составила минус </w:t>
      </w:r>
      <w:r w:rsidR="00860C44" w:rsidRPr="008D5BF7">
        <w:rPr>
          <w:sz w:val="28"/>
          <w:szCs w:val="28"/>
        </w:rPr>
        <w:t>94</w:t>
      </w:r>
      <w:r w:rsidRPr="008D5BF7">
        <w:rPr>
          <w:sz w:val="28"/>
          <w:szCs w:val="28"/>
        </w:rPr>
        <w:t xml:space="preserve"> человека.</w:t>
      </w:r>
    </w:p>
    <w:p w:rsidR="00D8018A" w:rsidRPr="008D5BF7" w:rsidRDefault="00D8018A" w:rsidP="00D8018A">
      <w:pPr>
        <w:ind w:firstLine="708"/>
        <w:contextualSpacing/>
        <w:jc w:val="both"/>
        <w:rPr>
          <w:b/>
          <w:i/>
          <w:sz w:val="28"/>
          <w:szCs w:val="28"/>
        </w:rPr>
      </w:pPr>
    </w:p>
    <w:p w:rsidR="00D8018A" w:rsidRPr="008D5BF7" w:rsidRDefault="00D8018A" w:rsidP="00D8018A">
      <w:pPr>
        <w:ind w:firstLine="708"/>
        <w:contextualSpacing/>
        <w:jc w:val="both"/>
        <w:rPr>
          <w:b/>
          <w:i/>
          <w:sz w:val="28"/>
          <w:szCs w:val="28"/>
        </w:rPr>
      </w:pPr>
      <w:r w:rsidRPr="008D5BF7">
        <w:rPr>
          <w:b/>
          <w:i/>
          <w:sz w:val="28"/>
          <w:szCs w:val="28"/>
        </w:rPr>
        <w:t>Здравоохранение</w:t>
      </w:r>
    </w:p>
    <w:p w:rsidR="00D8018A" w:rsidRPr="008D5BF7" w:rsidRDefault="00B7564D" w:rsidP="00B7564D">
      <w:pPr>
        <w:jc w:val="both"/>
        <w:rPr>
          <w:sz w:val="28"/>
          <w:szCs w:val="28"/>
        </w:rPr>
      </w:pPr>
      <w:r w:rsidRPr="008D5BF7">
        <w:rPr>
          <w:sz w:val="28"/>
          <w:szCs w:val="28"/>
        </w:rPr>
        <w:tab/>
        <w:t xml:space="preserve">Забота о здоровье жителей округа невозможна без развития системы первичной медико-санитарной помощи. </w:t>
      </w:r>
      <w:r w:rsidR="00D8018A" w:rsidRPr="008D5BF7">
        <w:rPr>
          <w:sz w:val="28"/>
          <w:szCs w:val="28"/>
        </w:rPr>
        <w:t xml:space="preserve">Лечебно-профилактическую помощь населению округа оказывает комплекс медицинских учреждений государственного бюджетного учреждения здравоохранения Ставропольского края «Новоселицкая районная больница» (далее соответственно – учреждение, ГБУЗ СК «Новоселицкая РБ»). В состав учреждения входит круглосуточный стационар на 103 койки, дневной стационар на 25 коек, районная поликлиника на 350 посещений в смену, 1 участковая больница, 2 врачебных амбулатории, 6 фельдшерско-акушерских пунктов. </w:t>
      </w:r>
    </w:p>
    <w:p w:rsidR="00B7564D" w:rsidRPr="008D5BF7" w:rsidRDefault="00B7564D" w:rsidP="00B7564D">
      <w:pPr>
        <w:jc w:val="both"/>
        <w:rPr>
          <w:sz w:val="28"/>
          <w:szCs w:val="28"/>
        </w:rPr>
      </w:pPr>
      <w:r w:rsidRPr="008D5BF7">
        <w:rPr>
          <w:sz w:val="28"/>
          <w:szCs w:val="28"/>
        </w:rPr>
        <w:tab/>
        <w:t xml:space="preserve">В учреждении работают 308 человек, в том числе врачей – 26 средних медработников – 144 прочие – 138 </w:t>
      </w:r>
      <w:r w:rsidRPr="008D5BF7">
        <w:rPr>
          <w:rFonts w:eastAsia="Calibri"/>
          <w:sz w:val="28"/>
          <w:szCs w:val="28"/>
        </w:rPr>
        <w:t>укомплектованность кадрами составляет 87% в том числе врачей</w:t>
      </w:r>
      <w:r w:rsidRPr="008D5BF7">
        <w:rPr>
          <w:sz w:val="28"/>
          <w:szCs w:val="28"/>
        </w:rPr>
        <w:t xml:space="preserve"> – 75%, средних медицинских работников – 92%. </w:t>
      </w:r>
    </w:p>
    <w:p w:rsidR="00B7564D" w:rsidRPr="008D5BF7" w:rsidRDefault="00B7564D" w:rsidP="00B7564D">
      <w:pPr>
        <w:jc w:val="both"/>
        <w:rPr>
          <w:sz w:val="28"/>
          <w:szCs w:val="28"/>
        </w:rPr>
      </w:pPr>
      <w:r w:rsidRPr="008D5BF7">
        <w:rPr>
          <w:sz w:val="28"/>
          <w:szCs w:val="28"/>
        </w:rPr>
        <w:tab/>
        <w:t xml:space="preserve">В целях решения вопроса кадрового дефицита районной больницей проводится активная </w:t>
      </w:r>
      <w:proofErr w:type="spellStart"/>
      <w:r w:rsidRPr="008D5BF7">
        <w:rPr>
          <w:sz w:val="28"/>
          <w:szCs w:val="28"/>
        </w:rPr>
        <w:t>профориентационная</w:t>
      </w:r>
      <w:proofErr w:type="spellEnd"/>
      <w:r w:rsidRPr="008D5BF7">
        <w:rPr>
          <w:sz w:val="28"/>
          <w:szCs w:val="28"/>
        </w:rPr>
        <w:t xml:space="preserve"> работа, по её итогам целевой набор в ФГБОУ ВО «Ставропольский государственный медицинский университет» в настоящее время составил: </w:t>
      </w:r>
      <w:r w:rsidR="009B55C7">
        <w:rPr>
          <w:sz w:val="28"/>
          <w:szCs w:val="28"/>
        </w:rPr>
        <w:t>18</w:t>
      </w:r>
      <w:r w:rsidRPr="008D5BF7">
        <w:rPr>
          <w:sz w:val="28"/>
          <w:szCs w:val="28"/>
        </w:rPr>
        <w:t xml:space="preserve"> человек, 1</w:t>
      </w:r>
      <w:r w:rsidR="009B55C7">
        <w:rPr>
          <w:sz w:val="28"/>
          <w:szCs w:val="28"/>
        </w:rPr>
        <w:t>3</w:t>
      </w:r>
      <w:r w:rsidRPr="008D5BF7">
        <w:rPr>
          <w:sz w:val="28"/>
          <w:szCs w:val="28"/>
        </w:rPr>
        <w:t xml:space="preserve"> человек – «Лечебное дело», </w:t>
      </w:r>
      <w:r w:rsidR="009B55C7">
        <w:rPr>
          <w:sz w:val="28"/>
          <w:szCs w:val="28"/>
        </w:rPr>
        <w:t>5</w:t>
      </w:r>
      <w:r w:rsidRPr="008D5BF7">
        <w:rPr>
          <w:sz w:val="28"/>
          <w:szCs w:val="28"/>
        </w:rPr>
        <w:t xml:space="preserve"> </w:t>
      </w:r>
      <w:r w:rsidRPr="008D5BF7">
        <w:rPr>
          <w:sz w:val="28"/>
          <w:szCs w:val="28"/>
        </w:rPr>
        <w:lastRenderedPageBreak/>
        <w:t xml:space="preserve">человек – «Педиатрия». В ординатуре в настоящее время по целевому направлению обучается </w:t>
      </w:r>
      <w:r w:rsidR="009B55C7">
        <w:rPr>
          <w:sz w:val="28"/>
          <w:szCs w:val="28"/>
        </w:rPr>
        <w:t>2</w:t>
      </w:r>
      <w:r w:rsidRPr="008D5BF7">
        <w:rPr>
          <w:sz w:val="28"/>
          <w:szCs w:val="28"/>
        </w:rPr>
        <w:t xml:space="preserve"> человека по специальностям «</w:t>
      </w:r>
      <w:r w:rsidR="009B55C7">
        <w:rPr>
          <w:sz w:val="28"/>
          <w:szCs w:val="28"/>
        </w:rPr>
        <w:t>Гинекология</w:t>
      </w:r>
      <w:r w:rsidRPr="008D5BF7">
        <w:rPr>
          <w:sz w:val="28"/>
          <w:szCs w:val="28"/>
        </w:rPr>
        <w:t xml:space="preserve">», «Хирургия». </w:t>
      </w:r>
    </w:p>
    <w:p w:rsidR="00B7564D" w:rsidRPr="008D5BF7" w:rsidRDefault="00B7564D" w:rsidP="00B7564D">
      <w:pPr>
        <w:jc w:val="both"/>
        <w:rPr>
          <w:sz w:val="28"/>
          <w:szCs w:val="28"/>
        </w:rPr>
      </w:pPr>
      <w:r w:rsidRPr="008D5BF7">
        <w:rPr>
          <w:sz w:val="28"/>
          <w:szCs w:val="28"/>
        </w:rPr>
        <w:tab/>
        <w:t xml:space="preserve">Улучшить обеспеченность врачами позволяет и реализация мероприятий программы «Земский доктор», благодаря которой с 2018 года по настоящее время в учреждение принято 12 врачей, в том числе в 2024 году три специалиста, однако этого крайне мало. </w:t>
      </w:r>
    </w:p>
    <w:p w:rsidR="009B55C7" w:rsidRPr="008D5BF7" w:rsidRDefault="00B7564D" w:rsidP="009B55C7">
      <w:pPr>
        <w:jc w:val="both"/>
        <w:rPr>
          <w:sz w:val="28"/>
          <w:szCs w:val="28"/>
        </w:rPr>
      </w:pPr>
      <w:r w:rsidRPr="008D5BF7">
        <w:rPr>
          <w:sz w:val="28"/>
          <w:szCs w:val="28"/>
        </w:rPr>
        <w:tab/>
        <w:t xml:space="preserve">В 2024 году приступили к работе </w:t>
      </w:r>
      <w:r w:rsidR="009B55C7">
        <w:rPr>
          <w:sz w:val="28"/>
          <w:szCs w:val="28"/>
        </w:rPr>
        <w:t>3</w:t>
      </w:r>
      <w:r w:rsidRPr="008D5BF7">
        <w:rPr>
          <w:sz w:val="28"/>
          <w:szCs w:val="28"/>
        </w:rPr>
        <w:t xml:space="preserve"> новых специалиста – анестезиолог-реаниматолог, врач </w:t>
      </w:r>
      <w:r w:rsidR="009B55C7">
        <w:rPr>
          <w:sz w:val="28"/>
          <w:szCs w:val="28"/>
        </w:rPr>
        <w:t>рентгенолог</w:t>
      </w:r>
      <w:r w:rsidRPr="008D5BF7">
        <w:rPr>
          <w:sz w:val="28"/>
          <w:szCs w:val="28"/>
        </w:rPr>
        <w:t xml:space="preserve">, акушер - гинеколог. </w:t>
      </w:r>
      <w:r w:rsidR="009B55C7">
        <w:rPr>
          <w:sz w:val="28"/>
          <w:szCs w:val="28"/>
        </w:rPr>
        <w:t xml:space="preserve">С начала 2025г. приступили к работе два врача хирург, дерматовенеролог. </w:t>
      </w:r>
    </w:p>
    <w:p w:rsidR="009B55C7" w:rsidRDefault="00B7564D" w:rsidP="00B7564D">
      <w:pPr>
        <w:jc w:val="both"/>
        <w:rPr>
          <w:sz w:val="28"/>
          <w:szCs w:val="28"/>
        </w:rPr>
      </w:pPr>
      <w:r w:rsidRPr="008D5BF7">
        <w:rPr>
          <w:sz w:val="28"/>
          <w:szCs w:val="28"/>
        </w:rPr>
        <w:tab/>
        <w:t>Тем не менее сегодня в учреждении не хватает врачей следующих узких специальностей: о</w:t>
      </w:r>
      <w:r w:rsidR="009B55C7">
        <w:rPr>
          <w:sz w:val="28"/>
          <w:szCs w:val="28"/>
        </w:rPr>
        <w:t>нколог, эндокринолог, гинеколог.</w:t>
      </w:r>
    </w:p>
    <w:p w:rsidR="00B7564D" w:rsidRPr="008D5BF7" w:rsidRDefault="00B7564D" w:rsidP="00B7564D">
      <w:pPr>
        <w:jc w:val="both"/>
        <w:rPr>
          <w:sz w:val="28"/>
          <w:szCs w:val="28"/>
        </w:rPr>
      </w:pPr>
      <w:r w:rsidRPr="008D5BF7">
        <w:rPr>
          <w:sz w:val="28"/>
          <w:szCs w:val="28"/>
        </w:rPr>
        <w:tab/>
        <w:t>Среднемесячная заработная плата медицинского персонала ГБУЗ СК «Новоселицкая РБ» за 2024 год составила: врачи – 80</w:t>
      </w:r>
      <w:r w:rsidR="005835ED" w:rsidRPr="008D5BF7">
        <w:rPr>
          <w:sz w:val="28"/>
          <w:szCs w:val="28"/>
        </w:rPr>
        <w:t xml:space="preserve"> </w:t>
      </w:r>
      <w:r w:rsidRPr="008D5BF7">
        <w:rPr>
          <w:sz w:val="28"/>
          <w:szCs w:val="28"/>
        </w:rPr>
        <w:t xml:space="preserve">832,33 рублей +10% к 2023 </w:t>
      </w:r>
      <w:r w:rsidR="005835ED" w:rsidRPr="008D5BF7">
        <w:rPr>
          <w:sz w:val="28"/>
          <w:szCs w:val="28"/>
        </w:rPr>
        <w:t>году -</w:t>
      </w:r>
      <w:r w:rsidRPr="008D5BF7">
        <w:rPr>
          <w:sz w:val="28"/>
          <w:szCs w:val="28"/>
        </w:rPr>
        <w:t xml:space="preserve"> 68 889,0</w:t>
      </w:r>
      <w:r w:rsidR="005835ED" w:rsidRPr="008D5BF7">
        <w:rPr>
          <w:sz w:val="28"/>
          <w:szCs w:val="28"/>
        </w:rPr>
        <w:t xml:space="preserve"> </w:t>
      </w:r>
      <w:r w:rsidRPr="008D5BF7">
        <w:rPr>
          <w:sz w:val="28"/>
          <w:szCs w:val="28"/>
        </w:rPr>
        <w:t>руб</w:t>
      </w:r>
      <w:r w:rsidR="005835ED" w:rsidRPr="008D5BF7">
        <w:rPr>
          <w:sz w:val="28"/>
          <w:szCs w:val="28"/>
        </w:rPr>
        <w:t>лей</w:t>
      </w:r>
      <w:r w:rsidRPr="008D5BF7">
        <w:rPr>
          <w:sz w:val="28"/>
          <w:szCs w:val="28"/>
        </w:rPr>
        <w:t>, средний медицинский персонал – 40</w:t>
      </w:r>
      <w:r w:rsidR="005835ED" w:rsidRPr="008D5BF7">
        <w:rPr>
          <w:sz w:val="28"/>
          <w:szCs w:val="28"/>
        </w:rPr>
        <w:t xml:space="preserve"> </w:t>
      </w:r>
      <w:r w:rsidRPr="008D5BF7">
        <w:rPr>
          <w:sz w:val="28"/>
          <w:szCs w:val="28"/>
        </w:rPr>
        <w:t xml:space="preserve">336,49 рублей +8% (2023г </w:t>
      </w:r>
      <w:r w:rsidR="005835ED" w:rsidRPr="008D5BF7">
        <w:rPr>
          <w:sz w:val="28"/>
          <w:szCs w:val="28"/>
        </w:rPr>
        <w:t xml:space="preserve">- </w:t>
      </w:r>
      <w:r w:rsidRPr="008D5BF7">
        <w:rPr>
          <w:sz w:val="28"/>
          <w:szCs w:val="28"/>
        </w:rPr>
        <w:t>33571 рублей).</w:t>
      </w:r>
    </w:p>
    <w:p w:rsidR="00B7564D" w:rsidRPr="008D5BF7" w:rsidRDefault="00B7564D" w:rsidP="00B7564D">
      <w:pPr>
        <w:jc w:val="both"/>
        <w:rPr>
          <w:sz w:val="28"/>
          <w:szCs w:val="28"/>
        </w:rPr>
      </w:pPr>
      <w:r w:rsidRPr="008D5BF7">
        <w:rPr>
          <w:rFonts w:eastAsia="Calibri"/>
          <w:sz w:val="28"/>
          <w:szCs w:val="28"/>
        </w:rPr>
        <w:tab/>
        <w:t xml:space="preserve">Благодаря поддержке нашего Губернатора Владимирова Владимира Владимировича и участию в </w:t>
      </w:r>
      <w:r w:rsidRPr="008D5BF7">
        <w:rPr>
          <w:sz w:val="28"/>
          <w:szCs w:val="28"/>
        </w:rPr>
        <w:t>краевой программе «Модернизация первичного звена здравоохранения в Ставропольском крае» продолжаем укреплять материально-техническую базу учреждений, так в 2024 году:</w:t>
      </w:r>
    </w:p>
    <w:p w:rsidR="00B7564D" w:rsidRPr="008D5BF7" w:rsidRDefault="00B7564D" w:rsidP="00B7564D">
      <w:pPr>
        <w:jc w:val="both"/>
        <w:rPr>
          <w:sz w:val="28"/>
          <w:szCs w:val="28"/>
        </w:rPr>
      </w:pPr>
      <w:r w:rsidRPr="008D5BF7">
        <w:rPr>
          <w:rFonts w:eastAsia="Calibri"/>
          <w:sz w:val="28"/>
          <w:szCs w:val="28"/>
        </w:rPr>
        <w:tab/>
        <w:t xml:space="preserve">- приобретены 3 автомобиля марки GRNTPM на базе </w:t>
      </w:r>
      <w:proofErr w:type="spellStart"/>
      <w:r w:rsidRPr="008D5BF7">
        <w:rPr>
          <w:rFonts w:eastAsia="Calibri"/>
          <w:sz w:val="28"/>
          <w:szCs w:val="28"/>
        </w:rPr>
        <w:t>Lada</w:t>
      </w:r>
      <w:proofErr w:type="spellEnd"/>
      <w:r w:rsidRPr="008D5BF7">
        <w:rPr>
          <w:rFonts w:eastAsia="Calibri"/>
          <w:sz w:val="28"/>
          <w:szCs w:val="28"/>
        </w:rPr>
        <w:t xml:space="preserve"> </w:t>
      </w:r>
      <w:r w:rsidRPr="008D5BF7">
        <w:rPr>
          <w:sz w:val="28"/>
          <w:szCs w:val="28"/>
        </w:rPr>
        <w:t>(6</w:t>
      </w:r>
      <w:r w:rsidR="00BB4CCF" w:rsidRPr="008D5BF7">
        <w:rPr>
          <w:sz w:val="28"/>
          <w:szCs w:val="28"/>
        </w:rPr>
        <w:t> </w:t>
      </w:r>
      <w:r w:rsidRPr="008D5BF7">
        <w:rPr>
          <w:sz w:val="28"/>
          <w:szCs w:val="28"/>
        </w:rPr>
        <w:t>900</w:t>
      </w:r>
      <w:r w:rsidR="00BB4CCF" w:rsidRPr="008D5BF7">
        <w:rPr>
          <w:sz w:val="28"/>
          <w:szCs w:val="28"/>
        </w:rPr>
        <w:t>,</w:t>
      </w:r>
      <w:r w:rsidRPr="008D5BF7">
        <w:rPr>
          <w:sz w:val="28"/>
          <w:szCs w:val="28"/>
        </w:rPr>
        <w:t>00</w:t>
      </w:r>
      <w:r w:rsidR="00BB4CCF" w:rsidRPr="008D5BF7">
        <w:rPr>
          <w:sz w:val="28"/>
          <w:szCs w:val="28"/>
        </w:rPr>
        <w:t xml:space="preserve"> тыс. </w:t>
      </w:r>
      <w:r w:rsidRPr="008D5BF7">
        <w:rPr>
          <w:sz w:val="28"/>
          <w:szCs w:val="28"/>
        </w:rPr>
        <w:t>руб</w:t>
      </w:r>
      <w:r w:rsidR="00BB4CCF" w:rsidRPr="008D5BF7">
        <w:rPr>
          <w:sz w:val="28"/>
          <w:szCs w:val="28"/>
        </w:rPr>
        <w:t>лей</w:t>
      </w:r>
      <w:r w:rsidRPr="008D5BF7">
        <w:rPr>
          <w:sz w:val="28"/>
          <w:szCs w:val="28"/>
        </w:rPr>
        <w:t>).</w:t>
      </w:r>
    </w:p>
    <w:p w:rsidR="00B7564D" w:rsidRPr="008D5BF7" w:rsidRDefault="00B7564D" w:rsidP="00B7564D">
      <w:pPr>
        <w:jc w:val="both"/>
        <w:rPr>
          <w:rFonts w:eastAsia="Calibri"/>
          <w:sz w:val="28"/>
          <w:szCs w:val="28"/>
        </w:rPr>
      </w:pPr>
      <w:r w:rsidRPr="008D5BF7">
        <w:rPr>
          <w:sz w:val="28"/>
          <w:szCs w:val="28"/>
        </w:rPr>
        <w:tab/>
        <w:t xml:space="preserve">- а </w:t>
      </w:r>
      <w:r w:rsidR="006334AE" w:rsidRPr="008D5BF7">
        <w:rPr>
          <w:sz w:val="28"/>
          <w:szCs w:val="28"/>
        </w:rPr>
        <w:t>также проведен</w:t>
      </w:r>
      <w:r w:rsidRPr="008D5BF7">
        <w:rPr>
          <w:sz w:val="28"/>
          <w:szCs w:val="28"/>
        </w:rPr>
        <w:t xml:space="preserve"> капитальны</w:t>
      </w:r>
      <w:r w:rsidR="006334AE" w:rsidRPr="008D5BF7">
        <w:rPr>
          <w:sz w:val="28"/>
          <w:szCs w:val="28"/>
        </w:rPr>
        <w:t>й</w:t>
      </w:r>
      <w:r w:rsidRPr="008D5BF7">
        <w:rPr>
          <w:sz w:val="28"/>
          <w:szCs w:val="28"/>
        </w:rPr>
        <w:t xml:space="preserve"> ремонт</w:t>
      </w:r>
      <w:r w:rsidRPr="008D5BF7">
        <w:rPr>
          <w:rFonts w:eastAsia="Calibri"/>
          <w:sz w:val="28"/>
          <w:szCs w:val="28"/>
        </w:rPr>
        <w:t xml:space="preserve"> врачебной амбулатории </w:t>
      </w:r>
      <w:r w:rsidR="006334AE" w:rsidRPr="008D5BF7">
        <w:rPr>
          <w:rFonts w:eastAsia="Calibri"/>
          <w:sz w:val="28"/>
          <w:szCs w:val="28"/>
        </w:rPr>
        <w:t xml:space="preserve">в </w:t>
      </w:r>
      <w:r w:rsidRPr="008D5BF7">
        <w:rPr>
          <w:rFonts w:eastAsia="Calibri"/>
          <w:sz w:val="28"/>
          <w:szCs w:val="28"/>
        </w:rPr>
        <w:t>с. Журавско</w:t>
      </w:r>
      <w:r w:rsidR="006334AE" w:rsidRPr="008D5BF7">
        <w:rPr>
          <w:rFonts w:eastAsia="Calibri"/>
          <w:sz w:val="28"/>
          <w:szCs w:val="28"/>
        </w:rPr>
        <w:t>м</w:t>
      </w:r>
      <w:r w:rsidRPr="008D5BF7">
        <w:rPr>
          <w:rFonts w:eastAsia="Calibri"/>
          <w:sz w:val="28"/>
          <w:szCs w:val="28"/>
        </w:rPr>
        <w:t xml:space="preserve"> на сумму 2</w:t>
      </w:r>
      <w:r w:rsidR="00BB4CCF" w:rsidRPr="008D5BF7">
        <w:rPr>
          <w:rFonts w:eastAsia="Calibri"/>
          <w:sz w:val="28"/>
          <w:szCs w:val="28"/>
        </w:rPr>
        <w:t> </w:t>
      </w:r>
      <w:r w:rsidRPr="008D5BF7">
        <w:rPr>
          <w:rFonts w:eastAsia="Calibri"/>
          <w:sz w:val="28"/>
          <w:szCs w:val="28"/>
        </w:rPr>
        <w:t>303</w:t>
      </w:r>
      <w:r w:rsidR="00BB4CCF" w:rsidRPr="008D5BF7">
        <w:rPr>
          <w:rFonts w:eastAsia="Calibri"/>
          <w:sz w:val="28"/>
          <w:szCs w:val="28"/>
        </w:rPr>
        <w:t>,</w:t>
      </w:r>
      <w:r w:rsidRPr="008D5BF7">
        <w:rPr>
          <w:rFonts w:eastAsia="Calibri"/>
          <w:sz w:val="28"/>
          <w:szCs w:val="28"/>
        </w:rPr>
        <w:t>13</w:t>
      </w:r>
      <w:r w:rsidR="00BB4CCF" w:rsidRPr="008D5BF7">
        <w:rPr>
          <w:rFonts w:eastAsia="Calibri"/>
          <w:sz w:val="28"/>
          <w:szCs w:val="28"/>
        </w:rPr>
        <w:t xml:space="preserve"> тыс.</w:t>
      </w:r>
      <w:r w:rsidRPr="008D5BF7">
        <w:rPr>
          <w:rFonts w:eastAsia="Calibri"/>
          <w:sz w:val="28"/>
          <w:szCs w:val="28"/>
        </w:rPr>
        <w:t xml:space="preserve"> рублей.</w:t>
      </w:r>
    </w:p>
    <w:p w:rsidR="00B7564D" w:rsidRPr="008D5BF7" w:rsidRDefault="00B7564D" w:rsidP="00B7564D">
      <w:pPr>
        <w:jc w:val="both"/>
        <w:rPr>
          <w:rFonts w:eastAsia="Calibri"/>
          <w:sz w:val="28"/>
          <w:szCs w:val="28"/>
        </w:rPr>
      </w:pPr>
      <w:r w:rsidRPr="008D5BF7">
        <w:rPr>
          <w:rFonts w:eastAsia="Calibri"/>
          <w:sz w:val="28"/>
          <w:szCs w:val="28"/>
        </w:rPr>
        <w:tab/>
        <w:t>В рамках проведения мероприятий по укреплению материально-технической базы за счет средств бюджета СК приобретено медицинское оборудование:</w:t>
      </w:r>
    </w:p>
    <w:p w:rsidR="00B7564D" w:rsidRPr="008D5BF7" w:rsidRDefault="00DB462A"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 xml:space="preserve">- </w:t>
      </w:r>
      <w:proofErr w:type="spellStart"/>
      <w:r w:rsidRPr="008D5BF7">
        <w:rPr>
          <w:rFonts w:eastAsia="Calibri"/>
          <w:sz w:val="28"/>
          <w:szCs w:val="28"/>
        </w:rPr>
        <w:t>к</w:t>
      </w:r>
      <w:r w:rsidR="00B7564D" w:rsidRPr="008D5BF7">
        <w:rPr>
          <w:rFonts w:eastAsia="Calibri"/>
          <w:sz w:val="28"/>
          <w:szCs w:val="28"/>
        </w:rPr>
        <w:t>ольпоскоп</w:t>
      </w:r>
      <w:proofErr w:type="spellEnd"/>
      <w:r w:rsidR="00B7564D" w:rsidRPr="008D5BF7">
        <w:rPr>
          <w:rFonts w:eastAsia="Calibri"/>
          <w:sz w:val="28"/>
          <w:szCs w:val="28"/>
        </w:rPr>
        <w:t xml:space="preserve"> на сумму 248</w:t>
      </w:r>
      <w:r w:rsidR="00BB4CCF" w:rsidRPr="008D5BF7">
        <w:rPr>
          <w:rFonts w:eastAsia="Calibri"/>
          <w:sz w:val="28"/>
          <w:szCs w:val="28"/>
        </w:rPr>
        <w:t>,</w:t>
      </w:r>
      <w:r w:rsidR="00B7564D" w:rsidRPr="008D5BF7">
        <w:rPr>
          <w:rFonts w:eastAsia="Calibri"/>
          <w:sz w:val="28"/>
          <w:szCs w:val="28"/>
        </w:rPr>
        <w:t>50</w:t>
      </w:r>
      <w:r w:rsidR="00BB4CCF" w:rsidRPr="008D5BF7">
        <w:rPr>
          <w:rFonts w:eastAsia="Calibri"/>
          <w:sz w:val="28"/>
          <w:szCs w:val="28"/>
        </w:rPr>
        <w:t xml:space="preserve"> тыс.</w:t>
      </w:r>
      <w:r w:rsidR="00B7564D" w:rsidRPr="008D5BF7">
        <w:rPr>
          <w:rFonts w:eastAsia="Calibri"/>
          <w:sz w:val="28"/>
          <w:szCs w:val="28"/>
        </w:rPr>
        <w:t xml:space="preserve"> руб</w:t>
      </w:r>
      <w:r w:rsidRPr="008D5BF7">
        <w:rPr>
          <w:rFonts w:eastAsia="Calibri"/>
          <w:sz w:val="28"/>
          <w:szCs w:val="28"/>
        </w:rPr>
        <w:t>лей</w:t>
      </w:r>
      <w:r w:rsidR="00B7564D" w:rsidRPr="008D5BF7">
        <w:rPr>
          <w:rFonts w:eastAsia="Calibri"/>
          <w:sz w:val="28"/>
          <w:szCs w:val="28"/>
        </w:rPr>
        <w:t>;</w:t>
      </w:r>
    </w:p>
    <w:p w:rsidR="00B7564D" w:rsidRPr="008D5BF7" w:rsidRDefault="00DB462A"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w:t>
      </w:r>
      <w:r w:rsidRPr="008D5BF7">
        <w:rPr>
          <w:rFonts w:eastAsia="Calibri"/>
          <w:sz w:val="28"/>
          <w:szCs w:val="28"/>
        </w:rPr>
        <w:t xml:space="preserve"> </w:t>
      </w:r>
      <w:r w:rsidR="00B7564D" w:rsidRPr="008D5BF7">
        <w:rPr>
          <w:rFonts w:eastAsia="Calibri"/>
          <w:sz w:val="28"/>
          <w:szCs w:val="28"/>
        </w:rPr>
        <w:t>система рентгеновская (флюорографическая) на сумму 6</w:t>
      </w:r>
      <w:r w:rsidR="00BB4CCF" w:rsidRPr="008D5BF7">
        <w:rPr>
          <w:rFonts w:eastAsia="Calibri"/>
          <w:sz w:val="28"/>
          <w:szCs w:val="28"/>
        </w:rPr>
        <w:t> </w:t>
      </w:r>
      <w:r w:rsidR="00B7564D" w:rsidRPr="008D5BF7">
        <w:rPr>
          <w:rFonts w:eastAsia="Calibri"/>
          <w:sz w:val="28"/>
          <w:szCs w:val="28"/>
        </w:rPr>
        <w:t>766</w:t>
      </w:r>
      <w:r w:rsidR="00BB4CCF" w:rsidRPr="008D5BF7">
        <w:rPr>
          <w:rFonts w:eastAsia="Calibri"/>
          <w:sz w:val="28"/>
          <w:szCs w:val="28"/>
        </w:rPr>
        <w:t>,</w:t>
      </w:r>
      <w:r w:rsidR="00B7564D" w:rsidRPr="008D5BF7">
        <w:rPr>
          <w:rFonts w:eastAsia="Calibri"/>
          <w:sz w:val="28"/>
          <w:szCs w:val="28"/>
        </w:rPr>
        <w:t>00</w:t>
      </w:r>
      <w:r w:rsidR="00BB4CCF" w:rsidRPr="008D5BF7">
        <w:rPr>
          <w:rFonts w:eastAsia="Calibri"/>
          <w:sz w:val="28"/>
          <w:szCs w:val="28"/>
        </w:rPr>
        <w:t xml:space="preserve"> тыс.</w:t>
      </w:r>
      <w:r w:rsidRPr="008D5BF7">
        <w:rPr>
          <w:rFonts w:eastAsia="Calibri"/>
          <w:sz w:val="28"/>
          <w:szCs w:val="28"/>
        </w:rPr>
        <w:t xml:space="preserve"> рублей</w:t>
      </w:r>
      <w:r w:rsidR="00BB4CCF" w:rsidRPr="008D5BF7">
        <w:rPr>
          <w:rFonts w:eastAsia="Calibri"/>
          <w:sz w:val="28"/>
          <w:szCs w:val="28"/>
        </w:rPr>
        <w:t>.</w:t>
      </w:r>
      <w:r w:rsidR="00B7564D" w:rsidRPr="008D5BF7">
        <w:rPr>
          <w:rFonts w:eastAsia="Calibri"/>
          <w:sz w:val="28"/>
          <w:szCs w:val="28"/>
        </w:rPr>
        <w:t xml:space="preserve"> </w:t>
      </w:r>
    </w:p>
    <w:p w:rsidR="00B7564D" w:rsidRPr="008D5BF7" w:rsidRDefault="00DB462A"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 xml:space="preserve">В рамках реализации </w:t>
      </w:r>
      <w:r w:rsidR="00BB4CCF" w:rsidRPr="008D5BF7">
        <w:rPr>
          <w:rFonts w:eastAsia="Calibri"/>
          <w:sz w:val="28"/>
          <w:szCs w:val="28"/>
        </w:rPr>
        <w:t>мероприятий,</w:t>
      </w:r>
      <w:r w:rsidR="00B7564D" w:rsidRPr="008D5BF7">
        <w:rPr>
          <w:rFonts w:eastAsia="Calibri"/>
          <w:sz w:val="28"/>
          <w:szCs w:val="28"/>
        </w:rPr>
        <w:t xml:space="preserve"> направленных на антитеррористическую </w:t>
      </w:r>
      <w:r w:rsidRPr="008D5BF7">
        <w:rPr>
          <w:rFonts w:eastAsia="Calibri"/>
          <w:sz w:val="28"/>
          <w:szCs w:val="28"/>
        </w:rPr>
        <w:t>защищенность</w:t>
      </w:r>
      <w:r w:rsidR="00B7564D" w:rsidRPr="008D5BF7">
        <w:rPr>
          <w:rFonts w:eastAsia="Calibri"/>
          <w:sz w:val="28"/>
          <w:szCs w:val="28"/>
        </w:rPr>
        <w:t xml:space="preserve"> </w:t>
      </w:r>
      <w:r w:rsidRPr="008D5BF7">
        <w:rPr>
          <w:rFonts w:eastAsia="Calibri"/>
          <w:sz w:val="28"/>
          <w:szCs w:val="28"/>
        </w:rPr>
        <w:t xml:space="preserve">установлено видеонаблюдение на объектах здравоохранения округа </w:t>
      </w:r>
      <w:r w:rsidR="00B7564D" w:rsidRPr="008D5BF7">
        <w:rPr>
          <w:rFonts w:eastAsia="Calibri"/>
          <w:sz w:val="28"/>
          <w:szCs w:val="28"/>
        </w:rPr>
        <w:t>на сумму 3</w:t>
      </w:r>
      <w:r w:rsidR="00BB4CCF" w:rsidRPr="008D5BF7">
        <w:rPr>
          <w:rFonts w:eastAsia="Calibri"/>
          <w:sz w:val="28"/>
          <w:szCs w:val="28"/>
        </w:rPr>
        <w:t> </w:t>
      </w:r>
      <w:r w:rsidR="00B7564D" w:rsidRPr="008D5BF7">
        <w:rPr>
          <w:rFonts w:eastAsia="Calibri"/>
          <w:sz w:val="28"/>
          <w:szCs w:val="28"/>
        </w:rPr>
        <w:t>987</w:t>
      </w:r>
      <w:r w:rsidR="00BB4CCF" w:rsidRPr="008D5BF7">
        <w:rPr>
          <w:rFonts w:eastAsia="Calibri"/>
          <w:sz w:val="28"/>
          <w:szCs w:val="28"/>
        </w:rPr>
        <w:t>,</w:t>
      </w:r>
      <w:r w:rsidR="00B7564D" w:rsidRPr="008D5BF7">
        <w:rPr>
          <w:rFonts w:eastAsia="Calibri"/>
          <w:sz w:val="28"/>
          <w:szCs w:val="28"/>
        </w:rPr>
        <w:t>31</w:t>
      </w:r>
      <w:r w:rsidR="00BB4CCF" w:rsidRPr="008D5BF7">
        <w:rPr>
          <w:rFonts w:eastAsia="Calibri"/>
          <w:sz w:val="28"/>
          <w:szCs w:val="28"/>
        </w:rPr>
        <w:t xml:space="preserve"> тыс. рублей</w:t>
      </w:r>
      <w:r w:rsidR="00B7564D" w:rsidRPr="008D5BF7">
        <w:rPr>
          <w:rFonts w:eastAsia="Calibri"/>
          <w:sz w:val="28"/>
          <w:szCs w:val="28"/>
        </w:rPr>
        <w:t>.</w:t>
      </w:r>
    </w:p>
    <w:p w:rsidR="00B7564D" w:rsidRPr="008D5BF7" w:rsidRDefault="00DB462A" w:rsidP="00B7564D">
      <w:pPr>
        <w:jc w:val="both"/>
        <w:rPr>
          <w:rFonts w:eastAsia="Calibri"/>
          <w:sz w:val="28"/>
          <w:szCs w:val="28"/>
        </w:rPr>
      </w:pPr>
      <w:r w:rsidRPr="008D5BF7">
        <w:rPr>
          <w:rFonts w:eastAsia="Calibri"/>
          <w:sz w:val="28"/>
          <w:szCs w:val="28"/>
        </w:rPr>
        <w:tab/>
      </w:r>
      <w:r w:rsidR="00B7564D" w:rsidRPr="008D5BF7">
        <w:rPr>
          <w:rFonts w:eastAsia="Calibri"/>
          <w:sz w:val="28"/>
          <w:szCs w:val="28"/>
        </w:rPr>
        <w:t>В рамках оснащения материально технической базы приобретено мед оборудование на сумму 4</w:t>
      </w:r>
      <w:r w:rsidR="00BB4CCF" w:rsidRPr="008D5BF7">
        <w:rPr>
          <w:rFonts w:eastAsia="Calibri"/>
          <w:sz w:val="28"/>
          <w:szCs w:val="28"/>
        </w:rPr>
        <w:t> </w:t>
      </w:r>
      <w:r w:rsidR="00B7564D" w:rsidRPr="008D5BF7">
        <w:rPr>
          <w:rFonts w:eastAsia="Calibri"/>
          <w:sz w:val="28"/>
          <w:szCs w:val="28"/>
        </w:rPr>
        <w:t>156</w:t>
      </w:r>
      <w:r w:rsidR="00BB4CCF" w:rsidRPr="008D5BF7">
        <w:rPr>
          <w:rFonts w:eastAsia="Calibri"/>
          <w:sz w:val="28"/>
          <w:szCs w:val="28"/>
        </w:rPr>
        <w:t>,</w:t>
      </w:r>
      <w:r w:rsidR="00B7564D" w:rsidRPr="008D5BF7">
        <w:rPr>
          <w:rFonts w:eastAsia="Calibri"/>
          <w:sz w:val="28"/>
          <w:szCs w:val="28"/>
        </w:rPr>
        <w:t>33</w:t>
      </w:r>
      <w:r w:rsidR="00BB4CCF" w:rsidRPr="008D5BF7">
        <w:rPr>
          <w:rFonts w:eastAsia="Calibri"/>
          <w:sz w:val="28"/>
          <w:szCs w:val="28"/>
        </w:rPr>
        <w:t xml:space="preserve"> тыс.</w:t>
      </w:r>
      <w:r w:rsidR="00B7564D" w:rsidRPr="008D5BF7">
        <w:rPr>
          <w:rFonts w:eastAsia="Calibri"/>
          <w:sz w:val="28"/>
          <w:szCs w:val="28"/>
        </w:rPr>
        <w:t xml:space="preserve"> руб</w:t>
      </w:r>
      <w:r w:rsidR="00BB4CCF" w:rsidRPr="008D5BF7">
        <w:rPr>
          <w:rFonts w:eastAsia="Calibri"/>
          <w:sz w:val="28"/>
          <w:szCs w:val="28"/>
        </w:rPr>
        <w:t>лей</w:t>
      </w:r>
      <w:r w:rsidR="00B7564D" w:rsidRPr="008D5BF7">
        <w:rPr>
          <w:rFonts w:eastAsia="Calibri"/>
          <w:sz w:val="28"/>
          <w:szCs w:val="28"/>
        </w:rPr>
        <w:t>.</w:t>
      </w:r>
    </w:p>
    <w:p w:rsidR="00B7564D" w:rsidRPr="008D5BF7" w:rsidRDefault="00DB462A" w:rsidP="00B7564D">
      <w:pPr>
        <w:jc w:val="both"/>
        <w:rPr>
          <w:sz w:val="28"/>
          <w:szCs w:val="28"/>
        </w:rPr>
      </w:pPr>
      <w:r w:rsidRPr="008D5BF7">
        <w:rPr>
          <w:sz w:val="28"/>
          <w:szCs w:val="28"/>
        </w:rPr>
        <w:tab/>
      </w:r>
      <w:r w:rsidR="00B7564D" w:rsidRPr="008D5BF7">
        <w:rPr>
          <w:sz w:val="28"/>
          <w:szCs w:val="28"/>
        </w:rPr>
        <w:t xml:space="preserve">В рамках реализации регионального проекта «Создание цифрового контура в здравоохранении на основе единой государственной информационной системы здравоохранения (ЕГИСЗ) проведены работы по развитию, внедрению новых электронных медицинских документов (СЭМД) и модернизации медицинской информационной системы, для обеспечения взаимодействия с ЕГИС СК </w:t>
      </w:r>
      <w:r w:rsidR="00B7564D" w:rsidRPr="008D5BF7">
        <w:rPr>
          <w:rFonts w:eastAsia="Calibri"/>
          <w:sz w:val="28"/>
          <w:szCs w:val="28"/>
        </w:rPr>
        <w:t>на общую сумму 133</w:t>
      </w:r>
      <w:r w:rsidR="00BB4CCF" w:rsidRPr="008D5BF7">
        <w:rPr>
          <w:rFonts w:eastAsia="Calibri"/>
          <w:sz w:val="28"/>
          <w:szCs w:val="28"/>
        </w:rPr>
        <w:t>,</w:t>
      </w:r>
      <w:r w:rsidR="00B7564D" w:rsidRPr="008D5BF7">
        <w:rPr>
          <w:rFonts w:eastAsia="Calibri"/>
          <w:sz w:val="28"/>
          <w:szCs w:val="28"/>
        </w:rPr>
        <w:t>00</w:t>
      </w:r>
      <w:r w:rsidR="00BB4CCF" w:rsidRPr="008D5BF7">
        <w:rPr>
          <w:rFonts w:eastAsia="Calibri"/>
          <w:sz w:val="28"/>
          <w:szCs w:val="28"/>
        </w:rPr>
        <w:t xml:space="preserve"> тыс.</w:t>
      </w:r>
      <w:r w:rsidR="00B7564D" w:rsidRPr="008D5BF7">
        <w:rPr>
          <w:rFonts w:eastAsia="Calibri"/>
          <w:sz w:val="28"/>
          <w:szCs w:val="28"/>
        </w:rPr>
        <w:t xml:space="preserve"> рублей.</w:t>
      </w:r>
    </w:p>
    <w:p w:rsidR="00B7564D" w:rsidRPr="008D5BF7" w:rsidRDefault="00DB462A" w:rsidP="00B7564D">
      <w:pPr>
        <w:jc w:val="both"/>
        <w:rPr>
          <w:i/>
          <w:sz w:val="28"/>
          <w:szCs w:val="28"/>
        </w:rPr>
      </w:pPr>
      <w:r w:rsidRPr="008D5BF7">
        <w:rPr>
          <w:i/>
          <w:sz w:val="28"/>
          <w:szCs w:val="28"/>
        </w:rPr>
        <w:tab/>
      </w:r>
      <w:r w:rsidR="00B7564D" w:rsidRPr="008D5BF7">
        <w:rPr>
          <w:i/>
          <w:sz w:val="28"/>
          <w:szCs w:val="28"/>
        </w:rPr>
        <w:t>Задачи на 2025год:</w:t>
      </w:r>
    </w:p>
    <w:p w:rsidR="009571F8" w:rsidRPr="008D5BF7" w:rsidRDefault="00CD057B" w:rsidP="009571F8">
      <w:pPr>
        <w:jc w:val="both"/>
        <w:rPr>
          <w:sz w:val="28"/>
          <w:szCs w:val="28"/>
        </w:rPr>
      </w:pPr>
      <w:r w:rsidRPr="008D5BF7">
        <w:rPr>
          <w:sz w:val="28"/>
          <w:szCs w:val="28"/>
        </w:rPr>
        <w:tab/>
      </w:r>
      <w:r w:rsidR="009571F8" w:rsidRPr="008D5BF7">
        <w:rPr>
          <w:sz w:val="28"/>
          <w:szCs w:val="28"/>
        </w:rPr>
        <w:t>Провести капитальный ремо</w:t>
      </w:r>
      <w:r w:rsidR="009571F8">
        <w:rPr>
          <w:sz w:val="28"/>
          <w:szCs w:val="28"/>
        </w:rPr>
        <w:t>нт поликлиники</w:t>
      </w:r>
      <w:r w:rsidR="009571F8" w:rsidRPr="009571F8">
        <w:rPr>
          <w:sz w:val="28"/>
          <w:szCs w:val="28"/>
        </w:rPr>
        <w:t xml:space="preserve"> </w:t>
      </w:r>
      <w:r w:rsidR="009571F8">
        <w:rPr>
          <w:sz w:val="28"/>
          <w:szCs w:val="28"/>
        </w:rPr>
        <w:t xml:space="preserve">в </w:t>
      </w:r>
      <w:r w:rsidR="009571F8" w:rsidRPr="008D5BF7">
        <w:rPr>
          <w:sz w:val="28"/>
          <w:szCs w:val="28"/>
        </w:rPr>
        <w:t>ГБУЗ</w:t>
      </w:r>
      <w:r w:rsidR="009571F8">
        <w:rPr>
          <w:sz w:val="28"/>
          <w:szCs w:val="28"/>
        </w:rPr>
        <w:t xml:space="preserve"> СК</w:t>
      </w:r>
      <w:r w:rsidR="009571F8" w:rsidRPr="008D5BF7">
        <w:rPr>
          <w:sz w:val="28"/>
          <w:szCs w:val="28"/>
        </w:rPr>
        <w:t xml:space="preserve"> «Новоселицкая РБ»</w:t>
      </w:r>
      <w:r w:rsidR="009571F8">
        <w:rPr>
          <w:sz w:val="28"/>
          <w:szCs w:val="28"/>
        </w:rPr>
        <w:t xml:space="preserve">, ФАП п. Новый-Маяк, ФАП х. Жуковский </w:t>
      </w:r>
      <w:r w:rsidR="009571F8" w:rsidRPr="008D5BF7">
        <w:rPr>
          <w:sz w:val="28"/>
          <w:szCs w:val="28"/>
        </w:rPr>
        <w:t>на сумму 38 245,24 тыс. рублей.</w:t>
      </w:r>
    </w:p>
    <w:p w:rsidR="00B7564D" w:rsidRPr="008D5BF7" w:rsidRDefault="00CD057B" w:rsidP="00B7564D">
      <w:pPr>
        <w:jc w:val="both"/>
        <w:rPr>
          <w:rFonts w:eastAsia="Calibri"/>
          <w:sz w:val="28"/>
          <w:szCs w:val="28"/>
        </w:rPr>
      </w:pPr>
      <w:r w:rsidRPr="008D5BF7">
        <w:rPr>
          <w:rFonts w:eastAsia="Calibri"/>
          <w:sz w:val="28"/>
          <w:szCs w:val="28"/>
        </w:rPr>
        <w:lastRenderedPageBreak/>
        <w:tab/>
      </w:r>
      <w:r w:rsidR="00B7564D" w:rsidRPr="008D5BF7">
        <w:rPr>
          <w:rFonts w:eastAsia="Calibri"/>
          <w:sz w:val="28"/>
          <w:szCs w:val="28"/>
        </w:rPr>
        <w:t>В рамках проведения мероприятий по укреплению материально-технической базы за счет средств бюджета СК приобрести медицинское оборудование</w:t>
      </w:r>
      <w:r w:rsidRPr="008D5BF7">
        <w:rPr>
          <w:rFonts w:eastAsia="Calibri"/>
          <w:sz w:val="28"/>
          <w:szCs w:val="28"/>
        </w:rPr>
        <w:t xml:space="preserve"> для </w:t>
      </w:r>
      <w:r w:rsidRPr="008D5BF7">
        <w:rPr>
          <w:sz w:val="28"/>
          <w:szCs w:val="28"/>
        </w:rPr>
        <w:t>отделения</w:t>
      </w:r>
      <w:r w:rsidR="00B7564D" w:rsidRPr="008D5BF7">
        <w:rPr>
          <w:sz w:val="28"/>
          <w:szCs w:val="28"/>
        </w:rPr>
        <w:t xml:space="preserve"> стационара в здании ГБУЗ «Новоселицкая </w:t>
      </w:r>
      <w:r w:rsidRPr="008D5BF7">
        <w:rPr>
          <w:sz w:val="28"/>
          <w:szCs w:val="28"/>
        </w:rPr>
        <w:t xml:space="preserve">РБ» </w:t>
      </w:r>
      <w:r w:rsidRPr="008D5BF7">
        <w:rPr>
          <w:rFonts w:eastAsia="Calibri"/>
          <w:sz w:val="28"/>
          <w:szCs w:val="28"/>
        </w:rPr>
        <w:t>на</w:t>
      </w:r>
      <w:r w:rsidR="00B7564D" w:rsidRPr="008D5BF7">
        <w:rPr>
          <w:rFonts w:eastAsia="Calibri"/>
          <w:sz w:val="28"/>
          <w:szCs w:val="28"/>
        </w:rPr>
        <w:t xml:space="preserve"> сумму 7</w:t>
      </w:r>
      <w:r w:rsidR="00BB4CCF" w:rsidRPr="008D5BF7">
        <w:rPr>
          <w:rFonts w:eastAsia="Calibri"/>
          <w:sz w:val="28"/>
          <w:szCs w:val="28"/>
        </w:rPr>
        <w:t> </w:t>
      </w:r>
      <w:r w:rsidR="00B7564D" w:rsidRPr="008D5BF7">
        <w:rPr>
          <w:rFonts w:eastAsia="Calibri"/>
          <w:sz w:val="28"/>
          <w:szCs w:val="28"/>
        </w:rPr>
        <w:t>347</w:t>
      </w:r>
      <w:r w:rsidR="00BB4CCF" w:rsidRPr="008D5BF7">
        <w:rPr>
          <w:rFonts w:eastAsia="Calibri"/>
          <w:sz w:val="28"/>
          <w:szCs w:val="28"/>
        </w:rPr>
        <w:t>,</w:t>
      </w:r>
      <w:r w:rsidR="00B7564D" w:rsidRPr="008D5BF7">
        <w:rPr>
          <w:rFonts w:eastAsia="Calibri"/>
          <w:sz w:val="28"/>
          <w:szCs w:val="28"/>
        </w:rPr>
        <w:t>00</w:t>
      </w:r>
      <w:r w:rsidR="00BB4CCF" w:rsidRPr="008D5BF7">
        <w:rPr>
          <w:rFonts w:eastAsia="Calibri"/>
          <w:sz w:val="28"/>
          <w:szCs w:val="28"/>
        </w:rPr>
        <w:t xml:space="preserve"> тыс. </w:t>
      </w:r>
      <w:r w:rsidR="00B7564D" w:rsidRPr="008D5BF7">
        <w:rPr>
          <w:rFonts w:eastAsia="Calibri"/>
          <w:sz w:val="28"/>
          <w:szCs w:val="28"/>
        </w:rPr>
        <w:t>руб</w:t>
      </w:r>
      <w:r w:rsidRPr="008D5BF7">
        <w:rPr>
          <w:rFonts w:eastAsia="Calibri"/>
          <w:sz w:val="28"/>
          <w:szCs w:val="28"/>
        </w:rPr>
        <w:t>лей.</w:t>
      </w:r>
    </w:p>
    <w:p w:rsidR="00B7564D" w:rsidRPr="008D5BF7" w:rsidRDefault="00B7564D" w:rsidP="00B7564D">
      <w:pPr>
        <w:jc w:val="both"/>
        <w:rPr>
          <w:sz w:val="28"/>
          <w:szCs w:val="28"/>
        </w:rPr>
      </w:pPr>
      <w:r w:rsidRPr="008D5BF7">
        <w:rPr>
          <w:sz w:val="28"/>
          <w:szCs w:val="28"/>
        </w:rPr>
        <w:t xml:space="preserve"> </w:t>
      </w:r>
      <w:r w:rsidR="00CD057B" w:rsidRPr="008D5BF7">
        <w:rPr>
          <w:sz w:val="28"/>
          <w:szCs w:val="28"/>
        </w:rPr>
        <w:tab/>
        <w:t>Приобрести</w:t>
      </w:r>
      <w:r w:rsidRPr="008D5BF7">
        <w:rPr>
          <w:sz w:val="28"/>
          <w:szCs w:val="28"/>
        </w:rPr>
        <w:t xml:space="preserve"> автотранспорт в рамках реализации регионального проекта и программы модернизации первичного звена здравоохранения на сумму 10</w:t>
      </w:r>
      <w:r w:rsidR="00BB4CCF" w:rsidRPr="008D5BF7">
        <w:rPr>
          <w:sz w:val="28"/>
          <w:szCs w:val="28"/>
        </w:rPr>
        <w:t> </w:t>
      </w:r>
      <w:r w:rsidRPr="008D5BF7">
        <w:rPr>
          <w:sz w:val="28"/>
          <w:szCs w:val="28"/>
        </w:rPr>
        <w:t>200</w:t>
      </w:r>
      <w:r w:rsidR="00BB4CCF" w:rsidRPr="008D5BF7">
        <w:rPr>
          <w:sz w:val="28"/>
          <w:szCs w:val="28"/>
        </w:rPr>
        <w:t>,</w:t>
      </w:r>
      <w:r w:rsidRPr="008D5BF7">
        <w:rPr>
          <w:sz w:val="28"/>
          <w:szCs w:val="28"/>
        </w:rPr>
        <w:t>00</w:t>
      </w:r>
      <w:r w:rsidR="00BB4CCF" w:rsidRPr="008D5BF7">
        <w:rPr>
          <w:sz w:val="28"/>
          <w:szCs w:val="28"/>
        </w:rPr>
        <w:t xml:space="preserve"> тыс.</w:t>
      </w:r>
      <w:r w:rsidRPr="008D5BF7">
        <w:rPr>
          <w:sz w:val="28"/>
          <w:szCs w:val="28"/>
        </w:rPr>
        <w:t xml:space="preserve"> руб</w:t>
      </w:r>
      <w:r w:rsidR="00BB4CCF" w:rsidRPr="008D5BF7">
        <w:rPr>
          <w:sz w:val="28"/>
          <w:szCs w:val="28"/>
        </w:rPr>
        <w:t>лей</w:t>
      </w:r>
      <w:r w:rsidRPr="008D5BF7">
        <w:rPr>
          <w:sz w:val="28"/>
          <w:szCs w:val="28"/>
        </w:rPr>
        <w:t>.</w:t>
      </w:r>
    </w:p>
    <w:p w:rsidR="00B7564D" w:rsidRPr="008D5BF7" w:rsidRDefault="00CD057B" w:rsidP="00B7564D">
      <w:pPr>
        <w:jc w:val="both"/>
        <w:rPr>
          <w:sz w:val="28"/>
          <w:szCs w:val="28"/>
        </w:rPr>
      </w:pPr>
      <w:r w:rsidRPr="008D5BF7">
        <w:rPr>
          <w:sz w:val="28"/>
          <w:szCs w:val="28"/>
        </w:rPr>
        <w:tab/>
      </w:r>
      <w:r w:rsidR="00B7564D" w:rsidRPr="008D5BF7">
        <w:rPr>
          <w:sz w:val="28"/>
          <w:szCs w:val="28"/>
        </w:rPr>
        <w:t>Приобретение оборудования в рамках реализации регионального проекта и программы модернизации первичного звена здравоохранения на сумму 2</w:t>
      </w:r>
      <w:r w:rsidR="00BB4CCF" w:rsidRPr="008D5BF7">
        <w:rPr>
          <w:sz w:val="28"/>
          <w:szCs w:val="28"/>
        </w:rPr>
        <w:t> </w:t>
      </w:r>
      <w:r w:rsidR="00B7564D" w:rsidRPr="008D5BF7">
        <w:rPr>
          <w:sz w:val="28"/>
          <w:szCs w:val="28"/>
        </w:rPr>
        <w:t>500</w:t>
      </w:r>
      <w:r w:rsidR="00BB4CCF" w:rsidRPr="008D5BF7">
        <w:rPr>
          <w:sz w:val="28"/>
          <w:szCs w:val="28"/>
        </w:rPr>
        <w:t>,</w:t>
      </w:r>
      <w:r w:rsidR="00B7564D" w:rsidRPr="008D5BF7">
        <w:rPr>
          <w:sz w:val="28"/>
          <w:szCs w:val="28"/>
        </w:rPr>
        <w:t>00</w:t>
      </w:r>
      <w:r w:rsidR="00BB4CCF" w:rsidRPr="008D5BF7">
        <w:rPr>
          <w:sz w:val="28"/>
          <w:szCs w:val="28"/>
        </w:rPr>
        <w:t xml:space="preserve"> тыс.</w:t>
      </w:r>
      <w:r w:rsidR="00B7564D" w:rsidRPr="008D5BF7">
        <w:rPr>
          <w:sz w:val="28"/>
          <w:szCs w:val="28"/>
        </w:rPr>
        <w:t xml:space="preserve"> руб</w:t>
      </w:r>
      <w:r w:rsidR="00BB4CCF" w:rsidRPr="008D5BF7">
        <w:rPr>
          <w:sz w:val="28"/>
          <w:szCs w:val="28"/>
        </w:rPr>
        <w:t>лей</w:t>
      </w:r>
      <w:r w:rsidR="00B7564D" w:rsidRPr="008D5BF7">
        <w:rPr>
          <w:sz w:val="28"/>
          <w:szCs w:val="28"/>
        </w:rPr>
        <w:t>.</w:t>
      </w:r>
    </w:p>
    <w:p w:rsidR="00CD057B" w:rsidRPr="008D5BF7" w:rsidRDefault="00CD057B" w:rsidP="00D8018A">
      <w:pPr>
        <w:spacing w:line="0" w:lineRule="atLeast"/>
        <w:ind w:firstLine="709"/>
        <w:jc w:val="both"/>
        <w:rPr>
          <w:b/>
          <w:bCs/>
          <w:i/>
          <w:iCs/>
          <w:sz w:val="28"/>
          <w:szCs w:val="28"/>
        </w:rPr>
      </w:pPr>
    </w:p>
    <w:p w:rsidR="00D8018A" w:rsidRPr="008D5BF7" w:rsidRDefault="00D8018A" w:rsidP="00D8018A">
      <w:pPr>
        <w:spacing w:line="0" w:lineRule="atLeast"/>
        <w:ind w:firstLine="709"/>
        <w:jc w:val="both"/>
        <w:rPr>
          <w:b/>
          <w:bCs/>
          <w:i/>
          <w:iCs/>
          <w:sz w:val="28"/>
          <w:szCs w:val="28"/>
        </w:rPr>
      </w:pPr>
      <w:r w:rsidRPr="008D5BF7">
        <w:rPr>
          <w:b/>
          <w:bCs/>
          <w:i/>
          <w:iCs/>
          <w:sz w:val="28"/>
          <w:szCs w:val="28"/>
        </w:rPr>
        <w:t>Социальная защита</w:t>
      </w:r>
    </w:p>
    <w:p w:rsidR="00BB4CCF" w:rsidRPr="008D5BF7" w:rsidRDefault="00BB4CCF" w:rsidP="00BB4CCF">
      <w:pPr>
        <w:pStyle w:val="11"/>
        <w:ind w:firstLine="709"/>
        <w:jc w:val="both"/>
        <w:rPr>
          <w:rFonts w:ascii="Times New Roman" w:hAnsi="Times New Roman"/>
          <w:sz w:val="28"/>
          <w:szCs w:val="28"/>
        </w:rPr>
      </w:pPr>
      <w:r w:rsidRPr="008D5BF7">
        <w:rPr>
          <w:rFonts w:ascii="Times New Roman" w:hAnsi="Times New Roman"/>
          <w:sz w:val="28"/>
          <w:szCs w:val="28"/>
        </w:rPr>
        <w:t xml:space="preserve">Приоритетным направлением социальной политики, проводимой на территории Новоселицкого округа, является предоставление социальных и компенсационных выплат различным категориям граждан </w:t>
      </w:r>
    </w:p>
    <w:p w:rsidR="00D8018A" w:rsidRPr="008D5BF7" w:rsidRDefault="00BB4CCF" w:rsidP="00D8018A">
      <w:pPr>
        <w:pStyle w:val="11"/>
        <w:ind w:firstLine="709"/>
        <w:jc w:val="both"/>
        <w:rPr>
          <w:rFonts w:ascii="Times New Roman" w:hAnsi="Times New Roman"/>
          <w:sz w:val="28"/>
          <w:szCs w:val="28"/>
        </w:rPr>
      </w:pPr>
      <w:r w:rsidRPr="008D5BF7">
        <w:rPr>
          <w:rFonts w:ascii="Times New Roman" w:hAnsi="Times New Roman"/>
          <w:sz w:val="28"/>
          <w:szCs w:val="28"/>
        </w:rPr>
        <w:t>У</w:t>
      </w:r>
      <w:r w:rsidR="00D8018A" w:rsidRPr="008D5BF7">
        <w:rPr>
          <w:rFonts w:ascii="Times New Roman" w:hAnsi="Times New Roman"/>
          <w:sz w:val="28"/>
          <w:szCs w:val="28"/>
        </w:rPr>
        <w:t xml:space="preserve">правлением труда и социальной защиты населения оказываются более </w:t>
      </w:r>
      <w:r w:rsidRPr="008D5BF7">
        <w:rPr>
          <w:rFonts w:ascii="Times New Roman" w:hAnsi="Times New Roman"/>
          <w:sz w:val="28"/>
          <w:szCs w:val="28"/>
        </w:rPr>
        <w:t xml:space="preserve">20 </w:t>
      </w:r>
      <w:r w:rsidR="00D8018A" w:rsidRPr="008D5BF7">
        <w:rPr>
          <w:rFonts w:ascii="Times New Roman" w:hAnsi="Times New Roman"/>
          <w:sz w:val="28"/>
          <w:szCs w:val="28"/>
        </w:rPr>
        <w:t xml:space="preserve">видов мер социальной поддержки, на учете состоит около </w:t>
      </w:r>
      <w:r w:rsidRPr="008D5BF7">
        <w:rPr>
          <w:rFonts w:ascii="Times New Roman" w:hAnsi="Times New Roman"/>
          <w:sz w:val="28"/>
          <w:szCs w:val="28"/>
        </w:rPr>
        <w:t>8000</w:t>
      </w:r>
      <w:r w:rsidR="00D8018A" w:rsidRPr="008D5BF7">
        <w:rPr>
          <w:rFonts w:ascii="Times New Roman" w:hAnsi="Times New Roman"/>
          <w:sz w:val="28"/>
          <w:szCs w:val="28"/>
        </w:rPr>
        <w:t xml:space="preserve"> получателей, это </w:t>
      </w:r>
      <w:r w:rsidRPr="008D5BF7">
        <w:rPr>
          <w:rFonts w:ascii="Times New Roman" w:hAnsi="Times New Roman"/>
          <w:sz w:val="28"/>
          <w:szCs w:val="28"/>
        </w:rPr>
        <w:t>32</w:t>
      </w:r>
      <w:r w:rsidR="00D8018A" w:rsidRPr="008D5BF7">
        <w:rPr>
          <w:rFonts w:ascii="Times New Roman" w:hAnsi="Times New Roman"/>
          <w:sz w:val="28"/>
          <w:szCs w:val="28"/>
        </w:rPr>
        <w:t xml:space="preserve"> % от общего числа жителей округа.</w:t>
      </w:r>
    </w:p>
    <w:p w:rsidR="00D8018A" w:rsidRPr="008D5BF7" w:rsidRDefault="00D8018A" w:rsidP="00D8018A">
      <w:pPr>
        <w:ind w:firstLine="645"/>
        <w:jc w:val="both"/>
        <w:rPr>
          <w:sz w:val="28"/>
          <w:szCs w:val="28"/>
        </w:rPr>
      </w:pPr>
      <w:r w:rsidRPr="008D5BF7">
        <w:rPr>
          <w:sz w:val="28"/>
          <w:szCs w:val="28"/>
        </w:rPr>
        <w:t>За 202</w:t>
      </w:r>
      <w:r w:rsidR="00BB4CCF" w:rsidRPr="008D5BF7">
        <w:rPr>
          <w:sz w:val="28"/>
          <w:szCs w:val="28"/>
        </w:rPr>
        <w:t>4</w:t>
      </w:r>
      <w:r w:rsidRPr="008D5BF7">
        <w:rPr>
          <w:sz w:val="28"/>
          <w:szCs w:val="28"/>
        </w:rPr>
        <w:t xml:space="preserve"> год меры социальной поддержки из Федерального и краевого бюджетов выплачены на сумму </w:t>
      </w:r>
      <w:r w:rsidR="00BB4CCF" w:rsidRPr="008D5BF7">
        <w:rPr>
          <w:sz w:val="28"/>
          <w:szCs w:val="28"/>
        </w:rPr>
        <w:t>124 981,08</w:t>
      </w:r>
      <w:r w:rsidRPr="008D5BF7">
        <w:rPr>
          <w:sz w:val="28"/>
          <w:szCs w:val="28"/>
        </w:rPr>
        <w:t xml:space="preserve"> тыс. рублей, (за 202</w:t>
      </w:r>
      <w:r w:rsidR="00BB4CCF" w:rsidRPr="008D5BF7">
        <w:rPr>
          <w:sz w:val="28"/>
          <w:szCs w:val="28"/>
        </w:rPr>
        <w:t>3</w:t>
      </w:r>
      <w:r w:rsidRPr="008D5BF7">
        <w:rPr>
          <w:sz w:val="28"/>
          <w:szCs w:val="28"/>
        </w:rPr>
        <w:t xml:space="preserve"> год на сумму </w:t>
      </w:r>
      <w:r w:rsidR="00BB4CCF" w:rsidRPr="008D5BF7">
        <w:rPr>
          <w:sz w:val="28"/>
          <w:szCs w:val="28"/>
        </w:rPr>
        <w:t>203 117,77</w:t>
      </w:r>
      <w:r w:rsidRPr="008D5BF7">
        <w:rPr>
          <w:sz w:val="28"/>
          <w:szCs w:val="28"/>
        </w:rPr>
        <w:t xml:space="preserve"> тыс. </w:t>
      </w:r>
      <w:r w:rsidR="003056C9" w:rsidRPr="008D5BF7">
        <w:rPr>
          <w:sz w:val="28"/>
          <w:szCs w:val="28"/>
        </w:rPr>
        <w:t>рублей</w:t>
      </w:r>
      <w:r w:rsidRPr="008D5BF7">
        <w:rPr>
          <w:sz w:val="28"/>
          <w:szCs w:val="28"/>
        </w:rPr>
        <w:t>). Уменьшение суммы выплат в 202</w:t>
      </w:r>
      <w:r w:rsidR="00BB4CCF" w:rsidRPr="008D5BF7">
        <w:rPr>
          <w:sz w:val="28"/>
          <w:szCs w:val="28"/>
        </w:rPr>
        <w:t>4</w:t>
      </w:r>
      <w:r w:rsidRPr="008D5BF7">
        <w:rPr>
          <w:sz w:val="28"/>
          <w:szCs w:val="28"/>
        </w:rPr>
        <w:t xml:space="preserve"> году обусловлено передачей государственных услуг в Фонд пенсионного и социального страхования Российской Фе</w:t>
      </w:r>
      <w:r w:rsidR="00BB4CCF" w:rsidRPr="008D5BF7">
        <w:rPr>
          <w:sz w:val="28"/>
          <w:szCs w:val="28"/>
        </w:rPr>
        <w:t>дерации по Ставропольскому краю.</w:t>
      </w:r>
    </w:p>
    <w:p w:rsidR="00CA7853" w:rsidRPr="008D5BF7" w:rsidRDefault="00CA7853" w:rsidP="00D8018A">
      <w:pPr>
        <w:ind w:firstLine="708"/>
        <w:contextualSpacing/>
        <w:jc w:val="both"/>
        <w:rPr>
          <w:b/>
          <w:i/>
          <w:sz w:val="28"/>
          <w:szCs w:val="28"/>
        </w:rPr>
      </w:pPr>
    </w:p>
    <w:p w:rsidR="00D8018A" w:rsidRPr="008D5BF7" w:rsidRDefault="00D8018A" w:rsidP="00D8018A">
      <w:pPr>
        <w:ind w:firstLine="708"/>
        <w:contextualSpacing/>
        <w:jc w:val="both"/>
        <w:rPr>
          <w:b/>
          <w:i/>
          <w:sz w:val="28"/>
          <w:szCs w:val="28"/>
        </w:rPr>
      </w:pPr>
      <w:r w:rsidRPr="008D5BF7">
        <w:rPr>
          <w:b/>
          <w:i/>
          <w:sz w:val="28"/>
          <w:szCs w:val="28"/>
        </w:rPr>
        <w:t>Рынок труда</w:t>
      </w:r>
    </w:p>
    <w:p w:rsidR="00C61474" w:rsidRPr="008D5BF7" w:rsidRDefault="00111197" w:rsidP="00C61474">
      <w:pPr>
        <w:ind w:firstLine="709"/>
        <w:jc w:val="both"/>
        <w:rPr>
          <w:sz w:val="28"/>
          <w:szCs w:val="28"/>
        </w:rPr>
      </w:pPr>
      <w:r w:rsidRPr="008D5BF7">
        <w:rPr>
          <w:sz w:val="28"/>
          <w:szCs w:val="28"/>
        </w:rPr>
        <w:t>Уровни з</w:t>
      </w:r>
      <w:r w:rsidR="00C61474" w:rsidRPr="008D5BF7">
        <w:rPr>
          <w:sz w:val="28"/>
          <w:szCs w:val="28"/>
        </w:rPr>
        <w:t>анятости и безработицы, средней заработной платы являются важнейшими показателями, характеризующими состояние и развитие экономики округа.</w:t>
      </w:r>
    </w:p>
    <w:p w:rsidR="00C61474" w:rsidRPr="008D5BF7" w:rsidRDefault="00C61474" w:rsidP="00C61474">
      <w:pPr>
        <w:ind w:firstLine="708"/>
        <w:jc w:val="both"/>
        <w:rPr>
          <w:sz w:val="28"/>
          <w:szCs w:val="28"/>
        </w:rPr>
      </w:pPr>
      <w:r w:rsidRPr="008D5BF7">
        <w:rPr>
          <w:sz w:val="28"/>
          <w:szCs w:val="28"/>
        </w:rPr>
        <w:t>Уровень зарегистрированной безработицы к экономически-активному населению составил 0,5%. Численность зарегистрированных безработных на 01.01.2025г составила 82 человека или на 26% меньше аналогичного периода прошлого года.</w:t>
      </w:r>
    </w:p>
    <w:p w:rsidR="00C61474" w:rsidRPr="008D5BF7" w:rsidRDefault="00C61474" w:rsidP="00C61474">
      <w:pPr>
        <w:ind w:firstLine="708"/>
        <w:jc w:val="both"/>
        <w:rPr>
          <w:sz w:val="28"/>
          <w:szCs w:val="28"/>
        </w:rPr>
      </w:pPr>
      <w:r w:rsidRPr="008D5BF7">
        <w:rPr>
          <w:rFonts w:eastAsia="Calibri"/>
          <w:sz w:val="28"/>
          <w:szCs w:val="28"/>
          <w:lang w:eastAsia="en-US"/>
        </w:rPr>
        <w:t xml:space="preserve">За отчетный период трудоустроено – </w:t>
      </w:r>
      <w:r w:rsidRPr="008D5BF7">
        <w:rPr>
          <w:sz w:val="28"/>
          <w:szCs w:val="28"/>
        </w:rPr>
        <w:t>212 чел., (АППГ-236 чел) или 63,1% от числа обратившихся граждан. Доля трудоустроенных инвалидов составила 50% (7 человек) от общего числа обратившихся граждан данной категории.</w:t>
      </w:r>
    </w:p>
    <w:p w:rsidR="00C61474" w:rsidRPr="008D5BF7" w:rsidRDefault="00C61474" w:rsidP="00C61474">
      <w:pPr>
        <w:ind w:firstLine="709"/>
        <w:jc w:val="both"/>
        <w:rPr>
          <w:sz w:val="28"/>
          <w:szCs w:val="28"/>
        </w:rPr>
      </w:pPr>
      <w:r w:rsidRPr="008D5BF7">
        <w:rPr>
          <w:sz w:val="28"/>
          <w:szCs w:val="28"/>
        </w:rPr>
        <w:t xml:space="preserve">На 01.01.2025г работодателями округа, на единой цифровой платформе «Портал Работа в России» размещено 94 свободные вакансии.  За 2024 год работодателями округа было подано 1401 заявка на свободные рабочие места на единой цифровой платформе «Портал Работа в России». </w:t>
      </w:r>
    </w:p>
    <w:p w:rsidR="00C61474" w:rsidRPr="008D5BF7" w:rsidRDefault="00C61474" w:rsidP="00C61474">
      <w:pPr>
        <w:tabs>
          <w:tab w:val="left" w:pos="9214"/>
        </w:tabs>
        <w:ind w:firstLine="993"/>
        <w:jc w:val="both"/>
        <w:rPr>
          <w:sz w:val="28"/>
          <w:szCs w:val="28"/>
        </w:rPr>
      </w:pPr>
      <w:r w:rsidRPr="008D5BF7">
        <w:rPr>
          <w:sz w:val="28"/>
          <w:szCs w:val="28"/>
        </w:rPr>
        <w:t>На профессиональное обучение было направлено 11 безработных граждан («делопроизводство», «основы предпринимательской деятельности»), что составило 100% от планового контрольного показателя и 183% к уровню АППГ.</w:t>
      </w:r>
    </w:p>
    <w:p w:rsidR="00C61474" w:rsidRPr="008D5BF7" w:rsidRDefault="00C61474" w:rsidP="00C61474">
      <w:pPr>
        <w:tabs>
          <w:tab w:val="left" w:pos="9214"/>
        </w:tabs>
        <w:ind w:firstLine="993"/>
        <w:jc w:val="both"/>
        <w:rPr>
          <w:sz w:val="28"/>
          <w:szCs w:val="28"/>
        </w:rPr>
      </w:pPr>
      <w:r w:rsidRPr="008D5BF7">
        <w:rPr>
          <w:sz w:val="28"/>
          <w:szCs w:val="28"/>
        </w:rPr>
        <w:lastRenderedPageBreak/>
        <w:t>На временные работы трудоустроено 2 безработных граждан, испытывающих трудности в поиске работы, что составило 50% от годового планового значения.</w:t>
      </w:r>
    </w:p>
    <w:p w:rsidR="00C61474" w:rsidRPr="008D5BF7" w:rsidRDefault="00C61474" w:rsidP="00C61474">
      <w:pPr>
        <w:tabs>
          <w:tab w:val="left" w:pos="9214"/>
        </w:tabs>
        <w:ind w:firstLine="993"/>
        <w:jc w:val="both"/>
        <w:rPr>
          <w:sz w:val="28"/>
          <w:szCs w:val="28"/>
        </w:rPr>
      </w:pPr>
      <w:r w:rsidRPr="008D5BF7">
        <w:rPr>
          <w:sz w:val="28"/>
          <w:szCs w:val="28"/>
        </w:rPr>
        <w:t>Организовано временное трудоустройство 69 несовершеннолетних граждан, в свободное от учебы время или 86% от годового планового показателя.</w:t>
      </w:r>
    </w:p>
    <w:p w:rsidR="00C61474" w:rsidRPr="008D5BF7" w:rsidRDefault="00C61474" w:rsidP="00C61474">
      <w:pPr>
        <w:tabs>
          <w:tab w:val="left" w:pos="9214"/>
        </w:tabs>
        <w:ind w:firstLine="993"/>
        <w:jc w:val="both"/>
        <w:rPr>
          <w:sz w:val="28"/>
          <w:szCs w:val="28"/>
        </w:rPr>
      </w:pPr>
      <w:r w:rsidRPr="008D5BF7">
        <w:rPr>
          <w:sz w:val="28"/>
          <w:szCs w:val="28"/>
        </w:rPr>
        <w:t xml:space="preserve">  Услуги по профессиональной ориентации получили 252 чел. или 75% от числа обратившихся граждан.</w:t>
      </w:r>
    </w:p>
    <w:p w:rsidR="00C61474" w:rsidRPr="008D5BF7" w:rsidRDefault="00C61474" w:rsidP="00C61474">
      <w:pPr>
        <w:tabs>
          <w:tab w:val="left" w:pos="9214"/>
        </w:tabs>
        <w:ind w:firstLine="993"/>
        <w:jc w:val="both"/>
        <w:rPr>
          <w:sz w:val="28"/>
          <w:szCs w:val="28"/>
        </w:rPr>
      </w:pPr>
      <w:r w:rsidRPr="008D5BF7">
        <w:rPr>
          <w:sz w:val="28"/>
          <w:szCs w:val="28"/>
        </w:rPr>
        <w:t>Психологическую поддержку получили 66 безработных граждан или 30% от зарегистрированных в качестве безработных.</w:t>
      </w:r>
    </w:p>
    <w:p w:rsidR="00D8018A" w:rsidRPr="008D5BF7" w:rsidRDefault="00D8018A" w:rsidP="00D8018A">
      <w:pPr>
        <w:ind w:firstLine="567"/>
        <w:jc w:val="both"/>
        <w:rPr>
          <w:sz w:val="28"/>
          <w:szCs w:val="28"/>
        </w:rPr>
      </w:pPr>
      <w:r w:rsidRPr="008D5BF7">
        <w:rPr>
          <w:sz w:val="28"/>
          <w:szCs w:val="28"/>
        </w:rPr>
        <w:t>Уровень средней заработной платы в округе ежегодно растет. По итогам 202</w:t>
      </w:r>
      <w:r w:rsidR="004874CE" w:rsidRPr="008D5BF7">
        <w:rPr>
          <w:sz w:val="28"/>
          <w:szCs w:val="28"/>
        </w:rPr>
        <w:t>4</w:t>
      </w:r>
      <w:r w:rsidRPr="008D5BF7">
        <w:rPr>
          <w:sz w:val="28"/>
          <w:szCs w:val="28"/>
        </w:rPr>
        <w:t xml:space="preserve"> года её размер составил </w:t>
      </w:r>
      <w:r w:rsidR="004874CE" w:rsidRPr="008D5BF7">
        <w:rPr>
          <w:sz w:val="28"/>
          <w:szCs w:val="28"/>
        </w:rPr>
        <w:t>45 921,2</w:t>
      </w:r>
      <w:r w:rsidRPr="008D5BF7">
        <w:rPr>
          <w:sz w:val="28"/>
          <w:szCs w:val="28"/>
        </w:rPr>
        <w:t xml:space="preserve"> рубл</w:t>
      </w:r>
      <w:r w:rsidR="004874CE" w:rsidRPr="008D5BF7">
        <w:rPr>
          <w:sz w:val="28"/>
          <w:szCs w:val="28"/>
        </w:rPr>
        <w:t>ь</w:t>
      </w:r>
      <w:r w:rsidRPr="008D5BF7">
        <w:rPr>
          <w:sz w:val="28"/>
          <w:szCs w:val="28"/>
        </w:rPr>
        <w:t>. В целом по округу прирост к 202</w:t>
      </w:r>
      <w:r w:rsidR="004874CE" w:rsidRPr="008D5BF7">
        <w:rPr>
          <w:sz w:val="28"/>
          <w:szCs w:val="28"/>
        </w:rPr>
        <w:t>3</w:t>
      </w:r>
      <w:r w:rsidRPr="008D5BF7">
        <w:rPr>
          <w:sz w:val="28"/>
          <w:szCs w:val="28"/>
        </w:rPr>
        <w:t xml:space="preserve"> году сложился в размере 11%. </w:t>
      </w:r>
    </w:p>
    <w:p w:rsidR="00D8018A" w:rsidRPr="008D5BF7" w:rsidRDefault="00D8018A" w:rsidP="00D8018A">
      <w:pPr>
        <w:spacing w:line="0" w:lineRule="atLeast"/>
        <w:ind w:firstLine="709"/>
        <w:jc w:val="both"/>
        <w:rPr>
          <w:sz w:val="28"/>
          <w:szCs w:val="28"/>
        </w:rPr>
      </w:pPr>
      <w:proofErr w:type="spellStart"/>
      <w:r w:rsidRPr="008D5BF7">
        <w:rPr>
          <w:sz w:val="28"/>
          <w:szCs w:val="28"/>
        </w:rPr>
        <w:t>Среднекраевой</w:t>
      </w:r>
      <w:proofErr w:type="spellEnd"/>
      <w:r w:rsidRPr="008D5BF7">
        <w:rPr>
          <w:sz w:val="28"/>
          <w:szCs w:val="28"/>
        </w:rPr>
        <w:t xml:space="preserve"> показатель уровня заработной платы в 202</w:t>
      </w:r>
      <w:r w:rsidR="00253C8E" w:rsidRPr="008D5BF7">
        <w:rPr>
          <w:sz w:val="28"/>
          <w:szCs w:val="28"/>
        </w:rPr>
        <w:t>4</w:t>
      </w:r>
      <w:r w:rsidRPr="008D5BF7">
        <w:rPr>
          <w:sz w:val="28"/>
          <w:szCs w:val="28"/>
        </w:rPr>
        <w:t xml:space="preserve"> году составил </w:t>
      </w:r>
      <w:r w:rsidR="00253C8E" w:rsidRPr="008D5BF7">
        <w:rPr>
          <w:sz w:val="28"/>
          <w:szCs w:val="28"/>
        </w:rPr>
        <w:t>62 828,1</w:t>
      </w:r>
      <w:r w:rsidRPr="008D5BF7">
        <w:rPr>
          <w:sz w:val="28"/>
          <w:szCs w:val="28"/>
        </w:rPr>
        <w:t xml:space="preserve"> рубл</w:t>
      </w:r>
      <w:r w:rsidR="00253C8E" w:rsidRPr="008D5BF7">
        <w:rPr>
          <w:sz w:val="28"/>
          <w:szCs w:val="28"/>
        </w:rPr>
        <w:t>ей</w:t>
      </w:r>
      <w:r w:rsidRPr="008D5BF7">
        <w:rPr>
          <w:sz w:val="28"/>
          <w:szCs w:val="28"/>
        </w:rPr>
        <w:t xml:space="preserve"> с приростом в 1</w:t>
      </w:r>
      <w:r w:rsidR="00253C8E" w:rsidRPr="008D5BF7">
        <w:rPr>
          <w:sz w:val="28"/>
          <w:szCs w:val="28"/>
        </w:rPr>
        <w:t>2</w:t>
      </w:r>
      <w:r w:rsidRPr="008D5BF7">
        <w:rPr>
          <w:sz w:val="28"/>
          <w:szCs w:val="28"/>
        </w:rPr>
        <w:t>%.</w:t>
      </w:r>
    </w:p>
    <w:p w:rsidR="00D8018A" w:rsidRPr="008D5BF7" w:rsidRDefault="00D8018A" w:rsidP="00D8018A">
      <w:pPr>
        <w:pStyle w:val="ab"/>
        <w:spacing w:before="0" w:beforeAutospacing="0" w:after="0" w:afterAutospacing="0"/>
        <w:contextualSpacing/>
        <w:jc w:val="both"/>
        <w:rPr>
          <w:b/>
          <w:iCs/>
          <w:sz w:val="28"/>
          <w:szCs w:val="28"/>
        </w:rPr>
      </w:pPr>
    </w:p>
    <w:p w:rsidR="00904917" w:rsidRPr="008D5BF7" w:rsidRDefault="00904917" w:rsidP="00904917">
      <w:pPr>
        <w:spacing w:line="0" w:lineRule="atLeast"/>
        <w:ind w:firstLine="709"/>
        <w:jc w:val="both"/>
        <w:rPr>
          <w:rFonts w:eastAsia="Calibri"/>
          <w:b/>
          <w:bCs/>
          <w:i/>
          <w:iCs/>
          <w:sz w:val="28"/>
          <w:szCs w:val="28"/>
          <w:lang w:eastAsia="en-US"/>
        </w:rPr>
      </w:pPr>
      <w:r w:rsidRPr="008D5BF7">
        <w:rPr>
          <w:rFonts w:eastAsia="Calibri"/>
          <w:b/>
          <w:bCs/>
          <w:i/>
          <w:iCs/>
          <w:sz w:val="28"/>
          <w:szCs w:val="28"/>
          <w:lang w:eastAsia="en-US"/>
        </w:rPr>
        <w:t xml:space="preserve">Сфера сельского хозяйства </w:t>
      </w:r>
    </w:p>
    <w:p w:rsidR="00904917" w:rsidRPr="008D5BF7" w:rsidRDefault="00904917" w:rsidP="00904917">
      <w:pPr>
        <w:spacing w:line="0" w:lineRule="atLeast"/>
        <w:ind w:firstLine="709"/>
        <w:jc w:val="both"/>
        <w:rPr>
          <w:bCs/>
          <w:sz w:val="28"/>
          <w:szCs w:val="28"/>
        </w:rPr>
      </w:pPr>
      <w:r w:rsidRPr="008D5BF7">
        <w:rPr>
          <w:sz w:val="28"/>
        </w:rPr>
        <w:t>Наибольший вклад в развитие экономики Новоселицкого муниципального округа вносит сельское хозяйство</w:t>
      </w:r>
      <w:r w:rsidRPr="008D5BF7">
        <w:rPr>
          <w:bCs/>
          <w:sz w:val="28"/>
          <w:szCs w:val="28"/>
        </w:rPr>
        <w:t xml:space="preserve">.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 округе осуществляют свою деятельность 16 сельскохозяйственных предприятий и 115 КФХ, которые обрабатывают 139,22 тыс. га пашни.</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В отрасли занято 1,5 тысяч работников или 8% трудоспособного населения.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За последние 3 года в отрасли «Сельское хозяйство» видна тенденция роста среднемесячной заработной платы. Так уровень среднемесячной заработной   </w:t>
      </w:r>
      <w:proofErr w:type="gramStart"/>
      <w:r w:rsidRPr="008D5BF7">
        <w:rPr>
          <w:rFonts w:eastAsia="Calibri"/>
          <w:sz w:val="28"/>
          <w:szCs w:val="28"/>
          <w:lang w:eastAsia="en-US"/>
        </w:rPr>
        <w:t>платы  в</w:t>
      </w:r>
      <w:proofErr w:type="gramEnd"/>
      <w:r w:rsidRPr="008D5BF7">
        <w:rPr>
          <w:rFonts w:eastAsia="Calibri"/>
          <w:sz w:val="28"/>
          <w:szCs w:val="28"/>
          <w:lang w:eastAsia="en-US"/>
        </w:rPr>
        <w:t xml:space="preserve"> 2022году - 40098 рублей, 2023год - 43840 рублей,2024 год – 46561 руб..</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Зерновое производство в округе стабильно, является основным источником дохода в аграрном секторе.</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Во всех категориях хозяйств Новоселицкого округа валовой сбор зерновых составил 181,7 тыс. тонн, что на 15,6 % меньше уровня прошлого года (2023 год-215,3 тыс. тонн).  В том числе в СХП – 132 тыс. тонн, в КФХ – 49,7 тыс. тонн. Средняя урожайность составила 22 ц/га (АППГ 29 ц/га).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Сев озимых зерновые культур (без рапса на </w:t>
      </w:r>
      <w:proofErr w:type="spellStart"/>
      <w:r w:rsidRPr="008D5BF7">
        <w:rPr>
          <w:rFonts w:eastAsia="Calibri"/>
          <w:sz w:val="28"/>
          <w:szCs w:val="28"/>
          <w:lang w:eastAsia="en-US"/>
        </w:rPr>
        <w:t>маслосемена</w:t>
      </w:r>
      <w:proofErr w:type="spellEnd"/>
      <w:r w:rsidRPr="008D5BF7">
        <w:rPr>
          <w:rFonts w:eastAsia="Calibri"/>
          <w:sz w:val="28"/>
          <w:szCs w:val="28"/>
          <w:lang w:eastAsia="en-US"/>
        </w:rPr>
        <w:t>) под урожай 2025 года во всех категориях хозяйств произведен на площади 88,7 тыс. га. Озимого рапса во всех категориях хозяйств посеяно 5,5 тыс. га.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Важное место в экономике округа занимает производство животноводческой продукции. За 2024 год всеми категориями хозяйств произведено 6,29 тыс. тонн мяса всех видов сельскохозяйственных животных, что ниже уровня соответствующего периода 2023 года на 10,7 %.</w:t>
      </w:r>
      <w:r w:rsidRPr="008D5BF7">
        <w:t xml:space="preserve"> </w:t>
      </w:r>
      <w:r w:rsidRPr="008D5BF7">
        <w:rPr>
          <w:rFonts w:eastAsia="Calibri"/>
          <w:sz w:val="28"/>
          <w:szCs w:val="28"/>
          <w:lang w:eastAsia="en-US"/>
        </w:rPr>
        <w:t>Во всех категориях хозяйств было произведено 20,07 тыс. тонн молока или на 2,6 % выше уровня прошлого года. (2023 г. – 19,56 тыс. тонн).</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Раскрывая показатели экономики производства, необходимо отметить, что выручка по итогам отчетного периода составила 4,0 млрд. рублей, или на 4,3 % выше уровня 2023 года (2023 г. -3,8 млрд. руб.).</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lastRenderedPageBreak/>
        <w:t xml:space="preserve">Выручка на 1 га посевной площади составила около 39,8 тыс. рублей, что выше уровня 2023 года на 8,7 % (2023 год – 33,6 тыс. рублей)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Удельный вес прибыльных организаций в общем их объеме составил 81,2 % (2023 год - 62,5 %), 13 предприятий округа завершили год с положительным результатом, 3 предприятия – с убытком (2023 год -10 с положительным результатом, 6 –с убытком). Общая сумма чистой прибыли в 2024 году составила 277,4 млн. рублей (2023 год - прибыль 218,9 млн. рублей).</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Средняя цена реализации   1 тонны зерновых культур составила 13236   рублей (2023 г.-11571 рубль), подсолнечника – 37667 рублей за 1 тонну (2023 год - 24055 рублей). Затраты на производство 1тонны зерновых выросли на 25 % и составили 13120 рублей (2023г – 10495 рублей).</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Уровень рентабельности по чистой прибыли за 2024 год составил +7,6 %, что на 1,3 пункта выше уровня 2023 года (2023 г. +6,3%). Уровень рентабельности в растениеводстве +11,4 % (2023 год + 14,3 %), отрасль «Животноводство» в </w:t>
      </w:r>
      <w:proofErr w:type="gramStart"/>
      <w:r w:rsidRPr="008D5BF7">
        <w:rPr>
          <w:rFonts w:eastAsia="Calibri"/>
          <w:sz w:val="28"/>
          <w:szCs w:val="28"/>
          <w:lang w:eastAsia="en-US"/>
        </w:rPr>
        <w:t>2024</w:t>
      </w:r>
      <w:proofErr w:type="gramEnd"/>
      <w:r w:rsidRPr="008D5BF7">
        <w:rPr>
          <w:rFonts w:eastAsia="Calibri"/>
          <w:sz w:val="28"/>
          <w:szCs w:val="28"/>
          <w:lang w:eastAsia="en-US"/>
        </w:rPr>
        <w:t xml:space="preserve"> как и в 2023году убыточна минус 15,5 % (2023 году минус 39,6 %).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Всего освоено субсидий из бюджета Ставропольского края за 2024 год в сумме 79,5 млн.  рублей, что на 6% выше 2023 года (2023 г.- 75,3 млн. рублей) в том числе:</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 возмещение части затрат на уплату страховых премий в области растениеводства 33,3 млн. рублей (2023 г.- 24,0 млн. рублей), получили – колхоз «Родина», ООО ОПХ «Луч», </w:t>
      </w:r>
      <w:bookmarkStart w:id="1" w:name="_Hlk166052626"/>
      <w:r w:rsidRPr="008D5BF7">
        <w:rPr>
          <w:rFonts w:eastAsia="Calibri"/>
          <w:sz w:val="28"/>
          <w:szCs w:val="28"/>
          <w:lang w:eastAsia="en-US"/>
        </w:rPr>
        <w:t>ООО «СХП «Свободный труд»</w:t>
      </w:r>
      <w:bookmarkEnd w:id="1"/>
      <w:r w:rsidRPr="008D5BF7">
        <w:rPr>
          <w:rFonts w:eastAsia="Calibri"/>
          <w:sz w:val="28"/>
          <w:szCs w:val="28"/>
          <w:lang w:eastAsia="en-US"/>
        </w:rPr>
        <w:t>, СПК колхоз им. 1-го Мая, ООО «Моя мечта», СПК (колхоз) «Чернолесский», СПК «Свобода»;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поддержка племенного животноводства – 0,6 млн. рублей (2023 г.-0,6 млн. рублей) получило ООО «СХП «Свободный труд»;</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приобретение племенного молодняка молочного направления - 7,5 млн. рублей, получило СПК «Свобода (в 2023 году данной поддержкой никто не воспользовался);</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 поддержка элитного семеноводства – 8,2 млн. рублей (2023 г.-4,0 млн. рублей), получили - колхоз «Родина», ООО «Моя мечта», </w:t>
      </w:r>
      <w:bookmarkStart w:id="2" w:name="_Hlk171684518"/>
      <w:r w:rsidRPr="008D5BF7">
        <w:rPr>
          <w:rFonts w:eastAsia="Calibri"/>
          <w:sz w:val="28"/>
          <w:szCs w:val="28"/>
          <w:lang w:eastAsia="en-US"/>
        </w:rPr>
        <w:t>ООО «СХП «Свободный труд»</w:t>
      </w:r>
      <w:bookmarkEnd w:id="2"/>
      <w:r w:rsidRPr="008D5BF7">
        <w:rPr>
          <w:rFonts w:eastAsia="Calibri"/>
          <w:sz w:val="28"/>
          <w:szCs w:val="28"/>
          <w:lang w:eastAsia="en-US"/>
        </w:rPr>
        <w:t xml:space="preserve">, ООО «Фермер-1», </w:t>
      </w:r>
      <w:bookmarkStart w:id="3" w:name="_Hlk166053378"/>
      <w:r w:rsidRPr="008D5BF7">
        <w:rPr>
          <w:rFonts w:eastAsia="Calibri"/>
          <w:sz w:val="28"/>
          <w:szCs w:val="28"/>
          <w:lang w:eastAsia="en-US"/>
        </w:rPr>
        <w:t>СПК колхоз им.1-го Мая</w:t>
      </w:r>
      <w:bookmarkEnd w:id="3"/>
      <w:r w:rsidRPr="008D5BF7">
        <w:rPr>
          <w:rFonts w:eastAsia="Calibri"/>
          <w:sz w:val="28"/>
          <w:szCs w:val="28"/>
          <w:lang w:eastAsia="en-US"/>
        </w:rPr>
        <w:t>, СПК «Свобода».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поддержка производства молока – 0,8 млн. рублей получило СПК колхоз им.1-го Мая (в 2023 году-0,4 млн. рублей).</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реализация и производство зерновых– 12,3 млн. рублей (2023 г.-37,7 млн. рублей) получили – ИП Глава К(Ф)Х Лазарев М.В., колхоз «Родина», ООО «Моя мечта», ООО «СХП «Свободный труд», СПК колхоз им.1-го Мая.</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несвязанная поддержка – 3,2 мл. рублей (2023 год-7,9 млн. рублей) получили колхоз «Родина», ООО «</w:t>
      </w:r>
      <w:proofErr w:type="spellStart"/>
      <w:r w:rsidRPr="008D5BF7">
        <w:rPr>
          <w:rFonts w:eastAsia="Calibri"/>
          <w:sz w:val="28"/>
          <w:szCs w:val="28"/>
          <w:lang w:eastAsia="en-US"/>
        </w:rPr>
        <w:t>Баракат</w:t>
      </w:r>
      <w:proofErr w:type="spellEnd"/>
      <w:r w:rsidRPr="008D5BF7">
        <w:rPr>
          <w:rFonts w:eastAsia="Calibri"/>
          <w:sz w:val="28"/>
          <w:szCs w:val="28"/>
          <w:lang w:eastAsia="en-US"/>
        </w:rPr>
        <w:t>», ООО «СХП «Свободный труд», СПК колхоз им.1-го Мая.</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 на приобретение горюче-смазочных материалов 12,7 млн. рублей (в 2023 году данный вид поддержки отсутствовал).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Хочется отметить низкую активность </w:t>
      </w:r>
      <w:proofErr w:type="spellStart"/>
      <w:r w:rsidRPr="008D5BF7">
        <w:rPr>
          <w:rFonts w:eastAsia="Calibri"/>
          <w:sz w:val="28"/>
          <w:szCs w:val="28"/>
          <w:lang w:eastAsia="en-US"/>
        </w:rPr>
        <w:t>сельхозтоваропроизводителей</w:t>
      </w:r>
      <w:proofErr w:type="spellEnd"/>
      <w:r w:rsidRPr="008D5BF7">
        <w:rPr>
          <w:rFonts w:eastAsia="Calibri"/>
          <w:sz w:val="28"/>
          <w:szCs w:val="28"/>
          <w:lang w:eastAsia="en-US"/>
        </w:rPr>
        <w:t xml:space="preserve"> по использованию мер государственной поддержки. В 2024 году наиболее </w:t>
      </w:r>
      <w:r w:rsidRPr="008D5BF7">
        <w:rPr>
          <w:rFonts w:eastAsia="Calibri"/>
          <w:sz w:val="28"/>
          <w:szCs w:val="28"/>
          <w:lang w:eastAsia="en-US"/>
        </w:rPr>
        <w:lastRenderedPageBreak/>
        <w:t>активными пользователями мер государственной поддержки стали колхоз «Родина», ООО «СХП «Свободный труд», ООО «Моя Мечта».</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Из 38 направлений поддержки, действующих на территории края, наши аграрии воспользовались лишь, 11-ю. </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 xml:space="preserve">В рамках реализации государственной программы Ставропольского края «Развитие сельского хозяйства» при поддержке Губернатора Ставропольского края В.В. Владимирова в 2024 году на закладку садов </w:t>
      </w:r>
      <w:proofErr w:type="spellStart"/>
      <w:r w:rsidRPr="008D5BF7">
        <w:rPr>
          <w:rFonts w:eastAsia="Calibri"/>
          <w:sz w:val="28"/>
          <w:szCs w:val="28"/>
          <w:lang w:eastAsia="en-US"/>
        </w:rPr>
        <w:t>суперинтенсивного</w:t>
      </w:r>
      <w:proofErr w:type="spellEnd"/>
      <w:r w:rsidRPr="008D5BF7">
        <w:rPr>
          <w:rFonts w:eastAsia="Calibri"/>
          <w:sz w:val="28"/>
          <w:szCs w:val="28"/>
          <w:lang w:eastAsia="en-US"/>
        </w:rPr>
        <w:t xml:space="preserve"> типа в ЛПХ было выдано грантов в форме субсидий 7 гражданам в сумме 3,8 млн. рублей (в 2023 году 10 гражданам в сумме 4,3 млн. рублей).</w:t>
      </w:r>
    </w:p>
    <w:p w:rsidR="00904917" w:rsidRPr="008D5BF7" w:rsidRDefault="00904917" w:rsidP="00904917">
      <w:pPr>
        <w:spacing w:line="0" w:lineRule="atLeast"/>
        <w:ind w:firstLine="709"/>
        <w:jc w:val="both"/>
        <w:rPr>
          <w:rFonts w:eastAsia="Calibri"/>
          <w:sz w:val="28"/>
          <w:szCs w:val="28"/>
          <w:lang w:eastAsia="en-US"/>
        </w:rPr>
      </w:pPr>
      <w:r w:rsidRPr="008D5BF7">
        <w:rPr>
          <w:rFonts w:eastAsia="Calibri"/>
          <w:sz w:val="28"/>
          <w:szCs w:val="28"/>
          <w:lang w:eastAsia="en-US"/>
        </w:rPr>
        <w:t>Также в 2024 году ИП Глава К(Ф)Х Гущин В.А. получил грант в размере 0,36 тыс. рублей на создание туннельного тепличного модуля для производства продукции овощеводства (в 2023 году данный вид грантовой поддержке отсутствовал).</w:t>
      </w:r>
    </w:p>
    <w:p w:rsidR="00904917" w:rsidRPr="008D5BF7" w:rsidRDefault="00904917" w:rsidP="00904917">
      <w:pPr>
        <w:spacing w:line="0" w:lineRule="atLeast"/>
        <w:ind w:firstLine="709"/>
        <w:jc w:val="both"/>
        <w:rPr>
          <w:rFonts w:eastAsia="Calibri"/>
          <w:i/>
          <w:sz w:val="28"/>
          <w:szCs w:val="28"/>
          <w:u w:val="single"/>
          <w:lang w:eastAsia="en-US"/>
        </w:rPr>
      </w:pPr>
      <w:r w:rsidRPr="008D5BF7">
        <w:rPr>
          <w:rFonts w:eastAsia="Calibri"/>
          <w:i/>
          <w:sz w:val="28"/>
          <w:szCs w:val="28"/>
          <w:u w:val="single"/>
          <w:lang w:eastAsia="en-US"/>
        </w:rPr>
        <w:t>Задачи на 2025 год:</w:t>
      </w:r>
    </w:p>
    <w:p w:rsidR="00904917" w:rsidRPr="008D5BF7" w:rsidRDefault="00904917" w:rsidP="00904917">
      <w:pPr>
        <w:ind w:firstLine="709"/>
        <w:jc w:val="both"/>
        <w:rPr>
          <w:sz w:val="28"/>
          <w:szCs w:val="28"/>
          <w:shd w:val="clear" w:color="auto" w:fill="FFFFFF"/>
        </w:rPr>
      </w:pPr>
      <w:r w:rsidRPr="008D5BF7">
        <w:rPr>
          <w:sz w:val="28"/>
          <w:szCs w:val="28"/>
          <w:shd w:val="clear" w:color="auto" w:fill="FFFFFF"/>
        </w:rPr>
        <w:t>Увеличение доли производства зерновых культур и мяса Новоселицкого муниципального округа в крае до 2,5%.</w:t>
      </w:r>
    </w:p>
    <w:p w:rsidR="00904917" w:rsidRPr="008D5BF7" w:rsidRDefault="00904917" w:rsidP="00904917">
      <w:pPr>
        <w:ind w:firstLine="709"/>
        <w:jc w:val="both"/>
        <w:rPr>
          <w:rFonts w:eastAsia="Calibri"/>
          <w:sz w:val="28"/>
          <w:szCs w:val="28"/>
          <w:lang w:eastAsia="en-US"/>
        </w:rPr>
      </w:pPr>
      <w:r w:rsidRPr="008D5BF7">
        <w:rPr>
          <w:rFonts w:eastAsia="Calibri"/>
          <w:sz w:val="28"/>
          <w:szCs w:val="28"/>
          <w:lang w:eastAsia="en-US"/>
        </w:rPr>
        <w:t>Проводить активную аграрную политику, направленную на максимальное доведение и использование всех действующих мер государственной поддержки до хозяйствующих субъектов округа.</w:t>
      </w:r>
    </w:p>
    <w:p w:rsidR="00904917" w:rsidRPr="008D5BF7" w:rsidRDefault="00904917" w:rsidP="00904917">
      <w:pPr>
        <w:ind w:firstLine="709"/>
        <w:jc w:val="both"/>
        <w:rPr>
          <w:sz w:val="28"/>
          <w:szCs w:val="28"/>
          <w:shd w:val="clear" w:color="auto" w:fill="FFFFFF"/>
        </w:rPr>
      </w:pPr>
      <w:r w:rsidRPr="008D5BF7">
        <w:rPr>
          <w:sz w:val="28"/>
          <w:szCs w:val="28"/>
          <w:shd w:val="clear" w:color="auto" w:fill="FFFFFF"/>
        </w:rPr>
        <w:t>Устойчивый рост отрасли не менее   3 % в год.</w:t>
      </w:r>
    </w:p>
    <w:p w:rsidR="00904917" w:rsidRPr="008D5BF7" w:rsidRDefault="00904917" w:rsidP="00904917">
      <w:pPr>
        <w:ind w:firstLine="709"/>
        <w:jc w:val="both"/>
        <w:rPr>
          <w:sz w:val="28"/>
          <w:szCs w:val="28"/>
          <w:shd w:val="clear" w:color="auto" w:fill="FFFFFF"/>
        </w:rPr>
      </w:pPr>
      <w:r w:rsidRPr="008D5BF7">
        <w:rPr>
          <w:sz w:val="28"/>
          <w:szCs w:val="28"/>
          <w:shd w:val="clear" w:color="auto" w:fill="FFFFFF"/>
        </w:rPr>
        <w:t xml:space="preserve">Продолжить работу по выявлению используемых земель сельскохозяйственного назначения, право собственности в отношении которых не установлено. </w:t>
      </w:r>
    </w:p>
    <w:p w:rsidR="00D8018A" w:rsidRPr="008D5BF7" w:rsidRDefault="00D8018A" w:rsidP="00D8018A">
      <w:pPr>
        <w:ind w:firstLine="708"/>
        <w:jc w:val="both"/>
        <w:rPr>
          <w:b/>
          <w:i/>
          <w:sz w:val="28"/>
          <w:szCs w:val="28"/>
        </w:rPr>
      </w:pPr>
    </w:p>
    <w:p w:rsidR="00D8018A" w:rsidRPr="008D5BF7" w:rsidRDefault="00D8018A" w:rsidP="00D8018A">
      <w:pPr>
        <w:ind w:firstLine="708"/>
        <w:jc w:val="both"/>
        <w:rPr>
          <w:b/>
          <w:i/>
          <w:sz w:val="28"/>
          <w:szCs w:val="28"/>
        </w:rPr>
      </w:pPr>
      <w:r w:rsidRPr="008D5BF7">
        <w:rPr>
          <w:b/>
          <w:i/>
          <w:sz w:val="28"/>
          <w:szCs w:val="28"/>
        </w:rPr>
        <w:t xml:space="preserve">Предпринимательство </w:t>
      </w:r>
    </w:p>
    <w:p w:rsidR="00D8018A" w:rsidRPr="008D5BF7" w:rsidRDefault="00DC76CC" w:rsidP="00D8018A">
      <w:pPr>
        <w:ind w:firstLine="567"/>
        <w:jc w:val="both"/>
        <w:rPr>
          <w:rFonts w:eastAsia="Calibri"/>
          <w:sz w:val="28"/>
          <w:szCs w:val="28"/>
        </w:rPr>
      </w:pPr>
      <w:r w:rsidRPr="008D5BF7">
        <w:rPr>
          <w:rFonts w:eastAsia="Calibri"/>
          <w:sz w:val="28"/>
          <w:szCs w:val="28"/>
        </w:rPr>
        <w:t>Стабильным в округе отмечается ежегодный рост</w:t>
      </w:r>
      <w:r w:rsidR="00D8018A" w:rsidRPr="008D5BF7">
        <w:rPr>
          <w:rFonts w:eastAsia="Calibri"/>
          <w:sz w:val="28"/>
          <w:szCs w:val="28"/>
        </w:rPr>
        <w:t xml:space="preserve"> количества малого и среднего предпринимательства. </w:t>
      </w:r>
    </w:p>
    <w:p w:rsidR="00D8018A" w:rsidRPr="008D5BF7" w:rsidRDefault="00D8018A" w:rsidP="00D8018A">
      <w:pPr>
        <w:ind w:firstLine="567"/>
        <w:jc w:val="both"/>
        <w:rPr>
          <w:sz w:val="28"/>
          <w:szCs w:val="28"/>
        </w:rPr>
      </w:pPr>
      <w:r w:rsidRPr="008D5BF7">
        <w:rPr>
          <w:rFonts w:eastAsia="Calibri"/>
          <w:sz w:val="28"/>
          <w:szCs w:val="28"/>
        </w:rPr>
        <w:t xml:space="preserve">По статистическим данным </w:t>
      </w:r>
      <w:r w:rsidRPr="008D5BF7">
        <w:rPr>
          <w:sz w:val="28"/>
          <w:szCs w:val="28"/>
        </w:rPr>
        <w:t>на 01.01.202</w:t>
      </w:r>
      <w:r w:rsidR="00DC76CC" w:rsidRPr="008D5BF7">
        <w:rPr>
          <w:sz w:val="28"/>
          <w:szCs w:val="28"/>
        </w:rPr>
        <w:t>5</w:t>
      </w:r>
      <w:r w:rsidRPr="008D5BF7">
        <w:rPr>
          <w:sz w:val="28"/>
          <w:szCs w:val="28"/>
        </w:rPr>
        <w:t xml:space="preserve"> г зарегистрировано </w:t>
      </w:r>
      <w:r w:rsidR="00DC76CC" w:rsidRPr="008D5BF7">
        <w:rPr>
          <w:sz w:val="28"/>
          <w:szCs w:val="28"/>
        </w:rPr>
        <w:t>634</w:t>
      </w:r>
      <w:r w:rsidRPr="008D5BF7">
        <w:rPr>
          <w:sz w:val="28"/>
          <w:szCs w:val="28"/>
        </w:rPr>
        <w:t xml:space="preserve"> субъект</w:t>
      </w:r>
      <w:r w:rsidR="00DC76CC" w:rsidRPr="008D5BF7">
        <w:rPr>
          <w:sz w:val="28"/>
          <w:szCs w:val="28"/>
        </w:rPr>
        <w:t>а</w:t>
      </w:r>
      <w:r w:rsidRPr="008D5BF7">
        <w:rPr>
          <w:sz w:val="28"/>
          <w:szCs w:val="28"/>
        </w:rPr>
        <w:t xml:space="preserve"> что на </w:t>
      </w:r>
      <w:r w:rsidR="00DC76CC" w:rsidRPr="008D5BF7">
        <w:rPr>
          <w:sz w:val="28"/>
          <w:szCs w:val="28"/>
        </w:rPr>
        <w:t>6,2</w:t>
      </w:r>
      <w:r w:rsidRPr="008D5BF7">
        <w:rPr>
          <w:sz w:val="28"/>
          <w:szCs w:val="28"/>
        </w:rPr>
        <w:t>% выше аналогичного периода 202</w:t>
      </w:r>
      <w:r w:rsidR="00DC76CC" w:rsidRPr="008D5BF7">
        <w:rPr>
          <w:sz w:val="28"/>
          <w:szCs w:val="28"/>
        </w:rPr>
        <w:t>3</w:t>
      </w:r>
      <w:r w:rsidRPr="008D5BF7">
        <w:rPr>
          <w:sz w:val="28"/>
          <w:szCs w:val="28"/>
        </w:rPr>
        <w:t xml:space="preserve"> года, в том числе: </w:t>
      </w:r>
    </w:p>
    <w:p w:rsidR="00D8018A" w:rsidRPr="008D5BF7" w:rsidRDefault="00D8018A" w:rsidP="00D8018A">
      <w:pPr>
        <w:ind w:firstLine="567"/>
        <w:jc w:val="both"/>
        <w:rPr>
          <w:sz w:val="28"/>
          <w:szCs w:val="28"/>
        </w:rPr>
      </w:pPr>
      <w:r w:rsidRPr="008D5BF7">
        <w:rPr>
          <w:sz w:val="28"/>
          <w:szCs w:val="28"/>
        </w:rPr>
        <w:t xml:space="preserve">- </w:t>
      </w:r>
      <w:r w:rsidR="00DC76CC" w:rsidRPr="008D5BF7">
        <w:rPr>
          <w:sz w:val="28"/>
          <w:szCs w:val="28"/>
        </w:rPr>
        <w:t>578</w:t>
      </w:r>
      <w:r w:rsidRPr="008D5BF7">
        <w:rPr>
          <w:sz w:val="28"/>
          <w:szCs w:val="28"/>
        </w:rPr>
        <w:t xml:space="preserve"> индивидуальных предпринимател</w:t>
      </w:r>
      <w:r w:rsidR="00DC76CC" w:rsidRPr="008D5BF7">
        <w:rPr>
          <w:sz w:val="28"/>
          <w:szCs w:val="28"/>
        </w:rPr>
        <w:t>ей (в том числе 115 глав</w:t>
      </w:r>
      <w:r w:rsidRPr="008D5BF7">
        <w:rPr>
          <w:sz w:val="28"/>
          <w:szCs w:val="28"/>
        </w:rPr>
        <w:t xml:space="preserve"> КФХ);</w:t>
      </w:r>
    </w:p>
    <w:p w:rsidR="00D8018A" w:rsidRPr="008D5BF7" w:rsidRDefault="00D8018A" w:rsidP="00D8018A">
      <w:pPr>
        <w:ind w:firstLine="567"/>
        <w:jc w:val="both"/>
        <w:rPr>
          <w:sz w:val="28"/>
          <w:szCs w:val="28"/>
        </w:rPr>
      </w:pPr>
      <w:r w:rsidRPr="008D5BF7">
        <w:rPr>
          <w:sz w:val="28"/>
          <w:szCs w:val="28"/>
        </w:rPr>
        <w:t xml:space="preserve">- </w:t>
      </w:r>
      <w:r w:rsidR="00DC76CC" w:rsidRPr="008D5BF7">
        <w:rPr>
          <w:sz w:val="28"/>
          <w:szCs w:val="28"/>
        </w:rPr>
        <w:t>56</w:t>
      </w:r>
      <w:r w:rsidRPr="008D5BF7">
        <w:rPr>
          <w:sz w:val="28"/>
          <w:szCs w:val="28"/>
        </w:rPr>
        <w:t xml:space="preserve"> коммерческих организаций, имеющих статус юридического лица.</w:t>
      </w:r>
    </w:p>
    <w:p w:rsidR="00D8018A" w:rsidRPr="008D5BF7" w:rsidRDefault="00D8018A" w:rsidP="00D8018A">
      <w:pPr>
        <w:ind w:firstLine="567"/>
        <w:jc w:val="both"/>
        <w:rPr>
          <w:sz w:val="28"/>
          <w:szCs w:val="28"/>
        </w:rPr>
      </w:pPr>
      <w:r w:rsidRPr="008D5BF7">
        <w:rPr>
          <w:sz w:val="28"/>
          <w:szCs w:val="28"/>
        </w:rPr>
        <w:t xml:space="preserve">Также в округе осуществляют деятельность </w:t>
      </w:r>
      <w:r w:rsidR="00DC76CC" w:rsidRPr="008D5BF7">
        <w:rPr>
          <w:sz w:val="28"/>
          <w:szCs w:val="28"/>
        </w:rPr>
        <w:t>9</w:t>
      </w:r>
      <w:r w:rsidRPr="008D5BF7">
        <w:rPr>
          <w:sz w:val="28"/>
          <w:szCs w:val="28"/>
        </w:rPr>
        <w:t xml:space="preserve"> коммерческих организаций, не включенных в ЕРМСП, и </w:t>
      </w:r>
      <w:r w:rsidR="00DC76CC" w:rsidRPr="008D5BF7">
        <w:rPr>
          <w:sz w:val="28"/>
          <w:szCs w:val="28"/>
        </w:rPr>
        <w:t>92</w:t>
      </w:r>
      <w:r w:rsidRPr="008D5BF7">
        <w:rPr>
          <w:sz w:val="28"/>
          <w:szCs w:val="28"/>
        </w:rPr>
        <w:t xml:space="preserve"> некоммерческие организации.</w:t>
      </w:r>
    </w:p>
    <w:p w:rsidR="00DC76CC" w:rsidRPr="008D5BF7" w:rsidRDefault="00D8018A" w:rsidP="00D8018A">
      <w:pPr>
        <w:ind w:firstLine="708"/>
        <w:jc w:val="both"/>
        <w:rPr>
          <w:sz w:val="28"/>
          <w:szCs w:val="28"/>
        </w:rPr>
      </w:pPr>
      <w:r w:rsidRPr="008D5BF7">
        <w:rPr>
          <w:sz w:val="28"/>
          <w:szCs w:val="28"/>
        </w:rPr>
        <w:t xml:space="preserve">Фондом микрофинансирования субъектов малого и среднего предпринимательства в Ставропольском крае в отчетном периоде выдано 6 </w:t>
      </w:r>
      <w:proofErr w:type="spellStart"/>
      <w:r w:rsidRPr="008D5BF7">
        <w:rPr>
          <w:sz w:val="28"/>
          <w:szCs w:val="28"/>
        </w:rPr>
        <w:t>микрозаймов</w:t>
      </w:r>
      <w:proofErr w:type="spellEnd"/>
      <w:r w:rsidRPr="008D5BF7">
        <w:rPr>
          <w:sz w:val="28"/>
          <w:szCs w:val="28"/>
        </w:rPr>
        <w:t xml:space="preserve"> субъектам МСП округа на сумму </w:t>
      </w:r>
      <w:r w:rsidR="00DC76CC" w:rsidRPr="008D5BF7">
        <w:rPr>
          <w:sz w:val="28"/>
          <w:szCs w:val="28"/>
        </w:rPr>
        <w:t xml:space="preserve">6,5 млн. рублей. </w:t>
      </w:r>
    </w:p>
    <w:p w:rsidR="00D8018A" w:rsidRPr="008D5BF7" w:rsidRDefault="00D8018A" w:rsidP="00D8018A">
      <w:pPr>
        <w:ind w:firstLine="708"/>
        <w:jc w:val="both"/>
        <w:rPr>
          <w:sz w:val="28"/>
          <w:szCs w:val="28"/>
        </w:rPr>
      </w:pPr>
      <w:r w:rsidRPr="008D5BF7">
        <w:rPr>
          <w:sz w:val="28"/>
          <w:szCs w:val="28"/>
        </w:rPr>
        <w:t>ГУП СК «Гарантийный фонд поддержки субъектов МСП Ставропольского края» обеспечил доступ субъект</w:t>
      </w:r>
      <w:r w:rsidR="00DC76CC" w:rsidRPr="008D5BF7">
        <w:rPr>
          <w:sz w:val="28"/>
          <w:szCs w:val="28"/>
        </w:rPr>
        <w:t>у</w:t>
      </w:r>
      <w:r w:rsidRPr="008D5BF7">
        <w:rPr>
          <w:sz w:val="28"/>
          <w:szCs w:val="28"/>
        </w:rPr>
        <w:t xml:space="preserve"> малого и среднего предпринимательства округа, к кредитным ресурсам путем выдачи поручительств</w:t>
      </w:r>
      <w:r w:rsidR="00DC76CC" w:rsidRPr="008D5BF7">
        <w:rPr>
          <w:sz w:val="28"/>
          <w:szCs w:val="28"/>
        </w:rPr>
        <w:t>а</w:t>
      </w:r>
      <w:r w:rsidRPr="008D5BF7">
        <w:rPr>
          <w:sz w:val="28"/>
          <w:szCs w:val="28"/>
        </w:rPr>
        <w:t xml:space="preserve"> на сумму </w:t>
      </w:r>
      <w:r w:rsidR="0098490F" w:rsidRPr="008D5BF7">
        <w:rPr>
          <w:sz w:val="28"/>
          <w:szCs w:val="28"/>
        </w:rPr>
        <w:t>10,1</w:t>
      </w:r>
      <w:r w:rsidRPr="008D5BF7">
        <w:rPr>
          <w:sz w:val="28"/>
          <w:szCs w:val="28"/>
        </w:rPr>
        <w:t xml:space="preserve"> млн. </w:t>
      </w:r>
      <w:r w:rsidR="003056C9" w:rsidRPr="008D5BF7">
        <w:rPr>
          <w:sz w:val="28"/>
          <w:szCs w:val="28"/>
        </w:rPr>
        <w:t>рублей</w:t>
      </w:r>
      <w:r w:rsidRPr="008D5BF7">
        <w:rPr>
          <w:sz w:val="28"/>
          <w:szCs w:val="28"/>
        </w:rPr>
        <w:t>.</w:t>
      </w:r>
    </w:p>
    <w:p w:rsidR="00D8018A" w:rsidRPr="008D5BF7" w:rsidRDefault="00D8018A" w:rsidP="00D8018A">
      <w:pPr>
        <w:shd w:val="clear" w:color="auto" w:fill="FFFFFF"/>
        <w:ind w:firstLine="708"/>
        <w:jc w:val="both"/>
        <w:rPr>
          <w:sz w:val="28"/>
          <w:szCs w:val="28"/>
        </w:rPr>
      </w:pPr>
      <w:r w:rsidRPr="008D5BF7">
        <w:rPr>
          <w:sz w:val="28"/>
          <w:szCs w:val="28"/>
          <w:shd w:val="clear" w:color="auto" w:fill="FFFFFF"/>
        </w:rPr>
        <w:t xml:space="preserve">Услугами центра «Мой бизнес» воспользовались </w:t>
      </w:r>
      <w:r w:rsidR="0098490F" w:rsidRPr="008D5BF7">
        <w:rPr>
          <w:sz w:val="28"/>
          <w:szCs w:val="28"/>
          <w:shd w:val="clear" w:color="auto" w:fill="FFFFFF"/>
        </w:rPr>
        <w:t>16</w:t>
      </w:r>
      <w:r w:rsidRPr="008D5BF7">
        <w:rPr>
          <w:sz w:val="28"/>
          <w:szCs w:val="28"/>
          <w:shd w:val="clear" w:color="auto" w:fill="FFFFFF"/>
        </w:rPr>
        <w:t xml:space="preserve"> начинающих и действующих предпринимателей округа в 202</w:t>
      </w:r>
      <w:r w:rsidR="0098490F" w:rsidRPr="008D5BF7">
        <w:rPr>
          <w:sz w:val="28"/>
          <w:szCs w:val="28"/>
          <w:shd w:val="clear" w:color="auto" w:fill="FFFFFF"/>
        </w:rPr>
        <w:t>4</w:t>
      </w:r>
      <w:r w:rsidRPr="008D5BF7">
        <w:rPr>
          <w:sz w:val="28"/>
          <w:szCs w:val="28"/>
          <w:shd w:val="clear" w:color="auto" w:fill="FFFFFF"/>
        </w:rPr>
        <w:t xml:space="preserve"> году.</w:t>
      </w:r>
    </w:p>
    <w:p w:rsidR="00D8018A" w:rsidRPr="008D5BF7" w:rsidRDefault="00D8018A" w:rsidP="00D8018A">
      <w:pPr>
        <w:ind w:firstLine="567"/>
        <w:jc w:val="both"/>
        <w:rPr>
          <w:b/>
          <w:i/>
          <w:sz w:val="28"/>
          <w:szCs w:val="28"/>
        </w:rPr>
      </w:pPr>
    </w:p>
    <w:p w:rsidR="00D8018A" w:rsidRPr="008D5BF7" w:rsidRDefault="0098490F" w:rsidP="0098490F">
      <w:pPr>
        <w:jc w:val="both"/>
        <w:rPr>
          <w:b/>
          <w:i/>
          <w:sz w:val="28"/>
          <w:szCs w:val="28"/>
        </w:rPr>
      </w:pPr>
      <w:r w:rsidRPr="008D5BF7">
        <w:rPr>
          <w:b/>
          <w:i/>
          <w:sz w:val="28"/>
          <w:szCs w:val="28"/>
        </w:rPr>
        <w:tab/>
      </w:r>
      <w:r w:rsidR="00D8018A" w:rsidRPr="008D5BF7">
        <w:rPr>
          <w:b/>
          <w:i/>
          <w:sz w:val="28"/>
          <w:szCs w:val="28"/>
        </w:rPr>
        <w:t>Потребительский рынок</w:t>
      </w:r>
    </w:p>
    <w:p w:rsidR="00D8018A" w:rsidRPr="008D5BF7" w:rsidRDefault="0098490F" w:rsidP="0098490F">
      <w:pPr>
        <w:jc w:val="both"/>
        <w:rPr>
          <w:sz w:val="28"/>
          <w:szCs w:val="28"/>
        </w:rPr>
      </w:pPr>
      <w:r w:rsidRPr="008D5BF7">
        <w:rPr>
          <w:rFonts w:eastAsia="Calibri"/>
          <w:sz w:val="28"/>
          <w:szCs w:val="28"/>
        </w:rPr>
        <w:lastRenderedPageBreak/>
        <w:tab/>
      </w:r>
      <w:r w:rsidR="00D8018A" w:rsidRPr="008D5BF7">
        <w:rPr>
          <w:rFonts w:eastAsia="Calibri"/>
          <w:sz w:val="28"/>
          <w:szCs w:val="28"/>
        </w:rPr>
        <w:t xml:space="preserve">В отчетном периоде жителей округа обслуживали </w:t>
      </w:r>
      <w:r w:rsidRPr="008D5BF7">
        <w:rPr>
          <w:rFonts w:eastAsia="Calibri"/>
          <w:sz w:val="28"/>
          <w:szCs w:val="28"/>
        </w:rPr>
        <w:t>150</w:t>
      </w:r>
      <w:r w:rsidR="00D8018A" w:rsidRPr="008D5BF7">
        <w:rPr>
          <w:rFonts w:eastAsia="Calibri"/>
          <w:sz w:val="28"/>
          <w:szCs w:val="28"/>
        </w:rPr>
        <w:t xml:space="preserve"> объектов торговли, включая киоски и </w:t>
      </w:r>
      <w:r w:rsidRPr="008D5BF7">
        <w:rPr>
          <w:rFonts w:eastAsia="Calibri"/>
          <w:sz w:val="28"/>
          <w:szCs w:val="28"/>
        </w:rPr>
        <w:t xml:space="preserve">павильоны, </w:t>
      </w:r>
      <w:r w:rsidRPr="008D5BF7">
        <w:rPr>
          <w:sz w:val="28"/>
          <w:szCs w:val="28"/>
        </w:rPr>
        <w:t>7</w:t>
      </w:r>
      <w:r w:rsidR="00D8018A" w:rsidRPr="008D5BF7">
        <w:rPr>
          <w:sz w:val="28"/>
          <w:szCs w:val="28"/>
        </w:rPr>
        <w:t xml:space="preserve"> объектов общественного питания.</w:t>
      </w:r>
    </w:p>
    <w:p w:rsidR="00D8018A" w:rsidRPr="008D5BF7" w:rsidRDefault="0098490F" w:rsidP="00612694">
      <w:pPr>
        <w:jc w:val="both"/>
        <w:rPr>
          <w:rFonts w:eastAsia="Calibri"/>
          <w:sz w:val="28"/>
          <w:szCs w:val="28"/>
        </w:rPr>
      </w:pPr>
      <w:r w:rsidRPr="008D5BF7">
        <w:rPr>
          <w:rFonts w:eastAsia="Calibri"/>
        </w:rPr>
        <w:tab/>
      </w:r>
      <w:r w:rsidR="00D8018A" w:rsidRPr="008D5BF7">
        <w:rPr>
          <w:rFonts w:eastAsia="Calibri"/>
          <w:sz w:val="28"/>
          <w:szCs w:val="28"/>
        </w:rPr>
        <w:t>В целях наиболее полного удовлетворения потребностей населения Новоселицкого муниципального округа в товарах народного потребления по доступным ценам, а также поддержки местных товаропроизводителей, на территории</w:t>
      </w:r>
      <w:r w:rsidRPr="008D5BF7">
        <w:rPr>
          <w:rFonts w:eastAsia="Calibri"/>
          <w:sz w:val="28"/>
          <w:szCs w:val="28"/>
        </w:rPr>
        <w:t> </w:t>
      </w:r>
      <w:r w:rsidR="00D8018A" w:rsidRPr="008D5BF7">
        <w:rPr>
          <w:rFonts w:eastAsia="Calibri"/>
          <w:sz w:val="28"/>
          <w:szCs w:val="28"/>
        </w:rPr>
        <w:t>округа</w:t>
      </w:r>
      <w:r w:rsidRPr="008D5BF7">
        <w:rPr>
          <w:rFonts w:eastAsia="Calibri"/>
          <w:sz w:val="28"/>
          <w:szCs w:val="28"/>
        </w:rPr>
        <w:t> работали</w:t>
      </w:r>
      <w:r w:rsidR="00D8018A" w:rsidRPr="008D5BF7">
        <w:rPr>
          <w:rFonts w:eastAsia="Calibri"/>
          <w:sz w:val="28"/>
          <w:szCs w:val="28"/>
        </w:rPr>
        <w:t> 4</w:t>
      </w:r>
      <w:r w:rsidRPr="008D5BF7">
        <w:rPr>
          <w:rFonts w:eastAsia="Calibri"/>
          <w:sz w:val="28"/>
          <w:szCs w:val="28"/>
        </w:rPr>
        <w:t> </w:t>
      </w:r>
      <w:proofErr w:type="gramStart"/>
      <w:r w:rsidRPr="008D5BF7">
        <w:rPr>
          <w:rFonts w:eastAsia="Calibri"/>
          <w:sz w:val="28"/>
          <w:szCs w:val="28"/>
        </w:rPr>
        <w:t>ярмарки</w:t>
      </w:r>
      <w:r w:rsidR="00D8018A" w:rsidRPr="008D5BF7">
        <w:rPr>
          <w:rFonts w:eastAsia="Calibri"/>
          <w:sz w:val="28"/>
          <w:szCs w:val="28"/>
        </w:rPr>
        <w:t>: </w:t>
      </w:r>
      <w:r w:rsidR="00612694" w:rsidRPr="008D5BF7">
        <w:rPr>
          <w:rFonts w:eastAsia="Calibri"/>
          <w:sz w:val="28"/>
          <w:szCs w:val="28"/>
        </w:rPr>
        <w:t xml:space="preserve">  </w:t>
      </w:r>
      <w:proofErr w:type="gramEnd"/>
      <w:r w:rsidR="00D8018A" w:rsidRPr="008D5BF7">
        <w:rPr>
          <w:sz w:val="28"/>
          <w:szCs w:val="28"/>
        </w:rPr>
        <w:t>в селе Новоселицком, </w:t>
      </w:r>
      <w:r w:rsidR="00612694" w:rsidRPr="008D5BF7">
        <w:rPr>
          <w:sz w:val="28"/>
          <w:szCs w:val="28"/>
        </w:rPr>
        <w:t xml:space="preserve"> </w:t>
      </w:r>
      <w:r w:rsidRPr="008D5BF7">
        <w:rPr>
          <w:sz w:val="28"/>
          <w:szCs w:val="28"/>
        </w:rPr>
        <w:t>в с. Чернолесском</w:t>
      </w:r>
      <w:r w:rsidR="00D8018A" w:rsidRPr="008D5BF7">
        <w:rPr>
          <w:sz w:val="28"/>
          <w:szCs w:val="28"/>
        </w:rPr>
        <w:t xml:space="preserve"> с. Падинском и ежедневная сезонная ярмарка в п. Новый Маяк.</w:t>
      </w:r>
      <w:r w:rsidR="00D8018A" w:rsidRPr="008D5BF7">
        <w:rPr>
          <w:sz w:val="28"/>
          <w:szCs w:val="28"/>
        </w:rPr>
        <w:tab/>
        <w:t xml:space="preserve">Всего за 2023 год в округе проведено </w:t>
      </w:r>
      <w:r w:rsidR="00612694" w:rsidRPr="008D5BF7">
        <w:rPr>
          <w:sz w:val="28"/>
          <w:szCs w:val="28"/>
        </w:rPr>
        <w:t>368</w:t>
      </w:r>
      <w:r w:rsidR="00D8018A" w:rsidRPr="008D5BF7">
        <w:rPr>
          <w:sz w:val="28"/>
          <w:szCs w:val="28"/>
        </w:rPr>
        <w:t xml:space="preserve"> ярмарок (с учетом ежедневной), что составляет </w:t>
      </w:r>
      <w:r w:rsidR="00612694" w:rsidRPr="008D5BF7">
        <w:rPr>
          <w:sz w:val="28"/>
          <w:szCs w:val="28"/>
        </w:rPr>
        <w:t>109</w:t>
      </w:r>
      <w:r w:rsidR="00D8018A" w:rsidRPr="008D5BF7">
        <w:rPr>
          <w:sz w:val="28"/>
          <w:szCs w:val="28"/>
        </w:rPr>
        <w:t>% к уровню 202</w:t>
      </w:r>
      <w:r w:rsidR="00612694" w:rsidRPr="008D5BF7">
        <w:rPr>
          <w:sz w:val="28"/>
          <w:szCs w:val="28"/>
        </w:rPr>
        <w:t>3</w:t>
      </w:r>
      <w:r w:rsidR="00D8018A" w:rsidRPr="008D5BF7">
        <w:rPr>
          <w:sz w:val="28"/>
          <w:szCs w:val="28"/>
        </w:rPr>
        <w:t xml:space="preserve"> года.</w:t>
      </w:r>
    </w:p>
    <w:p w:rsidR="00D8018A" w:rsidRPr="008D5BF7" w:rsidRDefault="00D8018A" w:rsidP="00612694">
      <w:pPr>
        <w:jc w:val="both"/>
        <w:rPr>
          <w:sz w:val="28"/>
          <w:szCs w:val="28"/>
        </w:rPr>
      </w:pPr>
    </w:p>
    <w:p w:rsidR="00D8018A" w:rsidRPr="008D5BF7" w:rsidRDefault="00D8018A" w:rsidP="00D8018A">
      <w:pPr>
        <w:shd w:val="clear" w:color="auto" w:fill="FFFFFF"/>
        <w:ind w:firstLine="708"/>
        <w:jc w:val="both"/>
        <w:rPr>
          <w:b/>
          <w:i/>
          <w:sz w:val="28"/>
          <w:szCs w:val="28"/>
        </w:rPr>
      </w:pPr>
      <w:r w:rsidRPr="008D5BF7">
        <w:rPr>
          <w:b/>
          <w:i/>
          <w:sz w:val="28"/>
          <w:szCs w:val="28"/>
        </w:rPr>
        <w:t>Инвестиции</w:t>
      </w:r>
    </w:p>
    <w:p w:rsidR="00B92C58" w:rsidRPr="008D5BF7" w:rsidRDefault="00B92C58" w:rsidP="00B92C58">
      <w:pPr>
        <w:shd w:val="clear" w:color="auto" w:fill="FFFFFF"/>
        <w:ind w:firstLine="709"/>
        <w:jc w:val="both"/>
        <w:rPr>
          <w:sz w:val="28"/>
          <w:szCs w:val="28"/>
        </w:rPr>
      </w:pPr>
      <w:r w:rsidRPr="008D5BF7">
        <w:rPr>
          <w:sz w:val="28"/>
          <w:szCs w:val="28"/>
        </w:rPr>
        <w:t>За 2024 год объем инвестиций в основной капитал по субъектам малого и среднего предпринимательства, СХП и ИЖС в округе составил 3 039,71 млн. руб</w:t>
      </w:r>
      <w:r w:rsidR="00672827" w:rsidRPr="008D5BF7">
        <w:rPr>
          <w:sz w:val="28"/>
          <w:szCs w:val="28"/>
        </w:rPr>
        <w:t>лей</w:t>
      </w:r>
      <w:r w:rsidRPr="008D5BF7">
        <w:rPr>
          <w:sz w:val="28"/>
          <w:szCs w:val="28"/>
        </w:rPr>
        <w:t>, что составляет 118,7% к аналогичному периоду прошлого года:</w:t>
      </w:r>
    </w:p>
    <w:p w:rsidR="00B92C58" w:rsidRPr="008D5BF7" w:rsidRDefault="00B92C58" w:rsidP="00B92C58">
      <w:pPr>
        <w:shd w:val="clear" w:color="auto" w:fill="FFFFFF"/>
        <w:ind w:firstLine="709"/>
        <w:jc w:val="both"/>
        <w:rPr>
          <w:sz w:val="28"/>
          <w:szCs w:val="28"/>
        </w:rPr>
      </w:pPr>
      <w:r w:rsidRPr="008D5BF7">
        <w:rPr>
          <w:sz w:val="28"/>
          <w:szCs w:val="28"/>
        </w:rPr>
        <w:t>- 1 960,96 млн.</w:t>
      </w:r>
      <w:r w:rsidR="00672827" w:rsidRPr="008D5BF7">
        <w:rPr>
          <w:sz w:val="28"/>
          <w:szCs w:val="28"/>
        </w:rPr>
        <w:t xml:space="preserve"> </w:t>
      </w:r>
      <w:r w:rsidRPr="008D5BF7">
        <w:rPr>
          <w:sz w:val="28"/>
          <w:szCs w:val="28"/>
        </w:rPr>
        <w:t>руб</w:t>
      </w:r>
      <w:r w:rsidR="00672827" w:rsidRPr="008D5BF7">
        <w:rPr>
          <w:sz w:val="28"/>
          <w:szCs w:val="28"/>
        </w:rPr>
        <w:t>лей</w:t>
      </w:r>
      <w:r w:rsidRPr="008D5BF7">
        <w:rPr>
          <w:sz w:val="28"/>
          <w:szCs w:val="28"/>
        </w:rPr>
        <w:t xml:space="preserve"> МСП осуществляющие вид деятельности «Сельское, лесное хозяйство, охота, рыболовство и рыбоводство». </w:t>
      </w:r>
    </w:p>
    <w:p w:rsidR="00B92C58" w:rsidRPr="008D5BF7" w:rsidRDefault="00B92C58" w:rsidP="00B92C58">
      <w:pPr>
        <w:shd w:val="clear" w:color="auto" w:fill="FFFFFF"/>
        <w:ind w:firstLine="709"/>
        <w:jc w:val="both"/>
        <w:rPr>
          <w:sz w:val="28"/>
          <w:szCs w:val="28"/>
        </w:rPr>
      </w:pPr>
      <w:r w:rsidRPr="008D5BF7">
        <w:rPr>
          <w:sz w:val="28"/>
          <w:szCs w:val="28"/>
        </w:rPr>
        <w:t>- 801,9 млн.</w:t>
      </w:r>
      <w:r w:rsidR="00672827" w:rsidRPr="008D5BF7">
        <w:rPr>
          <w:sz w:val="28"/>
          <w:szCs w:val="28"/>
        </w:rPr>
        <w:t xml:space="preserve"> </w:t>
      </w:r>
      <w:r w:rsidRPr="008D5BF7">
        <w:rPr>
          <w:sz w:val="28"/>
          <w:szCs w:val="28"/>
        </w:rPr>
        <w:t>руб</w:t>
      </w:r>
      <w:r w:rsidR="00672827" w:rsidRPr="008D5BF7">
        <w:rPr>
          <w:sz w:val="28"/>
          <w:szCs w:val="28"/>
        </w:rPr>
        <w:t>лей</w:t>
      </w:r>
      <w:r w:rsidRPr="008D5BF7">
        <w:rPr>
          <w:sz w:val="28"/>
          <w:szCs w:val="28"/>
        </w:rPr>
        <w:t xml:space="preserve"> субъекты МСП осуществляющие вид деятельности «Торговля оптовая и розничная», «ремонт автотранспортных средств и мотоциклов»;</w:t>
      </w:r>
    </w:p>
    <w:p w:rsidR="00B92C58" w:rsidRPr="008D5BF7" w:rsidRDefault="00B92C58" w:rsidP="00B92C58">
      <w:pPr>
        <w:shd w:val="clear" w:color="auto" w:fill="FFFFFF"/>
        <w:ind w:firstLine="709"/>
        <w:jc w:val="both"/>
        <w:rPr>
          <w:sz w:val="28"/>
          <w:szCs w:val="28"/>
        </w:rPr>
      </w:pPr>
      <w:r w:rsidRPr="008D5BF7">
        <w:rPr>
          <w:sz w:val="28"/>
          <w:szCs w:val="28"/>
        </w:rPr>
        <w:t>- 276,85 млн.</w:t>
      </w:r>
      <w:r w:rsidR="00672827" w:rsidRPr="008D5BF7">
        <w:rPr>
          <w:sz w:val="28"/>
          <w:szCs w:val="28"/>
        </w:rPr>
        <w:t xml:space="preserve"> </w:t>
      </w:r>
      <w:r w:rsidRPr="008D5BF7">
        <w:rPr>
          <w:sz w:val="28"/>
          <w:szCs w:val="28"/>
        </w:rPr>
        <w:t>руб</w:t>
      </w:r>
      <w:r w:rsidR="00672827" w:rsidRPr="008D5BF7">
        <w:rPr>
          <w:sz w:val="28"/>
          <w:szCs w:val="28"/>
        </w:rPr>
        <w:t>лей</w:t>
      </w:r>
      <w:r w:rsidRPr="008D5BF7">
        <w:rPr>
          <w:sz w:val="28"/>
          <w:szCs w:val="28"/>
        </w:rPr>
        <w:t xml:space="preserve"> субъекты МСП осуществляющие вид деятельности «Предоставление прочих видов услуг», «транспортировка и хранение», физические лица.</w:t>
      </w:r>
    </w:p>
    <w:p w:rsidR="00B92C58" w:rsidRPr="008D5BF7" w:rsidRDefault="00B92C58" w:rsidP="00B92C58">
      <w:pPr>
        <w:autoSpaceDE w:val="0"/>
        <w:autoSpaceDN w:val="0"/>
        <w:adjustRightInd w:val="0"/>
        <w:ind w:firstLine="539"/>
        <w:jc w:val="both"/>
        <w:rPr>
          <w:bCs/>
          <w:sz w:val="28"/>
          <w:szCs w:val="28"/>
        </w:rPr>
      </w:pPr>
      <w:r w:rsidRPr="008D5BF7">
        <w:rPr>
          <w:rFonts w:eastAsia="Calibri" w:cs="Arial"/>
          <w:sz w:val="28"/>
          <w:szCs w:val="28"/>
        </w:rPr>
        <w:t xml:space="preserve">В отчетном периоде продолжилось </w:t>
      </w:r>
      <w:r w:rsidRPr="008D5BF7">
        <w:rPr>
          <w:bCs/>
          <w:sz w:val="28"/>
          <w:szCs w:val="28"/>
        </w:rPr>
        <w:t>работы по проекту «Строительство торгово-развлекательного центра», инициатором которого выступает ООО СХП «Свободный труд». Стоимость данного инвестиционного проекта составляет 25 млн. рублей, инвестиционный проект реализуется за счет собственных средств сельскохозяйственного предприятия ООО СХП «Свободный труд». Планируемое число рабочих мест – 25.</w:t>
      </w:r>
    </w:p>
    <w:p w:rsidR="00B92C58" w:rsidRPr="008D5BF7" w:rsidRDefault="00B92C58" w:rsidP="00B92C58">
      <w:pPr>
        <w:autoSpaceDE w:val="0"/>
        <w:autoSpaceDN w:val="0"/>
        <w:adjustRightInd w:val="0"/>
        <w:ind w:firstLine="539"/>
        <w:jc w:val="both"/>
        <w:rPr>
          <w:bCs/>
          <w:sz w:val="28"/>
          <w:szCs w:val="28"/>
        </w:rPr>
      </w:pPr>
      <w:r w:rsidRPr="008D5BF7">
        <w:rPr>
          <w:sz w:val="28"/>
          <w:szCs w:val="28"/>
        </w:rPr>
        <w:t>А также строительство тепличного комплекса «Солнечное Ставрополье» площадью 3,09га, для круглогодичного выращивания овощей. Инициатор проекта Общество с ограниченной ответственностью "ДАВ БИЛДИНГ". Инвестиционный проект реализуется за счет собственных средств предприятия, общая стоимость проекта 360,0 млн. рублей. В истекшем периоде предприятием продолжалось строительство второй очереди теплиц площадью 2 га, объем инвестиций за истекший период составил более 31 млн. рублей. На предприятии создано 60 рабочих мест.</w:t>
      </w:r>
    </w:p>
    <w:p w:rsidR="00D8018A" w:rsidRPr="008D5BF7" w:rsidRDefault="00B92C58" w:rsidP="00D8018A">
      <w:pPr>
        <w:pStyle w:val="ConsPlusNormal"/>
        <w:ind w:firstLine="539"/>
        <w:jc w:val="both"/>
        <w:rPr>
          <w:rFonts w:ascii="Times New Roman" w:hAnsi="Times New Roman"/>
          <w:sz w:val="28"/>
          <w:szCs w:val="28"/>
        </w:rPr>
      </w:pPr>
      <w:r w:rsidRPr="008D5BF7">
        <w:rPr>
          <w:rFonts w:ascii="Times New Roman" w:hAnsi="Times New Roman"/>
          <w:sz w:val="28"/>
          <w:szCs w:val="28"/>
        </w:rPr>
        <w:t>В округе о</w:t>
      </w:r>
      <w:r w:rsidR="00D8018A" w:rsidRPr="008D5BF7">
        <w:rPr>
          <w:rFonts w:ascii="Times New Roman" w:hAnsi="Times New Roman"/>
          <w:sz w:val="28"/>
          <w:szCs w:val="28"/>
        </w:rPr>
        <w:t>пределены для предоставления инвесторам 11 земельных участков различной категории использования общей площадью более 300га. Реестр инвестиционных площадок размещен на официальном сайте администрации Новоселицкого муниципального округа в информационно-телекоммуникационной сети «Интернет», а также сведения о них размещены на инвестиционной карте Ставропольского края.</w:t>
      </w:r>
    </w:p>
    <w:p w:rsidR="00D8018A" w:rsidRPr="008D5BF7" w:rsidRDefault="00D8018A" w:rsidP="00D8018A">
      <w:pPr>
        <w:ind w:firstLine="540"/>
        <w:jc w:val="both"/>
        <w:rPr>
          <w:color w:val="000000"/>
          <w:sz w:val="28"/>
          <w:szCs w:val="28"/>
        </w:rPr>
      </w:pPr>
    </w:p>
    <w:p w:rsidR="00D8018A" w:rsidRPr="008D5BF7" w:rsidRDefault="00D8018A" w:rsidP="00D8018A">
      <w:pPr>
        <w:spacing w:line="0" w:lineRule="atLeast"/>
        <w:ind w:left="1" w:firstLine="708"/>
        <w:jc w:val="both"/>
        <w:rPr>
          <w:b/>
          <w:i/>
          <w:color w:val="000000"/>
          <w:sz w:val="28"/>
          <w:szCs w:val="28"/>
        </w:rPr>
      </w:pPr>
      <w:r w:rsidRPr="008D5BF7">
        <w:rPr>
          <w:b/>
          <w:i/>
          <w:color w:val="000000"/>
          <w:sz w:val="28"/>
          <w:szCs w:val="28"/>
        </w:rPr>
        <w:t>Имущество</w:t>
      </w:r>
    </w:p>
    <w:p w:rsidR="00A205FB" w:rsidRPr="008D5BF7" w:rsidRDefault="00A205FB" w:rsidP="00A205FB">
      <w:pPr>
        <w:spacing w:line="0" w:lineRule="atLeast"/>
        <w:ind w:firstLine="709"/>
        <w:jc w:val="both"/>
        <w:rPr>
          <w:sz w:val="28"/>
          <w:szCs w:val="28"/>
        </w:rPr>
      </w:pPr>
      <w:r w:rsidRPr="008D5BF7">
        <w:rPr>
          <w:sz w:val="28"/>
          <w:szCs w:val="28"/>
        </w:rPr>
        <w:lastRenderedPageBreak/>
        <w:t>Проведение мероприятий по обеспечению сохранности муниципального имущества, повышение эффективности его использования, и земельных участков, способствует мобилизации поступлений доходов в бюджет округа.</w:t>
      </w:r>
    </w:p>
    <w:p w:rsidR="00A205FB" w:rsidRPr="008D5BF7" w:rsidRDefault="00A205FB" w:rsidP="00A205FB">
      <w:pPr>
        <w:spacing w:line="0" w:lineRule="atLeast"/>
        <w:ind w:firstLine="709"/>
        <w:jc w:val="both"/>
        <w:rPr>
          <w:rFonts w:eastAsia="Calibri"/>
          <w:sz w:val="28"/>
          <w:szCs w:val="28"/>
          <w:lang w:eastAsia="en-US"/>
        </w:rPr>
      </w:pPr>
      <w:r w:rsidRPr="008D5BF7">
        <w:rPr>
          <w:sz w:val="28"/>
          <w:szCs w:val="28"/>
        </w:rPr>
        <w:t>В отчетном периоде в собственности округа, числилось 605 объектов недвижимости</w:t>
      </w:r>
      <w:r w:rsidRPr="008D5BF7">
        <w:rPr>
          <w:rFonts w:eastAsia="Calibri"/>
          <w:sz w:val="28"/>
          <w:szCs w:val="28"/>
          <w:lang w:eastAsia="en-US"/>
        </w:rPr>
        <w:t>.</w:t>
      </w:r>
    </w:p>
    <w:p w:rsidR="00A205FB" w:rsidRPr="008D5BF7" w:rsidRDefault="00A205FB" w:rsidP="00A205FB">
      <w:pPr>
        <w:ind w:firstLine="709"/>
        <w:jc w:val="both"/>
        <w:rPr>
          <w:sz w:val="28"/>
        </w:rPr>
      </w:pPr>
      <w:r w:rsidRPr="008D5BF7">
        <w:rPr>
          <w:sz w:val="28"/>
        </w:rPr>
        <w:t xml:space="preserve">Одним из основных видов деятельности в 2024 году являлось формирование, предоставление земельных участков под все виды их использования за исключением земель сельскохозяйственного назначения государственная собственность на которые не разграничена. </w:t>
      </w:r>
    </w:p>
    <w:p w:rsidR="00A205FB" w:rsidRPr="008D5BF7" w:rsidRDefault="00A205FB" w:rsidP="00A205FB">
      <w:pPr>
        <w:ind w:firstLine="709"/>
        <w:jc w:val="both"/>
        <w:rPr>
          <w:sz w:val="28"/>
        </w:rPr>
      </w:pPr>
      <w:r w:rsidRPr="008D5BF7">
        <w:rPr>
          <w:sz w:val="28"/>
        </w:rPr>
        <w:t xml:space="preserve">По состоянию на 31.12.2024 года на территории округа действовали 319 договоров аренды земельных участков общей площадью 400 га.  </w:t>
      </w:r>
    </w:p>
    <w:p w:rsidR="00A205FB" w:rsidRPr="008D5BF7" w:rsidRDefault="00A205FB" w:rsidP="00A205FB">
      <w:pPr>
        <w:ind w:firstLine="709"/>
        <w:jc w:val="both"/>
        <w:rPr>
          <w:sz w:val="28"/>
        </w:rPr>
      </w:pPr>
      <w:r w:rsidRPr="008D5BF7">
        <w:rPr>
          <w:sz w:val="28"/>
        </w:rPr>
        <w:t>За отчетный период поступление доходов в виде арендной платы от использования земель составило 3 603 тыс. рублей, что на 31,3</w:t>
      </w:r>
      <w:r w:rsidR="00D52845" w:rsidRPr="008D5BF7">
        <w:rPr>
          <w:sz w:val="28"/>
        </w:rPr>
        <w:t>%</w:t>
      </w:r>
      <w:r w:rsidRPr="008D5BF7">
        <w:rPr>
          <w:sz w:val="28"/>
        </w:rPr>
        <w:t xml:space="preserve"> превысило плановые показатели.</w:t>
      </w:r>
    </w:p>
    <w:p w:rsidR="00A205FB" w:rsidRPr="008D5BF7" w:rsidRDefault="00A205FB" w:rsidP="00A205FB">
      <w:pPr>
        <w:ind w:firstLine="709"/>
        <w:jc w:val="both"/>
        <w:rPr>
          <w:sz w:val="28"/>
        </w:rPr>
      </w:pPr>
      <w:r w:rsidRPr="008D5BF7">
        <w:rPr>
          <w:sz w:val="28"/>
        </w:rPr>
        <w:t>В 2024 году заключены 13 договоров купли-продажи земельных участков. Доходы от продажи земельных участков составили 3 012,5 тыс. рублей.</w:t>
      </w:r>
    </w:p>
    <w:p w:rsidR="00D8018A" w:rsidRPr="008D5BF7" w:rsidRDefault="00D8018A" w:rsidP="00D8018A">
      <w:pPr>
        <w:spacing w:line="0" w:lineRule="atLeast"/>
        <w:ind w:firstLine="709"/>
        <w:jc w:val="both"/>
        <w:rPr>
          <w:b/>
          <w:i/>
          <w:sz w:val="28"/>
          <w:szCs w:val="28"/>
        </w:rPr>
      </w:pPr>
    </w:p>
    <w:p w:rsidR="00D8018A" w:rsidRPr="008D5BF7" w:rsidRDefault="00D8018A" w:rsidP="00D8018A">
      <w:pPr>
        <w:spacing w:line="0" w:lineRule="atLeast"/>
        <w:ind w:firstLine="709"/>
        <w:jc w:val="both"/>
        <w:rPr>
          <w:b/>
          <w:i/>
          <w:sz w:val="28"/>
          <w:szCs w:val="28"/>
        </w:rPr>
      </w:pPr>
      <w:r w:rsidRPr="008D5BF7">
        <w:rPr>
          <w:b/>
          <w:i/>
          <w:sz w:val="28"/>
          <w:szCs w:val="28"/>
        </w:rPr>
        <w:t>Бюджет</w:t>
      </w:r>
    </w:p>
    <w:p w:rsidR="00CF686D" w:rsidRPr="008D5BF7" w:rsidRDefault="00CF686D" w:rsidP="00D8018A">
      <w:pPr>
        <w:ind w:firstLine="708"/>
        <w:jc w:val="both"/>
        <w:rPr>
          <w:sz w:val="28"/>
          <w:szCs w:val="28"/>
        </w:rPr>
      </w:pPr>
      <w:r w:rsidRPr="008D5BF7">
        <w:rPr>
          <w:sz w:val="28"/>
          <w:szCs w:val="28"/>
        </w:rPr>
        <w:t>Сбалансированность бюджета округа обеспечивают: п</w:t>
      </w:r>
      <w:r w:rsidR="00D8018A" w:rsidRPr="008D5BF7">
        <w:rPr>
          <w:sz w:val="28"/>
          <w:szCs w:val="28"/>
        </w:rPr>
        <w:t>роведение ответственной бюджетной политики, укрепление налогового потенциала и совершенствование налогового администрирования, концентраци</w:t>
      </w:r>
      <w:r w:rsidRPr="008D5BF7">
        <w:rPr>
          <w:sz w:val="28"/>
          <w:szCs w:val="28"/>
        </w:rPr>
        <w:t xml:space="preserve">я </w:t>
      </w:r>
      <w:r w:rsidR="00D8018A" w:rsidRPr="008D5BF7">
        <w:rPr>
          <w:sz w:val="28"/>
          <w:szCs w:val="28"/>
        </w:rPr>
        <w:t>финансовых ресурсов на приоритетных направлениях развития округа</w:t>
      </w:r>
      <w:r w:rsidRPr="008D5BF7">
        <w:rPr>
          <w:sz w:val="28"/>
          <w:szCs w:val="28"/>
        </w:rPr>
        <w:t>.</w:t>
      </w:r>
    </w:p>
    <w:p w:rsidR="00CF686D" w:rsidRPr="008D5BF7" w:rsidRDefault="00CF686D" w:rsidP="00CF686D">
      <w:pPr>
        <w:ind w:firstLine="709"/>
        <w:jc w:val="both"/>
        <w:rPr>
          <w:sz w:val="28"/>
          <w:szCs w:val="28"/>
        </w:rPr>
      </w:pPr>
      <w:r w:rsidRPr="008D5BF7">
        <w:rPr>
          <w:sz w:val="28"/>
          <w:szCs w:val="28"/>
        </w:rPr>
        <w:t>Всего в 2024 году в бюджет округа поступило доходов в сумме 1 404,55 млн. рублей или 98,42% к кассовому плану. Поступления в бюджет округа в 2024 года уменьшились к аналогичному периоду 2023 года на 68,33 млн. рублей или на 4,64 %.</w:t>
      </w:r>
    </w:p>
    <w:p w:rsidR="00CF686D" w:rsidRPr="008D5BF7" w:rsidRDefault="00CF686D" w:rsidP="00CF686D">
      <w:pPr>
        <w:ind w:firstLine="709"/>
        <w:jc w:val="both"/>
        <w:rPr>
          <w:sz w:val="28"/>
          <w:szCs w:val="28"/>
        </w:rPr>
      </w:pPr>
      <w:r w:rsidRPr="008D5BF7">
        <w:rPr>
          <w:sz w:val="28"/>
          <w:szCs w:val="28"/>
        </w:rPr>
        <w:t xml:space="preserve"> Исполнение налоговых и неналоговых доходов бюджета округа за отчетный период составило 303,91 млн. рублей, или 110,54% к кассовому плану. Увеличение поступлений доходов по сравнению с аналогичным периодом прошлого года составило 44,51 млн. рублей или на 17,16 %.</w:t>
      </w:r>
    </w:p>
    <w:p w:rsidR="00CF686D" w:rsidRPr="008D5BF7" w:rsidRDefault="00CF686D" w:rsidP="00CF686D">
      <w:pPr>
        <w:jc w:val="both"/>
        <w:rPr>
          <w:sz w:val="28"/>
          <w:szCs w:val="28"/>
        </w:rPr>
      </w:pPr>
      <w:r w:rsidRPr="008D5BF7">
        <w:rPr>
          <w:sz w:val="28"/>
          <w:szCs w:val="28"/>
        </w:rPr>
        <w:tab/>
        <w:t xml:space="preserve">Объем привлеченных средств в отчетном году, по сравнению с уровнем 2023 года, уменьшился на 112,85 млн. рублей, или на 9,3%. В основном снижение поступлений сложилось из-за </w:t>
      </w:r>
      <w:r w:rsidR="000572E7" w:rsidRPr="008D5BF7">
        <w:rPr>
          <w:sz w:val="28"/>
          <w:szCs w:val="28"/>
        </w:rPr>
        <w:t>неполучения в отчетном году ряда субвенций</w:t>
      </w:r>
      <w:r w:rsidRPr="008D5BF7">
        <w:rPr>
          <w:sz w:val="28"/>
          <w:szCs w:val="28"/>
        </w:rPr>
        <w:t xml:space="preserve">.  </w:t>
      </w:r>
    </w:p>
    <w:p w:rsidR="00CF686D" w:rsidRPr="008D5BF7" w:rsidRDefault="00CF686D" w:rsidP="0054100F">
      <w:pPr>
        <w:jc w:val="both"/>
        <w:rPr>
          <w:sz w:val="28"/>
          <w:szCs w:val="28"/>
        </w:rPr>
      </w:pPr>
      <w:r w:rsidRPr="008D5BF7">
        <w:rPr>
          <w:sz w:val="28"/>
          <w:szCs w:val="28"/>
        </w:rPr>
        <w:tab/>
        <w:t>Расходная часть основывалось на принципе приоритетности направлений использования бюджетных средств: социально - значимые статьи исполнялись в первоочередном порядке и в полном объеме.  Исполнение бюджета по расходам составило 1 470,55 млн. рублей или 95,41 % к годовому уточненному плану в сумме 1 541,39 тыс. рублей. По сравнению с 2023 годом данный показатель увеличился на 57,49 млн. рублей или 3,91 %.</w:t>
      </w:r>
    </w:p>
    <w:p w:rsidR="00D8018A" w:rsidRPr="008D5BF7" w:rsidRDefault="00CF686D" w:rsidP="00CF686D">
      <w:pPr>
        <w:ind w:firstLine="709"/>
        <w:jc w:val="both"/>
        <w:rPr>
          <w:sz w:val="28"/>
          <w:szCs w:val="28"/>
        </w:rPr>
      </w:pPr>
      <w:r w:rsidRPr="008D5BF7">
        <w:rPr>
          <w:sz w:val="28"/>
          <w:szCs w:val="28"/>
        </w:rPr>
        <w:t xml:space="preserve">Для выполнения задач, стоящих в отчетном году, велась работа по реализации 10 муниципальных программ. Объем годового программного финансирования исполнен в сумме 1 398,86 млн. рублей или 95,30% от </w:t>
      </w:r>
      <w:r w:rsidRPr="008D5BF7">
        <w:rPr>
          <w:sz w:val="28"/>
          <w:szCs w:val="28"/>
        </w:rPr>
        <w:lastRenderedPageBreak/>
        <w:t>запланированного. По сравнению с 2023 годом динамика роста программных расходов составила 56,80 млн. рублей или 4,06 %.</w:t>
      </w:r>
    </w:p>
    <w:p w:rsidR="00CF686D" w:rsidRPr="008D5BF7" w:rsidRDefault="00CF686D" w:rsidP="00CF686D">
      <w:pPr>
        <w:ind w:firstLine="709"/>
        <w:jc w:val="both"/>
        <w:rPr>
          <w:sz w:val="28"/>
          <w:szCs w:val="28"/>
        </w:rPr>
      </w:pPr>
    </w:p>
    <w:p w:rsidR="00D8018A" w:rsidRPr="008D5BF7" w:rsidRDefault="00D8018A" w:rsidP="00D8018A">
      <w:pPr>
        <w:ind w:firstLine="709"/>
        <w:jc w:val="both"/>
        <w:rPr>
          <w:b/>
          <w:i/>
          <w:sz w:val="28"/>
          <w:szCs w:val="28"/>
        </w:rPr>
      </w:pPr>
      <w:r w:rsidRPr="008D5BF7">
        <w:rPr>
          <w:b/>
          <w:i/>
          <w:sz w:val="28"/>
          <w:szCs w:val="28"/>
        </w:rPr>
        <w:t>Национальные проекты</w:t>
      </w:r>
    </w:p>
    <w:p w:rsidR="00D8018A" w:rsidRPr="008D5BF7" w:rsidRDefault="00B909BF" w:rsidP="00D8018A">
      <w:pPr>
        <w:ind w:firstLine="709"/>
        <w:jc w:val="both"/>
        <w:rPr>
          <w:rFonts w:eastAsia="Calibri"/>
          <w:sz w:val="28"/>
          <w:szCs w:val="22"/>
          <w:lang w:eastAsia="en-US"/>
        </w:rPr>
      </w:pPr>
      <w:r w:rsidRPr="008D5BF7">
        <w:rPr>
          <w:rFonts w:eastAsia="Calibri"/>
          <w:color w:val="000000"/>
          <w:sz w:val="28"/>
          <w:szCs w:val="28"/>
          <w:lang w:eastAsia="en-US"/>
        </w:rPr>
        <w:t xml:space="preserve">В 2024 году </w:t>
      </w:r>
      <w:r w:rsidR="00D8018A" w:rsidRPr="008D5BF7">
        <w:rPr>
          <w:rFonts w:eastAsia="Calibri"/>
          <w:color w:val="000000"/>
          <w:sz w:val="28"/>
          <w:szCs w:val="28"/>
          <w:lang w:eastAsia="en-US"/>
        </w:rPr>
        <w:t xml:space="preserve">наш округ </w:t>
      </w:r>
      <w:r w:rsidRPr="008D5BF7">
        <w:rPr>
          <w:rFonts w:eastAsia="Calibri"/>
          <w:color w:val="000000"/>
          <w:sz w:val="28"/>
          <w:szCs w:val="28"/>
          <w:lang w:eastAsia="en-US"/>
        </w:rPr>
        <w:t>продолжил принимать участие в 4</w:t>
      </w:r>
      <w:r w:rsidR="00D8018A" w:rsidRPr="008D5BF7">
        <w:rPr>
          <w:rFonts w:eastAsia="Calibri"/>
          <w:color w:val="000000"/>
          <w:sz w:val="28"/>
          <w:szCs w:val="28"/>
          <w:lang w:eastAsia="en-US"/>
        </w:rPr>
        <w:t xml:space="preserve"> национальных проектах: </w:t>
      </w:r>
      <w:r w:rsidR="00D8018A" w:rsidRPr="008D5BF7">
        <w:rPr>
          <w:rFonts w:eastAsia="Calibri"/>
          <w:sz w:val="28"/>
          <w:szCs w:val="22"/>
          <w:lang w:eastAsia="en-US"/>
        </w:rPr>
        <w:t xml:space="preserve">«Демография», «Образование», «Культура», «Жилье и городская среда». Национальные проекты направлены на </w:t>
      </w:r>
      <w:r w:rsidRPr="008D5BF7">
        <w:rPr>
          <w:rFonts w:eastAsia="Calibri"/>
          <w:sz w:val="28"/>
          <w:szCs w:val="22"/>
          <w:lang w:eastAsia="en-US"/>
        </w:rPr>
        <w:t>сохранение населения, здоровья и благополучия граждан, создания возможностей для самореализации и развития талантов, комфортной и безопасной жизни</w:t>
      </w:r>
      <w:r w:rsidR="00D8018A" w:rsidRPr="008D5BF7">
        <w:rPr>
          <w:rFonts w:eastAsia="Calibri"/>
          <w:sz w:val="28"/>
          <w:szCs w:val="22"/>
          <w:lang w:eastAsia="en-US"/>
        </w:rPr>
        <w:t>.</w:t>
      </w:r>
    </w:p>
    <w:p w:rsidR="00730EB3" w:rsidRPr="008D5BF7" w:rsidRDefault="00730EB3" w:rsidP="00730EB3">
      <w:pPr>
        <w:pStyle w:val="ab"/>
        <w:tabs>
          <w:tab w:val="left" w:pos="7513"/>
        </w:tabs>
        <w:spacing w:before="0" w:beforeAutospacing="0" w:after="0" w:afterAutospacing="0"/>
        <w:ind w:firstLineChars="200" w:firstLine="560"/>
        <w:jc w:val="both"/>
        <w:rPr>
          <w:sz w:val="28"/>
          <w:szCs w:val="28"/>
        </w:rPr>
      </w:pPr>
      <w:r w:rsidRPr="008D5BF7">
        <w:rPr>
          <w:bCs/>
          <w:sz w:val="28"/>
          <w:szCs w:val="28"/>
        </w:rPr>
        <w:t>В рамках национального проекта «Образование»</w:t>
      </w:r>
      <w:r w:rsidRPr="008D5BF7">
        <w:rPr>
          <w:bCs/>
          <w:sz w:val="28"/>
          <w:szCs w:val="28"/>
          <w:lang w:val="ru-RU"/>
        </w:rPr>
        <w:t>,</w:t>
      </w:r>
      <w:r w:rsidRPr="008D5BF7">
        <w:rPr>
          <w:bCs/>
          <w:sz w:val="28"/>
          <w:szCs w:val="28"/>
        </w:rPr>
        <w:t xml:space="preserve"> регионального проекта «Современная школа» на обеспечение функционирования центров образования цифрового и гуманитарного профилей «Точка роста», центров образования естественно-научной и технологической направленностей в общеобразовательных организациях округа, </w:t>
      </w:r>
      <w:r w:rsidRPr="008D5BF7">
        <w:rPr>
          <w:bCs/>
          <w:sz w:val="28"/>
          <w:szCs w:val="28"/>
          <w:lang w:val="ru-RU"/>
        </w:rPr>
        <w:t>было запланировано</w:t>
      </w:r>
      <w:r w:rsidRPr="008D5BF7">
        <w:rPr>
          <w:sz w:val="28"/>
          <w:szCs w:val="28"/>
        </w:rPr>
        <w:t xml:space="preserve"> 16 135</w:t>
      </w:r>
      <w:r w:rsidRPr="008D5BF7">
        <w:rPr>
          <w:sz w:val="28"/>
          <w:szCs w:val="28"/>
          <w:lang w:val="ru-RU"/>
        </w:rPr>
        <w:t>,</w:t>
      </w:r>
      <w:r w:rsidRPr="008D5BF7">
        <w:rPr>
          <w:sz w:val="28"/>
          <w:szCs w:val="28"/>
        </w:rPr>
        <w:t xml:space="preserve"> 85</w:t>
      </w:r>
      <w:r w:rsidRPr="008D5BF7">
        <w:rPr>
          <w:sz w:val="28"/>
          <w:szCs w:val="28"/>
          <w:lang w:val="ru-RU"/>
        </w:rPr>
        <w:t xml:space="preserve"> тыс.</w:t>
      </w:r>
      <w:r w:rsidRPr="008D5BF7">
        <w:rPr>
          <w:sz w:val="28"/>
          <w:szCs w:val="28"/>
        </w:rPr>
        <w:t xml:space="preserve"> рублей (в </w:t>
      </w:r>
      <w:proofErr w:type="spellStart"/>
      <w:r w:rsidRPr="008D5BF7">
        <w:rPr>
          <w:sz w:val="28"/>
          <w:szCs w:val="28"/>
        </w:rPr>
        <w:t>т.ч</w:t>
      </w:r>
      <w:proofErr w:type="spellEnd"/>
      <w:r w:rsidRPr="008D5BF7">
        <w:rPr>
          <w:sz w:val="28"/>
          <w:szCs w:val="28"/>
        </w:rPr>
        <w:t>. краевой бюджет — 15 329</w:t>
      </w:r>
      <w:r w:rsidRPr="008D5BF7">
        <w:rPr>
          <w:sz w:val="28"/>
          <w:szCs w:val="28"/>
          <w:lang w:val="ru-RU"/>
        </w:rPr>
        <w:t>,</w:t>
      </w:r>
      <w:r w:rsidRPr="008D5BF7">
        <w:rPr>
          <w:sz w:val="28"/>
          <w:szCs w:val="28"/>
        </w:rPr>
        <w:t>06</w:t>
      </w:r>
      <w:r w:rsidRPr="008D5BF7">
        <w:rPr>
          <w:sz w:val="28"/>
          <w:szCs w:val="28"/>
          <w:lang w:val="ru-RU"/>
        </w:rPr>
        <w:t xml:space="preserve"> тыс.</w:t>
      </w:r>
      <w:r w:rsidRPr="008D5BF7">
        <w:rPr>
          <w:sz w:val="28"/>
          <w:szCs w:val="28"/>
        </w:rPr>
        <w:t xml:space="preserve"> рублей, местный бюджет — 806</w:t>
      </w:r>
      <w:r w:rsidRPr="008D5BF7">
        <w:rPr>
          <w:sz w:val="28"/>
          <w:szCs w:val="28"/>
          <w:lang w:val="ru-RU"/>
        </w:rPr>
        <w:t>,</w:t>
      </w:r>
      <w:r w:rsidRPr="008D5BF7">
        <w:rPr>
          <w:sz w:val="28"/>
          <w:szCs w:val="28"/>
        </w:rPr>
        <w:t>79</w:t>
      </w:r>
      <w:r w:rsidRPr="008D5BF7">
        <w:rPr>
          <w:sz w:val="28"/>
          <w:szCs w:val="28"/>
          <w:lang w:val="ru-RU"/>
        </w:rPr>
        <w:t xml:space="preserve"> тыс.</w:t>
      </w:r>
      <w:r w:rsidRPr="008D5BF7">
        <w:rPr>
          <w:sz w:val="28"/>
          <w:szCs w:val="28"/>
        </w:rPr>
        <w:t xml:space="preserve"> рублей) из них: </w:t>
      </w:r>
    </w:p>
    <w:p w:rsidR="00730EB3" w:rsidRPr="008D5BF7" w:rsidRDefault="00730EB3" w:rsidP="00730EB3">
      <w:pPr>
        <w:pStyle w:val="ab"/>
        <w:tabs>
          <w:tab w:val="left" w:pos="7513"/>
        </w:tabs>
        <w:spacing w:before="0" w:beforeAutospacing="0" w:after="0" w:afterAutospacing="0"/>
        <w:ind w:firstLineChars="200" w:firstLine="560"/>
        <w:jc w:val="both"/>
        <w:rPr>
          <w:sz w:val="28"/>
          <w:szCs w:val="28"/>
        </w:rPr>
      </w:pPr>
      <w:r w:rsidRPr="008D5BF7">
        <w:rPr>
          <w:sz w:val="28"/>
          <w:szCs w:val="28"/>
          <w:lang w:val="ru-RU"/>
        </w:rPr>
        <w:t xml:space="preserve">- </w:t>
      </w:r>
      <w:r w:rsidRPr="008D5BF7">
        <w:rPr>
          <w:sz w:val="28"/>
          <w:szCs w:val="28"/>
        </w:rPr>
        <w:t>на оплату труда педагогов в рамках национального проекта предусмотрено 13 449</w:t>
      </w:r>
      <w:r w:rsidRPr="008D5BF7">
        <w:rPr>
          <w:sz w:val="28"/>
          <w:szCs w:val="28"/>
          <w:lang w:val="ru-RU"/>
        </w:rPr>
        <w:t>,</w:t>
      </w:r>
      <w:r w:rsidRPr="008D5BF7">
        <w:rPr>
          <w:sz w:val="28"/>
          <w:szCs w:val="28"/>
        </w:rPr>
        <w:t>99</w:t>
      </w:r>
      <w:r w:rsidRPr="008D5BF7">
        <w:rPr>
          <w:sz w:val="28"/>
          <w:szCs w:val="28"/>
          <w:lang w:val="ru-RU"/>
        </w:rPr>
        <w:t xml:space="preserve"> тыс.</w:t>
      </w:r>
      <w:r w:rsidRPr="008D5BF7">
        <w:rPr>
          <w:color w:val="00B050"/>
          <w:sz w:val="28"/>
          <w:szCs w:val="28"/>
        </w:rPr>
        <w:t xml:space="preserve"> </w:t>
      </w:r>
      <w:r w:rsidRPr="008D5BF7">
        <w:rPr>
          <w:sz w:val="28"/>
          <w:szCs w:val="28"/>
        </w:rPr>
        <w:t>рублей, кассовый расход за 2024 год составил 13 442</w:t>
      </w:r>
      <w:r w:rsidRPr="008D5BF7">
        <w:rPr>
          <w:sz w:val="28"/>
          <w:szCs w:val="28"/>
          <w:lang w:val="ru-RU"/>
        </w:rPr>
        <w:t>,</w:t>
      </w:r>
      <w:r w:rsidRPr="008D5BF7">
        <w:rPr>
          <w:sz w:val="28"/>
          <w:szCs w:val="28"/>
        </w:rPr>
        <w:t>90</w:t>
      </w:r>
      <w:r w:rsidRPr="008D5BF7">
        <w:rPr>
          <w:sz w:val="28"/>
          <w:szCs w:val="28"/>
          <w:lang w:val="ru-RU"/>
        </w:rPr>
        <w:t xml:space="preserve"> тыс.</w:t>
      </w:r>
      <w:r w:rsidRPr="008D5BF7">
        <w:rPr>
          <w:sz w:val="28"/>
          <w:szCs w:val="28"/>
        </w:rPr>
        <w:t xml:space="preserve"> рублей;</w:t>
      </w:r>
    </w:p>
    <w:p w:rsidR="00730EB3" w:rsidRPr="008D5BF7" w:rsidRDefault="00730EB3" w:rsidP="00730EB3">
      <w:pPr>
        <w:pStyle w:val="ab"/>
        <w:tabs>
          <w:tab w:val="left" w:pos="7513"/>
        </w:tabs>
        <w:spacing w:before="0" w:beforeAutospacing="0" w:after="0" w:afterAutospacing="0"/>
        <w:ind w:firstLineChars="200" w:firstLine="560"/>
        <w:jc w:val="both"/>
        <w:rPr>
          <w:sz w:val="28"/>
          <w:szCs w:val="28"/>
        </w:rPr>
      </w:pPr>
      <w:r w:rsidRPr="008D5BF7">
        <w:rPr>
          <w:sz w:val="28"/>
          <w:szCs w:val="28"/>
          <w:lang w:val="ru-RU"/>
        </w:rPr>
        <w:t>-</w:t>
      </w:r>
      <w:r w:rsidRPr="008D5BF7">
        <w:rPr>
          <w:sz w:val="28"/>
          <w:szCs w:val="28"/>
        </w:rPr>
        <w:t xml:space="preserve"> на приобретение расходных материалов и программного обеспечения для действующих центров образования «Точка роста» естественно-научной и технологической направленностей 2 685</w:t>
      </w:r>
      <w:r w:rsidRPr="008D5BF7">
        <w:rPr>
          <w:sz w:val="28"/>
          <w:szCs w:val="28"/>
          <w:lang w:val="ru-RU"/>
        </w:rPr>
        <w:t>,</w:t>
      </w:r>
      <w:r w:rsidRPr="008D5BF7">
        <w:rPr>
          <w:sz w:val="28"/>
          <w:szCs w:val="28"/>
        </w:rPr>
        <w:t>85</w:t>
      </w:r>
      <w:r w:rsidRPr="008D5BF7">
        <w:rPr>
          <w:sz w:val="28"/>
          <w:szCs w:val="28"/>
          <w:lang w:val="ru-RU"/>
        </w:rPr>
        <w:t xml:space="preserve"> тыс.</w:t>
      </w:r>
      <w:r w:rsidRPr="008D5BF7">
        <w:rPr>
          <w:color w:val="00B050"/>
          <w:sz w:val="28"/>
          <w:szCs w:val="28"/>
        </w:rPr>
        <w:t xml:space="preserve"> </w:t>
      </w:r>
      <w:r w:rsidRPr="008D5BF7">
        <w:rPr>
          <w:sz w:val="28"/>
          <w:szCs w:val="28"/>
        </w:rPr>
        <w:t xml:space="preserve">рублей, кассовый расход </w:t>
      </w:r>
      <w:r w:rsidRPr="008D5BF7">
        <w:rPr>
          <w:sz w:val="28"/>
          <w:szCs w:val="28"/>
          <w:lang w:val="ru-RU"/>
        </w:rPr>
        <w:t xml:space="preserve">по итогам </w:t>
      </w:r>
      <w:r w:rsidR="000C6C6B" w:rsidRPr="008D5BF7">
        <w:rPr>
          <w:sz w:val="28"/>
          <w:szCs w:val="28"/>
          <w:lang w:val="ru-RU"/>
        </w:rPr>
        <w:t xml:space="preserve">года </w:t>
      </w:r>
      <w:r w:rsidR="000C6C6B" w:rsidRPr="008D5BF7">
        <w:rPr>
          <w:sz w:val="28"/>
          <w:szCs w:val="28"/>
        </w:rPr>
        <w:t>составил</w:t>
      </w:r>
      <w:r w:rsidRPr="008D5BF7">
        <w:rPr>
          <w:sz w:val="28"/>
          <w:szCs w:val="28"/>
        </w:rPr>
        <w:t xml:space="preserve"> 2 685</w:t>
      </w:r>
      <w:r w:rsidRPr="008D5BF7">
        <w:rPr>
          <w:sz w:val="28"/>
          <w:szCs w:val="28"/>
          <w:lang w:val="ru-RU"/>
        </w:rPr>
        <w:t>,</w:t>
      </w:r>
      <w:r w:rsidRPr="008D5BF7">
        <w:rPr>
          <w:sz w:val="28"/>
          <w:szCs w:val="28"/>
        </w:rPr>
        <w:t>85</w:t>
      </w:r>
      <w:r w:rsidRPr="008D5BF7">
        <w:rPr>
          <w:sz w:val="28"/>
          <w:szCs w:val="28"/>
          <w:lang w:val="ru-RU"/>
        </w:rPr>
        <w:t xml:space="preserve"> тыс.</w:t>
      </w:r>
      <w:r w:rsidRPr="008D5BF7">
        <w:rPr>
          <w:color w:val="00B050"/>
          <w:sz w:val="28"/>
          <w:szCs w:val="28"/>
        </w:rPr>
        <w:t xml:space="preserve"> </w:t>
      </w:r>
      <w:r w:rsidRPr="008D5BF7">
        <w:rPr>
          <w:sz w:val="28"/>
          <w:szCs w:val="28"/>
        </w:rPr>
        <w:t>рублей.</w:t>
      </w:r>
    </w:p>
    <w:p w:rsidR="00730EB3" w:rsidRPr="008D5BF7" w:rsidRDefault="00730EB3" w:rsidP="00730EB3">
      <w:pPr>
        <w:pStyle w:val="ab"/>
        <w:tabs>
          <w:tab w:val="left" w:pos="7513"/>
        </w:tabs>
        <w:spacing w:before="0" w:beforeAutospacing="0" w:after="0" w:afterAutospacing="0"/>
        <w:ind w:firstLineChars="200" w:firstLine="560"/>
        <w:jc w:val="both"/>
        <w:rPr>
          <w:bCs/>
          <w:sz w:val="28"/>
          <w:szCs w:val="28"/>
        </w:rPr>
      </w:pPr>
      <w:r w:rsidRPr="008D5BF7">
        <w:rPr>
          <w:bCs/>
          <w:sz w:val="28"/>
          <w:szCs w:val="28"/>
        </w:rPr>
        <w:t xml:space="preserve">Решением Совета Новоселицкого округа № 627 от 25 марта 2024 г.  и № 655 от 14 июня 2024 г. </w:t>
      </w:r>
      <w:r w:rsidR="000C6C6B" w:rsidRPr="008D5BF7">
        <w:rPr>
          <w:bCs/>
          <w:sz w:val="28"/>
          <w:szCs w:val="28"/>
          <w:lang w:val="ru-RU"/>
        </w:rPr>
        <w:t>были выделены</w:t>
      </w:r>
      <w:r w:rsidRPr="008D5BF7">
        <w:rPr>
          <w:bCs/>
          <w:sz w:val="28"/>
          <w:szCs w:val="28"/>
        </w:rPr>
        <w:t xml:space="preserve"> дополнительны</w:t>
      </w:r>
      <w:r w:rsidR="000C6C6B" w:rsidRPr="008D5BF7">
        <w:rPr>
          <w:bCs/>
          <w:sz w:val="28"/>
          <w:szCs w:val="28"/>
          <w:lang w:val="ru-RU"/>
        </w:rPr>
        <w:t>е</w:t>
      </w:r>
      <w:r w:rsidRPr="008D5BF7">
        <w:rPr>
          <w:bCs/>
          <w:sz w:val="28"/>
          <w:szCs w:val="28"/>
        </w:rPr>
        <w:t xml:space="preserve"> денежны</w:t>
      </w:r>
      <w:r w:rsidR="000C6C6B" w:rsidRPr="008D5BF7">
        <w:rPr>
          <w:bCs/>
          <w:sz w:val="28"/>
          <w:szCs w:val="28"/>
          <w:lang w:val="ru-RU"/>
        </w:rPr>
        <w:t>е</w:t>
      </w:r>
      <w:r w:rsidRPr="008D5BF7">
        <w:rPr>
          <w:bCs/>
          <w:sz w:val="28"/>
          <w:szCs w:val="28"/>
        </w:rPr>
        <w:t xml:space="preserve"> средств</w:t>
      </w:r>
      <w:r w:rsidR="000C6C6B" w:rsidRPr="008D5BF7">
        <w:rPr>
          <w:bCs/>
          <w:sz w:val="28"/>
          <w:szCs w:val="28"/>
          <w:lang w:val="ru-RU"/>
        </w:rPr>
        <w:t>а</w:t>
      </w:r>
      <w:r w:rsidRPr="008D5BF7">
        <w:rPr>
          <w:bCs/>
          <w:sz w:val="28"/>
          <w:szCs w:val="28"/>
        </w:rPr>
        <w:t xml:space="preserve"> из бюджета округа в размере 5</w:t>
      </w:r>
      <w:r w:rsidR="000C6C6B" w:rsidRPr="008D5BF7">
        <w:rPr>
          <w:bCs/>
          <w:sz w:val="28"/>
          <w:szCs w:val="28"/>
          <w:lang w:val="ru-RU"/>
        </w:rPr>
        <w:t xml:space="preserve"> </w:t>
      </w:r>
      <w:r w:rsidRPr="008D5BF7">
        <w:rPr>
          <w:bCs/>
          <w:sz w:val="28"/>
          <w:szCs w:val="28"/>
        </w:rPr>
        <w:t>500,00</w:t>
      </w:r>
      <w:r w:rsidR="000C6C6B" w:rsidRPr="008D5BF7">
        <w:rPr>
          <w:bCs/>
          <w:sz w:val="28"/>
          <w:szCs w:val="28"/>
          <w:lang w:val="ru-RU"/>
        </w:rPr>
        <w:t xml:space="preserve"> тыс.</w:t>
      </w:r>
      <w:r w:rsidRPr="008D5BF7">
        <w:rPr>
          <w:bCs/>
          <w:sz w:val="28"/>
          <w:szCs w:val="28"/>
        </w:rPr>
        <w:t xml:space="preserve"> руб</w:t>
      </w:r>
      <w:r w:rsidR="000C6C6B" w:rsidRPr="008D5BF7">
        <w:rPr>
          <w:bCs/>
          <w:sz w:val="28"/>
          <w:szCs w:val="28"/>
          <w:lang w:val="ru-RU"/>
        </w:rPr>
        <w:t>лей</w:t>
      </w:r>
      <w:r w:rsidRPr="008D5BF7">
        <w:rPr>
          <w:bCs/>
          <w:sz w:val="28"/>
          <w:szCs w:val="28"/>
        </w:rPr>
        <w:t xml:space="preserve"> </w:t>
      </w:r>
      <w:r w:rsidR="000C6C6B" w:rsidRPr="008D5BF7">
        <w:rPr>
          <w:bCs/>
          <w:sz w:val="28"/>
          <w:szCs w:val="28"/>
          <w:lang w:val="ru-RU"/>
        </w:rPr>
        <w:t>создан</w:t>
      </w:r>
      <w:r w:rsidRPr="008D5BF7">
        <w:rPr>
          <w:bCs/>
          <w:sz w:val="28"/>
          <w:szCs w:val="28"/>
        </w:rPr>
        <w:t xml:space="preserve"> центр образования «Точка роста» естественно-научной и технологической направленностей в МОУ "СОШ №6" п.</w:t>
      </w:r>
      <w:r w:rsidR="000C6C6B" w:rsidRPr="008D5BF7">
        <w:rPr>
          <w:bCs/>
          <w:sz w:val="28"/>
          <w:szCs w:val="28"/>
          <w:lang w:val="ru-RU"/>
        </w:rPr>
        <w:t xml:space="preserve"> </w:t>
      </w:r>
      <w:r w:rsidRPr="008D5BF7">
        <w:rPr>
          <w:bCs/>
          <w:sz w:val="28"/>
          <w:szCs w:val="28"/>
        </w:rPr>
        <w:t>Щелкан.</w:t>
      </w:r>
    </w:p>
    <w:p w:rsidR="00422066" w:rsidRPr="008D5BF7" w:rsidRDefault="00422066" w:rsidP="00422066">
      <w:pPr>
        <w:pStyle w:val="ab"/>
        <w:spacing w:before="0" w:beforeAutospacing="0" w:after="0" w:afterAutospacing="0"/>
        <w:jc w:val="both"/>
        <w:rPr>
          <w:bCs/>
          <w:sz w:val="28"/>
          <w:szCs w:val="28"/>
        </w:rPr>
      </w:pPr>
      <w:r w:rsidRPr="008D5BF7">
        <w:rPr>
          <w:bCs/>
          <w:sz w:val="28"/>
          <w:szCs w:val="28"/>
        </w:rPr>
        <w:tab/>
        <w:t xml:space="preserve">В рамках национального проекта «Культура» регионального проекта «Творческие люди» </w:t>
      </w:r>
      <w:r w:rsidRPr="008D5BF7">
        <w:rPr>
          <w:bCs/>
          <w:sz w:val="28"/>
          <w:szCs w:val="28"/>
          <w:lang w:val="ru-RU"/>
        </w:rPr>
        <w:t xml:space="preserve">было </w:t>
      </w:r>
      <w:r w:rsidRPr="008D5BF7">
        <w:rPr>
          <w:bCs/>
          <w:sz w:val="28"/>
          <w:szCs w:val="28"/>
        </w:rPr>
        <w:t>заключено соглашение с министерством культуры Ставропольского края о предоставлении субсидии бюджету округа от 17 января 2024 года № 07544000-1-2024-006. Лимиты бюджетных обязательств на реализацию данного проекта доведены до учреждений 03 февраля 2024 года. Выплата грантов произведена Захаровой Наталье Владимировне - МКУК «НМЦБ» в сумме 53</w:t>
      </w:r>
      <w:r w:rsidRPr="008D5BF7">
        <w:rPr>
          <w:bCs/>
          <w:sz w:val="28"/>
          <w:szCs w:val="28"/>
          <w:lang w:val="ru-RU"/>
        </w:rPr>
        <w:t>,</w:t>
      </w:r>
      <w:r w:rsidRPr="008D5BF7">
        <w:rPr>
          <w:bCs/>
          <w:sz w:val="28"/>
          <w:szCs w:val="28"/>
        </w:rPr>
        <w:t>16</w:t>
      </w:r>
      <w:r w:rsidRPr="008D5BF7">
        <w:rPr>
          <w:bCs/>
          <w:sz w:val="28"/>
          <w:szCs w:val="28"/>
          <w:lang w:val="ru-RU"/>
        </w:rPr>
        <w:t xml:space="preserve"> тыс. рублей</w:t>
      </w:r>
      <w:r w:rsidRPr="008D5BF7">
        <w:rPr>
          <w:bCs/>
          <w:sz w:val="28"/>
          <w:szCs w:val="28"/>
        </w:rPr>
        <w:t xml:space="preserve"> и Юнусову Салавату </w:t>
      </w:r>
      <w:proofErr w:type="spellStart"/>
      <w:r w:rsidRPr="008D5BF7">
        <w:rPr>
          <w:bCs/>
          <w:sz w:val="28"/>
          <w:szCs w:val="28"/>
        </w:rPr>
        <w:t>Закировичу</w:t>
      </w:r>
      <w:proofErr w:type="spellEnd"/>
      <w:r w:rsidRPr="008D5BF7">
        <w:rPr>
          <w:bCs/>
          <w:sz w:val="28"/>
          <w:szCs w:val="28"/>
        </w:rPr>
        <w:t xml:space="preserve"> - МБУК «ДКНМО» в сумме 53</w:t>
      </w:r>
      <w:r w:rsidRPr="008D5BF7">
        <w:rPr>
          <w:bCs/>
          <w:sz w:val="28"/>
          <w:szCs w:val="28"/>
          <w:lang w:val="ru-RU"/>
        </w:rPr>
        <w:t>,</w:t>
      </w:r>
      <w:r w:rsidRPr="008D5BF7">
        <w:rPr>
          <w:bCs/>
          <w:sz w:val="28"/>
          <w:szCs w:val="28"/>
        </w:rPr>
        <w:t>16</w:t>
      </w:r>
      <w:r w:rsidRPr="008D5BF7">
        <w:rPr>
          <w:bCs/>
          <w:sz w:val="28"/>
          <w:szCs w:val="28"/>
          <w:lang w:val="ru-RU"/>
        </w:rPr>
        <w:t xml:space="preserve"> тыс. рублей.</w:t>
      </w:r>
    </w:p>
    <w:p w:rsidR="00422066" w:rsidRPr="008D5BF7" w:rsidRDefault="00422066" w:rsidP="00422066">
      <w:pPr>
        <w:pStyle w:val="af1"/>
      </w:pPr>
      <w:r w:rsidRPr="008D5BF7">
        <w:rPr>
          <w:rFonts w:eastAsia="Calibri"/>
          <w:bCs/>
          <w:lang w:eastAsia="en-US"/>
        </w:rPr>
        <w:tab/>
      </w:r>
      <w:r w:rsidR="00D8018A" w:rsidRPr="008D5BF7">
        <w:rPr>
          <w:rFonts w:eastAsia="Calibri"/>
          <w:bCs/>
          <w:lang w:eastAsia="en-US"/>
        </w:rPr>
        <w:t xml:space="preserve">Национальный проект «Демография» позволил нам оказать государственную социальную помощь на основании социального контракта </w:t>
      </w:r>
      <w:r w:rsidRPr="008D5BF7">
        <w:t xml:space="preserve">38 гражданам в сумме 6 680,55 тыс. рублей, ежемесячная денежная выплата нуждающимся в поддержке семьям в случае рождения в них третьего и последующих детей произведена в сумме 9 100,82 тыс.  рублей. </w:t>
      </w:r>
    </w:p>
    <w:p w:rsidR="00422066" w:rsidRPr="008D5BF7" w:rsidRDefault="00422066" w:rsidP="00422066">
      <w:pPr>
        <w:pStyle w:val="af1"/>
        <w:shd w:val="clear" w:color="auto" w:fill="FFFFFF"/>
        <w:ind w:firstLine="708"/>
      </w:pPr>
      <w:r w:rsidRPr="008D5BF7">
        <w:t xml:space="preserve">В рамках национального проекта «Жилье и городская среда» регионального проекта «Формирования комфортной городской среды» проведено благоустройство парковой зоны в центре села Падинского Новоселицкого муниципального округа Ставропольского края на сумму 21 </w:t>
      </w:r>
      <w:r w:rsidRPr="008D5BF7">
        <w:lastRenderedPageBreak/>
        <w:t xml:space="preserve">000,00 тыс. рублей. Площадь благоустраиваемой территории в рамках реализации данного проекта составила 6 758 </w:t>
      </w:r>
      <w:proofErr w:type="spellStart"/>
      <w:r w:rsidRPr="008D5BF7">
        <w:t>кв.м</w:t>
      </w:r>
      <w:proofErr w:type="spellEnd"/>
      <w:r w:rsidRPr="008D5BF7">
        <w:t xml:space="preserve">. Созданы зоны отдыха для населения в том числе детская игровая площадка в сельском стиле, детская игровая площадка с пористым покрытием в 562 </w:t>
      </w:r>
      <w:proofErr w:type="spellStart"/>
      <w:r w:rsidRPr="008D5BF7">
        <w:t>кв.м</w:t>
      </w:r>
      <w:proofErr w:type="spellEnd"/>
      <w:r w:rsidRPr="008D5BF7">
        <w:t xml:space="preserve">. Пешеходная зона благоустроена плиточным покрытием – 1 054 </w:t>
      </w:r>
      <w:proofErr w:type="spellStart"/>
      <w:r w:rsidRPr="008D5BF7">
        <w:t>кв.м</w:t>
      </w:r>
      <w:proofErr w:type="spellEnd"/>
      <w:r w:rsidRPr="008D5BF7">
        <w:t xml:space="preserve">., установлено 24 светильника. Территория обустроена малыми архитектурными формами. </w:t>
      </w:r>
    </w:p>
    <w:p w:rsidR="00422066" w:rsidRPr="008D5BF7" w:rsidRDefault="00422066" w:rsidP="00422066">
      <w:pPr>
        <w:ind w:firstLine="709"/>
        <w:jc w:val="both"/>
        <w:rPr>
          <w:sz w:val="28"/>
          <w:szCs w:val="28"/>
        </w:rPr>
      </w:pPr>
      <w:r w:rsidRPr="008D5BF7">
        <w:rPr>
          <w:rFonts w:eastAsia="Calibri"/>
          <w:bCs/>
          <w:sz w:val="28"/>
          <w:szCs w:val="28"/>
        </w:rPr>
        <w:t>За счет местного бюджета на</w:t>
      </w:r>
      <w:r w:rsidRPr="008D5BF7">
        <w:rPr>
          <w:sz w:val="28"/>
          <w:szCs w:val="28"/>
        </w:rPr>
        <w:t xml:space="preserve"> сумму более 1 млн. рублей проведены дополнительные мероприятия по благоустройству данной территории, в том числе установлены камеры видеонаблюдения.</w:t>
      </w:r>
    </w:p>
    <w:p w:rsidR="00D8018A" w:rsidRPr="008D5BF7" w:rsidRDefault="00D8018A" w:rsidP="00D8018A">
      <w:pPr>
        <w:ind w:firstLine="708"/>
        <w:jc w:val="both"/>
        <w:rPr>
          <w:i/>
          <w:sz w:val="28"/>
          <w:szCs w:val="28"/>
        </w:rPr>
      </w:pPr>
      <w:r w:rsidRPr="008D5BF7">
        <w:rPr>
          <w:i/>
          <w:sz w:val="28"/>
          <w:szCs w:val="28"/>
        </w:rPr>
        <w:t>Задачи на 202</w:t>
      </w:r>
      <w:r w:rsidR="00422066" w:rsidRPr="008D5BF7">
        <w:rPr>
          <w:i/>
          <w:sz w:val="28"/>
          <w:szCs w:val="28"/>
        </w:rPr>
        <w:t>5</w:t>
      </w:r>
      <w:r w:rsidRPr="008D5BF7">
        <w:rPr>
          <w:i/>
          <w:sz w:val="28"/>
          <w:szCs w:val="28"/>
        </w:rPr>
        <w:t>год:</w:t>
      </w:r>
    </w:p>
    <w:p w:rsidR="00D8018A" w:rsidRPr="008D5BF7" w:rsidRDefault="00D8018A" w:rsidP="00D8018A">
      <w:pPr>
        <w:ind w:firstLine="709"/>
        <w:jc w:val="both"/>
        <w:rPr>
          <w:rFonts w:eastAsia="Calibri"/>
          <w:sz w:val="28"/>
          <w:szCs w:val="22"/>
          <w:lang w:eastAsia="en-US"/>
        </w:rPr>
      </w:pPr>
      <w:r w:rsidRPr="008D5BF7">
        <w:rPr>
          <w:rFonts w:eastAsia="Calibri"/>
          <w:color w:val="000000"/>
          <w:sz w:val="28"/>
          <w:szCs w:val="28"/>
          <w:lang w:eastAsia="en-US"/>
        </w:rPr>
        <w:t>В 202</w:t>
      </w:r>
      <w:r w:rsidR="00422066" w:rsidRPr="008D5BF7">
        <w:rPr>
          <w:rFonts w:eastAsia="Calibri"/>
          <w:color w:val="000000"/>
          <w:sz w:val="28"/>
          <w:szCs w:val="28"/>
          <w:lang w:eastAsia="en-US"/>
        </w:rPr>
        <w:t>5</w:t>
      </w:r>
      <w:r w:rsidRPr="008D5BF7">
        <w:rPr>
          <w:rFonts w:eastAsia="Calibri"/>
          <w:color w:val="000000"/>
          <w:sz w:val="28"/>
          <w:szCs w:val="28"/>
          <w:lang w:eastAsia="en-US"/>
        </w:rPr>
        <w:t xml:space="preserve"> году Новоселицкий муниципальный округ продолжит принимать участие в реализации четырех национальных проектов: «</w:t>
      </w:r>
      <w:r w:rsidRPr="008D5BF7">
        <w:rPr>
          <w:rFonts w:eastAsia="Calibri"/>
          <w:sz w:val="28"/>
          <w:szCs w:val="22"/>
          <w:lang w:eastAsia="en-US"/>
        </w:rPr>
        <w:t xml:space="preserve">Демография», </w:t>
      </w:r>
      <w:r w:rsidR="00003F76" w:rsidRPr="008D5BF7">
        <w:rPr>
          <w:sz w:val="28"/>
        </w:rPr>
        <w:t>«Инфраструктура для жизни»</w:t>
      </w:r>
      <w:r w:rsidRPr="008D5BF7">
        <w:rPr>
          <w:rFonts w:eastAsia="Calibri"/>
          <w:sz w:val="28"/>
          <w:szCs w:val="22"/>
          <w:lang w:eastAsia="en-US"/>
        </w:rPr>
        <w:t xml:space="preserve">, </w:t>
      </w:r>
      <w:r w:rsidR="00003F76" w:rsidRPr="008D5BF7">
        <w:rPr>
          <w:sz w:val="28"/>
        </w:rPr>
        <w:t xml:space="preserve">«Семья», </w:t>
      </w:r>
      <w:r w:rsidRPr="008D5BF7">
        <w:rPr>
          <w:rFonts w:eastAsia="Calibri"/>
          <w:sz w:val="28"/>
          <w:szCs w:val="22"/>
          <w:lang w:eastAsia="en-US"/>
        </w:rPr>
        <w:t xml:space="preserve">«Жилье и городская среда».  </w:t>
      </w:r>
    </w:p>
    <w:p w:rsidR="00003F76" w:rsidRPr="008D5BF7" w:rsidRDefault="00422066" w:rsidP="00003F76">
      <w:pPr>
        <w:pStyle w:val="af1"/>
      </w:pPr>
      <w:r w:rsidRPr="008D5BF7">
        <w:t xml:space="preserve">         </w:t>
      </w:r>
      <w:r w:rsidR="00003F76" w:rsidRPr="008D5BF7">
        <w:t xml:space="preserve"> В рамках национального проекта «Демография» на выплату, ежемесячной денежной выплаты нуждающимся в поддержке семьям в случае рождения в них третьего и последующих детей предусмотрено 3 842,88 тыс. рублей, </w:t>
      </w:r>
      <w:r w:rsidR="00A61860" w:rsidRPr="008D5BF7">
        <w:t>заключим 44</w:t>
      </w:r>
      <w:r w:rsidR="00003F76" w:rsidRPr="008D5BF7">
        <w:t xml:space="preserve"> социальн</w:t>
      </w:r>
      <w:r w:rsidR="00A61860" w:rsidRPr="008D5BF7">
        <w:t xml:space="preserve">ых </w:t>
      </w:r>
      <w:r w:rsidR="00003F76" w:rsidRPr="008D5BF7">
        <w:t>контракт</w:t>
      </w:r>
      <w:r w:rsidR="00A61860" w:rsidRPr="008D5BF7">
        <w:t>ов</w:t>
      </w:r>
      <w:r w:rsidR="00003F76" w:rsidRPr="008D5BF7">
        <w:t xml:space="preserve"> </w:t>
      </w:r>
      <w:r w:rsidR="00A61860" w:rsidRPr="008D5BF7">
        <w:t>на сумму</w:t>
      </w:r>
      <w:r w:rsidR="00003F76" w:rsidRPr="008D5BF7">
        <w:t xml:space="preserve"> 11 605,99 тыс. рублей.</w:t>
      </w:r>
    </w:p>
    <w:p w:rsidR="00003F76" w:rsidRPr="008D5BF7" w:rsidRDefault="00003F76" w:rsidP="00003F76">
      <w:pPr>
        <w:shd w:val="clear" w:color="auto" w:fill="FFFFFF"/>
        <w:jc w:val="both"/>
        <w:rPr>
          <w:sz w:val="28"/>
        </w:rPr>
      </w:pPr>
      <w:r w:rsidRPr="008D5BF7">
        <w:rPr>
          <w:sz w:val="28"/>
        </w:rPr>
        <w:tab/>
        <w:t>В рамках национального проекта «Инфраструктура для жизни» запланирован ремонт моста по переулку Центральный в селе Китаевском и капитальный ремонт мостов по переулку Широкий в селе Новоселицком и по улице Подгорной в селе Падинском на общую сумму 13</w:t>
      </w:r>
      <w:r w:rsidR="00FE62E8" w:rsidRPr="008D5BF7">
        <w:rPr>
          <w:sz w:val="28"/>
        </w:rPr>
        <w:t>3,79</w:t>
      </w:r>
      <w:r w:rsidRPr="008D5BF7">
        <w:rPr>
          <w:sz w:val="28"/>
        </w:rPr>
        <w:t xml:space="preserve"> млн. рублей.  </w:t>
      </w:r>
    </w:p>
    <w:p w:rsidR="00003F76" w:rsidRPr="008D5BF7" w:rsidRDefault="00003F76" w:rsidP="00003F76">
      <w:pPr>
        <w:shd w:val="clear" w:color="auto" w:fill="FFFFFF"/>
        <w:jc w:val="both"/>
        <w:rPr>
          <w:sz w:val="28"/>
        </w:rPr>
      </w:pPr>
      <w:r w:rsidRPr="008D5BF7">
        <w:rPr>
          <w:sz w:val="28"/>
        </w:rPr>
        <w:tab/>
        <w:t>В рамках национального проекта «Семья» регионального проекта «Семейные ценности и инфраструктура культуры», на базе муниципального казенного учреждения культуры «Новоселицкий историко-краеведческий музей» им. М.С.  Мамонтова будет проводится капитальный ремонт. На проведение работ выделены средства в размере 23 552,47 тыс. рублей.</w:t>
      </w:r>
    </w:p>
    <w:p w:rsidR="00003F76" w:rsidRPr="008D5BF7" w:rsidRDefault="00003F76" w:rsidP="00003F76">
      <w:pPr>
        <w:ind w:firstLine="709"/>
        <w:jc w:val="both"/>
        <w:rPr>
          <w:sz w:val="28"/>
        </w:rPr>
      </w:pPr>
      <w:r w:rsidRPr="008D5BF7">
        <w:rPr>
          <w:sz w:val="28"/>
          <w:szCs w:val="28"/>
        </w:rPr>
        <w:t xml:space="preserve">В рамках национального проекта </w:t>
      </w:r>
      <w:r w:rsidRPr="008D5BF7">
        <w:rPr>
          <w:b/>
          <w:sz w:val="28"/>
          <w:szCs w:val="28"/>
        </w:rPr>
        <w:t>«</w:t>
      </w:r>
      <w:r w:rsidRPr="008D5BF7">
        <w:rPr>
          <w:sz w:val="28"/>
          <w:szCs w:val="28"/>
        </w:rPr>
        <w:t xml:space="preserve">Жилье и городская среда» регионального проекта «Формирования комфортной городской среды» проведем благоустройство территории общего пользования села Китаевского (парк) на сумму 26 061,02 тыс. рублей. </w:t>
      </w:r>
      <w:r w:rsidRPr="008D5BF7">
        <w:rPr>
          <w:sz w:val="28"/>
        </w:rPr>
        <w:t xml:space="preserve">Площадь благоустраиваемой территории в рамках реализации данного проекта составит 20 430 </w:t>
      </w:r>
      <w:proofErr w:type="spellStart"/>
      <w:r w:rsidRPr="008D5BF7">
        <w:rPr>
          <w:sz w:val="28"/>
        </w:rPr>
        <w:t>кв.м</w:t>
      </w:r>
      <w:proofErr w:type="spellEnd"/>
      <w:r w:rsidRPr="008D5BF7">
        <w:rPr>
          <w:sz w:val="28"/>
        </w:rPr>
        <w:t xml:space="preserve">. Планируется создать различные зоны отдыха для населения в том числи площадку для ЮИД, зону отдыха 40+, антивандальные тренажеры, общественный туалет, систему полива, видеонаблюдение, освещение, обустройство пешеходных дорожек, лавочек, урн, две парковочных стоянки. </w:t>
      </w:r>
    </w:p>
    <w:p w:rsidR="00003F76" w:rsidRPr="008D5BF7" w:rsidRDefault="00003F76" w:rsidP="00003F76">
      <w:pPr>
        <w:shd w:val="clear" w:color="auto" w:fill="FFFFFF"/>
        <w:jc w:val="both"/>
        <w:rPr>
          <w:sz w:val="28"/>
        </w:rPr>
      </w:pPr>
    </w:p>
    <w:p w:rsidR="00D8018A" w:rsidRPr="008D5BF7" w:rsidRDefault="00D8018A" w:rsidP="00D8018A">
      <w:pPr>
        <w:spacing w:line="0" w:lineRule="atLeast"/>
        <w:ind w:firstLine="709"/>
        <w:jc w:val="both"/>
        <w:rPr>
          <w:color w:val="000000"/>
          <w:sz w:val="28"/>
          <w:szCs w:val="28"/>
        </w:rPr>
      </w:pPr>
      <w:r w:rsidRPr="008D5BF7">
        <w:rPr>
          <w:b/>
          <w:bCs/>
          <w:i/>
          <w:color w:val="000000"/>
          <w:sz w:val="28"/>
          <w:szCs w:val="28"/>
        </w:rPr>
        <w:t>Жилищно-коммунальное хозяйство</w:t>
      </w:r>
      <w:r w:rsidRPr="008D5BF7">
        <w:rPr>
          <w:color w:val="000000"/>
          <w:sz w:val="28"/>
          <w:szCs w:val="28"/>
        </w:rPr>
        <w:t> </w:t>
      </w:r>
    </w:p>
    <w:p w:rsidR="00D8018A" w:rsidRPr="008D5BF7" w:rsidRDefault="00D8018A" w:rsidP="00D8018A">
      <w:pPr>
        <w:spacing w:line="0" w:lineRule="atLeast"/>
        <w:ind w:firstLine="709"/>
        <w:jc w:val="both"/>
        <w:rPr>
          <w:sz w:val="28"/>
          <w:szCs w:val="28"/>
        </w:rPr>
      </w:pPr>
      <w:r w:rsidRPr="008D5BF7">
        <w:rPr>
          <w:sz w:val="28"/>
          <w:szCs w:val="28"/>
        </w:rPr>
        <w:t>В отчетном периоде работа коммунальных служб прошла в штатном режиме.</w:t>
      </w:r>
    </w:p>
    <w:p w:rsidR="008650F0" w:rsidRPr="008D5BF7" w:rsidRDefault="008650F0" w:rsidP="008650F0">
      <w:pPr>
        <w:ind w:firstLine="708"/>
        <w:jc w:val="both"/>
        <w:rPr>
          <w:sz w:val="28"/>
          <w:szCs w:val="28"/>
        </w:rPr>
      </w:pPr>
      <w:r w:rsidRPr="008D5BF7">
        <w:rPr>
          <w:sz w:val="28"/>
          <w:szCs w:val="28"/>
        </w:rPr>
        <w:t>Для стабильного и бесперебойного снабжения питьевой водой жителей хутор</w:t>
      </w:r>
      <w:r w:rsidR="00617EDF" w:rsidRPr="008D5BF7">
        <w:rPr>
          <w:sz w:val="28"/>
          <w:szCs w:val="28"/>
        </w:rPr>
        <w:t xml:space="preserve">а </w:t>
      </w:r>
      <w:r w:rsidRPr="008D5BF7">
        <w:rPr>
          <w:sz w:val="28"/>
          <w:szCs w:val="28"/>
        </w:rPr>
        <w:t>Жуковск</w:t>
      </w:r>
      <w:r w:rsidR="00617EDF" w:rsidRPr="008D5BF7">
        <w:rPr>
          <w:sz w:val="28"/>
          <w:szCs w:val="28"/>
        </w:rPr>
        <w:t xml:space="preserve">ий </w:t>
      </w:r>
      <w:r w:rsidRPr="008D5BF7">
        <w:rPr>
          <w:sz w:val="28"/>
          <w:szCs w:val="28"/>
        </w:rPr>
        <w:t xml:space="preserve">в декабре 2024 года была установлена водонапорная башня </w:t>
      </w:r>
      <w:proofErr w:type="spellStart"/>
      <w:r w:rsidRPr="008D5BF7">
        <w:rPr>
          <w:sz w:val="28"/>
          <w:szCs w:val="28"/>
        </w:rPr>
        <w:t>Рожновского</w:t>
      </w:r>
      <w:proofErr w:type="spellEnd"/>
      <w:r w:rsidR="00617EDF" w:rsidRPr="008D5BF7">
        <w:rPr>
          <w:sz w:val="28"/>
          <w:szCs w:val="28"/>
        </w:rPr>
        <w:t xml:space="preserve">.  В </w:t>
      </w:r>
      <w:r w:rsidRPr="008D5BF7">
        <w:rPr>
          <w:sz w:val="28"/>
          <w:szCs w:val="28"/>
        </w:rPr>
        <w:t xml:space="preserve">селе Чернолесском была произведена </w:t>
      </w:r>
      <w:proofErr w:type="spellStart"/>
      <w:r w:rsidRPr="008D5BF7">
        <w:rPr>
          <w:sz w:val="28"/>
          <w:szCs w:val="28"/>
        </w:rPr>
        <w:t>закольцовка</w:t>
      </w:r>
      <w:proofErr w:type="spellEnd"/>
      <w:r w:rsidRPr="008D5BF7">
        <w:rPr>
          <w:sz w:val="28"/>
          <w:szCs w:val="28"/>
        </w:rPr>
        <w:t xml:space="preserve"> улиц для бесперебойной подачи воды. Произведена реконструкция скважины в п. Новый Маяк.</w:t>
      </w:r>
    </w:p>
    <w:p w:rsidR="008650F0" w:rsidRPr="008D5BF7" w:rsidRDefault="008650F0" w:rsidP="008650F0">
      <w:pPr>
        <w:ind w:firstLine="709"/>
        <w:jc w:val="both"/>
        <w:rPr>
          <w:sz w:val="28"/>
          <w:szCs w:val="28"/>
          <w:shd w:val="clear" w:color="auto" w:fill="FFFFFF"/>
        </w:rPr>
      </w:pPr>
      <w:r w:rsidRPr="008D5BF7">
        <w:rPr>
          <w:sz w:val="28"/>
          <w:szCs w:val="28"/>
          <w:shd w:val="clear" w:color="auto" w:fill="FFFFFF"/>
        </w:rPr>
        <w:lastRenderedPageBreak/>
        <w:t xml:space="preserve">В целях улучшения санитарного состояния, благоустройства населенных пунктов округа проведены мероприятия в рамках ежегодной экологической акции «Сохраним природу Ставрополья». </w:t>
      </w:r>
    </w:p>
    <w:p w:rsidR="008650F0" w:rsidRPr="008D5BF7" w:rsidRDefault="008650F0" w:rsidP="008650F0">
      <w:pPr>
        <w:pStyle w:val="Standard"/>
        <w:spacing w:line="0" w:lineRule="atLeast"/>
        <w:ind w:firstLine="708"/>
        <w:jc w:val="both"/>
        <w:rPr>
          <w:rFonts w:eastAsia="Calibri"/>
          <w:bCs/>
          <w:iCs/>
          <w:kern w:val="0"/>
          <w:sz w:val="28"/>
          <w:szCs w:val="28"/>
          <w:lang w:val="ru-RU" w:eastAsia="en-US" w:bidi="ar-SA"/>
        </w:rPr>
      </w:pPr>
      <w:r w:rsidRPr="008D5BF7">
        <w:rPr>
          <w:rFonts w:eastAsia="Calibri"/>
          <w:bCs/>
          <w:iCs/>
          <w:kern w:val="0"/>
          <w:sz w:val="28"/>
          <w:szCs w:val="28"/>
          <w:lang w:val="ru-RU" w:eastAsia="en-US" w:bidi="ar-SA"/>
        </w:rPr>
        <w:t xml:space="preserve"> 19 февраля 2024 года согласно постановлению администрации Новоселицкого муниципального округа Ставропольского края № 68 на территории округа был объявлен </w:t>
      </w:r>
      <w:proofErr w:type="spellStart"/>
      <w:r w:rsidRPr="008D5BF7">
        <w:rPr>
          <w:rFonts w:eastAsia="Calibri"/>
          <w:bCs/>
          <w:iCs/>
          <w:kern w:val="0"/>
          <w:sz w:val="28"/>
          <w:szCs w:val="28"/>
          <w:lang w:val="ru-RU" w:eastAsia="en-US" w:bidi="ar-SA"/>
        </w:rPr>
        <w:t>трехмесячник</w:t>
      </w:r>
      <w:proofErr w:type="spellEnd"/>
      <w:r w:rsidRPr="008D5BF7">
        <w:rPr>
          <w:rFonts w:eastAsia="Calibri"/>
          <w:bCs/>
          <w:iCs/>
          <w:kern w:val="0"/>
          <w:sz w:val="28"/>
          <w:szCs w:val="28"/>
          <w:lang w:val="ru-RU" w:eastAsia="en-US" w:bidi="ar-SA"/>
        </w:rPr>
        <w:t xml:space="preserve"> по санитарной очистке и благоустройству. Предприятиями и организациями всех форм собственности велась работа по наведению санитарного порядка на прилегающих территориях. На постоянной основе были проводились</w:t>
      </w:r>
      <w:r w:rsidRPr="008D5BF7">
        <w:rPr>
          <w:sz w:val="28"/>
          <w:szCs w:val="28"/>
          <w:lang w:val="ru-RU"/>
        </w:rPr>
        <w:t xml:space="preserve"> экологические акции</w:t>
      </w:r>
      <w:r w:rsidRPr="008D5BF7">
        <w:rPr>
          <w:rFonts w:eastAsia="Calibri"/>
          <w:bCs/>
          <w:iCs/>
          <w:kern w:val="0"/>
          <w:sz w:val="28"/>
          <w:szCs w:val="28"/>
          <w:lang w:val="ru-RU" w:eastAsia="en-US" w:bidi="ar-SA"/>
        </w:rPr>
        <w:t>. В том числе масштабные субботники традиционно проведены на территории водохранилища «Волчьи Ворота», а также лесозащитных насаждений.</w:t>
      </w:r>
    </w:p>
    <w:p w:rsidR="00005487" w:rsidRPr="008D5BF7" w:rsidRDefault="00005487" w:rsidP="00005487">
      <w:pPr>
        <w:jc w:val="both"/>
        <w:rPr>
          <w:rFonts w:eastAsia="Calibri"/>
          <w:bCs/>
          <w:iCs/>
          <w:sz w:val="28"/>
          <w:szCs w:val="28"/>
          <w:lang w:eastAsia="en-US"/>
        </w:rPr>
      </w:pPr>
      <w:r w:rsidRPr="008D5BF7">
        <w:rPr>
          <w:rFonts w:eastAsia="Calibri"/>
          <w:bCs/>
          <w:iCs/>
          <w:color w:val="FF0000"/>
          <w:sz w:val="28"/>
          <w:szCs w:val="28"/>
          <w:lang w:eastAsia="en-US"/>
        </w:rPr>
        <w:tab/>
      </w:r>
      <w:r w:rsidRPr="008D5BF7">
        <w:rPr>
          <w:rFonts w:eastAsia="Calibri"/>
          <w:bCs/>
          <w:iCs/>
          <w:sz w:val="28"/>
          <w:szCs w:val="28"/>
          <w:lang w:eastAsia="en-US"/>
        </w:rPr>
        <w:t xml:space="preserve">В рамках ежегодной экологической акции «Сохрани природу Ставрополья» за 2024 год было организовано и проведено экологических 215 акций по уборке территорий в которых прияло участие 3764 человека, высажено 1648 деревьев и кустарников и 250 саженцев цветов. </w:t>
      </w:r>
      <w:r w:rsidRPr="008D5BF7">
        <w:rPr>
          <w:rFonts w:eastAsia="Calibri"/>
          <w:bCs/>
          <w:iCs/>
          <w:sz w:val="28"/>
          <w:szCs w:val="28"/>
          <w:lang w:eastAsia="en-US"/>
        </w:rPr>
        <w:tab/>
        <w:t>Очищено от мусора 222,24 га и вывезено 171,1 куб. м мусора, на территории придорожных лесных насаждений очищено 28,2 км.</w:t>
      </w:r>
    </w:p>
    <w:p w:rsidR="0073302E" w:rsidRDefault="0073302E" w:rsidP="00005487">
      <w:pPr>
        <w:jc w:val="both"/>
        <w:rPr>
          <w:rFonts w:eastAsia="Calibri"/>
          <w:sz w:val="28"/>
          <w:szCs w:val="28"/>
        </w:rPr>
      </w:pPr>
      <w:r w:rsidRPr="008D5BF7">
        <w:rPr>
          <w:rFonts w:eastAsia="Calibri"/>
          <w:sz w:val="28"/>
          <w:szCs w:val="28"/>
        </w:rPr>
        <w:tab/>
        <w:t>В рамках реализации государственной программы Ставропольского края «Развитие жилищно-коммунального хозяйства, защита населения и территорий от чрезвычайных ситуаций» приобретена специализированная техника: экскаватор-погрузчик TLB 827 и комбинированная дорожная машина 7881220 на базе самосвала МАЗ-650128 на сумму 22 763,233 тыс. рублей.</w:t>
      </w:r>
    </w:p>
    <w:p w:rsidR="00BC4509" w:rsidRPr="00BC4509" w:rsidRDefault="00BC4509" w:rsidP="00BC4509">
      <w:pPr>
        <w:jc w:val="both"/>
        <w:rPr>
          <w:rFonts w:eastAsia="Calibri"/>
          <w:sz w:val="28"/>
          <w:szCs w:val="28"/>
        </w:rPr>
      </w:pPr>
      <w:r>
        <w:rPr>
          <w:rFonts w:eastAsia="Calibri"/>
          <w:sz w:val="28"/>
          <w:szCs w:val="28"/>
        </w:rPr>
        <w:tab/>
      </w:r>
      <w:r w:rsidRPr="00BC4509">
        <w:rPr>
          <w:rFonts w:eastAsia="Calibri"/>
          <w:sz w:val="28"/>
          <w:szCs w:val="28"/>
        </w:rPr>
        <w:t>С  декабря 2024 года внедрено полное ночное освещение села Новоселицкого – теперь улицы села освещаются с 17.00 вечера до 07.30 утра следующего дня. Всего в селе Новоселицком обслуживается 870 фонарей уличного освещения. Своевременно во всех населенных пунктах округа в течении года проводилась работа по замене не работающих ламп.</w:t>
      </w:r>
    </w:p>
    <w:p w:rsidR="00B84205" w:rsidRPr="008D5BF7" w:rsidRDefault="00B84205" w:rsidP="00B84205">
      <w:pPr>
        <w:ind w:firstLine="708"/>
        <w:jc w:val="both"/>
        <w:rPr>
          <w:i/>
          <w:sz w:val="28"/>
          <w:szCs w:val="28"/>
        </w:rPr>
      </w:pPr>
      <w:r w:rsidRPr="008D5BF7">
        <w:rPr>
          <w:i/>
          <w:sz w:val="28"/>
          <w:szCs w:val="28"/>
        </w:rPr>
        <w:t>Задачи на 202</w:t>
      </w:r>
      <w:r w:rsidR="008650F0" w:rsidRPr="008D5BF7">
        <w:rPr>
          <w:i/>
          <w:sz w:val="28"/>
          <w:szCs w:val="28"/>
        </w:rPr>
        <w:t>5</w:t>
      </w:r>
      <w:r w:rsidRPr="008D5BF7">
        <w:rPr>
          <w:i/>
          <w:sz w:val="28"/>
          <w:szCs w:val="28"/>
        </w:rPr>
        <w:t>год:</w:t>
      </w:r>
    </w:p>
    <w:p w:rsidR="00B84205" w:rsidRPr="008D5BF7" w:rsidRDefault="00B84205" w:rsidP="00B84205">
      <w:pPr>
        <w:ind w:firstLine="708"/>
        <w:jc w:val="both"/>
        <w:rPr>
          <w:sz w:val="28"/>
          <w:szCs w:val="28"/>
        </w:rPr>
      </w:pPr>
      <w:r w:rsidRPr="008D5BF7">
        <w:rPr>
          <w:sz w:val="28"/>
          <w:szCs w:val="28"/>
        </w:rPr>
        <w:t xml:space="preserve">Продолжим решение острого вопроса водоснабжения населения округа и в текущем году.  </w:t>
      </w:r>
    </w:p>
    <w:p w:rsidR="008650F0" w:rsidRPr="008D5BF7" w:rsidRDefault="00B84205" w:rsidP="008650F0">
      <w:pPr>
        <w:jc w:val="both"/>
        <w:rPr>
          <w:sz w:val="28"/>
          <w:szCs w:val="28"/>
        </w:rPr>
      </w:pPr>
      <w:r w:rsidRPr="008D5BF7">
        <w:rPr>
          <w:sz w:val="28"/>
          <w:szCs w:val="28"/>
        </w:rPr>
        <w:tab/>
      </w:r>
      <w:r w:rsidR="008650F0" w:rsidRPr="008D5BF7">
        <w:rPr>
          <w:sz w:val="28"/>
          <w:szCs w:val="28"/>
        </w:rPr>
        <w:t xml:space="preserve">В 2025 году запланировано содержание водопроводных сетей Новоселицкого округа. </w:t>
      </w:r>
    </w:p>
    <w:p w:rsidR="008650F0" w:rsidRPr="008D5BF7" w:rsidRDefault="008650F0" w:rsidP="008650F0">
      <w:pPr>
        <w:jc w:val="both"/>
        <w:rPr>
          <w:sz w:val="28"/>
          <w:szCs w:val="28"/>
        </w:rPr>
      </w:pPr>
      <w:r w:rsidRPr="008D5BF7">
        <w:rPr>
          <w:sz w:val="28"/>
          <w:szCs w:val="28"/>
        </w:rPr>
        <w:tab/>
        <w:t>В инвестиционной программе на 2025-2028 годы запланированы мероприятия по модернизации водоочистных установок в поселке Новый Маяк и село Чернолесское. Ведется расчет стоимости данных мероприятий.</w:t>
      </w:r>
    </w:p>
    <w:p w:rsidR="008650F0" w:rsidRPr="008D5BF7" w:rsidRDefault="008650F0" w:rsidP="008650F0">
      <w:pPr>
        <w:jc w:val="both"/>
        <w:rPr>
          <w:sz w:val="28"/>
          <w:szCs w:val="28"/>
        </w:rPr>
      </w:pPr>
      <w:r w:rsidRPr="008D5BF7">
        <w:rPr>
          <w:sz w:val="28"/>
          <w:szCs w:val="28"/>
        </w:rPr>
        <w:tab/>
      </w:r>
    </w:p>
    <w:p w:rsidR="00D8018A" w:rsidRPr="008D5BF7" w:rsidRDefault="00D8018A" w:rsidP="00D8018A">
      <w:pPr>
        <w:ind w:firstLine="709"/>
        <w:jc w:val="both"/>
        <w:rPr>
          <w:b/>
          <w:i/>
          <w:sz w:val="28"/>
          <w:szCs w:val="28"/>
        </w:rPr>
      </w:pPr>
      <w:r w:rsidRPr="008D5BF7">
        <w:rPr>
          <w:b/>
          <w:i/>
          <w:sz w:val="28"/>
          <w:szCs w:val="28"/>
        </w:rPr>
        <w:t>Благоустройство</w:t>
      </w:r>
    </w:p>
    <w:p w:rsidR="00864366" w:rsidRPr="008D5BF7" w:rsidRDefault="00864366" w:rsidP="00864366">
      <w:pPr>
        <w:pStyle w:val="af1"/>
        <w:shd w:val="clear" w:color="auto" w:fill="FFFFFF"/>
        <w:ind w:firstLine="708"/>
      </w:pPr>
      <w:r w:rsidRPr="008D5BF7">
        <w:rPr>
          <w:spacing w:val="-2"/>
        </w:rPr>
        <w:t xml:space="preserve">В рамках Государственной программы Ставропольского края «Управление финансами» на территории Новоселицкого округа реализовано 4 проекта </w:t>
      </w:r>
      <w:r w:rsidRPr="008D5BF7">
        <w:t>развития территорий муниципальных образований Ставропольского края, основанных на местных инициативах на сумму более 10 миллионов рублей:</w:t>
      </w:r>
    </w:p>
    <w:p w:rsidR="00864366" w:rsidRPr="008D5BF7" w:rsidRDefault="00864366" w:rsidP="00864366">
      <w:pPr>
        <w:ind w:firstLine="708"/>
        <w:jc w:val="both"/>
      </w:pPr>
      <w:r w:rsidRPr="008D5BF7">
        <w:rPr>
          <w:sz w:val="28"/>
          <w:szCs w:val="28"/>
        </w:rPr>
        <w:t>-  в селе Чернолесском установлено новое ограждение в сельском парке, общий объем бюджетных ассигнований составляет 2 200,00 тыс. рублей, из которых: краевые – 1</w:t>
      </w:r>
      <w:r w:rsidR="000C7D51" w:rsidRPr="008D5BF7">
        <w:rPr>
          <w:sz w:val="28"/>
          <w:szCs w:val="28"/>
        </w:rPr>
        <w:t> </w:t>
      </w:r>
      <w:r w:rsidRPr="008D5BF7">
        <w:rPr>
          <w:sz w:val="28"/>
          <w:szCs w:val="28"/>
        </w:rPr>
        <w:t>312</w:t>
      </w:r>
      <w:r w:rsidR="000C7D51" w:rsidRPr="008D5BF7">
        <w:rPr>
          <w:sz w:val="28"/>
          <w:szCs w:val="28"/>
        </w:rPr>
        <w:t>,</w:t>
      </w:r>
      <w:r w:rsidRPr="008D5BF7">
        <w:rPr>
          <w:sz w:val="28"/>
          <w:szCs w:val="28"/>
        </w:rPr>
        <w:t>49</w:t>
      </w:r>
      <w:r w:rsidR="000C7D51" w:rsidRPr="008D5BF7">
        <w:rPr>
          <w:sz w:val="28"/>
          <w:szCs w:val="28"/>
        </w:rPr>
        <w:t xml:space="preserve"> тыс.</w:t>
      </w:r>
      <w:r w:rsidRPr="008D5BF7">
        <w:rPr>
          <w:sz w:val="28"/>
          <w:szCs w:val="28"/>
        </w:rPr>
        <w:t xml:space="preserve"> рублей, местные – 525</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ИП – </w:t>
      </w:r>
      <w:r w:rsidRPr="008D5BF7">
        <w:rPr>
          <w:sz w:val="28"/>
          <w:szCs w:val="28"/>
        </w:rPr>
        <w:lastRenderedPageBreak/>
        <w:t>190</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организации – 100</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население – 72</w:t>
      </w:r>
      <w:r w:rsidR="000C7D51" w:rsidRPr="008D5BF7">
        <w:rPr>
          <w:sz w:val="28"/>
          <w:szCs w:val="28"/>
        </w:rPr>
        <w:t>,</w:t>
      </w:r>
      <w:r w:rsidRPr="008D5BF7">
        <w:rPr>
          <w:sz w:val="28"/>
          <w:szCs w:val="28"/>
        </w:rPr>
        <w:t>50</w:t>
      </w:r>
      <w:r w:rsidR="000C7D51" w:rsidRPr="008D5BF7">
        <w:rPr>
          <w:sz w:val="28"/>
          <w:szCs w:val="28"/>
        </w:rPr>
        <w:t xml:space="preserve"> тыс.</w:t>
      </w:r>
      <w:r w:rsidRPr="008D5BF7">
        <w:rPr>
          <w:sz w:val="28"/>
          <w:szCs w:val="28"/>
        </w:rPr>
        <w:t xml:space="preserve"> рублей;</w:t>
      </w:r>
      <w:r w:rsidRPr="008D5BF7">
        <w:t xml:space="preserve"> </w:t>
      </w:r>
    </w:p>
    <w:p w:rsidR="00864366" w:rsidRPr="008D5BF7" w:rsidRDefault="00864366" w:rsidP="00864366">
      <w:pPr>
        <w:ind w:firstLine="708"/>
        <w:jc w:val="both"/>
        <w:rPr>
          <w:sz w:val="28"/>
          <w:szCs w:val="28"/>
        </w:rPr>
      </w:pPr>
      <w:r w:rsidRPr="008D5BF7">
        <w:rPr>
          <w:sz w:val="28"/>
          <w:szCs w:val="28"/>
        </w:rPr>
        <w:t>- в поселке Щелкан благоустроена детская игровая площадка, общий объем бюджетных ассигнований составляет 1 679,12 тыс. рублей, из которых: краевые – 974</w:t>
      </w:r>
      <w:r w:rsidR="000C7D51" w:rsidRPr="008D5BF7">
        <w:rPr>
          <w:sz w:val="28"/>
          <w:szCs w:val="28"/>
        </w:rPr>
        <w:t>,</w:t>
      </w:r>
      <w:r w:rsidRPr="008D5BF7">
        <w:rPr>
          <w:sz w:val="28"/>
          <w:szCs w:val="28"/>
        </w:rPr>
        <w:t>12</w:t>
      </w:r>
      <w:r w:rsidR="000C7D51" w:rsidRPr="008D5BF7">
        <w:rPr>
          <w:sz w:val="28"/>
          <w:szCs w:val="28"/>
        </w:rPr>
        <w:t xml:space="preserve"> тыс.</w:t>
      </w:r>
      <w:r w:rsidRPr="008D5BF7">
        <w:rPr>
          <w:sz w:val="28"/>
          <w:szCs w:val="28"/>
        </w:rPr>
        <w:t xml:space="preserve"> рублей, местные – 470</w:t>
      </w:r>
      <w:r w:rsidR="000C7D51" w:rsidRPr="008D5BF7">
        <w:rPr>
          <w:sz w:val="28"/>
          <w:szCs w:val="28"/>
        </w:rPr>
        <w:t>,</w:t>
      </w:r>
      <w:r w:rsidRPr="008D5BF7">
        <w:rPr>
          <w:sz w:val="28"/>
          <w:szCs w:val="28"/>
        </w:rPr>
        <w:t>00</w:t>
      </w:r>
      <w:r w:rsidR="000C7D51" w:rsidRPr="008D5BF7">
        <w:rPr>
          <w:sz w:val="28"/>
          <w:szCs w:val="28"/>
        </w:rPr>
        <w:t xml:space="preserve"> тыс. </w:t>
      </w:r>
      <w:r w:rsidRPr="008D5BF7">
        <w:rPr>
          <w:sz w:val="28"/>
          <w:szCs w:val="28"/>
        </w:rPr>
        <w:t>рублей, ИП – 50</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организации – 138</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население – 47</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w:t>
      </w:r>
    </w:p>
    <w:p w:rsidR="00864366" w:rsidRPr="008D5BF7" w:rsidRDefault="00864366" w:rsidP="00864366">
      <w:pPr>
        <w:ind w:firstLine="708"/>
        <w:jc w:val="both"/>
        <w:rPr>
          <w:sz w:val="28"/>
          <w:szCs w:val="28"/>
        </w:rPr>
      </w:pPr>
      <w:r w:rsidRPr="008D5BF7">
        <w:rPr>
          <w:sz w:val="28"/>
          <w:szCs w:val="28"/>
        </w:rPr>
        <w:t>- в селе Падинском устроена спортивная площадка, общий объем бюджетных ассигнований составляет 4 325,58 тыс. рублей, из которых: краевые – 2</w:t>
      </w:r>
      <w:r w:rsidR="000C7D51" w:rsidRPr="008D5BF7">
        <w:rPr>
          <w:sz w:val="28"/>
          <w:szCs w:val="28"/>
        </w:rPr>
        <w:t> </w:t>
      </w:r>
      <w:r w:rsidRPr="008D5BF7">
        <w:rPr>
          <w:sz w:val="28"/>
          <w:szCs w:val="28"/>
        </w:rPr>
        <w:t>303</w:t>
      </w:r>
      <w:r w:rsidR="000C7D51" w:rsidRPr="008D5BF7">
        <w:rPr>
          <w:sz w:val="28"/>
          <w:szCs w:val="28"/>
        </w:rPr>
        <w:t>,</w:t>
      </w:r>
      <w:r w:rsidRPr="008D5BF7">
        <w:rPr>
          <w:sz w:val="28"/>
          <w:szCs w:val="28"/>
        </w:rPr>
        <w:t>75</w:t>
      </w:r>
      <w:r w:rsidR="000C7D51" w:rsidRPr="008D5BF7">
        <w:rPr>
          <w:sz w:val="28"/>
          <w:szCs w:val="28"/>
        </w:rPr>
        <w:t xml:space="preserve"> тыс.</w:t>
      </w:r>
      <w:r w:rsidRPr="008D5BF7">
        <w:rPr>
          <w:sz w:val="28"/>
          <w:szCs w:val="28"/>
        </w:rPr>
        <w:t xml:space="preserve"> рублей, местные – 1</w:t>
      </w:r>
      <w:r w:rsidR="000C7D51" w:rsidRPr="008D5BF7">
        <w:rPr>
          <w:sz w:val="28"/>
          <w:szCs w:val="28"/>
        </w:rPr>
        <w:t> </w:t>
      </w:r>
      <w:r w:rsidRPr="008D5BF7">
        <w:rPr>
          <w:sz w:val="28"/>
          <w:szCs w:val="28"/>
        </w:rPr>
        <w:t>561</w:t>
      </w:r>
      <w:r w:rsidR="000C7D51" w:rsidRPr="008D5BF7">
        <w:rPr>
          <w:sz w:val="28"/>
          <w:szCs w:val="28"/>
        </w:rPr>
        <w:t>,</w:t>
      </w:r>
      <w:r w:rsidRPr="008D5BF7">
        <w:rPr>
          <w:sz w:val="28"/>
          <w:szCs w:val="28"/>
        </w:rPr>
        <w:t>07</w:t>
      </w:r>
      <w:r w:rsidR="000C7D51" w:rsidRPr="008D5BF7">
        <w:rPr>
          <w:sz w:val="28"/>
          <w:szCs w:val="28"/>
        </w:rPr>
        <w:t xml:space="preserve"> тыс.</w:t>
      </w:r>
      <w:r w:rsidRPr="008D5BF7">
        <w:rPr>
          <w:sz w:val="28"/>
          <w:szCs w:val="28"/>
        </w:rPr>
        <w:t xml:space="preserve"> рублей, ИП – 53</w:t>
      </w:r>
      <w:r w:rsidR="000C7D51" w:rsidRPr="008D5BF7">
        <w:rPr>
          <w:sz w:val="28"/>
          <w:szCs w:val="28"/>
        </w:rPr>
        <w:t>,</w:t>
      </w:r>
      <w:r w:rsidRPr="008D5BF7">
        <w:rPr>
          <w:sz w:val="28"/>
          <w:szCs w:val="28"/>
        </w:rPr>
        <w:t>60</w:t>
      </w:r>
      <w:r w:rsidR="000C7D51" w:rsidRPr="008D5BF7">
        <w:rPr>
          <w:sz w:val="28"/>
          <w:szCs w:val="28"/>
        </w:rPr>
        <w:t xml:space="preserve"> тыс.</w:t>
      </w:r>
      <w:r w:rsidRPr="008D5BF7">
        <w:rPr>
          <w:sz w:val="28"/>
          <w:szCs w:val="28"/>
        </w:rPr>
        <w:t xml:space="preserve"> рублей, организации – 315</w:t>
      </w:r>
      <w:r w:rsidR="000C7D51" w:rsidRPr="008D5BF7">
        <w:rPr>
          <w:sz w:val="28"/>
          <w:szCs w:val="28"/>
        </w:rPr>
        <w:t>,</w:t>
      </w:r>
      <w:r w:rsidRPr="008D5BF7">
        <w:rPr>
          <w:sz w:val="28"/>
          <w:szCs w:val="28"/>
        </w:rPr>
        <w:t>00</w:t>
      </w:r>
      <w:r w:rsidR="000C7D51" w:rsidRPr="008D5BF7">
        <w:rPr>
          <w:sz w:val="28"/>
          <w:szCs w:val="28"/>
        </w:rPr>
        <w:t xml:space="preserve"> тыс.</w:t>
      </w:r>
      <w:r w:rsidRPr="008D5BF7">
        <w:rPr>
          <w:sz w:val="28"/>
          <w:szCs w:val="28"/>
        </w:rPr>
        <w:t xml:space="preserve"> рублей, население – 92</w:t>
      </w:r>
      <w:r w:rsidR="000C7D51" w:rsidRPr="008D5BF7">
        <w:rPr>
          <w:sz w:val="28"/>
          <w:szCs w:val="28"/>
        </w:rPr>
        <w:t>,</w:t>
      </w:r>
      <w:r w:rsidRPr="008D5BF7">
        <w:rPr>
          <w:sz w:val="28"/>
          <w:szCs w:val="28"/>
        </w:rPr>
        <w:t>15</w:t>
      </w:r>
      <w:r w:rsidR="000C7D51" w:rsidRPr="008D5BF7">
        <w:rPr>
          <w:sz w:val="28"/>
          <w:szCs w:val="28"/>
        </w:rPr>
        <w:t xml:space="preserve"> тыс.</w:t>
      </w:r>
      <w:r w:rsidRPr="008D5BF7">
        <w:rPr>
          <w:sz w:val="28"/>
          <w:szCs w:val="28"/>
        </w:rPr>
        <w:t xml:space="preserve"> рублей;</w:t>
      </w:r>
    </w:p>
    <w:p w:rsidR="00864366" w:rsidRPr="008D5BF7" w:rsidRDefault="00864366" w:rsidP="00864366">
      <w:pPr>
        <w:ind w:firstLine="708"/>
        <w:jc w:val="both"/>
        <w:rPr>
          <w:sz w:val="28"/>
          <w:szCs w:val="28"/>
        </w:rPr>
      </w:pPr>
      <w:r w:rsidRPr="008D5BF7">
        <w:rPr>
          <w:sz w:val="28"/>
          <w:szCs w:val="28"/>
        </w:rPr>
        <w:t xml:space="preserve"> - в селе Китаевском благоустроена площадь им. Ленина с. Китаевское, общий объем бюджетных ассигнований составляет 2 480,00 тыс. рублей, из которых: краевые – 1 531,56 тыс.  рублей, местные – 642,12 тыс. рублей, ИП – 245,05 тыс. рублей, население – 61,26 рублей.</w:t>
      </w:r>
    </w:p>
    <w:p w:rsidR="00864366" w:rsidRPr="008D5BF7" w:rsidRDefault="00864366" w:rsidP="00864366">
      <w:pPr>
        <w:ind w:firstLine="708"/>
        <w:jc w:val="both"/>
        <w:rPr>
          <w:sz w:val="28"/>
          <w:szCs w:val="28"/>
        </w:rPr>
      </w:pPr>
      <w:r w:rsidRPr="008D5BF7">
        <w:rPr>
          <w:bCs/>
          <w:color w:val="000000"/>
          <w:sz w:val="28"/>
          <w:szCs w:val="28"/>
        </w:rPr>
        <w:t>В рамках государственной программы Ставропольского края «Развитие жилищно-коммунального хозяйства, защита населения и территории от чрезвычайных ситуаций» в пос. Артезианском проведены работы по благоустройству детской игровой площадки. Установлено безопасное резиновое покрытие и новое игровое оборудование (песочница – 1 штука, лавочки – 4 штуки, игровой комплекс с горкой – 1 штука, качели-балансир – 1 штука, качалка на пружине – 1 штука) на сумму 1 390,00 тыс. рублей, (в том числе средства бюджета Ставропольского края – 1</w:t>
      </w:r>
      <w:r w:rsidR="00621875" w:rsidRPr="008D5BF7">
        <w:rPr>
          <w:bCs/>
          <w:color w:val="000000"/>
          <w:sz w:val="28"/>
          <w:szCs w:val="28"/>
        </w:rPr>
        <w:t> </w:t>
      </w:r>
      <w:r w:rsidRPr="008D5BF7">
        <w:rPr>
          <w:bCs/>
          <w:color w:val="000000"/>
          <w:sz w:val="28"/>
          <w:szCs w:val="28"/>
        </w:rPr>
        <w:t>017</w:t>
      </w:r>
      <w:r w:rsidR="00621875" w:rsidRPr="008D5BF7">
        <w:rPr>
          <w:bCs/>
          <w:color w:val="000000"/>
          <w:sz w:val="28"/>
          <w:szCs w:val="28"/>
        </w:rPr>
        <w:t>,</w:t>
      </w:r>
      <w:r w:rsidRPr="008D5BF7">
        <w:rPr>
          <w:bCs/>
          <w:color w:val="000000"/>
          <w:sz w:val="28"/>
          <w:szCs w:val="28"/>
        </w:rPr>
        <w:t>88</w:t>
      </w:r>
      <w:r w:rsidR="00621875" w:rsidRPr="008D5BF7">
        <w:rPr>
          <w:bCs/>
          <w:color w:val="000000"/>
          <w:sz w:val="28"/>
          <w:szCs w:val="28"/>
        </w:rPr>
        <w:t xml:space="preserve"> тыс.</w:t>
      </w:r>
      <w:r w:rsidRPr="008D5BF7">
        <w:rPr>
          <w:bCs/>
          <w:color w:val="000000"/>
          <w:sz w:val="28"/>
          <w:szCs w:val="28"/>
        </w:rPr>
        <w:t xml:space="preserve"> рублей, средства бюджета Новоселицкого муниципального округа на со финансирование – 53</w:t>
      </w:r>
      <w:r w:rsidR="00621875" w:rsidRPr="008D5BF7">
        <w:rPr>
          <w:bCs/>
          <w:color w:val="000000"/>
          <w:sz w:val="28"/>
          <w:szCs w:val="28"/>
        </w:rPr>
        <w:t>,</w:t>
      </w:r>
      <w:r w:rsidRPr="008D5BF7">
        <w:rPr>
          <w:bCs/>
          <w:color w:val="000000"/>
          <w:sz w:val="28"/>
          <w:szCs w:val="28"/>
        </w:rPr>
        <w:t>57</w:t>
      </w:r>
      <w:r w:rsidR="00621875" w:rsidRPr="008D5BF7">
        <w:rPr>
          <w:bCs/>
          <w:color w:val="000000"/>
          <w:sz w:val="28"/>
          <w:szCs w:val="28"/>
        </w:rPr>
        <w:t xml:space="preserve"> тыс.</w:t>
      </w:r>
      <w:r w:rsidRPr="008D5BF7">
        <w:rPr>
          <w:bCs/>
          <w:color w:val="000000"/>
          <w:sz w:val="28"/>
          <w:szCs w:val="28"/>
        </w:rPr>
        <w:t xml:space="preserve"> рублей, и средства бюджета Новоселицкого муниципального округа – 318</w:t>
      </w:r>
      <w:r w:rsidR="00621875" w:rsidRPr="008D5BF7">
        <w:rPr>
          <w:bCs/>
          <w:color w:val="000000"/>
          <w:sz w:val="28"/>
          <w:szCs w:val="28"/>
        </w:rPr>
        <w:t>,</w:t>
      </w:r>
      <w:r w:rsidRPr="008D5BF7">
        <w:rPr>
          <w:bCs/>
          <w:color w:val="000000"/>
          <w:sz w:val="28"/>
          <w:szCs w:val="28"/>
        </w:rPr>
        <w:t>54</w:t>
      </w:r>
      <w:r w:rsidR="00621875" w:rsidRPr="008D5BF7">
        <w:rPr>
          <w:bCs/>
          <w:color w:val="000000"/>
          <w:sz w:val="28"/>
          <w:szCs w:val="28"/>
        </w:rPr>
        <w:t xml:space="preserve"> тыс.</w:t>
      </w:r>
      <w:r w:rsidRPr="008D5BF7">
        <w:rPr>
          <w:bCs/>
          <w:color w:val="000000"/>
          <w:sz w:val="28"/>
          <w:szCs w:val="28"/>
        </w:rPr>
        <w:t xml:space="preserve"> рублей).</w:t>
      </w:r>
    </w:p>
    <w:p w:rsidR="00D8018A" w:rsidRPr="008D5BF7" w:rsidRDefault="00D8018A" w:rsidP="00D8018A">
      <w:pPr>
        <w:pStyle w:val="Standard"/>
        <w:spacing w:line="0" w:lineRule="atLeast"/>
        <w:ind w:firstLine="708"/>
        <w:jc w:val="both"/>
        <w:rPr>
          <w:rFonts w:eastAsia="Calibri"/>
          <w:bCs/>
          <w:i/>
          <w:iCs/>
          <w:kern w:val="0"/>
          <w:sz w:val="28"/>
          <w:szCs w:val="28"/>
          <w:lang w:val="ru-RU" w:eastAsia="en-US" w:bidi="ar-SA"/>
        </w:rPr>
      </w:pPr>
      <w:r w:rsidRPr="008D5BF7">
        <w:rPr>
          <w:rFonts w:eastAsia="Calibri"/>
          <w:bCs/>
          <w:i/>
          <w:iCs/>
          <w:kern w:val="0"/>
          <w:sz w:val="28"/>
          <w:szCs w:val="28"/>
          <w:lang w:val="ru-RU" w:eastAsia="en-US" w:bidi="ar-SA"/>
        </w:rPr>
        <w:t>Задачи на 202</w:t>
      </w:r>
      <w:r w:rsidR="008D689B" w:rsidRPr="008D5BF7">
        <w:rPr>
          <w:rFonts w:eastAsia="Calibri"/>
          <w:bCs/>
          <w:i/>
          <w:iCs/>
          <w:kern w:val="0"/>
          <w:sz w:val="28"/>
          <w:szCs w:val="28"/>
          <w:lang w:val="ru-RU" w:eastAsia="en-US" w:bidi="ar-SA"/>
        </w:rPr>
        <w:t>5</w:t>
      </w:r>
      <w:r w:rsidRPr="008D5BF7">
        <w:rPr>
          <w:rFonts w:eastAsia="Calibri"/>
          <w:bCs/>
          <w:i/>
          <w:iCs/>
          <w:kern w:val="0"/>
          <w:sz w:val="28"/>
          <w:szCs w:val="28"/>
          <w:lang w:val="ru-RU" w:eastAsia="en-US" w:bidi="ar-SA"/>
        </w:rPr>
        <w:t>год:</w:t>
      </w:r>
    </w:p>
    <w:p w:rsidR="00D8018A" w:rsidRPr="008D5BF7" w:rsidRDefault="00D8018A" w:rsidP="0059603E">
      <w:pPr>
        <w:ind w:firstLine="708"/>
        <w:jc w:val="both"/>
        <w:rPr>
          <w:rFonts w:eastAsia="Calibri"/>
          <w:sz w:val="28"/>
          <w:szCs w:val="28"/>
        </w:rPr>
      </w:pPr>
      <w:r w:rsidRPr="008D5BF7">
        <w:rPr>
          <w:rFonts w:eastAsia="Calibri"/>
          <w:sz w:val="28"/>
          <w:szCs w:val="28"/>
        </w:rPr>
        <w:t xml:space="preserve">В рамках реализации </w:t>
      </w:r>
      <w:r w:rsidRPr="008D5BF7">
        <w:rPr>
          <w:sz w:val="28"/>
          <w:szCs w:val="28"/>
        </w:rPr>
        <w:t xml:space="preserve">проектов развития территорий муниципальных образований Ставропольского края, основанных </w:t>
      </w:r>
      <w:r w:rsidR="00666486" w:rsidRPr="008D5BF7">
        <w:rPr>
          <w:sz w:val="28"/>
          <w:szCs w:val="28"/>
        </w:rPr>
        <w:t>на местных инициативах,</w:t>
      </w:r>
      <w:r w:rsidR="00D53671" w:rsidRPr="008D5BF7">
        <w:rPr>
          <w:sz w:val="28"/>
          <w:szCs w:val="28"/>
        </w:rPr>
        <w:t xml:space="preserve"> планируем реализовать 6 проектов на общую сумму более 11 млн. рублей:</w:t>
      </w:r>
      <w:r w:rsidRPr="008D5BF7">
        <w:rPr>
          <w:rFonts w:eastAsia="Calibri"/>
          <w:sz w:val="28"/>
          <w:szCs w:val="28"/>
        </w:rPr>
        <w:t xml:space="preserve"> </w:t>
      </w:r>
    </w:p>
    <w:p w:rsidR="00D53671" w:rsidRPr="008D5BF7" w:rsidRDefault="00D53671" w:rsidP="00D53671">
      <w:pPr>
        <w:ind w:firstLine="708"/>
        <w:jc w:val="both"/>
        <w:rPr>
          <w:sz w:val="28"/>
          <w:szCs w:val="28"/>
        </w:rPr>
      </w:pPr>
      <w:r w:rsidRPr="008D5BF7">
        <w:rPr>
          <w:sz w:val="28"/>
          <w:szCs w:val="28"/>
        </w:rPr>
        <w:t xml:space="preserve">- в с. Журавском </w:t>
      </w:r>
      <w:r w:rsidR="00234833" w:rsidRPr="008D5BF7">
        <w:rPr>
          <w:sz w:val="28"/>
          <w:szCs w:val="28"/>
        </w:rPr>
        <w:t>п</w:t>
      </w:r>
      <w:r w:rsidRPr="008D5BF7">
        <w:rPr>
          <w:sz w:val="28"/>
          <w:szCs w:val="28"/>
        </w:rPr>
        <w:t xml:space="preserve">роведем </w:t>
      </w:r>
      <w:r w:rsidRPr="008D5BF7">
        <w:rPr>
          <w:sz w:val="28"/>
          <w:szCs w:val="28"/>
          <w:shd w:val="clear" w:color="auto" w:fill="FFFFFF"/>
        </w:rPr>
        <w:t>устройство ограждения и покрытия мини футбольного поля;</w:t>
      </w:r>
    </w:p>
    <w:p w:rsidR="00D53671" w:rsidRPr="008D5BF7" w:rsidRDefault="00D53671" w:rsidP="00D53671">
      <w:pPr>
        <w:ind w:firstLine="709"/>
        <w:jc w:val="both"/>
        <w:rPr>
          <w:sz w:val="28"/>
          <w:szCs w:val="28"/>
        </w:rPr>
      </w:pPr>
      <w:r w:rsidRPr="008D5BF7">
        <w:rPr>
          <w:sz w:val="28"/>
          <w:szCs w:val="28"/>
        </w:rPr>
        <w:t xml:space="preserve">- в п. Артезианский </w:t>
      </w:r>
      <w:proofErr w:type="gramStart"/>
      <w:r w:rsidRPr="008D5BF7">
        <w:rPr>
          <w:sz w:val="28"/>
          <w:szCs w:val="28"/>
        </w:rPr>
        <w:t xml:space="preserve">устроим </w:t>
      </w:r>
      <w:r w:rsidRPr="008D5BF7">
        <w:rPr>
          <w:sz w:val="28"/>
          <w:szCs w:val="28"/>
          <w:shd w:val="clear" w:color="auto" w:fill="FFFFFF"/>
        </w:rPr>
        <w:t xml:space="preserve"> </w:t>
      </w:r>
      <w:proofErr w:type="spellStart"/>
      <w:r w:rsidRPr="008D5BF7">
        <w:rPr>
          <w:sz w:val="28"/>
          <w:szCs w:val="28"/>
          <w:shd w:val="clear" w:color="auto" w:fill="FFFFFF"/>
        </w:rPr>
        <w:t>Воркаут</w:t>
      </w:r>
      <w:proofErr w:type="spellEnd"/>
      <w:proofErr w:type="gramEnd"/>
      <w:r w:rsidRPr="008D5BF7">
        <w:rPr>
          <w:sz w:val="28"/>
          <w:szCs w:val="28"/>
          <w:shd w:val="clear" w:color="auto" w:fill="FFFFFF"/>
        </w:rPr>
        <w:t xml:space="preserve"> площадку по ул. Веселая</w:t>
      </w:r>
      <w:r w:rsidRPr="008D5BF7">
        <w:rPr>
          <w:sz w:val="28"/>
          <w:szCs w:val="28"/>
        </w:rPr>
        <w:t>;</w:t>
      </w:r>
    </w:p>
    <w:p w:rsidR="00D53671" w:rsidRPr="008D5BF7" w:rsidRDefault="00D53671" w:rsidP="00D53671">
      <w:pPr>
        <w:ind w:firstLine="708"/>
        <w:jc w:val="both"/>
        <w:rPr>
          <w:sz w:val="28"/>
          <w:szCs w:val="28"/>
        </w:rPr>
      </w:pPr>
      <w:r w:rsidRPr="008D5BF7">
        <w:rPr>
          <w:sz w:val="28"/>
          <w:szCs w:val="28"/>
        </w:rPr>
        <w:t xml:space="preserve">- в п. Новый Маяк </w:t>
      </w:r>
      <w:r w:rsidR="00234833" w:rsidRPr="008D5BF7">
        <w:rPr>
          <w:sz w:val="28"/>
          <w:szCs w:val="28"/>
        </w:rPr>
        <w:t>б</w:t>
      </w:r>
      <w:r w:rsidR="00234833" w:rsidRPr="008D5BF7">
        <w:rPr>
          <w:sz w:val="28"/>
          <w:szCs w:val="28"/>
          <w:shd w:val="clear" w:color="auto" w:fill="FFFFFF"/>
        </w:rPr>
        <w:t>лагоустроим</w:t>
      </w:r>
      <w:r w:rsidRPr="008D5BF7">
        <w:rPr>
          <w:sz w:val="28"/>
          <w:szCs w:val="28"/>
          <w:shd w:val="clear" w:color="auto" w:fill="FFFFFF"/>
        </w:rPr>
        <w:t xml:space="preserve"> зон</w:t>
      </w:r>
      <w:r w:rsidR="00234833" w:rsidRPr="008D5BF7">
        <w:rPr>
          <w:sz w:val="28"/>
          <w:szCs w:val="28"/>
          <w:shd w:val="clear" w:color="auto" w:fill="FFFFFF"/>
        </w:rPr>
        <w:t>у</w:t>
      </w:r>
      <w:r w:rsidRPr="008D5BF7">
        <w:rPr>
          <w:sz w:val="28"/>
          <w:szCs w:val="28"/>
          <w:shd w:val="clear" w:color="auto" w:fill="FFFFFF"/>
        </w:rPr>
        <w:t xml:space="preserve"> отдыха с детской площадкой</w:t>
      </w:r>
      <w:r w:rsidR="00234833" w:rsidRPr="008D5BF7">
        <w:rPr>
          <w:sz w:val="28"/>
          <w:szCs w:val="28"/>
          <w:shd w:val="clear" w:color="auto" w:fill="FFFFFF"/>
        </w:rPr>
        <w:t>;</w:t>
      </w:r>
    </w:p>
    <w:p w:rsidR="00D53671" w:rsidRPr="008D5BF7" w:rsidRDefault="00234833" w:rsidP="00D53671">
      <w:pPr>
        <w:ind w:firstLine="708"/>
        <w:jc w:val="both"/>
        <w:rPr>
          <w:sz w:val="28"/>
          <w:szCs w:val="28"/>
        </w:rPr>
      </w:pPr>
      <w:r w:rsidRPr="008D5BF7">
        <w:rPr>
          <w:sz w:val="28"/>
          <w:szCs w:val="28"/>
        </w:rPr>
        <w:t xml:space="preserve">- в </w:t>
      </w:r>
      <w:r w:rsidR="00D53671" w:rsidRPr="008D5BF7">
        <w:rPr>
          <w:sz w:val="28"/>
          <w:szCs w:val="28"/>
        </w:rPr>
        <w:t>с.</w:t>
      </w:r>
      <w:r w:rsidRPr="008D5BF7">
        <w:rPr>
          <w:sz w:val="28"/>
          <w:szCs w:val="28"/>
        </w:rPr>
        <w:t xml:space="preserve"> Чернолесском</w:t>
      </w:r>
      <w:r w:rsidR="00D53671" w:rsidRPr="008D5BF7">
        <w:rPr>
          <w:sz w:val="28"/>
          <w:szCs w:val="28"/>
        </w:rPr>
        <w:t xml:space="preserve"> </w:t>
      </w:r>
      <w:r w:rsidRPr="008D5BF7">
        <w:rPr>
          <w:sz w:val="28"/>
          <w:szCs w:val="28"/>
        </w:rPr>
        <w:t>проведем устройство</w:t>
      </w:r>
      <w:r w:rsidR="00D53671" w:rsidRPr="008D5BF7">
        <w:rPr>
          <w:sz w:val="28"/>
          <w:szCs w:val="28"/>
          <w:shd w:val="clear" w:color="auto" w:fill="FFFFFF"/>
        </w:rPr>
        <w:t xml:space="preserve"> спортивной площадки</w:t>
      </w:r>
      <w:r w:rsidRPr="008D5BF7">
        <w:rPr>
          <w:sz w:val="28"/>
          <w:szCs w:val="28"/>
          <w:shd w:val="clear" w:color="auto" w:fill="FFFFFF"/>
        </w:rPr>
        <w:t>;</w:t>
      </w:r>
    </w:p>
    <w:p w:rsidR="00D53671" w:rsidRPr="008D5BF7" w:rsidRDefault="00D53671" w:rsidP="00234833">
      <w:pPr>
        <w:jc w:val="both"/>
        <w:rPr>
          <w:rFonts w:ascii="Arial" w:hAnsi="Arial" w:cs="Arial"/>
          <w:sz w:val="23"/>
          <w:szCs w:val="23"/>
        </w:rPr>
      </w:pPr>
      <w:r w:rsidRPr="008D5BF7">
        <w:rPr>
          <w:sz w:val="28"/>
          <w:szCs w:val="28"/>
        </w:rPr>
        <w:t xml:space="preserve">          </w:t>
      </w:r>
      <w:r w:rsidR="00234833" w:rsidRPr="008D5BF7">
        <w:rPr>
          <w:sz w:val="28"/>
          <w:szCs w:val="28"/>
        </w:rPr>
        <w:t xml:space="preserve">- </w:t>
      </w:r>
      <w:r w:rsidRPr="008D5BF7">
        <w:rPr>
          <w:sz w:val="28"/>
          <w:szCs w:val="28"/>
        </w:rPr>
        <w:t xml:space="preserve">в п. Щелкан </w:t>
      </w:r>
      <w:r w:rsidR="00234833" w:rsidRPr="008D5BF7">
        <w:rPr>
          <w:sz w:val="28"/>
          <w:szCs w:val="28"/>
        </w:rPr>
        <w:t>б</w:t>
      </w:r>
      <w:r w:rsidR="00234833" w:rsidRPr="008D5BF7">
        <w:rPr>
          <w:sz w:val="28"/>
          <w:szCs w:val="28"/>
          <w:shd w:val="clear" w:color="auto" w:fill="FFFFFF"/>
        </w:rPr>
        <w:t>лагоустроим</w:t>
      </w:r>
      <w:r w:rsidRPr="008D5BF7">
        <w:rPr>
          <w:sz w:val="28"/>
          <w:szCs w:val="28"/>
          <w:shd w:val="clear" w:color="auto" w:fill="FFFFFF"/>
        </w:rPr>
        <w:t xml:space="preserve"> волейбольн</w:t>
      </w:r>
      <w:r w:rsidR="00234833" w:rsidRPr="008D5BF7">
        <w:rPr>
          <w:sz w:val="28"/>
          <w:szCs w:val="28"/>
          <w:shd w:val="clear" w:color="auto" w:fill="FFFFFF"/>
        </w:rPr>
        <w:t>ую площадку;</w:t>
      </w:r>
    </w:p>
    <w:p w:rsidR="00D53671" w:rsidRPr="008D5BF7" w:rsidRDefault="00234833" w:rsidP="00D53671">
      <w:pPr>
        <w:ind w:firstLine="708"/>
        <w:jc w:val="both"/>
        <w:rPr>
          <w:sz w:val="28"/>
          <w:szCs w:val="28"/>
        </w:rPr>
      </w:pPr>
      <w:r w:rsidRPr="008D5BF7">
        <w:rPr>
          <w:sz w:val="28"/>
          <w:szCs w:val="28"/>
        </w:rPr>
        <w:t xml:space="preserve">- </w:t>
      </w:r>
      <w:r w:rsidR="00D53671" w:rsidRPr="008D5BF7">
        <w:rPr>
          <w:sz w:val="28"/>
          <w:szCs w:val="28"/>
        </w:rPr>
        <w:t xml:space="preserve">в селе Китаевском </w:t>
      </w:r>
      <w:r w:rsidRPr="008D5BF7">
        <w:rPr>
          <w:sz w:val="28"/>
          <w:szCs w:val="28"/>
        </w:rPr>
        <w:t>проведем о</w:t>
      </w:r>
      <w:r w:rsidR="00D53671" w:rsidRPr="008D5BF7">
        <w:rPr>
          <w:sz w:val="28"/>
          <w:szCs w:val="28"/>
        </w:rPr>
        <w:t>бустройство пешеходно</w:t>
      </w:r>
      <w:r w:rsidRPr="008D5BF7">
        <w:rPr>
          <w:sz w:val="28"/>
          <w:szCs w:val="28"/>
        </w:rPr>
        <w:t>й дорожки по ул. Ставропольская</w:t>
      </w:r>
      <w:r w:rsidR="00D53671" w:rsidRPr="008D5BF7">
        <w:rPr>
          <w:sz w:val="28"/>
          <w:szCs w:val="28"/>
        </w:rPr>
        <w:t>.</w:t>
      </w:r>
    </w:p>
    <w:p w:rsidR="00D8018A" w:rsidRPr="008D5BF7" w:rsidRDefault="00D8018A" w:rsidP="00D8018A">
      <w:pPr>
        <w:pStyle w:val="Standard"/>
        <w:spacing w:line="0" w:lineRule="atLeast"/>
        <w:ind w:firstLine="708"/>
        <w:jc w:val="both"/>
        <w:rPr>
          <w:rFonts w:eastAsia="Calibri"/>
          <w:bCs/>
          <w:iCs/>
          <w:kern w:val="0"/>
          <w:sz w:val="28"/>
          <w:szCs w:val="28"/>
          <w:lang w:val="ru-RU" w:eastAsia="en-US" w:bidi="ar-SA"/>
        </w:rPr>
      </w:pPr>
    </w:p>
    <w:p w:rsidR="00D8018A" w:rsidRPr="008D5BF7" w:rsidRDefault="00D8018A" w:rsidP="00D8018A">
      <w:pPr>
        <w:pStyle w:val="Standard"/>
        <w:spacing w:line="0" w:lineRule="atLeast"/>
        <w:ind w:firstLine="567"/>
        <w:jc w:val="both"/>
        <w:rPr>
          <w:rFonts w:eastAsia="Calibri"/>
          <w:b/>
          <w:bCs/>
          <w:i/>
          <w:iCs/>
          <w:kern w:val="0"/>
          <w:sz w:val="28"/>
          <w:szCs w:val="28"/>
          <w:lang w:val="ru-RU" w:eastAsia="en-US" w:bidi="ar-SA"/>
        </w:rPr>
      </w:pPr>
      <w:r w:rsidRPr="008D5BF7">
        <w:rPr>
          <w:rFonts w:eastAsia="Calibri"/>
          <w:b/>
          <w:bCs/>
          <w:i/>
          <w:iCs/>
          <w:kern w:val="0"/>
          <w:sz w:val="28"/>
          <w:szCs w:val="28"/>
          <w:lang w:val="ru-RU" w:eastAsia="en-US" w:bidi="ar-SA"/>
        </w:rPr>
        <w:t>Дорожное хозяйство</w:t>
      </w:r>
    </w:p>
    <w:p w:rsidR="00C537B2" w:rsidRPr="008D5BF7" w:rsidRDefault="0010420F" w:rsidP="00C537B2">
      <w:pPr>
        <w:pStyle w:val="Standard"/>
        <w:ind w:firstLine="567"/>
        <w:jc w:val="both"/>
        <w:rPr>
          <w:sz w:val="28"/>
          <w:szCs w:val="28"/>
        </w:rPr>
      </w:pPr>
      <w:r w:rsidRPr="008D5BF7">
        <w:rPr>
          <w:bCs/>
          <w:sz w:val="28"/>
          <w:szCs w:val="28"/>
          <w:lang w:val="ru-RU"/>
        </w:rPr>
        <w:t xml:space="preserve">Улучшение дорог — важное направление, так как оно влияет на развитие экономики и качество жизни населения, повышает доступность базовых социальных и других услуг.  </w:t>
      </w:r>
    </w:p>
    <w:p w:rsidR="00D8018A" w:rsidRPr="008D5BF7" w:rsidRDefault="00D8018A" w:rsidP="00D8018A">
      <w:pPr>
        <w:ind w:firstLine="709"/>
        <w:jc w:val="both"/>
        <w:rPr>
          <w:rFonts w:eastAsia="Calibri"/>
          <w:sz w:val="28"/>
          <w:szCs w:val="28"/>
          <w:lang w:eastAsia="en-US"/>
        </w:rPr>
      </w:pPr>
      <w:r w:rsidRPr="008D5BF7">
        <w:rPr>
          <w:rFonts w:eastAsia="Calibri"/>
          <w:sz w:val="28"/>
          <w:szCs w:val="28"/>
          <w:lang w:eastAsia="en-US"/>
        </w:rPr>
        <w:t>Ежегодно растет дорожный фонд округа, который в 202</w:t>
      </w:r>
      <w:r w:rsidR="00C537B2" w:rsidRPr="008D5BF7">
        <w:rPr>
          <w:rFonts w:eastAsia="Calibri"/>
          <w:sz w:val="28"/>
          <w:szCs w:val="28"/>
          <w:lang w:eastAsia="en-US"/>
        </w:rPr>
        <w:t>4</w:t>
      </w:r>
      <w:r w:rsidRPr="008D5BF7">
        <w:rPr>
          <w:rFonts w:eastAsia="Calibri"/>
          <w:sz w:val="28"/>
          <w:szCs w:val="28"/>
          <w:lang w:eastAsia="en-US"/>
        </w:rPr>
        <w:t xml:space="preserve"> году достиг рекордного уровня. </w:t>
      </w:r>
    </w:p>
    <w:p w:rsidR="00C537B2" w:rsidRPr="008D5BF7" w:rsidRDefault="00C537B2" w:rsidP="00C537B2">
      <w:pPr>
        <w:ind w:firstLine="709"/>
        <w:jc w:val="both"/>
        <w:rPr>
          <w:rFonts w:eastAsia="Calibri"/>
          <w:sz w:val="28"/>
          <w:szCs w:val="28"/>
        </w:rPr>
      </w:pPr>
      <w:r w:rsidRPr="008D5BF7">
        <w:rPr>
          <w:rFonts w:eastAsia="Calibri"/>
          <w:sz w:val="28"/>
          <w:szCs w:val="28"/>
          <w:lang w:eastAsia="en-US"/>
        </w:rPr>
        <w:lastRenderedPageBreak/>
        <w:t xml:space="preserve">На развитие транспортной системы и обеспечение безопасности дорожного движения на территории Новоселицкого муниципального округа в соответствии с бюджетной росписью на 2024 год с учетом изменений было запланировано 282,11 млн. рублей, </w:t>
      </w:r>
      <w:r w:rsidRPr="008D5BF7">
        <w:rPr>
          <w:rFonts w:eastAsia="Calibri"/>
          <w:bCs/>
          <w:sz w:val="28"/>
          <w:szCs w:val="28"/>
          <w:lang w:eastAsia="en-US"/>
        </w:rPr>
        <w:t xml:space="preserve">кассовый расход составил 274,99 млн. рублей, что выше уровня 2023 года на 12,5%.  </w:t>
      </w:r>
      <w:r w:rsidRPr="008D5BF7">
        <w:rPr>
          <w:rFonts w:eastAsia="Calibri"/>
          <w:sz w:val="28"/>
          <w:szCs w:val="28"/>
        </w:rPr>
        <w:t xml:space="preserve">Выполнено работ на 97,5 % (подрядчик не выполнил работы, согласно локальной сметы проводятся судебные заседания в арбитражном суде.). </w:t>
      </w:r>
    </w:p>
    <w:p w:rsidR="00C537B2" w:rsidRPr="008D5BF7" w:rsidRDefault="00C537B2" w:rsidP="00C537B2">
      <w:pPr>
        <w:ind w:firstLine="709"/>
        <w:jc w:val="both"/>
        <w:rPr>
          <w:rFonts w:eastAsia="+mj-ea"/>
          <w:color w:val="000000"/>
          <w:kern w:val="24"/>
          <w:sz w:val="28"/>
          <w:szCs w:val="28"/>
        </w:rPr>
      </w:pPr>
      <w:r w:rsidRPr="008D5BF7">
        <w:rPr>
          <w:rFonts w:eastAsia="Arial Unicode MS"/>
          <w:color w:val="000000"/>
          <w:kern w:val="2"/>
          <w:sz w:val="28"/>
        </w:rPr>
        <w:t xml:space="preserve">В рамках </w:t>
      </w:r>
      <w:r w:rsidRPr="008D5BF7">
        <w:rPr>
          <w:rFonts w:eastAsia="+mj-ea"/>
          <w:color w:val="000000"/>
          <w:kern w:val="24"/>
          <w:sz w:val="28"/>
          <w:szCs w:val="28"/>
        </w:rPr>
        <w:t>государственной программы «Развитие транспортной системы» в течение 2024 года проведен ремонт 20 участков автомобильных дорог общего пользования населённых пунктов округа протяженностью 22,806 км на общую сумму заключенных контрактов 251,94 млн. рублей:</w:t>
      </w:r>
    </w:p>
    <w:p w:rsidR="00C537B2" w:rsidRPr="008D5BF7" w:rsidRDefault="00C537B2" w:rsidP="00C537B2">
      <w:pPr>
        <w:ind w:firstLine="709"/>
        <w:jc w:val="both"/>
        <w:rPr>
          <w:rFonts w:eastAsia="+mj-ea"/>
          <w:color w:val="000000"/>
          <w:kern w:val="24"/>
          <w:sz w:val="28"/>
          <w:szCs w:val="28"/>
        </w:rPr>
      </w:pPr>
      <w:r w:rsidRPr="008D5BF7">
        <w:rPr>
          <w:rFonts w:eastAsia="+mj-ea"/>
          <w:color w:val="000000"/>
          <w:kern w:val="24"/>
          <w:sz w:val="28"/>
          <w:szCs w:val="28"/>
        </w:rPr>
        <w:t xml:space="preserve">-Ремонт участка автомобильной дороги общего пользования местного значения по </w:t>
      </w:r>
      <w:proofErr w:type="spellStart"/>
      <w:r w:rsidRPr="008D5BF7">
        <w:rPr>
          <w:rFonts w:eastAsia="+mj-ea"/>
          <w:color w:val="000000"/>
          <w:kern w:val="24"/>
          <w:sz w:val="28"/>
          <w:szCs w:val="28"/>
        </w:rPr>
        <w:t>ул.Гагарина</w:t>
      </w:r>
      <w:proofErr w:type="spellEnd"/>
      <w:r w:rsidRPr="008D5BF7">
        <w:rPr>
          <w:rFonts w:eastAsia="+mj-ea"/>
          <w:color w:val="000000"/>
          <w:kern w:val="24"/>
          <w:sz w:val="28"/>
          <w:szCs w:val="28"/>
        </w:rPr>
        <w:t xml:space="preserve"> (от </w:t>
      </w:r>
      <w:proofErr w:type="spellStart"/>
      <w:proofErr w:type="gramStart"/>
      <w:r w:rsidRPr="008D5BF7">
        <w:rPr>
          <w:rFonts w:eastAsia="+mj-ea"/>
          <w:color w:val="000000"/>
          <w:kern w:val="24"/>
          <w:sz w:val="28"/>
          <w:szCs w:val="28"/>
        </w:rPr>
        <w:t>пер.Клары</w:t>
      </w:r>
      <w:proofErr w:type="spellEnd"/>
      <w:proofErr w:type="gramEnd"/>
      <w:r w:rsidRPr="008D5BF7">
        <w:rPr>
          <w:rFonts w:eastAsia="+mj-ea"/>
          <w:color w:val="000000"/>
          <w:kern w:val="24"/>
          <w:sz w:val="28"/>
          <w:szCs w:val="28"/>
        </w:rPr>
        <w:t xml:space="preserve"> Цеткин) в селе Чернолесское Новоселицкого района Ставропольского края, протяженностью 2,164 км;</w:t>
      </w:r>
    </w:p>
    <w:p w:rsidR="00C537B2" w:rsidRPr="008D5BF7" w:rsidRDefault="00C537B2" w:rsidP="00C537B2">
      <w:pPr>
        <w:ind w:firstLine="709"/>
        <w:jc w:val="both"/>
        <w:rPr>
          <w:rFonts w:eastAsia="+mj-ea"/>
          <w:color w:val="000000"/>
          <w:kern w:val="24"/>
          <w:sz w:val="28"/>
          <w:szCs w:val="28"/>
        </w:rPr>
      </w:pPr>
      <w:r w:rsidRPr="008D5BF7">
        <w:rPr>
          <w:rFonts w:eastAsia="+mj-ea"/>
          <w:color w:val="000000"/>
          <w:kern w:val="24"/>
          <w:sz w:val="28"/>
          <w:szCs w:val="28"/>
        </w:rPr>
        <w:t xml:space="preserve">-Ремонт участков автомобильной дороги общего пользования местного значения по </w:t>
      </w:r>
      <w:proofErr w:type="spellStart"/>
      <w:r w:rsidRPr="008D5BF7">
        <w:rPr>
          <w:rFonts w:eastAsia="+mj-ea"/>
          <w:color w:val="000000"/>
          <w:kern w:val="24"/>
          <w:sz w:val="28"/>
          <w:szCs w:val="28"/>
        </w:rPr>
        <w:t>ул.Октябрьской</w:t>
      </w:r>
      <w:proofErr w:type="spellEnd"/>
      <w:r w:rsidRPr="008D5BF7">
        <w:rPr>
          <w:rFonts w:eastAsia="+mj-ea"/>
          <w:color w:val="000000"/>
          <w:kern w:val="24"/>
          <w:sz w:val="28"/>
          <w:szCs w:val="28"/>
        </w:rPr>
        <w:t xml:space="preserve"> (от дома №239; от </w:t>
      </w:r>
      <w:proofErr w:type="spellStart"/>
      <w:proofErr w:type="gramStart"/>
      <w:r w:rsidRPr="008D5BF7">
        <w:rPr>
          <w:rFonts w:eastAsia="+mj-ea"/>
          <w:color w:val="000000"/>
          <w:kern w:val="24"/>
          <w:sz w:val="28"/>
          <w:szCs w:val="28"/>
        </w:rPr>
        <w:t>пер.Калинина</w:t>
      </w:r>
      <w:proofErr w:type="spellEnd"/>
      <w:proofErr w:type="gramEnd"/>
      <w:r w:rsidRPr="008D5BF7">
        <w:rPr>
          <w:rFonts w:eastAsia="+mj-ea"/>
          <w:color w:val="000000"/>
          <w:kern w:val="24"/>
          <w:sz w:val="28"/>
          <w:szCs w:val="28"/>
        </w:rPr>
        <w:t>) в селе Чернолесском Новоселицкого района Ставропольского края,</w:t>
      </w:r>
      <w:r w:rsidRPr="008D5BF7">
        <w:rPr>
          <w:sz w:val="20"/>
          <w:szCs w:val="20"/>
        </w:rPr>
        <w:t xml:space="preserve"> </w:t>
      </w:r>
      <w:r w:rsidRPr="008D5BF7">
        <w:rPr>
          <w:rFonts w:eastAsia="+mj-ea"/>
          <w:color w:val="000000"/>
          <w:kern w:val="24"/>
          <w:sz w:val="28"/>
          <w:szCs w:val="28"/>
        </w:rPr>
        <w:t>протяженностью 1,074 км;</w:t>
      </w:r>
    </w:p>
    <w:p w:rsidR="00C537B2" w:rsidRPr="008D5BF7" w:rsidRDefault="00C537B2" w:rsidP="00C537B2">
      <w:pPr>
        <w:ind w:firstLine="709"/>
        <w:jc w:val="both"/>
        <w:rPr>
          <w:rFonts w:eastAsia="Arial Unicode MS"/>
          <w:kern w:val="2"/>
          <w:sz w:val="28"/>
          <w:szCs w:val="28"/>
        </w:rPr>
      </w:pPr>
      <w:r w:rsidRPr="008D5BF7">
        <w:rPr>
          <w:rFonts w:eastAsia="+mj-ea"/>
          <w:color w:val="000000"/>
          <w:kern w:val="24"/>
          <w:sz w:val="28"/>
          <w:szCs w:val="28"/>
        </w:rPr>
        <w:t>-Ремонт участка автомобильной дороги общего пользования местного значения по ул. Школьная (от ул. Школьная - Набережная) в селе Новоселицкое Новоселицкого муниципального округа Ставропольского края, выполнены работы по ремонту тротуаров 2660 м2.</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участка автомобильной   дороги общего пользования местного значения по ул. Комсомольская (от </w:t>
      </w:r>
      <w:proofErr w:type="spellStart"/>
      <w:r w:rsidRPr="008D5BF7">
        <w:rPr>
          <w:rFonts w:eastAsia="Calibri"/>
          <w:bCs/>
          <w:color w:val="000000"/>
          <w:sz w:val="28"/>
          <w:szCs w:val="28"/>
          <w:lang w:eastAsia="en-US"/>
        </w:rPr>
        <w:t>ул.Новая</w:t>
      </w:r>
      <w:proofErr w:type="spellEnd"/>
      <w:r w:rsidRPr="008D5BF7">
        <w:rPr>
          <w:rFonts w:eastAsia="Calibri"/>
          <w:bCs/>
          <w:color w:val="000000"/>
          <w:sz w:val="28"/>
          <w:szCs w:val="28"/>
          <w:lang w:eastAsia="en-US"/>
        </w:rPr>
        <w:t>) в поселке Щелкан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0,885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участка автомобильной дороги общего пользования местного значения по </w:t>
      </w:r>
      <w:proofErr w:type="spellStart"/>
      <w:r w:rsidRPr="008D5BF7">
        <w:rPr>
          <w:rFonts w:eastAsia="Calibri"/>
          <w:bCs/>
          <w:color w:val="000000"/>
          <w:sz w:val="28"/>
          <w:szCs w:val="28"/>
          <w:lang w:eastAsia="en-US"/>
        </w:rPr>
        <w:t>ул.Веселая</w:t>
      </w:r>
      <w:proofErr w:type="spellEnd"/>
      <w:r w:rsidRPr="008D5BF7">
        <w:rPr>
          <w:rFonts w:eastAsia="Calibri"/>
          <w:bCs/>
          <w:color w:val="000000"/>
          <w:sz w:val="28"/>
          <w:szCs w:val="28"/>
          <w:lang w:eastAsia="en-US"/>
        </w:rPr>
        <w:t xml:space="preserve"> (от дома № 2) в селе Журавское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1,470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общего пользования местного значения по ул. Юбилейная (от дома №2) в поселке Новый Маяк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0,782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участков автомобильной дороги общего пользования местного значения по ул. Первомайская в хуторе Жуковском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0,305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общего пользования местного значения по ул. Садовая (от дома №2) в селе Китаевское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автомобильной дороги общего пользования местного значения «Подъезд к хутору Жуковский от автомобильной дороги «Александровское – Буденновск»»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2,75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участков автомобильной дороги общего пользования местного значения по ул. Ленина (</w:t>
      </w:r>
      <w:proofErr w:type="gramStart"/>
      <w:r w:rsidRPr="008D5BF7">
        <w:rPr>
          <w:rFonts w:eastAsia="Calibri"/>
          <w:bCs/>
          <w:color w:val="000000"/>
          <w:sz w:val="28"/>
          <w:szCs w:val="28"/>
          <w:lang w:eastAsia="en-US"/>
        </w:rPr>
        <w:t>от</w:t>
      </w:r>
      <w:proofErr w:type="gramEnd"/>
      <w:r w:rsidRPr="008D5BF7">
        <w:rPr>
          <w:rFonts w:eastAsia="Calibri"/>
          <w:bCs/>
          <w:color w:val="000000"/>
          <w:sz w:val="28"/>
          <w:szCs w:val="28"/>
          <w:lang w:eastAsia="en-US"/>
        </w:rPr>
        <w:t xml:space="preserve"> а/д «Подъезд к совхозу «Чернолесский») в селе </w:t>
      </w:r>
      <w:r w:rsidRPr="008D5BF7">
        <w:rPr>
          <w:rFonts w:eastAsia="Calibri"/>
          <w:bCs/>
          <w:color w:val="000000"/>
          <w:sz w:val="28"/>
          <w:szCs w:val="28"/>
          <w:lang w:eastAsia="en-US"/>
        </w:rPr>
        <w:lastRenderedPageBreak/>
        <w:t>Чернолесское Новоселицкого района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5,024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участка автомобильной дороги общего пользования местного значения по </w:t>
      </w:r>
      <w:proofErr w:type="spellStart"/>
      <w:r w:rsidRPr="008D5BF7">
        <w:rPr>
          <w:rFonts w:eastAsia="Calibri"/>
          <w:bCs/>
          <w:color w:val="000000"/>
          <w:sz w:val="28"/>
          <w:szCs w:val="28"/>
          <w:lang w:eastAsia="en-US"/>
        </w:rPr>
        <w:t>ул.Красная</w:t>
      </w:r>
      <w:proofErr w:type="spellEnd"/>
      <w:r w:rsidRPr="008D5BF7">
        <w:rPr>
          <w:rFonts w:eastAsia="Calibri"/>
          <w:bCs/>
          <w:color w:val="000000"/>
          <w:sz w:val="28"/>
          <w:szCs w:val="28"/>
          <w:lang w:eastAsia="en-US"/>
        </w:rPr>
        <w:t xml:space="preserve"> (от </w:t>
      </w:r>
      <w:proofErr w:type="spellStart"/>
      <w:proofErr w:type="gramStart"/>
      <w:r w:rsidRPr="008D5BF7">
        <w:rPr>
          <w:rFonts w:eastAsia="Calibri"/>
          <w:bCs/>
          <w:color w:val="000000"/>
          <w:sz w:val="28"/>
          <w:szCs w:val="28"/>
          <w:lang w:eastAsia="en-US"/>
        </w:rPr>
        <w:t>пер.Карла</w:t>
      </w:r>
      <w:proofErr w:type="spellEnd"/>
      <w:proofErr w:type="gramEnd"/>
      <w:r w:rsidRPr="008D5BF7">
        <w:rPr>
          <w:rFonts w:eastAsia="Calibri"/>
          <w:bCs/>
          <w:color w:val="000000"/>
          <w:sz w:val="28"/>
          <w:szCs w:val="28"/>
          <w:lang w:eastAsia="en-US"/>
        </w:rPr>
        <w:t xml:space="preserve"> Маркса) в селе Чернолесское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0,487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общего пользования местного значения по ул. Революционная (от ул. Пролетарская)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0,387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автомобильной дороги общего пользования местного значения по ул. Ставропольская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0,370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автомобильной дороги общего пользования местного значения по ул. </w:t>
      </w:r>
      <w:proofErr w:type="spellStart"/>
      <w:r w:rsidRPr="008D5BF7">
        <w:rPr>
          <w:rFonts w:eastAsia="Calibri"/>
          <w:bCs/>
          <w:color w:val="000000"/>
          <w:sz w:val="28"/>
          <w:szCs w:val="28"/>
          <w:lang w:eastAsia="en-US"/>
        </w:rPr>
        <w:t>Нориковых</w:t>
      </w:r>
      <w:proofErr w:type="spellEnd"/>
      <w:r w:rsidRPr="008D5BF7">
        <w:rPr>
          <w:rFonts w:eastAsia="Calibri"/>
          <w:bCs/>
          <w:color w:val="000000"/>
          <w:sz w:val="28"/>
          <w:szCs w:val="28"/>
          <w:lang w:eastAsia="en-US"/>
        </w:rPr>
        <w:t xml:space="preserve"> (от </w:t>
      </w:r>
      <w:proofErr w:type="spellStart"/>
      <w:proofErr w:type="gramStart"/>
      <w:r w:rsidRPr="008D5BF7">
        <w:rPr>
          <w:rFonts w:eastAsia="Calibri"/>
          <w:bCs/>
          <w:color w:val="000000"/>
          <w:sz w:val="28"/>
          <w:szCs w:val="28"/>
          <w:lang w:eastAsia="en-US"/>
        </w:rPr>
        <w:t>пер.Кавказский</w:t>
      </w:r>
      <w:proofErr w:type="spellEnd"/>
      <w:proofErr w:type="gramEnd"/>
      <w:r w:rsidRPr="008D5BF7">
        <w:rPr>
          <w:rFonts w:eastAsia="Calibri"/>
          <w:bCs/>
          <w:color w:val="000000"/>
          <w:sz w:val="28"/>
          <w:szCs w:val="28"/>
          <w:lang w:eastAsia="en-US"/>
        </w:rPr>
        <w:t>)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1,594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автомобильной дороги общего пользования местного значения по </w:t>
      </w:r>
      <w:proofErr w:type="spellStart"/>
      <w:r w:rsidRPr="008D5BF7">
        <w:rPr>
          <w:rFonts w:eastAsia="Calibri"/>
          <w:bCs/>
          <w:color w:val="000000"/>
          <w:sz w:val="28"/>
          <w:szCs w:val="28"/>
          <w:lang w:eastAsia="en-US"/>
        </w:rPr>
        <w:t>ул.Детская</w:t>
      </w:r>
      <w:proofErr w:type="spellEnd"/>
      <w:r w:rsidRPr="008D5BF7">
        <w:rPr>
          <w:rFonts w:eastAsia="Calibri"/>
          <w:bCs/>
          <w:color w:val="000000"/>
          <w:sz w:val="28"/>
          <w:szCs w:val="28"/>
          <w:lang w:eastAsia="en-US"/>
        </w:rPr>
        <w:t xml:space="preserve"> (от </w:t>
      </w:r>
      <w:proofErr w:type="spellStart"/>
      <w:r w:rsidRPr="008D5BF7">
        <w:rPr>
          <w:rFonts w:eastAsia="Calibri"/>
          <w:bCs/>
          <w:color w:val="000000"/>
          <w:sz w:val="28"/>
          <w:szCs w:val="28"/>
          <w:lang w:eastAsia="en-US"/>
        </w:rPr>
        <w:t>ул.Ленина</w:t>
      </w:r>
      <w:proofErr w:type="spellEnd"/>
      <w:r w:rsidRPr="008D5BF7">
        <w:rPr>
          <w:rFonts w:eastAsia="Calibri"/>
          <w:bCs/>
          <w:color w:val="000000"/>
          <w:sz w:val="28"/>
          <w:szCs w:val="28"/>
          <w:lang w:eastAsia="en-US"/>
        </w:rPr>
        <w:t>) в селе Китаевском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0,747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участка автомобильной дороги общего пользования местного значения по </w:t>
      </w:r>
      <w:proofErr w:type="spellStart"/>
      <w:r w:rsidRPr="008D5BF7">
        <w:rPr>
          <w:rFonts w:eastAsia="Calibri"/>
          <w:bCs/>
          <w:color w:val="000000"/>
          <w:sz w:val="28"/>
          <w:szCs w:val="28"/>
          <w:lang w:eastAsia="en-US"/>
        </w:rPr>
        <w:t>ул.Крупская</w:t>
      </w:r>
      <w:proofErr w:type="spellEnd"/>
      <w:r w:rsidRPr="008D5BF7">
        <w:rPr>
          <w:rFonts w:eastAsia="Calibri"/>
          <w:bCs/>
          <w:color w:val="000000"/>
          <w:sz w:val="28"/>
          <w:szCs w:val="28"/>
          <w:lang w:eastAsia="en-US"/>
        </w:rPr>
        <w:t xml:space="preserve"> (от </w:t>
      </w:r>
      <w:proofErr w:type="spellStart"/>
      <w:r w:rsidRPr="008D5BF7">
        <w:rPr>
          <w:rFonts w:eastAsia="Calibri"/>
          <w:bCs/>
          <w:color w:val="000000"/>
          <w:sz w:val="28"/>
          <w:szCs w:val="28"/>
          <w:lang w:eastAsia="en-US"/>
        </w:rPr>
        <w:t>ул.Октябрьская</w:t>
      </w:r>
      <w:proofErr w:type="spellEnd"/>
      <w:r w:rsidRPr="008D5BF7">
        <w:rPr>
          <w:rFonts w:eastAsia="Calibri"/>
          <w:bCs/>
          <w:color w:val="000000"/>
          <w:sz w:val="28"/>
          <w:szCs w:val="28"/>
          <w:lang w:eastAsia="en-US"/>
        </w:rPr>
        <w:t xml:space="preserve">) в селе </w:t>
      </w:r>
      <w:proofErr w:type="gramStart"/>
      <w:r w:rsidRPr="008D5BF7">
        <w:rPr>
          <w:rFonts w:eastAsia="Calibri"/>
          <w:bCs/>
          <w:color w:val="000000"/>
          <w:sz w:val="28"/>
          <w:szCs w:val="28"/>
          <w:lang w:eastAsia="en-US"/>
        </w:rPr>
        <w:t>Чернолесское  Новоселицкого</w:t>
      </w:r>
      <w:proofErr w:type="gramEnd"/>
      <w:r w:rsidRPr="008D5BF7">
        <w:rPr>
          <w:rFonts w:eastAsia="Calibri"/>
          <w:bCs/>
          <w:color w:val="000000"/>
          <w:sz w:val="28"/>
          <w:szCs w:val="28"/>
          <w:lang w:eastAsia="en-US"/>
        </w:rPr>
        <w:t xml:space="preserve">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0,727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 xml:space="preserve">-Ремонт участков автомобильной дороги общего пользования местного значения по ул. </w:t>
      </w:r>
      <w:proofErr w:type="spellStart"/>
      <w:r w:rsidRPr="008D5BF7">
        <w:rPr>
          <w:rFonts w:eastAsia="Calibri"/>
          <w:bCs/>
          <w:color w:val="000000"/>
          <w:sz w:val="28"/>
          <w:szCs w:val="28"/>
          <w:lang w:eastAsia="en-US"/>
        </w:rPr>
        <w:t>Обликова</w:t>
      </w:r>
      <w:proofErr w:type="spellEnd"/>
      <w:r w:rsidRPr="008D5BF7">
        <w:rPr>
          <w:rFonts w:eastAsia="Calibri"/>
          <w:bCs/>
          <w:color w:val="000000"/>
          <w:sz w:val="28"/>
          <w:szCs w:val="28"/>
          <w:lang w:eastAsia="en-US"/>
        </w:rPr>
        <w:t xml:space="preserve"> (участок №1 (от дома№46), участок №2 (от дома №145)) в селе Чернолесское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1,090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автомобильной дороги общего пользования местного значения по ул. Ставропольская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1,100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«Новоселицкое – Падинское»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0,600 км.</w:t>
      </w:r>
    </w:p>
    <w:p w:rsidR="00C537B2" w:rsidRPr="008D5BF7" w:rsidRDefault="00C537B2" w:rsidP="00C537B2">
      <w:pPr>
        <w:shd w:val="clear" w:color="auto" w:fill="FFFFFF"/>
        <w:ind w:firstLine="709"/>
        <w:jc w:val="both"/>
        <w:rPr>
          <w:rFonts w:eastAsia="Calibri"/>
          <w:bCs/>
          <w:color w:val="000000"/>
          <w:sz w:val="28"/>
          <w:szCs w:val="28"/>
          <w:lang w:eastAsia="en-US"/>
        </w:rPr>
      </w:pPr>
      <w:r w:rsidRPr="008D5BF7">
        <w:rPr>
          <w:rFonts w:eastAsia="Calibri"/>
          <w:bCs/>
          <w:color w:val="000000"/>
          <w:sz w:val="28"/>
          <w:szCs w:val="28"/>
          <w:lang w:eastAsia="en-US"/>
        </w:rPr>
        <w:t>-Ремонт участка автомобильной дороги общего пользования местного значения по ул. Дзержинского (от ул. Ставропольская) в селе Новоселицкое Новоселицкого муниципального округа Ставропольского края,</w:t>
      </w:r>
      <w:r w:rsidRPr="008D5BF7">
        <w:rPr>
          <w:rFonts w:ascii="Calibri" w:eastAsia="Calibri" w:hAnsi="Calibri"/>
          <w:sz w:val="22"/>
          <w:szCs w:val="22"/>
          <w:lang w:eastAsia="en-US"/>
        </w:rPr>
        <w:t xml:space="preserve"> </w:t>
      </w:r>
      <w:r w:rsidRPr="008D5BF7">
        <w:rPr>
          <w:rFonts w:eastAsia="Calibri"/>
          <w:bCs/>
          <w:color w:val="000000"/>
          <w:sz w:val="28"/>
          <w:szCs w:val="28"/>
          <w:lang w:eastAsia="en-US"/>
        </w:rPr>
        <w:t>протяженностью 0,250 км.</w:t>
      </w:r>
    </w:p>
    <w:p w:rsidR="00C537B2" w:rsidRPr="008D5BF7" w:rsidRDefault="00C537B2" w:rsidP="00C537B2">
      <w:pPr>
        <w:ind w:firstLine="708"/>
        <w:jc w:val="both"/>
        <w:rPr>
          <w:sz w:val="28"/>
          <w:szCs w:val="28"/>
        </w:rPr>
      </w:pPr>
      <w:r w:rsidRPr="008D5BF7">
        <w:rPr>
          <w:sz w:val="28"/>
          <w:szCs w:val="28"/>
        </w:rPr>
        <w:t xml:space="preserve">Ямочный ремонт в 2024 году по округу проведен в объеме 4300 </w:t>
      </w:r>
      <w:proofErr w:type="spellStart"/>
      <w:proofErr w:type="gramStart"/>
      <w:r w:rsidRPr="008D5BF7">
        <w:rPr>
          <w:sz w:val="28"/>
          <w:szCs w:val="28"/>
        </w:rPr>
        <w:t>кв.м</w:t>
      </w:r>
      <w:proofErr w:type="spellEnd"/>
      <w:proofErr w:type="gramEnd"/>
      <w:r w:rsidRPr="008D5BF7">
        <w:rPr>
          <w:sz w:val="28"/>
          <w:szCs w:val="28"/>
        </w:rPr>
        <w:t xml:space="preserve"> на 5,6 млн. рублей</w:t>
      </w:r>
    </w:p>
    <w:p w:rsidR="00C537B2" w:rsidRPr="008D5BF7" w:rsidRDefault="00C537B2" w:rsidP="00C537B2">
      <w:pPr>
        <w:ind w:firstLine="708"/>
        <w:jc w:val="both"/>
        <w:rPr>
          <w:sz w:val="28"/>
          <w:szCs w:val="28"/>
        </w:rPr>
      </w:pPr>
      <w:r w:rsidRPr="008D5BF7">
        <w:rPr>
          <w:sz w:val="28"/>
          <w:szCs w:val="28"/>
        </w:rPr>
        <w:t xml:space="preserve">В результате проделанной работы удалось добиться значительного снижения протяженности автомобильных дорог, находящихся в ненормативном состоянии, с 79,3 км дорог до 56,5 км, что составляет 20% от общей протяженности автомобильных дорог округа. </w:t>
      </w:r>
    </w:p>
    <w:p w:rsidR="00C537B2" w:rsidRPr="008D5BF7" w:rsidRDefault="00C537B2" w:rsidP="00C537B2">
      <w:pPr>
        <w:ind w:firstLine="709"/>
        <w:jc w:val="both"/>
        <w:rPr>
          <w:sz w:val="28"/>
          <w:szCs w:val="28"/>
        </w:rPr>
      </w:pPr>
      <w:r w:rsidRPr="008D5BF7">
        <w:rPr>
          <w:sz w:val="28"/>
          <w:szCs w:val="28"/>
        </w:rPr>
        <w:t xml:space="preserve">В рамках государственной программы СК «Развитие транспортной системы» на сумму более 10 млн. рублей за счет краевой субсидии в селе </w:t>
      </w:r>
      <w:r w:rsidRPr="008D5BF7">
        <w:rPr>
          <w:sz w:val="28"/>
          <w:szCs w:val="28"/>
        </w:rPr>
        <w:lastRenderedPageBreak/>
        <w:t xml:space="preserve">Новоселицком по улице Школьной завершены работы по устройству тротуаров из брусчатки протяженностью 1 200 м, по улице </w:t>
      </w:r>
      <w:proofErr w:type="spellStart"/>
      <w:r w:rsidRPr="008D5BF7">
        <w:rPr>
          <w:sz w:val="28"/>
          <w:szCs w:val="28"/>
        </w:rPr>
        <w:t>Нориковых</w:t>
      </w:r>
      <w:proofErr w:type="spellEnd"/>
      <w:r w:rsidRPr="008D5BF7">
        <w:rPr>
          <w:sz w:val="28"/>
          <w:szCs w:val="28"/>
        </w:rPr>
        <w:t xml:space="preserve"> в селе Новоселицком</w:t>
      </w:r>
      <w:r w:rsidRPr="008D5BF7">
        <w:t xml:space="preserve"> </w:t>
      </w:r>
      <w:r w:rsidRPr="008D5BF7">
        <w:rPr>
          <w:sz w:val="28"/>
          <w:szCs w:val="28"/>
        </w:rPr>
        <w:t>тротуаров из брусчатки 1 527 м2, в селе Падинском по улице Красной 600 м.</w:t>
      </w:r>
    </w:p>
    <w:p w:rsidR="00D8018A" w:rsidRPr="008D5BF7" w:rsidRDefault="00D8018A" w:rsidP="00D8018A">
      <w:pPr>
        <w:ind w:firstLine="709"/>
        <w:contextualSpacing/>
        <w:jc w:val="both"/>
        <w:rPr>
          <w:i/>
          <w:sz w:val="28"/>
          <w:szCs w:val="28"/>
        </w:rPr>
      </w:pPr>
      <w:r w:rsidRPr="008D5BF7">
        <w:rPr>
          <w:i/>
          <w:sz w:val="28"/>
          <w:szCs w:val="28"/>
        </w:rPr>
        <w:t>Задачи на 202</w:t>
      </w:r>
      <w:r w:rsidR="00C537B2" w:rsidRPr="008D5BF7">
        <w:rPr>
          <w:i/>
          <w:sz w:val="28"/>
          <w:szCs w:val="28"/>
        </w:rPr>
        <w:t>5</w:t>
      </w:r>
      <w:r w:rsidRPr="008D5BF7">
        <w:rPr>
          <w:i/>
          <w:sz w:val="28"/>
          <w:szCs w:val="28"/>
        </w:rPr>
        <w:t xml:space="preserve"> год:</w:t>
      </w:r>
    </w:p>
    <w:p w:rsidR="00C537B2" w:rsidRPr="008D5BF7" w:rsidRDefault="00D8018A" w:rsidP="00C537B2">
      <w:pPr>
        <w:ind w:firstLine="709"/>
        <w:jc w:val="both"/>
        <w:rPr>
          <w:color w:val="000000"/>
          <w:sz w:val="28"/>
          <w:szCs w:val="28"/>
          <w:shd w:val="clear" w:color="auto" w:fill="FFFFFF"/>
        </w:rPr>
      </w:pPr>
      <w:r w:rsidRPr="008D5BF7">
        <w:rPr>
          <w:rFonts w:eastAsia="Arial Unicode MS"/>
          <w:color w:val="000000"/>
          <w:kern w:val="2"/>
          <w:sz w:val="28"/>
          <w:szCs w:val="28"/>
        </w:rPr>
        <w:t xml:space="preserve">Провести ремонт </w:t>
      </w:r>
      <w:r w:rsidR="00C537B2" w:rsidRPr="008D5BF7">
        <w:rPr>
          <w:color w:val="000000"/>
          <w:sz w:val="28"/>
          <w:szCs w:val="28"/>
        </w:rPr>
        <w:t xml:space="preserve">12 </w:t>
      </w:r>
      <w:r w:rsidR="00C537B2" w:rsidRPr="008D5BF7">
        <w:rPr>
          <w:color w:val="000000"/>
          <w:sz w:val="28"/>
          <w:szCs w:val="28"/>
          <w:shd w:val="clear" w:color="auto" w:fill="FFFFFF"/>
        </w:rPr>
        <w:t>км</w:t>
      </w:r>
      <w:r w:rsidR="00C537B2" w:rsidRPr="008D5BF7">
        <w:rPr>
          <w:rFonts w:eastAsia="Arial Unicode MS"/>
          <w:color w:val="000000"/>
          <w:kern w:val="2"/>
          <w:sz w:val="28"/>
          <w:szCs w:val="28"/>
        </w:rPr>
        <w:t xml:space="preserve"> автомобильных дорог округа в рамках </w:t>
      </w:r>
      <w:r w:rsidR="00C537B2" w:rsidRPr="008D5BF7">
        <w:rPr>
          <w:rFonts w:eastAsia="+mj-ea"/>
          <w:color w:val="000000"/>
          <w:kern w:val="24"/>
          <w:sz w:val="28"/>
          <w:szCs w:val="28"/>
        </w:rPr>
        <w:t>государственной программы «Развитие транспортной системы» в селе Новоселицком, Китаевском, Падинском, Журавском, Чернолесском, п. Новый Маяк, п.</w:t>
      </w:r>
      <w:r w:rsidR="009C10D1" w:rsidRPr="008D5BF7">
        <w:rPr>
          <w:rFonts w:eastAsia="+mj-ea"/>
          <w:color w:val="000000"/>
          <w:kern w:val="24"/>
          <w:sz w:val="28"/>
          <w:szCs w:val="28"/>
        </w:rPr>
        <w:t xml:space="preserve"> </w:t>
      </w:r>
      <w:r w:rsidR="00C537B2" w:rsidRPr="008D5BF7">
        <w:rPr>
          <w:rFonts w:eastAsia="+mj-ea"/>
          <w:color w:val="000000"/>
          <w:kern w:val="24"/>
          <w:sz w:val="28"/>
          <w:szCs w:val="28"/>
        </w:rPr>
        <w:t xml:space="preserve">Щелкан. </w:t>
      </w:r>
    </w:p>
    <w:p w:rsidR="00C537B2" w:rsidRPr="008D5BF7" w:rsidRDefault="00C537B2" w:rsidP="00C537B2">
      <w:pPr>
        <w:ind w:firstLine="709"/>
        <w:jc w:val="both"/>
        <w:rPr>
          <w:rFonts w:eastAsia="+mj-ea"/>
          <w:color w:val="000000"/>
          <w:kern w:val="24"/>
          <w:sz w:val="28"/>
          <w:szCs w:val="28"/>
        </w:rPr>
      </w:pPr>
      <w:r w:rsidRPr="008D5BF7">
        <w:rPr>
          <w:rFonts w:eastAsia="+mj-ea"/>
          <w:color w:val="000000"/>
          <w:kern w:val="24"/>
          <w:sz w:val="28"/>
          <w:szCs w:val="28"/>
        </w:rPr>
        <w:t xml:space="preserve">Провести ямочный ремонт дорог округа в объеме 4,3 тыс. </w:t>
      </w:r>
      <w:proofErr w:type="spellStart"/>
      <w:r w:rsidRPr="008D5BF7">
        <w:rPr>
          <w:rFonts w:eastAsia="+mj-ea"/>
          <w:color w:val="000000"/>
          <w:kern w:val="24"/>
          <w:sz w:val="28"/>
          <w:szCs w:val="28"/>
        </w:rPr>
        <w:t>кв.м</w:t>
      </w:r>
      <w:proofErr w:type="spellEnd"/>
      <w:r w:rsidRPr="008D5BF7">
        <w:rPr>
          <w:rFonts w:eastAsia="+mj-ea"/>
          <w:color w:val="000000"/>
          <w:kern w:val="24"/>
          <w:sz w:val="28"/>
          <w:szCs w:val="28"/>
        </w:rPr>
        <w:t>. на сумму 5,5 млн. рублей.</w:t>
      </w:r>
    </w:p>
    <w:p w:rsidR="0010420F" w:rsidRPr="008D5BF7" w:rsidRDefault="0010420F" w:rsidP="0010420F">
      <w:pPr>
        <w:ind w:firstLine="709"/>
        <w:jc w:val="both"/>
        <w:rPr>
          <w:rFonts w:eastAsia="+mj-ea"/>
          <w:b/>
          <w:i/>
          <w:color w:val="000000"/>
          <w:kern w:val="24"/>
          <w:sz w:val="28"/>
          <w:szCs w:val="28"/>
        </w:rPr>
      </w:pPr>
    </w:p>
    <w:p w:rsidR="0010420F" w:rsidRPr="008D5BF7" w:rsidRDefault="0010420F" w:rsidP="0010420F">
      <w:pPr>
        <w:ind w:firstLine="709"/>
        <w:jc w:val="both"/>
        <w:rPr>
          <w:rFonts w:eastAsia="+mj-ea"/>
          <w:b/>
          <w:i/>
          <w:color w:val="000000"/>
          <w:kern w:val="24"/>
          <w:sz w:val="28"/>
          <w:szCs w:val="28"/>
        </w:rPr>
      </w:pPr>
      <w:r w:rsidRPr="008D5BF7">
        <w:rPr>
          <w:rFonts w:eastAsia="+mj-ea"/>
          <w:b/>
          <w:i/>
          <w:color w:val="000000"/>
          <w:kern w:val="24"/>
          <w:sz w:val="28"/>
          <w:szCs w:val="28"/>
        </w:rPr>
        <w:t>Транспорт</w:t>
      </w:r>
    </w:p>
    <w:p w:rsidR="0010420F" w:rsidRPr="008D5BF7" w:rsidRDefault="0010420F" w:rsidP="0010420F">
      <w:pPr>
        <w:ind w:firstLine="709"/>
        <w:jc w:val="both"/>
        <w:rPr>
          <w:color w:val="000000"/>
          <w:sz w:val="28"/>
          <w:szCs w:val="28"/>
          <w:shd w:val="clear" w:color="auto" w:fill="FFFFFF"/>
        </w:rPr>
      </w:pPr>
      <w:r w:rsidRPr="008D5BF7">
        <w:rPr>
          <w:sz w:val="28"/>
          <w:szCs w:val="28"/>
        </w:rPr>
        <w:t>Пассажирский транспорт общего пользования (2 автобуса), приобретенный Ставропольским краем в рамках специального казначейского кредита, предоставляемого Федеральным казначейством, передан</w:t>
      </w:r>
      <w:r w:rsidRPr="008D5BF7">
        <w:rPr>
          <w:sz w:val="28"/>
        </w:rPr>
        <w:t xml:space="preserve"> </w:t>
      </w:r>
      <w:r w:rsidRPr="008D5BF7">
        <w:rPr>
          <w:sz w:val="28"/>
          <w:szCs w:val="28"/>
        </w:rPr>
        <w:t>муниципальному казенному учреждению Новоселицкого муниципального округа Ставропольского края «</w:t>
      </w:r>
      <w:proofErr w:type="spellStart"/>
      <w:r w:rsidRPr="008D5BF7">
        <w:rPr>
          <w:sz w:val="28"/>
          <w:szCs w:val="28"/>
        </w:rPr>
        <w:t>Коммунсервис</w:t>
      </w:r>
      <w:proofErr w:type="spellEnd"/>
      <w:r w:rsidRPr="008D5BF7">
        <w:rPr>
          <w:sz w:val="28"/>
          <w:szCs w:val="28"/>
        </w:rPr>
        <w:t xml:space="preserve">». В 2024 году автобусы приступили к перевозке пассажиров по нерегулируемому тарифу по маршрутам «Щелкан – Новоселицкое», «Долиновка – Новоселицкое». Всего в отчетном году с </w:t>
      </w:r>
      <w:proofErr w:type="gramStart"/>
      <w:r w:rsidRPr="008D5BF7">
        <w:rPr>
          <w:sz w:val="28"/>
          <w:szCs w:val="28"/>
        </w:rPr>
        <w:t>июня  по</w:t>
      </w:r>
      <w:proofErr w:type="gramEnd"/>
      <w:r w:rsidRPr="008D5BF7">
        <w:rPr>
          <w:sz w:val="28"/>
          <w:szCs w:val="28"/>
        </w:rPr>
        <w:t xml:space="preserve"> 2 муниципальным маршрутам перевезено 1582 пассажира.</w:t>
      </w:r>
    </w:p>
    <w:p w:rsidR="0010420F" w:rsidRPr="008D5BF7" w:rsidRDefault="0010420F" w:rsidP="0010420F">
      <w:pPr>
        <w:pStyle w:val="Standard"/>
        <w:spacing w:line="0" w:lineRule="atLeast"/>
        <w:ind w:firstLine="567"/>
        <w:jc w:val="both"/>
        <w:rPr>
          <w:color w:val="000000"/>
          <w:sz w:val="28"/>
          <w:szCs w:val="28"/>
          <w:shd w:val="clear" w:color="auto" w:fill="FFFFFF"/>
        </w:rPr>
      </w:pPr>
    </w:p>
    <w:p w:rsidR="00D8018A" w:rsidRPr="008D5BF7" w:rsidRDefault="00D8018A" w:rsidP="00D8018A">
      <w:pPr>
        <w:ind w:firstLine="709"/>
        <w:jc w:val="both"/>
        <w:rPr>
          <w:rFonts w:eastAsia="+mj-ea"/>
          <w:b/>
          <w:i/>
          <w:color w:val="000000"/>
          <w:kern w:val="24"/>
          <w:sz w:val="28"/>
          <w:szCs w:val="28"/>
        </w:rPr>
      </w:pPr>
      <w:r w:rsidRPr="008D5BF7">
        <w:rPr>
          <w:color w:val="000000"/>
          <w:sz w:val="28"/>
          <w:szCs w:val="28"/>
          <w:shd w:val="clear" w:color="auto" w:fill="FFFFFF"/>
        </w:rPr>
        <w:t> </w:t>
      </w:r>
      <w:r w:rsidRPr="008D5BF7">
        <w:rPr>
          <w:rFonts w:eastAsia="+mj-ea"/>
          <w:b/>
          <w:i/>
          <w:color w:val="000000"/>
          <w:kern w:val="24"/>
          <w:sz w:val="28"/>
          <w:szCs w:val="28"/>
        </w:rPr>
        <w:t>Обеспечение жильем</w:t>
      </w:r>
    </w:p>
    <w:p w:rsidR="003B27C9" w:rsidRPr="008D5BF7" w:rsidRDefault="00E24AFD" w:rsidP="003B27C9">
      <w:pPr>
        <w:jc w:val="both"/>
        <w:rPr>
          <w:sz w:val="28"/>
          <w:szCs w:val="28"/>
        </w:rPr>
      </w:pPr>
      <w:r w:rsidRPr="008D5BF7">
        <w:rPr>
          <w:sz w:val="28"/>
          <w:szCs w:val="28"/>
        </w:rPr>
        <w:t xml:space="preserve">        В «Год семьи», объявленный Президентом </w:t>
      </w:r>
      <w:r w:rsidR="003B27C9" w:rsidRPr="008D5BF7">
        <w:rPr>
          <w:sz w:val="28"/>
          <w:szCs w:val="28"/>
        </w:rPr>
        <w:t>РФ, благодаря</w:t>
      </w:r>
      <w:r w:rsidRPr="008D5BF7">
        <w:rPr>
          <w:sz w:val="28"/>
          <w:szCs w:val="28"/>
        </w:rPr>
        <w:t xml:space="preserve"> решению нашего Губернатора В.В. Владимирова в бюджете Ставропольского края была предусмотрена рекордная сумма в более чем 2 млрд. рублей на улучшение жилищных условий молодых семей края. </w:t>
      </w:r>
    </w:p>
    <w:p w:rsidR="003B27C9" w:rsidRPr="008D5BF7" w:rsidRDefault="003B27C9" w:rsidP="003B27C9">
      <w:pPr>
        <w:jc w:val="both"/>
        <w:rPr>
          <w:sz w:val="28"/>
          <w:szCs w:val="28"/>
        </w:rPr>
      </w:pPr>
      <w:r w:rsidRPr="008D5BF7">
        <w:rPr>
          <w:sz w:val="28"/>
          <w:szCs w:val="28"/>
        </w:rPr>
        <w:tab/>
      </w:r>
      <w:r w:rsidR="00470DEA" w:rsidRPr="008D5BF7">
        <w:rPr>
          <w:sz w:val="28"/>
          <w:szCs w:val="28"/>
        </w:rPr>
        <w:t xml:space="preserve">За 2024 год </w:t>
      </w:r>
      <w:r w:rsidR="00D8018A" w:rsidRPr="008D5BF7">
        <w:rPr>
          <w:sz w:val="28"/>
          <w:szCs w:val="28"/>
        </w:rPr>
        <w:t>в рамках основного мероприятия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программы Ставропольского края «Развитие градостроительства, строительства и архитектуры»</w:t>
      </w:r>
      <w:r w:rsidR="00470DEA" w:rsidRPr="008D5BF7">
        <w:rPr>
          <w:sz w:val="28"/>
          <w:szCs w:val="28"/>
        </w:rPr>
        <w:t xml:space="preserve"> </w:t>
      </w:r>
      <w:r w:rsidRPr="008D5BF7">
        <w:rPr>
          <w:sz w:val="28"/>
          <w:szCs w:val="28"/>
        </w:rPr>
        <w:t>было выдано 21 извещение молодым семьям Новоселицкого округа на сумму 12 112,57 тыс. рублей. На 01.01.2025 года свое право реализовали 17 семей на сумму 8 313,02 тыс. рублей. Это 7 семей из села Новоселицкого, 2 семьи из села Долиновка, 1 семья из села Журавского, 2 семьи из п. Артезианский, 1 семья из села Чернолесского, 3 семьи из села Китаевского, 1 семья из с. Падинское. Из них 10 семей приобрели жилье на территории Новоселицкого округа и 7 семей приобрели жилье на территории Ставропольского края. Из них 10 семей приобрели жилье на территории Новоселицкого округа и 4 семьи приобрели жилье на территории Ставропольского края.</w:t>
      </w:r>
    </w:p>
    <w:p w:rsidR="003B27C9" w:rsidRPr="008D5BF7" w:rsidRDefault="003B27C9" w:rsidP="003B27C9">
      <w:pPr>
        <w:ind w:firstLine="708"/>
        <w:jc w:val="both"/>
        <w:rPr>
          <w:sz w:val="28"/>
          <w:szCs w:val="28"/>
        </w:rPr>
      </w:pPr>
      <w:r w:rsidRPr="008D5BF7">
        <w:rPr>
          <w:sz w:val="28"/>
          <w:szCs w:val="28"/>
        </w:rPr>
        <w:t xml:space="preserve">4 семьи, которым были выданы извещения на получение социальной выплаты не использовали свое право на приобретение жилья в этом году, но сохранили право на улучшение жилищных условий, в том числе и на </w:t>
      </w:r>
      <w:r w:rsidRPr="008D5BF7">
        <w:rPr>
          <w:sz w:val="28"/>
          <w:szCs w:val="28"/>
        </w:rPr>
        <w:lastRenderedPageBreak/>
        <w:t xml:space="preserve">дальнейшее участие в программе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3B27C9" w:rsidRPr="008D5BF7" w:rsidRDefault="003B27C9" w:rsidP="003B27C9">
      <w:pPr>
        <w:ind w:firstLine="708"/>
        <w:jc w:val="both"/>
        <w:rPr>
          <w:sz w:val="28"/>
          <w:szCs w:val="28"/>
        </w:rPr>
      </w:pPr>
      <w:r w:rsidRPr="008D5BF7">
        <w:rPr>
          <w:sz w:val="28"/>
          <w:szCs w:val="28"/>
        </w:rPr>
        <w:t>В настоящее время, в качестве нуждающихся в улучшении жилищных условий в Новоселицком муниципальном округе состоит в очереди 62 семьи.</w:t>
      </w:r>
    </w:p>
    <w:p w:rsidR="003B27C9" w:rsidRPr="008D5BF7" w:rsidRDefault="003B27C9" w:rsidP="003B27C9">
      <w:pPr>
        <w:jc w:val="both"/>
        <w:rPr>
          <w:sz w:val="28"/>
          <w:szCs w:val="28"/>
        </w:rPr>
      </w:pPr>
      <w:r w:rsidRPr="008D5BF7">
        <w:rPr>
          <w:sz w:val="28"/>
          <w:szCs w:val="28"/>
        </w:rPr>
        <w:tab/>
        <w:t xml:space="preserve">За истекшие три года 34 семьи нашего округа улучшили свои жилищные условия в рамках государственных программ. </w:t>
      </w:r>
    </w:p>
    <w:p w:rsidR="00D8018A" w:rsidRPr="008D5BF7" w:rsidRDefault="00D8018A" w:rsidP="00D8018A">
      <w:pPr>
        <w:ind w:firstLine="708"/>
        <w:jc w:val="both"/>
        <w:rPr>
          <w:i/>
          <w:sz w:val="28"/>
          <w:szCs w:val="28"/>
        </w:rPr>
      </w:pPr>
      <w:r w:rsidRPr="008D5BF7">
        <w:rPr>
          <w:i/>
          <w:sz w:val="28"/>
          <w:szCs w:val="28"/>
        </w:rPr>
        <w:t>Задачи на 202</w:t>
      </w:r>
      <w:r w:rsidR="007A6D98" w:rsidRPr="008D5BF7">
        <w:rPr>
          <w:i/>
          <w:sz w:val="28"/>
          <w:szCs w:val="28"/>
        </w:rPr>
        <w:t>5</w:t>
      </w:r>
      <w:r w:rsidRPr="008D5BF7">
        <w:rPr>
          <w:i/>
          <w:sz w:val="28"/>
          <w:szCs w:val="28"/>
        </w:rPr>
        <w:t xml:space="preserve"> год</w:t>
      </w:r>
    </w:p>
    <w:p w:rsidR="007A6D98" w:rsidRPr="008D5BF7" w:rsidRDefault="007A6D98" w:rsidP="007A6D98">
      <w:pPr>
        <w:jc w:val="both"/>
        <w:rPr>
          <w:sz w:val="28"/>
          <w:szCs w:val="28"/>
        </w:rPr>
      </w:pPr>
      <w:r w:rsidRPr="008D5BF7">
        <w:rPr>
          <w:sz w:val="28"/>
          <w:szCs w:val="28"/>
        </w:rPr>
        <w:tab/>
        <w:t>Продолжить работу по улучшению жилищных условий молодых семей нашего округа, обеспечить выдачу сертификатов молодым семьям нашего округа на сумму более 1,5 млн. рублей.</w:t>
      </w:r>
    </w:p>
    <w:p w:rsidR="00D8018A" w:rsidRPr="008D5BF7" w:rsidRDefault="00D8018A" w:rsidP="00D8018A">
      <w:pPr>
        <w:ind w:firstLine="708"/>
        <w:jc w:val="both"/>
        <w:rPr>
          <w:b/>
          <w:bCs/>
          <w:i/>
          <w:sz w:val="28"/>
          <w:szCs w:val="28"/>
          <w:lang w:eastAsia="en-US"/>
        </w:rPr>
      </w:pPr>
    </w:p>
    <w:p w:rsidR="00D8018A" w:rsidRPr="008D5BF7" w:rsidRDefault="00D8018A" w:rsidP="00D8018A">
      <w:pPr>
        <w:ind w:firstLine="708"/>
        <w:jc w:val="both"/>
        <w:rPr>
          <w:b/>
          <w:i/>
          <w:sz w:val="28"/>
          <w:szCs w:val="28"/>
        </w:rPr>
      </w:pPr>
      <w:r w:rsidRPr="008D5BF7">
        <w:rPr>
          <w:b/>
          <w:bCs/>
          <w:i/>
          <w:sz w:val="28"/>
          <w:szCs w:val="28"/>
          <w:lang w:eastAsia="en-US"/>
        </w:rPr>
        <w:t>Ввод жилья</w:t>
      </w:r>
    </w:p>
    <w:p w:rsidR="00D27B3F" w:rsidRPr="008D5BF7" w:rsidRDefault="00D27B3F" w:rsidP="00D27B3F">
      <w:pPr>
        <w:ind w:firstLine="709"/>
        <w:jc w:val="both"/>
        <w:rPr>
          <w:sz w:val="28"/>
          <w:szCs w:val="28"/>
          <w:lang w:eastAsia="en-US"/>
        </w:rPr>
      </w:pPr>
      <w:r w:rsidRPr="008D5BF7">
        <w:rPr>
          <w:sz w:val="28"/>
          <w:szCs w:val="28"/>
        </w:rPr>
        <w:t xml:space="preserve">Важным направлением работы остается создание благоприятных условий для жилищного строительства. </w:t>
      </w:r>
      <w:r w:rsidRPr="008D5BF7">
        <w:rPr>
          <w:sz w:val="28"/>
          <w:szCs w:val="28"/>
          <w:lang w:eastAsia="en-US"/>
        </w:rPr>
        <w:t xml:space="preserve">План по вводу жилья доведенный министерством строительства и архитектуры Ставропольского края на 2024 год – 2500 </w:t>
      </w:r>
      <w:proofErr w:type="spellStart"/>
      <w:r w:rsidRPr="008D5BF7">
        <w:rPr>
          <w:sz w:val="28"/>
          <w:szCs w:val="28"/>
          <w:lang w:eastAsia="en-US"/>
        </w:rPr>
        <w:t>кв.м</w:t>
      </w:r>
      <w:proofErr w:type="spellEnd"/>
      <w:r w:rsidRPr="008D5BF7">
        <w:rPr>
          <w:sz w:val="28"/>
          <w:szCs w:val="28"/>
          <w:lang w:eastAsia="en-US"/>
        </w:rPr>
        <w:t xml:space="preserve">. На 01.01.2025 года введено </w:t>
      </w:r>
      <w:r w:rsidRPr="008D5BF7">
        <w:rPr>
          <w:color w:val="000000"/>
          <w:sz w:val="28"/>
          <w:szCs w:val="28"/>
        </w:rPr>
        <w:t xml:space="preserve">4069 </w:t>
      </w:r>
      <w:proofErr w:type="spellStart"/>
      <w:r w:rsidRPr="008D5BF7">
        <w:rPr>
          <w:color w:val="000000"/>
          <w:sz w:val="28"/>
          <w:szCs w:val="28"/>
        </w:rPr>
        <w:t>кв.м</w:t>
      </w:r>
      <w:proofErr w:type="spellEnd"/>
      <w:r w:rsidRPr="008D5BF7">
        <w:rPr>
          <w:color w:val="000000"/>
          <w:sz w:val="28"/>
          <w:szCs w:val="28"/>
        </w:rPr>
        <w:t xml:space="preserve">. жилья, </w:t>
      </w:r>
      <w:r w:rsidRPr="008D5BF7">
        <w:rPr>
          <w:sz w:val="28"/>
          <w:szCs w:val="28"/>
          <w:lang w:eastAsia="en-US"/>
        </w:rPr>
        <w:t xml:space="preserve">процент введённой площади жилья </w:t>
      </w:r>
      <w:r w:rsidR="001503BC" w:rsidRPr="008D5BF7">
        <w:rPr>
          <w:sz w:val="28"/>
          <w:szCs w:val="28"/>
          <w:lang w:eastAsia="en-US"/>
        </w:rPr>
        <w:t>составил 151</w:t>
      </w:r>
      <w:r w:rsidRPr="008D5BF7">
        <w:rPr>
          <w:sz w:val="28"/>
          <w:szCs w:val="28"/>
          <w:lang w:eastAsia="en-US"/>
        </w:rPr>
        <w:t xml:space="preserve">% к АППГ (2023 год – </w:t>
      </w:r>
      <w:r w:rsidRPr="008D5BF7">
        <w:rPr>
          <w:color w:val="000000"/>
          <w:sz w:val="28"/>
          <w:szCs w:val="28"/>
          <w:lang w:eastAsia="en-US"/>
        </w:rPr>
        <w:t xml:space="preserve">2688 </w:t>
      </w:r>
      <w:proofErr w:type="spellStart"/>
      <w:r w:rsidRPr="008D5BF7">
        <w:rPr>
          <w:color w:val="000000"/>
          <w:sz w:val="28"/>
          <w:szCs w:val="28"/>
          <w:lang w:eastAsia="en-US"/>
        </w:rPr>
        <w:t>кв.м</w:t>
      </w:r>
      <w:proofErr w:type="spellEnd"/>
      <w:r w:rsidRPr="008D5BF7">
        <w:rPr>
          <w:color w:val="000000"/>
          <w:sz w:val="28"/>
          <w:szCs w:val="28"/>
          <w:lang w:eastAsia="en-US"/>
        </w:rPr>
        <w:t>.</w:t>
      </w:r>
      <w:r w:rsidRPr="008D5BF7">
        <w:rPr>
          <w:sz w:val="28"/>
          <w:szCs w:val="28"/>
          <w:lang w:eastAsia="en-US"/>
        </w:rPr>
        <w:t>). На 01.01.2025 года поставлено на кадастр новых 24 жилых дома, 1 многоквартирный жилой дом, прирост за счет реконструкции 24 жилых дома.</w:t>
      </w:r>
    </w:p>
    <w:p w:rsidR="00D27B3F" w:rsidRPr="008D5BF7" w:rsidRDefault="00D27B3F" w:rsidP="00D27B3F">
      <w:pPr>
        <w:ind w:firstLine="708"/>
        <w:jc w:val="both"/>
        <w:rPr>
          <w:sz w:val="28"/>
          <w:szCs w:val="28"/>
        </w:rPr>
      </w:pPr>
      <w:r w:rsidRPr="008D5BF7">
        <w:rPr>
          <w:sz w:val="28"/>
          <w:szCs w:val="28"/>
        </w:rPr>
        <w:t xml:space="preserve"> Ввод  жилья  за  отчётный  период  в  разрезе поселений  следующий: </w:t>
      </w:r>
      <w:r w:rsidRPr="008D5BF7">
        <w:rPr>
          <w:b/>
          <w:sz w:val="28"/>
          <w:szCs w:val="28"/>
        </w:rPr>
        <w:t>с. Новоселицкое</w:t>
      </w:r>
      <w:r w:rsidRPr="008D5BF7">
        <w:rPr>
          <w:sz w:val="28"/>
          <w:szCs w:val="28"/>
        </w:rPr>
        <w:t xml:space="preserve"> – Всего 18 </w:t>
      </w:r>
      <w:proofErr w:type="spellStart"/>
      <w:r w:rsidRPr="008D5BF7">
        <w:rPr>
          <w:sz w:val="28"/>
          <w:szCs w:val="28"/>
        </w:rPr>
        <w:t>ж.д</w:t>
      </w:r>
      <w:proofErr w:type="spellEnd"/>
      <w:r w:rsidRPr="008D5BF7">
        <w:rPr>
          <w:sz w:val="28"/>
          <w:szCs w:val="28"/>
        </w:rPr>
        <w:t xml:space="preserve">./1777 </w:t>
      </w:r>
      <w:proofErr w:type="spellStart"/>
      <w:r w:rsidRPr="008D5BF7">
        <w:rPr>
          <w:sz w:val="28"/>
          <w:szCs w:val="28"/>
        </w:rPr>
        <w:t>кв.м</w:t>
      </w:r>
      <w:proofErr w:type="spellEnd"/>
      <w:r w:rsidRPr="008D5BF7">
        <w:rPr>
          <w:sz w:val="28"/>
          <w:szCs w:val="28"/>
        </w:rPr>
        <w:t xml:space="preserve">., новое строительство - 9 </w:t>
      </w:r>
      <w:proofErr w:type="spellStart"/>
      <w:r w:rsidRPr="008D5BF7">
        <w:rPr>
          <w:sz w:val="28"/>
          <w:szCs w:val="28"/>
        </w:rPr>
        <w:t>ж.д</w:t>
      </w:r>
      <w:proofErr w:type="spellEnd"/>
      <w:r w:rsidRPr="008D5BF7">
        <w:rPr>
          <w:sz w:val="28"/>
          <w:szCs w:val="28"/>
        </w:rPr>
        <w:t xml:space="preserve">./1421 </w:t>
      </w:r>
      <w:proofErr w:type="spellStart"/>
      <w:r w:rsidRPr="008D5BF7">
        <w:rPr>
          <w:sz w:val="28"/>
          <w:szCs w:val="28"/>
        </w:rPr>
        <w:t>кв.м</w:t>
      </w:r>
      <w:proofErr w:type="spellEnd"/>
      <w:r w:rsidRPr="008D5BF7">
        <w:rPr>
          <w:sz w:val="28"/>
          <w:szCs w:val="28"/>
        </w:rPr>
        <w:t xml:space="preserve">., за счет реконструкции – 9 </w:t>
      </w:r>
      <w:proofErr w:type="spellStart"/>
      <w:r w:rsidRPr="008D5BF7">
        <w:rPr>
          <w:sz w:val="28"/>
          <w:szCs w:val="28"/>
        </w:rPr>
        <w:t>ж.д</w:t>
      </w:r>
      <w:proofErr w:type="spellEnd"/>
      <w:r w:rsidRPr="008D5BF7">
        <w:rPr>
          <w:sz w:val="28"/>
          <w:szCs w:val="28"/>
        </w:rPr>
        <w:t xml:space="preserve">. – 356 </w:t>
      </w:r>
      <w:proofErr w:type="spellStart"/>
      <w:r w:rsidRPr="008D5BF7">
        <w:rPr>
          <w:sz w:val="28"/>
          <w:szCs w:val="28"/>
        </w:rPr>
        <w:t>кв.м</w:t>
      </w:r>
      <w:proofErr w:type="spellEnd"/>
      <w:r w:rsidRPr="008D5BF7">
        <w:rPr>
          <w:sz w:val="28"/>
          <w:szCs w:val="28"/>
        </w:rPr>
        <w:t xml:space="preserve">.; </w:t>
      </w:r>
      <w:r w:rsidRPr="008D5BF7">
        <w:rPr>
          <w:b/>
          <w:sz w:val="28"/>
          <w:szCs w:val="28"/>
        </w:rPr>
        <w:t>с. Чернолесское</w:t>
      </w:r>
      <w:r w:rsidRPr="008D5BF7">
        <w:rPr>
          <w:sz w:val="28"/>
          <w:szCs w:val="28"/>
        </w:rPr>
        <w:t xml:space="preserve"> – Всего 16 </w:t>
      </w:r>
      <w:proofErr w:type="spellStart"/>
      <w:r w:rsidRPr="008D5BF7">
        <w:rPr>
          <w:sz w:val="28"/>
          <w:szCs w:val="28"/>
        </w:rPr>
        <w:t>ж.д</w:t>
      </w:r>
      <w:proofErr w:type="spellEnd"/>
      <w:r w:rsidRPr="008D5BF7">
        <w:rPr>
          <w:sz w:val="28"/>
          <w:szCs w:val="28"/>
        </w:rPr>
        <w:t xml:space="preserve">./1386 </w:t>
      </w:r>
      <w:proofErr w:type="spellStart"/>
      <w:r w:rsidRPr="008D5BF7">
        <w:rPr>
          <w:sz w:val="28"/>
          <w:szCs w:val="28"/>
        </w:rPr>
        <w:t>кв.м</w:t>
      </w:r>
      <w:proofErr w:type="spellEnd"/>
      <w:r w:rsidRPr="008D5BF7">
        <w:rPr>
          <w:sz w:val="28"/>
          <w:szCs w:val="28"/>
        </w:rPr>
        <w:t xml:space="preserve">., новое строительство - 8 </w:t>
      </w:r>
      <w:proofErr w:type="spellStart"/>
      <w:r w:rsidRPr="008D5BF7">
        <w:rPr>
          <w:sz w:val="28"/>
          <w:szCs w:val="28"/>
        </w:rPr>
        <w:t>ж.д</w:t>
      </w:r>
      <w:proofErr w:type="spellEnd"/>
      <w:r w:rsidRPr="008D5BF7">
        <w:rPr>
          <w:sz w:val="28"/>
          <w:szCs w:val="28"/>
        </w:rPr>
        <w:t xml:space="preserve">./818 </w:t>
      </w:r>
      <w:proofErr w:type="spellStart"/>
      <w:r w:rsidRPr="008D5BF7">
        <w:rPr>
          <w:sz w:val="28"/>
          <w:szCs w:val="28"/>
        </w:rPr>
        <w:t>кв.м</w:t>
      </w:r>
      <w:proofErr w:type="spellEnd"/>
      <w:r w:rsidRPr="008D5BF7">
        <w:rPr>
          <w:sz w:val="28"/>
          <w:szCs w:val="28"/>
        </w:rPr>
        <w:t xml:space="preserve">., за счет реконструкции – 8 </w:t>
      </w:r>
      <w:proofErr w:type="spellStart"/>
      <w:r w:rsidRPr="008D5BF7">
        <w:rPr>
          <w:sz w:val="28"/>
          <w:szCs w:val="28"/>
        </w:rPr>
        <w:t>ж.д</w:t>
      </w:r>
      <w:proofErr w:type="spellEnd"/>
      <w:r w:rsidRPr="008D5BF7">
        <w:rPr>
          <w:sz w:val="28"/>
          <w:szCs w:val="28"/>
        </w:rPr>
        <w:t xml:space="preserve">. – 568 </w:t>
      </w:r>
      <w:proofErr w:type="spellStart"/>
      <w:r w:rsidRPr="008D5BF7">
        <w:rPr>
          <w:sz w:val="28"/>
          <w:szCs w:val="28"/>
        </w:rPr>
        <w:t>кв.м</w:t>
      </w:r>
      <w:proofErr w:type="spellEnd"/>
      <w:r w:rsidRPr="008D5BF7">
        <w:rPr>
          <w:sz w:val="28"/>
          <w:szCs w:val="28"/>
        </w:rPr>
        <w:t xml:space="preserve">.;  </w:t>
      </w:r>
      <w:r w:rsidRPr="008D5BF7">
        <w:rPr>
          <w:b/>
          <w:sz w:val="28"/>
          <w:szCs w:val="28"/>
        </w:rPr>
        <w:t>с. Журавское</w:t>
      </w:r>
      <w:r w:rsidRPr="008D5BF7">
        <w:rPr>
          <w:sz w:val="28"/>
          <w:szCs w:val="28"/>
        </w:rPr>
        <w:t xml:space="preserve"> – новое строительство - 2 </w:t>
      </w:r>
      <w:proofErr w:type="spellStart"/>
      <w:r w:rsidRPr="008D5BF7">
        <w:rPr>
          <w:sz w:val="28"/>
          <w:szCs w:val="28"/>
        </w:rPr>
        <w:t>ж.д</w:t>
      </w:r>
      <w:proofErr w:type="spellEnd"/>
      <w:r w:rsidRPr="008D5BF7">
        <w:rPr>
          <w:sz w:val="28"/>
          <w:szCs w:val="28"/>
        </w:rPr>
        <w:t xml:space="preserve">./159 </w:t>
      </w:r>
      <w:proofErr w:type="spellStart"/>
      <w:r w:rsidRPr="008D5BF7">
        <w:rPr>
          <w:sz w:val="28"/>
          <w:szCs w:val="28"/>
        </w:rPr>
        <w:t>кв.м</w:t>
      </w:r>
      <w:proofErr w:type="spellEnd"/>
      <w:r w:rsidRPr="008D5BF7">
        <w:rPr>
          <w:sz w:val="28"/>
          <w:szCs w:val="28"/>
        </w:rPr>
        <w:t xml:space="preserve">.; </w:t>
      </w:r>
      <w:r w:rsidRPr="008D5BF7">
        <w:rPr>
          <w:b/>
          <w:sz w:val="28"/>
          <w:szCs w:val="28"/>
        </w:rPr>
        <w:t>с. Долиновка</w:t>
      </w:r>
      <w:r w:rsidRPr="008D5BF7">
        <w:rPr>
          <w:sz w:val="28"/>
          <w:szCs w:val="28"/>
        </w:rPr>
        <w:t xml:space="preserve"> – за счет реконструкции -  3 </w:t>
      </w:r>
      <w:proofErr w:type="spellStart"/>
      <w:r w:rsidRPr="008D5BF7">
        <w:rPr>
          <w:sz w:val="28"/>
          <w:szCs w:val="28"/>
        </w:rPr>
        <w:t>ж.д</w:t>
      </w:r>
      <w:proofErr w:type="spellEnd"/>
      <w:r w:rsidRPr="008D5BF7">
        <w:rPr>
          <w:sz w:val="28"/>
          <w:szCs w:val="28"/>
        </w:rPr>
        <w:t xml:space="preserve">./27 </w:t>
      </w:r>
      <w:proofErr w:type="spellStart"/>
      <w:r w:rsidRPr="008D5BF7">
        <w:rPr>
          <w:sz w:val="28"/>
          <w:szCs w:val="28"/>
        </w:rPr>
        <w:t>кв.м</w:t>
      </w:r>
      <w:proofErr w:type="spellEnd"/>
      <w:r w:rsidRPr="008D5BF7">
        <w:rPr>
          <w:sz w:val="28"/>
          <w:szCs w:val="28"/>
        </w:rPr>
        <w:t xml:space="preserve">.;  </w:t>
      </w:r>
      <w:r w:rsidRPr="008D5BF7">
        <w:rPr>
          <w:b/>
          <w:sz w:val="28"/>
          <w:szCs w:val="28"/>
        </w:rPr>
        <w:t>с. Китаевское</w:t>
      </w:r>
      <w:r w:rsidRPr="008D5BF7">
        <w:rPr>
          <w:sz w:val="28"/>
          <w:szCs w:val="28"/>
        </w:rPr>
        <w:t xml:space="preserve"> – Всего 8 </w:t>
      </w:r>
      <w:proofErr w:type="spellStart"/>
      <w:r w:rsidRPr="008D5BF7">
        <w:rPr>
          <w:sz w:val="28"/>
          <w:szCs w:val="28"/>
        </w:rPr>
        <w:t>ж.д</w:t>
      </w:r>
      <w:proofErr w:type="spellEnd"/>
      <w:r w:rsidRPr="008D5BF7">
        <w:rPr>
          <w:sz w:val="28"/>
          <w:szCs w:val="28"/>
        </w:rPr>
        <w:t xml:space="preserve">./681 </w:t>
      </w:r>
      <w:proofErr w:type="spellStart"/>
      <w:r w:rsidRPr="008D5BF7">
        <w:rPr>
          <w:sz w:val="28"/>
          <w:szCs w:val="28"/>
        </w:rPr>
        <w:t>кв.м</w:t>
      </w:r>
      <w:proofErr w:type="spellEnd"/>
      <w:r w:rsidRPr="008D5BF7">
        <w:rPr>
          <w:sz w:val="28"/>
          <w:szCs w:val="28"/>
        </w:rPr>
        <w:t xml:space="preserve">., новое строительство - 6 </w:t>
      </w:r>
      <w:proofErr w:type="spellStart"/>
      <w:r w:rsidRPr="008D5BF7">
        <w:rPr>
          <w:sz w:val="28"/>
          <w:szCs w:val="28"/>
        </w:rPr>
        <w:t>ж.д</w:t>
      </w:r>
      <w:proofErr w:type="spellEnd"/>
      <w:r w:rsidRPr="008D5BF7">
        <w:rPr>
          <w:sz w:val="28"/>
          <w:szCs w:val="28"/>
        </w:rPr>
        <w:t xml:space="preserve">./570 </w:t>
      </w:r>
      <w:proofErr w:type="spellStart"/>
      <w:r w:rsidRPr="008D5BF7">
        <w:rPr>
          <w:sz w:val="28"/>
          <w:szCs w:val="28"/>
        </w:rPr>
        <w:t>кв.м</w:t>
      </w:r>
      <w:proofErr w:type="spellEnd"/>
      <w:r w:rsidRPr="008D5BF7">
        <w:rPr>
          <w:sz w:val="28"/>
          <w:szCs w:val="28"/>
        </w:rPr>
        <w:t xml:space="preserve">., за счет реконструкции – 2 </w:t>
      </w:r>
      <w:proofErr w:type="spellStart"/>
      <w:r w:rsidRPr="008D5BF7">
        <w:rPr>
          <w:sz w:val="28"/>
          <w:szCs w:val="28"/>
        </w:rPr>
        <w:t>ж.д</w:t>
      </w:r>
      <w:proofErr w:type="spellEnd"/>
      <w:r w:rsidRPr="008D5BF7">
        <w:rPr>
          <w:sz w:val="28"/>
          <w:szCs w:val="28"/>
        </w:rPr>
        <w:t xml:space="preserve">. – 111 </w:t>
      </w:r>
      <w:proofErr w:type="spellStart"/>
      <w:r w:rsidRPr="008D5BF7">
        <w:rPr>
          <w:sz w:val="28"/>
          <w:szCs w:val="28"/>
        </w:rPr>
        <w:t>кв.м</w:t>
      </w:r>
      <w:proofErr w:type="spellEnd"/>
      <w:r w:rsidRPr="008D5BF7">
        <w:rPr>
          <w:sz w:val="28"/>
          <w:szCs w:val="28"/>
        </w:rPr>
        <w:t xml:space="preserve">.; </w:t>
      </w:r>
      <w:r w:rsidRPr="008D5BF7">
        <w:rPr>
          <w:b/>
          <w:sz w:val="28"/>
          <w:szCs w:val="28"/>
        </w:rPr>
        <w:t>с. Падинское</w:t>
      </w:r>
      <w:r w:rsidRPr="008D5BF7">
        <w:rPr>
          <w:sz w:val="28"/>
          <w:szCs w:val="28"/>
        </w:rPr>
        <w:t xml:space="preserve"> – за счет реконструкции – 2 </w:t>
      </w:r>
      <w:proofErr w:type="spellStart"/>
      <w:r w:rsidRPr="008D5BF7">
        <w:rPr>
          <w:sz w:val="28"/>
          <w:szCs w:val="28"/>
        </w:rPr>
        <w:t>ж.д</w:t>
      </w:r>
      <w:proofErr w:type="spellEnd"/>
      <w:r w:rsidRPr="008D5BF7">
        <w:rPr>
          <w:sz w:val="28"/>
          <w:szCs w:val="28"/>
        </w:rPr>
        <w:t xml:space="preserve">./39 </w:t>
      </w:r>
      <w:proofErr w:type="spellStart"/>
      <w:r w:rsidRPr="008D5BF7">
        <w:rPr>
          <w:sz w:val="28"/>
          <w:szCs w:val="28"/>
        </w:rPr>
        <w:t>кв.м</w:t>
      </w:r>
      <w:proofErr w:type="spellEnd"/>
      <w:r w:rsidRPr="008D5BF7">
        <w:rPr>
          <w:sz w:val="28"/>
          <w:szCs w:val="28"/>
        </w:rPr>
        <w:t>..</w:t>
      </w:r>
    </w:p>
    <w:p w:rsidR="00050640" w:rsidRPr="008D5BF7" w:rsidRDefault="00050640" w:rsidP="00050640">
      <w:pPr>
        <w:ind w:firstLine="709"/>
        <w:jc w:val="both"/>
        <w:rPr>
          <w:sz w:val="28"/>
          <w:szCs w:val="28"/>
        </w:rPr>
      </w:pPr>
    </w:p>
    <w:p w:rsidR="00D8018A" w:rsidRPr="008D5BF7" w:rsidRDefault="00D8018A" w:rsidP="00D8018A">
      <w:pPr>
        <w:ind w:firstLine="567"/>
        <w:jc w:val="both"/>
        <w:rPr>
          <w:b/>
          <w:i/>
          <w:color w:val="000000"/>
          <w:sz w:val="28"/>
          <w:szCs w:val="28"/>
        </w:rPr>
      </w:pPr>
      <w:r w:rsidRPr="008D5BF7">
        <w:rPr>
          <w:b/>
          <w:i/>
          <w:color w:val="000000"/>
          <w:sz w:val="28"/>
          <w:szCs w:val="28"/>
        </w:rPr>
        <w:t>Социальная сфера</w:t>
      </w:r>
    </w:p>
    <w:p w:rsidR="00010BD9" w:rsidRPr="008D5BF7" w:rsidRDefault="00010BD9" w:rsidP="00010BD9">
      <w:pPr>
        <w:ind w:firstLine="567"/>
        <w:jc w:val="both"/>
        <w:rPr>
          <w:sz w:val="28"/>
          <w:szCs w:val="28"/>
        </w:rPr>
      </w:pPr>
      <w:r w:rsidRPr="008D5BF7">
        <w:rPr>
          <w:sz w:val="28"/>
          <w:szCs w:val="28"/>
        </w:rPr>
        <w:t>В 2024 году продолжена реализация полномочий в области опеки и попечительства над совершеннолетними лицами, признанными в установленном законом порядке недееспособными (ограниченно дееспособными).</w:t>
      </w:r>
    </w:p>
    <w:p w:rsidR="00010BD9" w:rsidRPr="008D5BF7" w:rsidRDefault="00010BD9" w:rsidP="00010BD9">
      <w:pPr>
        <w:ind w:firstLine="708"/>
        <w:jc w:val="both"/>
        <w:rPr>
          <w:sz w:val="28"/>
          <w:szCs w:val="28"/>
        </w:rPr>
      </w:pPr>
      <w:r w:rsidRPr="008D5BF7">
        <w:rPr>
          <w:sz w:val="28"/>
          <w:szCs w:val="28"/>
        </w:rPr>
        <w:t>По состоянию на 01 января 2025 года на учете состоят 106 недееспособных граждан, из них: 63 человек проживают в ГБСУСОН «Новоселицкий психоневрологический интернат», в том числе: в отделении с. Чернолесского – 46 человек, в отделении с. Китаевского – 17 человек, 43 недееспособных гражданина проживают в домашних условиях.</w:t>
      </w:r>
    </w:p>
    <w:p w:rsidR="00010BD9" w:rsidRPr="008D5BF7" w:rsidRDefault="00010BD9" w:rsidP="00010BD9">
      <w:pPr>
        <w:ind w:firstLine="708"/>
        <w:jc w:val="both"/>
        <w:rPr>
          <w:color w:val="000000"/>
          <w:sz w:val="28"/>
          <w:szCs w:val="28"/>
        </w:rPr>
      </w:pPr>
      <w:r w:rsidRPr="008D5BF7">
        <w:rPr>
          <w:sz w:val="28"/>
          <w:szCs w:val="28"/>
        </w:rPr>
        <w:t xml:space="preserve">За 2024 год проведено 24 заседания комиссии, рассмотрено 29 координационных вопросов, 124 административных дела. </w:t>
      </w:r>
      <w:r w:rsidRPr="008D5BF7">
        <w:rPr>
          <w:color w:val="000000"/>
          <w:sz w:val="28"/>
          <w:szCs w:val="28"/>
        </w:rPr>
        <w:t xml:space="preserve">В отношении родителей (законных представителей) и иных взрослых лиц рассмотрено 110 административных дел, вынесено 107 постановлений о назначении </w:t>
      </w:r>
      <w:r w:rsidRPr="008D5BF7">
        <w:rPr>
          <w:color w:val="000000"/>
          <w:sz w:val="28"/>
          <w:szCs w:val="28"/>
        </w:rPr>
        <w:lastRenderedPageBreak/>
        <w:t>административного наказания. В отношении несовершеннолетних рассмотрено 14 административных дел.</w:t>
      </w:r>
    </w:p>
    <w:p w:rsidR="00010BD9" w:rsidRPr="008D5BF7" w:rsidRDefault="00010BD9" w:rsidP="00010BD9">
      <w:pPr>
        <w:ind w:firstLine="709"/>
        <w:jc w:val="both"/>
        <w:rPr>
          <w:szCs w:val="28"/>
        </w:rPr>
      </w:pPr>
      <w:r w:rsidRPr="008D5BF7">
        <w:rPr>
          <w:sz w:val="28"/>
          <w:szCs w:val="28"/>
        </w:rPr>
        <w:t xml:space="preserve">В 2024 году несовершеннолетними совершен 1 самовольный уход из семьи. Подросток, принятыми оперативно-розыскными мероприятиями, возвращен в семью. Преступлений и правонарушений в отношении несовершеннолетнего не совершено. </w:t>
      </w:r>
    </w:p>
    <w:p w:rsidR="00010BD9" w:rsidRPr="008D5BF7" w:rsidRDefault="00010BD9" w:rsidP="00010BD9">
      <w:pPr>
        <w:ind w:firstLine="709"/>
        <w:jc w:val="both"/>
        <w:rPr>
          <w:color w:val="000000"/>
          <w:sz w:val="28"/>
          <w:szCs w:val="28"/>
        </w:rPr>
      </w:pPr>
      <w:r w:rsidRPr="008D5BF7">
        <w:rPr>
          <w:color w:val="000000"/>
          <w:sz w:val="28"/>
        </w:rPr>
        <w:t xml:space="preserve">В текущем периоде 2024 года несовершеннолетними совершено 4 преступления (АППГ – 6), снижение подростковой преступности составляет 34 %. </w:t>
      </w:r>
      <w:r w:rsidRPr="008D5BF7">
        <w:rPr>
          <w:color w:val="000000"/>
          <w:sz w:val="28"/>
          <w:szCs w:val="28"/>
        </w:rPr>
        <w:t>В преступлениях принимали участие 4 подростка. При этом в группах преступлений не совершено. По видам преступления распределились следующим образом: кражи чужого имущества – 3 факта, угон транспортного средства — 1 факт.</w:t>
      </w:r>
    </w:p>
    <w:p w:rsidR="00010BD9" w:rsidRPr="008D5BF7" w:rsidRDefault="00010BD9" w:rsidP="00010BD9">
      <w:pPr>
        <w:ind w:firstLine="708"/>
        <w:jc w:val="both"/>
      </w:pPr>
      <w:r w:rsidRPr="008D5BF7">
        <w:rPr>
          <w:sz w:val="28"/>
        </w:rPr>
        <w:t>За отчетный период в отношении 3 несовершеннолетних и 5 семей принято решение о признании их, находящимися в социально опасном положении. По различным основаниям 7 (5 — исправление, 2 - выбыли) семей и 7 несовершеннолетних снято с профилактического учета.</w:t>
      </w:r>
    </w:p>
    <w:p w:rsidR="00010BD9" w:rsidRPr="008D5BF7" w:rsidRDefault="00010BD9" w:rsidP="00010BD9">
      <w:pPr>
        <w:ind w:firstLine="709"/>
        <w:jc w:val="both"/>
        <w:rPr>
          <w:sz w:val="28"/>
        </w:rPr>
      </w:pPr>
      <w:r w:rsidRPr="008D5BF7">
        <w:rPr>
          <w:sz w:val="28"/>
        </w:rPr>
        <w:t>По состоянию на 01.01.2025 года на профилактическом учете в органах и учреждениях системы профилактики округа состоит 14 семей, имеющих статус «находящиеся в социально опасном положении», в которых воспитывается 56 детей.</w:t>
      </w:r>
    </w:p>
    <w:p w:rsidR="006D5C1D" w:rsidRPr="008D5BF7" w:rsidRDefault="006D5C1D" w:rsidP="006D5C1D">
      <w:pPr>
        <w:ind w:firstLine="708"/>
        <w:jc w:val="both"/>
        <w:rPr>
          <w:color w:val="000000"/>
          <w:sz w:val="28"/>
          <w:szCs w:val="28"/>
        </w:rPr>
      </w:pPr>
      <w:r w:rsidRPr="008D5BF7">
        <w:rPr>
          <w:color w:val="000000"/>
          <w:sz w:val="28"/>
          <w:szCs w:val="28"/>
        </w:rPr>
        <w:t xml:space="preserve">В 2024 году организовано 4 поездки в Луганскую народную Республику, </w:t>
      </w:r>
      <w:proofErr w:type="spellStart"/>
      <w:r w:rsidRPr="008D5BF7">
        <w:rPr>
          <w:color w:val="000000"/>
          <w:sz w:val="28"/>
          <w:szCs w:val="28"/>
        </w:rPr>
        <w:t>Антрацитовский</w:t>
      </w:r>
      <w:proofErr w:type="spellEnd"/>
      <w:r w:rsidRPr="008D5BF7">
        <w:rPr>
          <w:color w:val="000000"/>
          <w:sz w:val="28"/>
          <w:szCs w:val="28"/>
        </w:rPr>
        <w:t xml:space="preserve"> район, в подшефные образовательные организации – </w:t>
      </w:r>
      <w:proofErr w:type="spellStart"/>
      <w:r w:rsidRPr="008D5BF7">
        <w:rPr>
          <w:color w:val="000000"/>
          <w:sz w:val="28"/>
          <w:szCs w:val="28"/>
        </w:rPr>
        <w:t>Лозянскую</w:t>
      </w:r>
      <w:proofErr w:type="spellEnd"/>
      <w:r w:rsidRPr="008D5BF7">
        <w:rPr>
          <w:color w:val="000000"/>
          <w:sz w:val="28"/>
          <w:szCs w:val="28"/>
        </w:rPr>
        <w:t xml:space="preserve"> среднюю школу и ясли-сад пос. Кошары и отправлены гуманитарная помощь в виде:</w:t>
      </w:r>
    </w:p>
    <w:p w:rsidR="006D5C1D" w:rsidRPr="008D5BF7" w:rsidRDefault="006D5C1D" w:rsidP="006D5C1D">
      <w:pPr>
        <w:ind w:firstLine="708"/>
        <w:jc w:val="both"/>
        <w:rPr>
          <w:color w:val="000000"/>
          <w:sz w:val="28"/>
          <w:szCs w:val="28"/>
        </w:rPr>
      </w:pPr>
      <w:r w:rsidRPr="008D5BF7">
        <w:rPr>
          <w:color w:val="000000"/>
          <w:sz w:val="28"/>
          <w:szCs w:val="28"/>
        </w:rPr>
        <w:t>- сладкие подарки;</w:t>
      </w:r>
    </w:p>
    <w:p w:rsidR="006D5C1D" w:rsidRPr="008D5BF7" w:rsidRDefault="006D5C1D" w:rsidP="006D5C1D">
      <w:pPr>
        <w:ind w:firstLine="708"/>
        <w:jc w:val="both"/>
        <w:rPr>
          <w:color w:val="000000"/>
          <w:sz w:val="28"/>
          <w:szCs w:val="28"/>
        </w:rPr>
      </w:pPr>
      <w:r w:rsidRPr="008D5BF7">
        <w:rPr>
          <w:color w:val="000000"/>
          <w:sz w:val="28"/>
          <w:szCs w:val="28"/>
        </w:rPr>
        <w:t>- школьные рюкзаки;</w:t>
      </w:r>
    </w:p>
    <w:p w:rsidR="006D5C1D" w:rsidRPr="008D5BF7" w:rsidRDefault="006D5C1D" w:rsidP="006D5C1D">
      <w:pPr>
        <w:ind w:firstLine="708"/>
        <w:jc w:val="both"/>
        <w:rPr>
          <w:color w:val="000000"/>
          <w:sz w:val="28"/>
          <w:szCs w:val="28"/>
        </w:rPr>
      </w:pPr>
      <w:r w:rsidRPr="008D5BF7">
        <w:rPr>
          <w:color w:val="000000"/>
          <w:sz w:val="28"/>
          <w:szCs w:val="28"/>
        </w:rPr>
        <w:t>- необходимые канцелярские предметы;</w:t>
      </w:r>
    </w:p>
    <w:p w:rsidR="006D5C1D" w:rsidRPr="008D5BF7" w:rsidRDefault="006D5C1D" w:rsidP="006D5C1D">
      <w:pPr>
        <w:ind w:firstLine="708"/>
        <w:jc w:val="both"/>
        <w:rPr>
          <w:color w:val="000000"/>
          <w:sz w:val="28"/>
          <w:szCs w:val="28"/>
        </w:rPr>
      </w:pPr>
      <w:r w:rsidRPr="008D5BF7">
        <w:rPr>
          <w:color w:val="000000"/>
          <w:sz w:val="28"/>
          <w:szCs w:val="28"/>
        </w:rPr>
        <w:t>- игрушки;</w:t>
      </w:r>
    </w:p>
    <w:p w:rsidR="006D5C1D" w:rsidRPr="008D5BF7" w:rsidRDefault="006D5C1D" w:rsidP="006D5C1D">
      <w:pPr>
        <w:ind w:firstLine="708"/>
        <w:jc w:val="both"/>
        <w:rPr>
          <w:color w:val="000000"/>
          <w:sz w:val="28"/>
          <w:szCs w:val="28"/>
        </w:rPr>
      </w:pPr>
      <w:r w:rsidRPr="008D5BF7">
        <w:rPr>
          <w:color w:val="000000"/>
          <w:sz w:val="28"/>
          <w:szCs w:val="28"/>
        </w:rPr>
        <w:t>- конструкторы;</w:t>
      </w:r>
    </w:p>
    <w:p w:rsidR="006D5C1D" w:rsidRPr="008D5BF7" w:rsidRDefault="006D5C1D" w:rsidP="006D5C1D">
      <w:pPr>
        <w:ind w:firstLine="708"/>
        <w:jc w:val="both"/>
        <w:rPr>
          <w:color w:val="000000"/>
          <w:sz w:val="28"/>
          <w:szCs w:val="28"/>
        </w:rPr>
      </w:pPr>
      <w:r w:rsidRPr="008D5BF7">
        <w:rPr>
          <w:color w:val="000000"/>
          <w:sz w:val="28"/>
          <w:szCs w:val="28"/>
        </w:rPr>
        <w:t>- мячи (баскетбол, волейбол, футбол);</w:t>
      </w:r>
    </w:p>
    <w:p w:rsidR="006D5C1D" w:rsidRPr="008D5BF7" w:rsidRDefault="006D5C1D" w:rsidP="006D5C1D">
      <w:pPr>
        <w:ind w:firstLine="708"/>
        <w:jc w:val="both"/>
        <w:rPr>
          <w:color w:val="000000"/>
          <w:sz w:val="28"/>
          <w:szCs w:val="28"/>
        </w:rPr>
      </w:pPr>
      <w:r w:rsidRPr="008D5BF7">
        <w:rPr>
          <w:color w:val="000000"/>
          <w:sz w:val="28"/>
          <w:szCs w:val="28"/>
        </w:rPr>
        <w:t xml:space="preserve">- офисная бумага </w:t>
      </w:r>
    </w:p>
    <w:p w:rsidR="006D5C1D" w:rsidRPr="008D5BF7" w:rsidRDefault="006D5C1D" w:rsidP="006D5C1D">
      <w:pPr>
        <w:ind w:firstLine="708"/>
        <w:jc w:val="both"/>
        <w:rPr>
          <w:color w:val="000000"/>
          <w:sz w:val="28"/>
          <w:szCs w:val="28"/>
        </w:rPr>
      </w:pPr>
      <w:r w:rsidRPr="008D5BF7">
        <w:rPr>
          <w:color w:val="000000"/>
          <w:sz w:val="28"/>
          <w:szCs w:val="28"/>
        </w:rPr>
        <w:t>- моющие средства</w:t>
      </w:r>
    </w:p>
    <w:p w:rsidR="006D5C1D" w:rsidRPr="008D5BF7" w:rsidRDefault="006D5C1D" w:rsidP="006D5C1D">
      <w:pPr>
        <w:ind w:firstLine="708"/>
        <w:jc w:val="both"/>
        <w:rPr>
          <w:color w:val="000000"/>
          <w:sz w:val="28"/>
          <w:szCs w:val="28"/>
        </w:rPr>
      </w:pPr>
      <w:r w:rsidRPr="008D5BF7">
        <w:rPr>
          <w:color w:val="000000"/>
          <w:sz w:val="28"/>
          <w:szCs w:val="28"/>
        </w:rPr>
        <w:t>- предметы гигиены</w:t>
      </w:r>
    </w:p>
    <w:p w:rsidR="006D5C1D" w:rsidRPr="008D5BF7" w:rsidRDefault="006D5C1D" w:rsidP="006D5C1D">
      <w:pPr>
        <w:ind w:firstLine="708"/>
        <w:jc w:val="both"/>
        <w:rPr>
          <w:color w:val="000000"/>
          <w:sz w:val="28"/>
          <w:szCs w:val="28"/>
        </w:rPr>
      </w:pPr>
      <w:r w:rsidRPr="008D5BF7">
        <w:rPr>
          <w:color w:val="000000"/>
          <w:sz w:val="28"/>
          <w:szCs w:val="28"/>
        </w:rPr>
        <w:t xml:space="preserve">Оргтехника: </w:t>
      </w:r>
    </w:p>
    <w:p w:rsidR="006D5C1D" w:rsidRPr="008D5BF7" w:rsidRDefault="006D5C1D" w:rsidP="006D5C1D">
      <w:pPr>
        <w:ind w:firstLine="708"/>
        <w:jc w:val="both"/>
        <w:rPr>
          <w:color w:val="000000"/>
          <w:sz w:val="28"/>
          <w:szCs w:val="28"/>
        </w:rPr>
      </w:pPr>
      <w:r w:rsidRPr="008D5BF7">
        <w:rPr>
          <w:color w:val="000000"/>
          <w:sz w:val="28"/>
          <w:szCs w:val="28"/>
        </w:rPr>
        <w:t>для детского сада - МФУ;</w:t>
      </w:r>
    </w:p>
    <w:p w:rsidR="006D5C1D" w:rsidRPr="008D5BF7" w:rsidRDefault="006D5C1D" w:rsidP="006D5C1D">
      <w:pPr>
        <w:ind w:firstLine="708"/>
        <w:jc w:val="both"/>
        <w:rPr>
          <w:color w:val="000000"/>
          <w:sz w:val="28"/>
          <w:szCs w:val="28"/>
        </w:rPr>
      </w:pPr>
      <w:r w:rsidRPr="008D5BF7">
        <w:rPr>
          <w:color w:val="000000"/>
          <w:sz w:val="28"/>
          <w:szCs w:val="28"/>
        </w:rPr>
        <w:t>для школы</w:t>
      </w:r>
      <w:r w:rsidR="009E44E9" w:rsidRPr="008D5BF7">
        <w:rPr>
          <w:color w:val="000000"/>
          <w:sz w:val="28"/>
          <w:szCs w:val="28"/>
        </w:rPr>
        <w:t xml:space="preserve"> </w:t>
      </w:r>
      <w:r w:rsidRPr="008D5BF7">
        <w:rPr>
          <w:color w:val="000000"/>
          <w:sz w:val="28"/>
          <w:szCs w:val="28"/>
        </w:rPr>
        <w:t xml:space="preserve">- монитор, компьютер, колонки, </w:t>
      </w:r>
      <w:r w:rsidR="009E44E9" w:rsidRPr="008D5BF7">
        <w:rPr>
          <w:color w:val="000000"/>
          <w:sz w:val="28"/>
          <w:szCs w:val="28"/>
        </w:rPr>
        <w:t>клавиатура, мышь</w:t>
      </w:r>
      <w:r w:rsidRPr="008D5BF7">
        <w:rPr>
          <w:color w:val="000000"/>
          <w:sz w:val="28"/>
          <w:szCs w:val="28"/>
        </w:rPr>
        <w:t>, проектор, экран и кабель; МФУ, офисную бумагу и денежные средства в размере 25 000 рублей.</w:t>
      </w:r>
    </w:p>
    <w:p w:rsidR="006D5C1D" w:rsidRPr="008D5BF7" w:rsidRDefault="006D5C1D" w:rsidP="006D5C1D">
      <w:pPr>
        <w:ind w:firstLine="708"/>
        <w:jc w:val="both"/>
        <w:rPr>
          <w:sz w:val="28"/>
          <w:szCs w:val="28"/>
        </w:rPr>
      </w:pPr>
      <w:r w:rsidRPr="008D5BF7">
        <w:rPr>
          <w:color w:val="000000"/>
          <w:sz w:val="28"/>
          <w:szCs w:val="28"/>
        </w:rPr>
        <w:t xml:space="preserve">Также </w:t>
      </w:r>
      <w:r w:rsidRPr="008D5BF7">
        <w:rPr>
          <w:sz w:val="28"/>
          <w:szCs w:val="28"/>
        </w:rPr>
        <w:t>для пострадавших в Курске и Белгородской области отправлено 500 кг гуманитарной помощи: предметы личной гигиены, продукты питания, канцелярские товары, 20 рюкзаков, наполненных необходимыми предметами для учебы.</w:t>
      </w:r>
    </w:p>
    <w:p w:rsidR="00D8018A" w:rsidRPr="008D5BF7" w:rsidRDefault="00D8018A" w:rsidP="00D8018A">
      <w:pPr>
        <w:ind w:firstLine="709"/>
        <w:jc w:val="both"/>
        <w:rPr>
          <w:b/>
          <w:i/>
          <w:color w:val="000000"/>
          <w:sz w:val="28"/>
          <w:szCs w:val="28"/>
        </w:rPr>
      </w:pPr>
    </w:p>
    <w:p w:rsidR="00D8018A" w:rsidRPr="008D5BF7" w:rsidRDefault="00D8018A" w:rsidP="00D8018A">
      <w:pPr>
        <w:ind w:firstLine="709"/>
        <w:jc w:val="both"/>
        <w:rPr>
          <w:b/>
          <w:i/>
          <w:color w:val="000000"/>
          <w:sz w:val="28"/>
          <w:szCs w:val="28"/>
        </w:rPr>
      </w:pPr>
      <w:r w:rsidRPr="008D5BF7">
        <w:rPr>
          <w:b/>
          <w:i/>
          <w:color w:val="000000"/>
          <w:sz w:val="28"/>
          <w:szCs w:val="28"/>
        </w:rPr>
        <w:t>Образование</w:t>
      </w:r>
    </w:p>
    <w:p w:rsidR="00F616AC" w:rsidRPr="008D5BF7" w:rsidRDefault="00F616AC" w:rsidP="00F616AC">
      <w:pPr>
        <w:shd w:val="clear" w:color="auto" w:fill="FFFFFF"/>
        <w:ind w:firstLine="709"/>
        <w:jc w:val="both"/>
        <w:textAlignment w:val="baseline"/>
        <w:rPr>
          <w:sz w:val="28"/>
          <w:szCs w:val="28"/>
        </w:rPr>
      </w:pPr>
      <w:r w:rsidRPr="008D5BF7">
        <w:rPr>
          <w:color w:val="000000"/>
          <w:sz w:val="28"/>
          <w:szCs w:val="28"/>
        </w:rPr>
        <w:lastRenderedPageBreak/>
        <w:t xml:space="preserve">В Новоселицком округе 10 муниципальных школ и 10 муниципальных детских садов, </w:t>
      </w:r>
      <w:r w:rsidRPr="008D5BF7">
        <w:rPr>
          <w:sz w:val="28"/>
          <w:szCs w:val="28"/>
        </w:rPr>
        <w:t>3 организации дополнительного образования</w:t>
      </w:r>
      <w:r w:rsidRPr="008D5BF7">
        <w:rPr>
          <w:color w:val="000000"/>
          <w:sz w:val="28"/>
          <w:szCs w:val="28"/>
        </w:rPr>
        <w:t xml:space="preserve">. Очередь в детские сады для детей от 3 до 7 лет у нас отсутствует. </w:t>
      </w:r>
      <w:r w:rsidRPr="008D5BF7">
        <w:rPr>
          <w:sz w:val="28"/>
          <w:szCs w:val="28"/>
        </w:rPr>
        <w:t>В дошкольных образовательных организациях воспитывается 1043 ребёнка. В общеобразовательных организациях округа на конец 2024 года обучались 2761 школьник, 2912 детей от 5 до 18 лет посещали учреждения дополнительного образования.</w:t>
      </w:r>
    </w:p>
    <w:p w:rsidR="008826CE" w:rsidRPr="008D5BF7" w:rsidRDefault="008826CE" w:rsidP="008826CE">
      <w:pPr>
        <w:shd w:val="clear" w:color="auto" w:fill="FFFFFF"/>
        <w:ind w:firstLine="709"/>
        <w:jc w:val="both"/>
        <w:textAlignment w:val="baseline"/>
        <w:rPr>
          <w:sz w:val="28"/>
          <w:szCs w:val="28"/>
        </w:rPr>
      </w:pPr>
      <w:r w:rsidRPr="008D5BF7">
        <w:rPr>
          <w:sz w:val="28"/>
          <w:szCs w:val="28"/>
        </w:rPr>
        <w:t>В 2024 году государственную итоговую аттестацию в форме единого государственного экзамена сдавали 97 выпускников одиннадцатого класса. Сдали основной государственный экзамен - 240 выпускников девятых классов, государственный выпускной экзамен - 3 девятиклассника. Выпускники 11-х классов и 9-х классов успешно прошли государственную итоговую аттестацию и получили аттестат об основном общем и среднем общем образовании. Из них 24 выпускника 9-х классов получили аттестат об основном общем образовании с отличием; 9 выпускников 11-х классов получили аттестат о среднем общем образовании с отличием, 3 выпускника награждены золотой медалью Ставропольского края «За особые успехи в обучении», 2 выпускника – серебряной медалью Ставропольского края «За особые успехи в обучении», 9 выпускников награждены медалью Российской Федерации «За особые успехи в учении».</w:t>
      </w:r>
    </w:p>
    <w:p w:rsidR="008826CE" w:rsidRPr="008D5BF7" w:rsidRDefault="008826CE" w:rsidP="008826CE">
      <w:pPr>
        <w:ind w:firstLine="709"/>
        <w:contextualSpacing/>
        <w:jc w:val="both"/>
        <w:rPr>
          <w:sz w:val="28"/>
          <w:szCs w:val="28"/>
        </w:rPr>
      </w:pPr>
      <w:r w:rsidRPr="008D5BF7">
        <w:rPr>
          <w:sz w:val="28"/>
          <w:szCs w:val="28"/>
        </w:rPr>
        <w:t xml:space="preserve">Организовано бесплатное горячее питание обучающихся, получающих начальное общее образование в муниципальных общеобразовательных организациях Новоселицкого муниципального округа на сумму более 16 млн. рублей.  В 2024 году количество детей, охваченных всеми видами питания в общеобразовательных организациях составило – 81,31 %. </w:t>
      </w:r>
    </w:p>
    <w:p w:rsidR="008826CE" w:rsidRPr="008D5BF7" w:rsidRDefault="008826CE" w:rsidP="008826CE">
      <w:pPr>
        <w:ind w:firstLine="709"/>
        <w:contextualSpacing/>
        <w:jc w:val="both"/>
        <w:rPr>
          <w:sz w:val="28"/>
          <w:szCs w:val="28"/>
        </w:rPr>
      </w:pPr>
      <w:r w:rsidRPr="008D5BF7">
        <w:rPr>
          <w:sz w:val="28"/>
          <w:szCs w:val="28"/>
        </w:rPr>
        <w:t xml:space="preserve">В отрасли образования округа трудится 598 работников. Сегодня отрасль имеет потребность в пятидесяти педагогах. В 2024 году, завершив обучение, к нам в округ пришли работать 6 педагогов и ещё 11 продолжают обучение по целевому направлению. </w:t>
      </w:r>
    </w:p>
    <w:p w:rsidR="008826CE" w:rsidRPr="008D5BF7" w:rsidRDefault="008826CE" w:rsidP="008826CE">
      <w:pPr>
        <w:ind w:firstLine="709"/>
        <w:contextualSpacing/>
        <w:jc w:val="both"/>
        <w:rPr>
          <w:sz w:val="28"/>
          <w:szCs w:val="28"/>
        </w:rPr>
      </w:pPr>
      <w:r w:rsidRPr="008D5BF7">
        <w:rPr>
          <w:sz w:val="28"/>
          <w:szCs w:val="28"/>
        </w:rPr>
        <w:t>Размер средней заработной платы педагогических работников муниципальных дошкольных организаций за 2024 г. составил 49 518,62 рублей, что выше уровня 2023 г. на 32,52 % (2023г - 37 365,73 рублей).</w:t>
      </w:r>
    </w:p>
    <w:p w:rsidR="008826CE" w:rsidRPr="008D5BF7" w:rsidRDefault="008826CE" w:rsidP="008826CE">
      <w:pPr>
        <w:ind w:firstLine="709"/>
        <w:contextualSpacing/>
        <w:jc w:val="both"/>
        <w:rPr>
          <w:sz w:val="28"/>
          <w:szCs w:val="28"/>
        </w:rPr>
      </w:pPr>
      <w:r w:rsidRPr="008D5BF7">
        <w:rPr>
          <w:sz w:val="28"/>
          <w:szCs w:val="28"/>
        </w:rPr>
        <w:t xml:space="preserve">Средняя заработная плата педагогических работников в общеобразовательных организациях за 2024 г. составила 51 698,56 рублей, или увеличилась по сравнению с уровнем прошлого года на 21,9% (2023г -40369,55 рубля). </w:t>
      </w:r>
    </w:p>
    <w:p w:rsidR="008826CE" w:rsidRPr="008D5BF7" w:rsidRDefault="008826CE" w:rsidP="008826CE">
      <w:pPr>
        <w:ind w:firstLine="709"/>
        <w:contextualSpacing/>
        <w:jc w:val="both"/>
        <w:rPr>
          <w:sz w:val="28"/>
          <w:szCs w:val="28"/>
        </w:rPr>
      </w:pPr>
      <w:r w:rsidRPr="008D5BF7">
        <w:rPr>
          <w:sz w:val="28"/>
          <w:szCs w:val="28"/>
        </w:rPr>
        <w:t xml:space="preserve">Размер средней заработной платы педагогических работников дополнительного образования за 2024 г. составил 53 133,33 рубля или увеличилась по сравнению с уровнем прошлого года на 28,3% (2023г – </w:t>
      </w:r>
    </w:p>
    <w:p w:rsidR="008826CE" w:rsidRPr="008D5BF7" w:rsidRDefault="008826CE" w:rsidP="008826CE">
      <w:pPr>
        <w:contextualSpacing/>
        <w:jc w:val="both"/>
        <w:rPr>
          <w:sz w:val="28"/>
          <w:szCs w:val="28"/>
        </w:rPr>
      </w:pPr>
      <w:r w:rsidRPr="008D5BF7">
        <w:rPr>
          <w:sz w:val="28"/>
          <w:szCs w:val="28"/>
        </w:rPr>
        <w:t>38 095,83 рублей).</w:t>
      </w:r>
    </w:p>
    <w:p w:rsidR="008826CE" w:rsidRPr="008D5BF7" w:rsidRDefault="008826CE" w:rsidP="008826CE">
      <w:pPr>
        <w:ind w:left="57" w:firstLine="709"/>
        <w:jc w:val="both"/>
        <w:rPr>
          <w:sz w:val="28"/>
          <w:szCs w:val="28"/>
        </w:rPr>
      </w:pPr>
      <w:r w:rsidRPr="008D5BF7">
        <w:rPr>
          <w:sz w:val="28"/>
          <w:szCs w:val="28"/>
        </w:rPr>
        <w:t>В рамках исполнения Послания Президента РФ В.В. Путина Федеральному собранию из бюджетов всех уровней дополнительно выделено для увеличения заработной платы работникам образовательных организаций округа 13461,33 тыс. рублей. В следствие чего, зарплатный фонд работников образования увеличился на 12% относительно показателей предыдущего года.</w:t>
      </w:r>
    </w:p>
    <w:p w:rsidR="008826CE" w:rsidRPr="008D5BF7" w:rsidRDefault="008826CE" w:rsidP="008826CE">
      <w:pPr>
        <w:ind w:left="57" w:firstLine="709"/>
        <w:jc w:val="both"/>
        <w:rPr>
          <w:sz w:val="28"/>
          <w:szCs w:val="28"/>
        </w:rPr>
      </w:pPr>
      <w:r w:rsidRPr="008D5BF7">
        <w:rPr>
          <w:sz w:val="28"/>
          <w:szCs w:val="28"/>
        </w:rPr>
        <w:lastRenderedPageBreak/>
        <w:t>Также в текущем году увеличена выплата вознаграждения за классное руководство и составила 10000 рублей вместо 5000 рублей в аналогичном периоде 2023 года.</w:t>
      </w:r>
    </w:p>
    <w:p w:rsidR="008826CE" w:rsidRPr="008D5BF7" w:rsidRDefault="008826CE" w:rsidP="008826CE">
      <w:pPr>
        <w:ind w:left="57" w:firstLine="709"/>
        <w:jc w:val="both"/>
        <w:rPr>
          <w:color w:val="000000"/>
          <w:sz w:val="28"/>
          <w:szCs w:val="28"/>
        </w:rPr>
      </w:pPr>
      <w:r w:rsidRPr="008D5BF7">
        <w:rPr>
          <w:sz w:val="28"/>
          <w:szCs w:val="28"/>
        </w:rPr>
        <w:t>В рамках реализации регионального проекта «Патриотическое воспитание граждан российской Федерации» введена дополнительная выплата в размере 5000 рублей - вознаграждение за</w:t>
      </w:r>
      <w:r w:rsidRPr="008D5BF7">
        <w:rPr>
          <w:color w:val="000000"/>
          <w:sz w:val="28"/>
          <w:szCs w:val="28"/>
        </w:rPr>
        <w:t xml:space="preserve"> деятельность советникам директоров по воспитанию и взаимодействию с детскими общественными объединениями в общеобразовательных организациях. </w:t>
      </w:r>
    </w:p>
    <w:p w:rsidR="008826CE" w:rsidRPr="008D5BF7" w:rsidRDefault="008826CE" w:rsidP="008826CE">
      <w:pPr>
        <w:ind w:left="57" w:firstLine="709"/>
        <w:jc w:val="both"/>
        <w:rPr>
          <w:sz w:val="28"/>
          <w:szCs w:val="28"/>
        </w:rPr>
      </w:pPr>
      <w:r w:rsidRPr="008D5BF7">
        <w:rPr>
          <w:sz w:val="28"/>
          <w:szCs w:val="28"/>
        </w:rPr>
        <w:t>Для реализации мероприятий по модернизации дошкольных и  школьных систем образования, а т</w:t>
      </w:r>
      <w:r w:rsidRPr="008D5BF7">
        <w:rPr>
          <w:color w:val="000000"/>
          <w:sz w:val="28"/>
          <w:szCs w:val="28"/>
        </w:rPr>
        <w:t xml:space="preserve">акже для улучшения предоставления услуг дополнительного образования, а именно проведения летней оздоровительной кампании, </w:t>
      </w:r>
      <w:r w:rsidRPr="008D5BF7">
        <w:rPr>
          <w:sz w:val="28"/>
          <w:szCs w:val="28"/>
        </w:rPr>
        <w:t xml:space="preserve">из бюджета Новоселицкого муниципального округа для  разработки проектно-сметной документации  выделены средства в сумме 1861,60 тыс. рублей выделено 5-ти </w:t>
      </w:r>
      <w:r w:rsidRPr="008D5BF7">
        <w:rPr>
          <w:color w:val="000000"/>
          <w:sz w:val="28"/>
          <w:szCs w:val="28"/>
        </w:rPr>
        <w:t>дошкольным учреждениям (МДОУ «Детский сад №6» с. Долиновка, МДОУ «Детский сад № 19» пос. Новый Маяк, МДОУ «Детский сад комбинированного вида № 22» с. Новоселицкого), 1-ой общеобразовательной организации (</w:t>
      </w:r>
      <w:r w:rsidRPr="008D5BF7">
        <w:rPr>
          <w:sz w:val="28"/>
          <w:szCs w:val="28"/>
        </w:rPr>
        <w:t>МОУ СОШ №4 с</w:t>
      </w:r>
      <w:r w:rsidRPr="008D5BF7">
        <w:rPr>
          <w:color w:val="000000"/>
          <w:sz w:val="28"/>
          <w:szCs w:val="28"/>
        </w:rPr>
        <w:t>. Падинского) и  160,00</w:t>
      </w:r>
      <w:r w:rsidRPr="008D5BF7">
        <w:rPr>
          <w:sz w:val="28"/>
          <w:szCs w:val="28"/>
        </w:rPr>
        <w:t xml:space="preserve"> тыс. рублей  </w:t>
      </w:r>
      <w:r w:rsidRPr="008D5BF7">
        <w:rPr>
          <w:sz w:val="28"/>
          <w:szCs w:val="28"/>
          <w:shd w:val="clear" w:color="auto" w:fill="FFFFFF"/>
        </w:rPr>
        <w:t>МБОУ ДО "ДОО(П)Ц "</w:t>
      </w:r>
      <w:r w:rsidRPr="008D5BF7">
        <w:rPr>
          <w:bCs/>
          <w:sz w:val="28"/>
          <w:szCs w:val="28"/>
          <w:shd w:val="clear" w:color="auto" w:fill="FFFFFF"/>
        </w:rPr>
        <w:t>Патриот</w:t>
      </w:r>
      <w:r w:rsidRPr="008D5BF7">
        <w:rPr>
          <w:sz w:val="28"/>
          <w:szCs w:val="28"/>
          <w:shd w:val="clear" w:color="auto" w:fill="FFFFFF"/>
        </w:rPr>
        <w:t>",</w:t>
      </w:r>
      <w:r w:rsidRPr="008D5BF7">
        <w:rPr>
          <w:color w:val="000000"/>
          <w:sz w:val="28"/>
          <w:szCs w:val="28"/>
        </w:rPr>
        <w:t xml:space="preserve"> нуждающимся в проведении капитального ремонта.</w:t>
      </w:r>
      <w:r w:rsidRPr="008D5BF7">
        <w:rPr>
          <w:sz w:val="28"/>
          <w:szCs w:val="28"/>
          <w:shd w:val="clear" w:color="auto" w:fill="FFFFFF"/>
        </w:rPr>
        <w:t xml:space="preserve"> По сравнению с аналогичным периодом прошлого года на данные мероприятия на отчетную дату было заложено 1714,91</w:t>
      </w:r>
      <w:r w:rsidRPr="008D5BF7">
        <w:rPr>
          <w:sz w:val="28"/>
          <w:szCs w:val="28"/>
        </w:rPr>
        <w:t xml:space="preserve"> тыс. рублей, что на 32,2% меньше. На отчетную дату образовательными организациями уже заключено 6 контрактов на проведение работ по разработке проектно-сметной документации на общую сумму 1860,60 рублей.</w:t>
      </w:r>
    </w:p>
    <w:p w:rsidR="008826CE" w:rsidRPr="008D5BF7" w:rsidRDefault="008826CE" w:rsidP="008826CE">
      <w:pPr>
        <w:ind w:firstLine="709"/>
        <w:jc w:val="both"/>
        <w:rPr>
          <w:sz w:val="28"/>
          <w:szCs w:val="28"/>
        </w:rPr>
      </w:pPr>
      <w:r w:rsidRPr="008D5BF7">
        <w:rPr>
          <w:sz w:val="28"/>
          <w:szCs w:val="28"/>
        </w:rPr>
        <w:t xml:space="preserve">В рамках выполнения мероприятий по антитеррористической защищенности установлены ограждения в образовательных учреждениях округа из местного бюджета выделено 2 145,70 тыс. рублей (600,00 тыс. рублей МОУ СОШ №3 с. Китаевского и 1 545,70 тыс. рублей МОУ СОШ №5 с. Журавского). </w:t>
      </w:r>
    </w:p>
    <w:p w:rsidR="008826CE" w:rsidRPr="008D5BF7" w:rsidRDefault="008826CE" w:rsidP="008826CE">
      <w:pPr>
        <w:ind w:firstLine="652"/>
        <w:jc w:val="both"/>
        <w:rPr>
          <w:sz w:val="28"/>
          <w:szCs w:val="28"/>
        </w:rPr>
      </w:pPr>
      <w:r w:rsidRPr="008D5BF7">
        <w:rPr>
          <w:sz w:val="28"/>
          <w:szCs w:val="28"/>
        </w:rPr>
        <w:t>Проведено благоустройство пришкольной территории МОУ СОШ №5 (филиал в пос. Артезианский) на сумму 1106,00 тыс. рублей, проведено асфальтирование и установка бордюрного камня.</w:t>
      </w:r>
    </w:p>
    <w:p w:rsidR="008826CE" w:rsidRPr="008D5BF7" w:rsidRDefault="008826CE" w:rsidP="008826CE">
      <w:pPr>
        <w:ind w:firstLine="709"/>
        <w:jc w:val="both"/>
        <w:rPr>
          <w:color w:val="000000"/>
          <w:sz w:val="28"/>
          <w:szCs w:val="28"/>
          <w:shd w:val="clear" w:color="auto" w:fill="FFFFFF"/>
        </w:rPr>
      </w:pPr>
      <w:r w:rsidRPr="008D5BF7">
        <w:rPr>
          <w:color w:val="000000"/>
          <w:sz w:val="28"/>
          <w:szCs w:val="28"/>
        </w:rPr>
        <w:t xml:space="preserve">В рамках </w:t>
      </w:r>
      <w:r w:rsidRPr="008D5BF7">
        <w:rPr>
          <w:color w:val="000000"/>
          <w:sz w:val="28"/>
          <w:szCs w:val="28"/>
          <w:shd w:val="clear" w:color="auto" w:fill="FFFFFF"/>
        </w:rPr>
        <w:t xml:space="preserve">проведения мероприятий по повышению знаний по правилам БДД у детей школьного возраста и их систематизации из местного бюджета общеобразовательным организациям Новоселицкого муниципального округа выделено 400 тыс. рублей на приобретение </w:t>
      </w:r>
      <w:proofErr w:type="spellStart"/>
      <w:r w:rsidRPr="008D5BF7">
        <w:rPr>
          <w:color w:val="000000"/>
          <w:sz w:val="28"/>
          <w:szCs w:val="28"/>
          <w:shd w:val="clear" w:color="auto" w:fill="FFFFFF"/>
        </w:rPr>
        <w:t>автогородков</w:t>
      </w:r>
      <w:proofErr w:type="spellEnd"/>
      <w:r w:rsidRPr="008D5BF7">
        <w:rPr>
          <w:color w:val="000000"/>
          <w:sz w:val="28"/>
          <w:szCs w:val="28"/>
          <w:shd w:val="clear" w:color="auto" w:fill="FFFFFF"/>
        </w:rPr>
        <w:t>.</w:t>
      </w:r>
    </w:p>
    <w:p w:rsidR="008826CE" w:rsidRPr="008D5BF7" w:rsidRDefault="008826CE" w:rsidP="008826CE">
      <w:pPr>
        <w:ind w:firstLine="709"/>
        <w:jc w:val="both"/>
        <w:rPr>
          <w:sz w:val="28"/>
          <w:szCs w:val="28"/>
        </w:rPr>
      </w:pPr>
      <w:r w:rsidRPr="008D5BF7">
        <w:rPr>
          <w:sz w:val="28"/>
          <w:szCs w:val="28"/>
        </w:rPr>
        <w:t>На оснащение медицинских кабинетов в общеобразовательных организациях округа было выделено 1</w:t>
      </w:r>
      <w:r w:rsidR="00B868E0" w:rsidRPr="008D5BF7">
        <w:rPr>
          <w:sz w:val="28"/>
          <w:szCs w:val="28"/>
        </w:rPr>
        <w:t xml:space="preserve"> </w:t>
      </w:r>
      <w:r w:rsidRPr="008D5BF7">
        <w:rPr>
          <w:sz w:val="28"/>
          <w:szCs w:val="28"/>
        </w:rPr>
        <w:t>637 тыс. рублей.</w:t>
      </w:r>
    </w:p>
    <w:p w:rsidR="008826CE" w:rsidRPr="008D5BF7" w:rsidRDefault="008826CE" w:rsidP="008826CE">
      <w:pPr>
        <w:ind w:firstLine="709"/>
        <w:jc w:val="both"/>
        <w:rPr>
          <w:sz w:val="28"/>
          <w:szCs w:val="28"/>
        </w:rPr>
      </w:pPr>
      <w:r w:rsidRPr="008D5BF7">
        <w:rPr>
          <w:sz w:val="28"/>
          <w:szCs w:val="28"/>
        </w:rPr>
        <w:t xml:space="preserve">Проведена работа по оснащению кабинетов </w:t>
      </w:r>
      <w:r w:rsidRPr="008D5BF7">
        <w:rPr>
          <w:bCs/>
          <w:sz w:val="28"/>
          <w:szCs w:val="28"/>
          <w:shd w:val="clear" w:color="auto" w:fill="FFFFFF"/>
        </w:rPr>
        <w:t>основ</w:t>
      </w:r>
      <w:r w:rsidRPr="008D5BF7">
        <w:rPr>
          <w:sz w:val="28"/>
          <w:szCs w:val="28"/>
          <w:shd w:val="clear" w:color="auto" w:fill="FFFFFF"/>
        </w:rPr>
        <w:t> </w:t>
      </w:r>
      <w:r w:rsidRPr="008D5BF7">
        <w:rPr>
          <w:bCs/>
          <w:sz w:val="28"/>
          <w:szCs w:val="28"/>
          <w:shd w:val="clear" w:color="auto" w:fill="FFFFFF"/>
        </w:rPr>
        <w:t>безопасности</w:t>
      </w:r>
      <w:r w:rsidRPr="008D5BF7">
        <w:rPr>
          <w:sz w:val="28"/>
          <w:szCs w:val="28"/>
          <w:shd w:val="clear" w:color="auto" w:fill="FFFFFF"/>
        </w:rPr>
        <w:t> и защиты Родины в школах Новоселицкого МО из местного бюджета выделено 540,00 тыс. рублей.</w:t>
      </w:r>
    </w:p>
    <w:p w:rsidR="00D8018A" w:rsidRPr="008D5BF7" w:rsidRDefault="00D8018A" w:rsidP="00D8018A">
      <w:pPr>
        <w:ind w:firstLine="709"/>
        <w:contextualSpacing/>
        <w:jc w:val="both"/>
        <w:rPr>
          <w:i/>
          <w:sz w:val="28"/>
          <w:szCs w:val="28"/>
        </w:rPr>
      </w:pPr>
      <w:r w:rsidRPr="008D5BF7">
        <w:rPr>
          <w:i/>
          <w:sz w:val="28"/>
          <w:szCs w:val="28"/>
        </w:rPr>
        <w:t>Задачи на 202</w:t>
      </w:r>
      <w:r w:rsidR="008826CE" w:rsidRPr="008D5BF7">
        <w:rPr>
          <w:i/>
          <w:sz w:val="28"/>
          <w:szCs w:val="28"/>
        </w:rPr>
        <w:t>5</w:t>
      </w:r>
      <w:r w:rsidRPr="008D5BF7">
        <w:rPr>
          <w:i/>
          <w:sz w:val="28"/>
          <w:szCs w:val="28"/>
        </w:rPr>
        <w:t xml:space="preserve"> год:</w:t>
      </w:r>
    </w:p>
    <w:p w:rsidR="008826CE" w:rsidRPr="008D5BF7" w:rsidRDefault="008826CE" w:rsidP="008826CE">
      <w:pPr>
        <w:shd w:val="clear" w:color="auto" w:fill="FFFFFF"/>
        <w:ind w:firstLine="708"/>
        <w:jc w:val="both"/>
        <w:rPr>
          <w:sz w:val="28"/>
          <w:szCs w:val="28"/>
        </w:rPr>
      </w:pPr>
      <w:r w:rsidRPr="008D5BF7">
        <w:rPr>
          <w:sz w:val="28"/>
          <w:szCs w:val="28"/>
        </w:rPr>
        <w:t>До 01.09.2025г. создать на базе МОУ СОШ №1, МОУ СОШ №</w:t>
      </w:r>
      <w:proofErr w:type="gramStart"/>
      <w:r w:rsidRPr="008D5BF7">
        <w:rPr>
          <w:sz w:val="28"/>
          <w:szCs w:val="28"/>
        </w:rPr>
        <w:t>2,  МОУ</w:t>
      </w:r>
      <w:proofErr w:type="gramEnd"/>
      <w:r w:rsidRPr="008D5BF7">
        <w:rPr>
          <w:sz w:val="28"/>
          <w:szCs w:val="28"/>
        </w:rPr>
        <w:t xml:space="preserve"> СОШ №4 </w:t>
      </w:r>
      <w:proofErr w:type="spellStart"/>
      <w:r w:rsidRPr="008D5BF7">
        <w:rPr>
          <w:sz w:val="28"/>
          <w:szCs w:val="28"/>
        </w:rPr>
        <w:t>агроклассы</w:t>
      </w:r>
      <w:proofErr w:type="spellEnd"/>
      <w:r w:rsidRPr="008D5BF7">
        <w:rPr>
          <w:sz w:val="28"/>
          <w:szCs w:val="28"/>
        </w:rPr>
        <w:t>.</w:t>
      </w:r>
    </w:p>
    <w:p w:rsidR="00D8018A" w:rsidRPr="008D5BF7" w:rsidRDefault="00D8018A" w:rsidP="00D8018A">
      <w:pPr>
        <w:shd w:val="clear" w:color="auto" w:fill="FFFFFF"/>
        <w:ind w:firstLine="708"/>
        <w:rPr>
          <w:rFonts w:ascii="Arial" w:hAnsi="Arial" w:cs="Arial"/>
          <w:color w:val="1A1A1A"/>
        </w:rPr>
      </w:pPr>
      <w:r w:rsidRPr="008D5BF7">
        <w:rPr>
          <w:rFonts w:ascii="Arial" w:hAnsi="Arial" w:cs="Arial"/>
          <w:color w:val="1A1A1A"/>
        </w:rPr>
        <w:t> </w:t>
      </w:r>
    </w:p>
    <w:p w:rsidR="00D8018A" w:rsidRPr="008D5BF7" w:rsidRDefault="00D8018A" w:rsidP="00D8018A">
      <w:pPr>
        <w:spacing w:line="0" w:lineRule="atLeast"/>
        <w:ind w:left="57" w:firstLine="709"/>
        <w:jc w:val="both"/>
        <w:rPr>
          <w:b/>
          <w:i/>
          <w:sz w:val="28"/>
          <w:szCs w:val="28"/>
        </w:rPr>
      </w:pPr>
      <w:r w:rsidRPr="008D5BF7">
        <w:rPr>
          <w:b/>
          <w:i/>
          <w:sz w:val="28"/>
          <w:szCs w:val="28"/>
        </w:rPr>
        <w:lastRenderedPageBreak/>
        <w:t>Культура</w:t>
      </w:r>
    </w:p>
    <w:p w:rsidR="006E6FB2" w:rsidRPr="008D5BF7" w:rsidRDefault="006E6FB2" w:rsidP="00D8018A">
      <w:pPr>
        <w:autoSpaceDE w:val="0"/>
        <w:autoSpaceDN w:val="0"/>
        <w:adjustRightInd w:val="0"/>
        <w:ind w:firstLine="708"/>
        <w:jc w:val="both"/>
        <w:rPr>
          <w:sz w:val="28"/>
          <w:szCs w:val="28"/>
        </w:rPr>
      </w:pPr>
      <w:r w:rsidRPr="008D5BF7">
        <w:rPr>
          <w:sz w:val="28"/>
          <w:szCs w:val="28"/>
        </w:rPr>
        <w:t>Для развития муниципального образования важное значение имеет культурная сфера, которая, в первую очередь, обеспечивает духовное формирование и успешную социализацию личности,</w:t>
      </w:r>
      <w:r w:rsidRPr="008D5BF7">
        <w:t xml:space="preserve"> </w:t>
      </w:r>
      <w:r w:rsidRPr="008D5BF7">
        <w:rPr>
          <w:sz w:val="28"/>
          <w:szCs w:val="28"/>
        </w:rPr>
        <w:t>обеспечивает доступ жителей к культурным ценностям, позволяет реализовать право на творческую инициативу и сохраняет местные традиции.</w:t>
      </w:r>
    </w:p>
    <w:p w:rsidR="006E6FB2" w:rsidRPr="008D5BF7" w:rsidRDefault="006E6FB2" w:rsidP="006E6FB2">
      <w:pPr>
        <w:ind w:firstLine="709"/>
        <w:jc w:val="both"/>
        <w:rPr>
          <w:sz w:val="28"/>
          <w:szCs w:val="28"/>
        </w:rPr>
      </w:pPr>
      <w:r w:rsidRPr="008D5BF7">
        <w:rPr>
          <w:sz w:val="28"/>
          <w:szCs w:val="28"/>
        </w:rPr>
        <w:t xml:space="preserve">Сеть муниципальных учреждений культуры Новоселицкого муниципального округа Ставропольского края представлена 13 учреждениями культуры: </w:t>
      </w:r>
    </w:p>
    <w:p w:rsidR="006E6FB2" w:rsidRPr="008D5BF7" w:rsidRDefault="006E6FB2" w:rsidP="006E6FB2">
      <w:pPr>
        <w:ind w:firstLine="709"/>
        <w:jc w:val="both"/>
        <w:rPr>
          <w:sz w:val="28"/>
          <w:szCs w:val="28"/>
        </w:rPr>
      </w:pPr>
      <w:r w:rsidRPr="008D5BF7">
        <w:rPr>
          <w:sz w:val="28"/>
          <w:szCs w:val="28"/>
        </w:rPr>
        <w:t xml:space="preserve">- 10 учреждений культурно-досугового типа; </w:t>
      </w:r>
    </w:p>
    <w:p w:rsidR="006E6FB2" w:rsidRPr="008D5BF7" w:rsidRDefault="006E6FB2" w:rsidP="006E6FB2">
      <w:pPr>
        <w:ind w:firstLine="709"/>
        <w:jc w:val="both"/>
        <w:rPr>
          <w:sz w:val="28"/>
          <w:szCs w:val="28"/>
        </w:rPr>
      </w:pPr>
      <w:r w:rsidRPr="008D5BF7">
        <w:rPr>
          <w:sz w:val="28"/>
          <w:szCs w:val="28"/>
        </w:rPr>
        <w:t>- МБУДО «Новоселицкая детская школа искусств», включающая в себя 4 филиала;</w:t>
      </w:r>
    </w:p>
    <w:p w:rsidR="006E6FB2" w:rsidRPr="008D5BF7" w:rsidRDefault="006E6FB2" w:rsidP="006E6FB2">
      <w:pPr>
        <w:ind w:firstLine="709"/>
        <w:jc w:val="both"/>
        <w:rPr>
          <w:sz w:val="28"/>
          <w:szCs w:val="28"/>
        </w:rPr>
      </w:pPr>
      <w:r w:rsidRPr="008D5BF7">
        <w:rPr>
          <w:sz w:val="28"/>
          <w:szCs w:val="28"/>
        </w:rPr>
        <w:t xml:space="preserve">- МБУК «Новоселицкая межпоселенческая центральная библиотека», включающая в себя </w:t>
      </w:r>
      <w:proofErr w:type="spellStart"/>
      <w:r w:rsidRPr="008D5BF7">
        <w:rPr>
          <w:sz w:val="28"/>
          <w:szCs w:val="28"/>
        </w:rPr>
        <w:t>Новоселицкую</w:t>
      </w:r>
      <w:proofErr w:type="spellEnd"/>
      <w:r w:rsidRPr="008D5BF7">
        <w:rPr>
          <w:sz w:val="28"/>
          <w:szCs w:val="28"/>
        </w:rPr>
        <w:t xml:space="preserve"> центральную модельную библиотеку, детское отделение Новоселицкой центральной модельной библиотеки и 9 библиотек – филиалов;</w:t>
      </w:r>
    </w:p>
    <w:p w:rsidR="006E6FB2" w:rsidRPr="008D5BF7" w:rsidRDefault="006E6FB2" w:rsidP="006E6FB2">
      <w:pPr>
        <w:ind w:firstLine="709"/>
        <w:jc w:val="both"/>
        <w:rPr>
          <w:sz w:val="28"/>
          <w:szCs w:val="28"/>
        </w:rPr>
      </w:pPr>
      <w:r w:rsidRPr="008D5BF7">
        <w:rPr>
          <w:sz w:val="28"/>
          <w:szCs w:val="28"/>
        </w:rPr>
        <w:t xml:space="preserve">-  МКУК «Историко-краеведческий музей имени </w:t>
      </w:r>
      <w:proofErr w:type="spellStart"/>
      <w:r w:rsidRPr="008D5BF7">
        <w:rPr>
          <w:sz w:val="28"/>
          <w:szCs w:val="28"/>
        </w:rPr>
        <w:t>М.С.Мамонтова</w:t>
      </w:r>
      <w:proofErr w:type="spellEnd"/>
      <w:r w:rsidRPr="008D5BF7">
        <w:rPr>
          <w:sz w:val="28"/>
          <w:szCs w:val="28"/>
        </w:rPr>
        <w:t xml:space="preserve">». </w:t>
      </w:r>
    </w:p>
    <w:p w:rsidR="006E6FB2" w:rsidRPr="008D5BF7" w:rsidRDefault="006E6FB2" w:rsidP="006E6FB2">
      <w:pPr>
        <w:ind w:firstLine="709"/>
        <w:jc w:val="both"/>
        <w:rPr>
          <w:rFonts w:eastAsia="Calibri"/>
          <w:sz w:val="28"/>
          <w:szCs w:val="28"/>
        </w:rPr>
      </w:pPr>
      <w:r w:rsidRPr="008D5BF7">
        <w:rPr>
          <w:rFonts w:eastAsia="Calibri"/>
          <w:sz w:val="28"/>
          <w:szCs w:val="28"/>
        </w:rPr>
        <w:t xml:space="preserve">Число коллективов, имеющих звание «народный коллектив самодеятельного художественного творчества» составляет 13 единиц.  </w:t>
      </w:r>
    </w:p>
    <w:p w:rsidR="006E6FB2" w:rsidRPr="008D5BF7" w:rsidRDefault="006E6FB2" w:rsidP="006E6FB2">
      <w:pPr>
        <w:ind w:firstLine="709"/>
        <w:jc w:val="both"/>
        <w:rPr>
          <w:sz w:val="28"/>
          <w:szCs w:val="28"/>
        </w:rPr>
      </w:pPr>
      <w:r w:rsidRPr="008D5BF7">
        <w:rPr>
          <w:sz w:val="28"/>
          <w:szCs w:val="28"/>
        </w:rPr>
        <w:t xml:space="preserve">Уровень фактической обеспеченности учреждениями клубного типа, библиотеками от нормативной потребности составляет 100%.  </w:t>
      </w:r>
    </w:p>
    <w:p w:rsidR="006E6FB2" w:rsidRPr="008D5BF7" w:rsidRDefault="006E6FB2" w:rsidP="006E6FB2">
      <w:pPr>
        <w:ind w:firstLine="709"/>
        <w:jc w:val="both"/>
        <w:rPr>
          <w:rFonts w:eastAsia="Calibri"/>
          <w:sz w:val="28"/>
          <w:szCs w:val="28"/>
        </w:rPr>
      </w:pPr>
      <w:r w:rsidRPr="008D5BF7">
        <w:rPr>
          <w:rFonts w:eastAsia="Calibri"/>
          <w:sz w:val="28"/>
          <w:szCs w:val="28"/>
        </w:rPr>
        <w:t xml:space="preserve">В отчетном периоде работало 186 клубных формирований, с количеством участников 3114 человек (АППГ-186/3114). </w:t>
      </w:r>
    </w:p>
    <w:p w:rsidR="006E6FB2" w:rsidRPr="008D5BF7" w:rsidRDefault="006E6FB2" w:rsidP="006E6FB2">
      <w:pPr>
        <w:ind w:firstLine="709"/>
        <w:jc w:val="both"/>
        <w:rPr>
          <w:rFonts w:eastAsia="Calibri"/>
          <w:sz w:val="28"/>
          <w:szCs w:val="28"/>
        </w:rPr>
      </w:pPr>
      <w:r w:rsidRPr="008D5BF7">
        <w:rPr>
          <w:rFonts w:eastAsia="Calibri"/>
          <w:sz w:val="28"/>
          <w:szCs w:val="28"/>
        </w:rPr>
        <w:t xml:space="preserve">За 2024 год проведено 2643 культурно-массовых мероприятий с количеством участников 368708 чел. (АППГ – 2629 / 336959). </w:t>
      </w:r>
    </w:p>
    <w:p w:rsidR="006E6FB2" w:rsidRPr="008D5BF7" w:rsidRDefault="006E6FB2" w:rsidP="006E6FB2">
      <w:pPr>
        <w:ind w:firstLine="709"/>
        <w:jc w:val="both"/>
        <w:rPr>
          <w:spacing w:val="-2"/>
          <w:sz w:val="28"/>
          <w:szCs w:val="28"/>
        </w:rPr>
      </w:pPr>
      <w:r w:rsidRPr="008D5BF7">
        <w:rPr>
          <w:spacing w:val="-2"/>
          <w:sz w:val="28"/>
          <w:szCs w:val="28"/>
        </w:rPr>
        <w:t>В рамках Государственной программы «Сохранение и развитие культуры» проведено укрепление материально-технической базы следующих учреждений культуры:</w:t>
      </w:r>
    </w:p>
    <w:p w:rsidR="006E6FB2" w:rsidRPr="008D5BF7" w:rsidRDefault="006E6FB2" w:rsidP="006E6FB2">
      <w:pPr>
        <w:ind w:firstLine="709"/>
        <w:jc w:val="both"/>
        <w:rPr>
          <w:spacing w:val="-2"/>
          <w:sz w:val="28"/>
          <w:szCs w:val="28"/>
        </w:rPr>
      </w:pPr>
      <w:r w:rsidRPr="008D5BF7">
        <w:rPr>
          <w:spacing w:val="-2"/>
          <w:sz w:val="28"/>
          <w:szCs w:val="28"/>
        </w:rPr>
        <w:t>МБУК «Дом культуры Новоселицкого муниципального округа» приобретено звуковое оборудование на сумму 899,3 тыс. рублей (краевой бюджет 854373,00 руб.; местный бюджет 44967,00 руб.);</w:t>
      </w:r>
    </w:p>
    <w:p w:rsidR="006E6FB2" w:rsidRPr="008D5BF7" w:rsidRDefault="006E6FB2" w:rsidP="006E6FB2">
      <w:pPr>
        <w:ind w:firstLine="709"/>
        <w:jc w:val="both"/>
        <w:rPr>
          <w:spacing w:val="-2"/>
          <w:sz w:val="28"/>
          <w:szCs w:val="28"/>
        </w:rPr>
      </w:pPr>
      <w:r w:rsidRPr="008D5BF7">
        <w:rPr>
          <w:spacing w:val="-2"/>
          <w:sz w:val="28"/>
          <w:szCs w:val="28"/>
        </w:rPr>
        <w:t>МБУК «Социально-культурное объединение» (Жуковский Дом культуры) приобретены мягкие кресла для зрительного зала в количестве 100 шт., одежда сцены на сумму 786,5 тыс. рублей, (краевой бюджет 747232,0 руб.; местный бюджет - 39328,00 руб.);</w:t>
      </w:r>
    </w:p>
    <w:p w:rsidR="006E6FB2" w:rsidRPr="008D5BF7" w:rsidRDefault="006E6FB2" w:rsidP="006E6FB2">
      <w:pPr>
        <w:ind w:firstLine="709"/>
        <w:jc w:val="both"/>
        <w:rPr>
          <w:sz w:val="28"/>
          <w:szCs w:val="28"/>
        </w:rPr>
      </w:pPr>
      <w:r w:rsidRPr="008D5BF7">
        <w:rPr>
          <w:sz w:val="28"/>
          <w:szCs w:val="28"/>
        </w:rPr>
        <w:t xml:space="preserve">проведены </w:t>
      </w:r>
      <w:proofErr w:type="spellStart"/>
      <w:r w:rsidRPr="008D5BF7">
        <w:rPr>
          <w:sz w:val="28"/>
          <w:szCs w:val="28"/>
        </w:rPr>
        <w:t>ремонто</w:t>
      </w:r>
      <w:proofErr w:type="spellEnd"/>
      <w:r w:rsidRPr="008D5BF7">
        <w:rPr>
          <w:sz w:val="28"/>
          <w:szCs w:val="28"/>
        </w:rPr>
        <w:t xml:space="preserve"> - реставрационные работы объекта культурного наследия регионального значения «Памятник землякам - участникам гражданской и Великой Отечественной войны» (с. Китаевское) на сумму 9 127,44 тыс.  руб. (краевой бюджет – 8 671,07 тыс. руб.; местный – 456,37 тыс. руб.);</w:t>
      </w:r>
    </w:p>
    <w:p w:rsidR="006E6FB2" w:rsidRPr="008D5BF7" w:rsidRDefault="006E6FB2" w:rsidP="006E6FB2">
      <w:pPr>
        <w:ind w:firstLine="709"/>
        <w:jc w:val="both"/>
        <w:rPr>
          <w:spacing w:val="-2"/>
          <w:sz w:val="28"/>
          <w:szCs w:val="28"/>
        </w:rPr>
      </w:pPr>
      <w:r w:rsidRPr="008D5BF7">
        <w:rPr>
          <w:sz w:val="28"/>
          <w:szCs w:val="28"/>
        </w:rPr>
        <w:t>проведен капитальный ремонт крыши здания МБУК «Чернолесский сельский Дом культуры» на сумму 5 715,54 тыс. руб. (краевой бюджет- 5 429,76 тыс. руб.; местный – 97,65 тыс. руб.).</w:t>
      </w:r>
    </w:p>
    <w:p w:rsidR="006E6FB2" w:rsidRPr="008D5BF7" w:rsidRDefault="006E6FB2" w:rsidP="006E6FB2">
      <w:pPr>
        <w:ind w:firstLine="709"/>
        <w:jc w:val="both"/>
        <w:rPr>
          <w:spacing w:val="-2"/>
          <w:sz w:val="28"/>
          <w:szCs w:val="28"/>
        </w:rPr>
      </w:pPr>
      <w:r w:rsidRPr="008D5BF7">
        <w:rPr>
          <w:spacing w:val="-2"/>
          <w:sz w:val="28"/>
          <w:szCs w:val="28"/>
        </w:rPr>
        <w:t>Среднемесячная заработная плата работников культуры в 2024 году составила 38 810,10 рублей.</w:t>
      </w:r>
    </w:p>
    <w:p w:rsidR="006E6FB2" w:rsidRPr="008D5BF7" w:rsidRDefault="006E6FB2" w:rsidP="006E6FB2">
      <w:pPr>
        <w:ind w:firstLine="709"/>
        <w:jc w:val="both"/>
        <w:rPr>
          <w:sz w:val="28"/>
          <w:szCs w:val="28"/>
        </w:rPr>
      </w:pPr>
      <w:r w:rsidRPr="008D5BF7">
        <w:rPr>
          <w:spacing w:val="-2"/>
          <w:sz w:val="28"/>
          <w:szCs w:val="28"/>
        </w:rPr>
        <w:lastRenderedPageBreak/>
        <w:t>Проведены мероприятия по противопожарной безопасности учреждений культуры на сумму 1 564,60 тыс. рублей.</w:t>
      </w:r>
      <w:r w:rsidRPr="008D5BF7">
        <w:rPr>
          <w:sz w:val="28"/>
          <w:szCs w:val="28"/>
        </w:rPr>
        <w:t xml:space="preserve"> </w:t>
      </w:r>
    </w:p>
    <w:p w:rsidR="00AB7976" w:rsidRPr="008D5BF7" w:rsidRDefault="00AB7976" w:rsidP="00AB7976">
      <w:pPr>
        <w:pStyle w:val="ad"/>
        <w:jc w:val="both"/>
      </w:pPr>
      <w:r w:rsidRPr="008D5BF7">
        <w:tab/>
        <w:t xml:space="preserve">В 2024 году Новоселицкий округ трижды принял участие в работе выставки Ставропольского края на ВДНХ в г. Москва. В апреле в выставке принял участие народный хореографический ансамбль «Сударушка» и </w:t>
      </w:r>
      <w:proofErr w:type="spellStart"/>
      <w:r w:rsidRPr="008D5BF7">
        <w:t>А.Брусков</w:t>
      </w:r>
      <w:proofErr w:type="spellEnd"/>
      <w:r w:rsidRPr="008D5BF7">
        <w:t xml:space="preserve">, в июне- народная вокальная группа «Иллюзия», </w:t>
      </w:r>
      <w:proofErr w:type="spellStart"/>
      <w:r w:rsidRPr="008D5BF7">
        <w:t>А.Брусков</w:t>
      </w:r>
      <w:proofErr w:type="spellEnd"/>
      <w:r w:rsidRPr="008D5BF7">
        <w:t xml:space="preserve">, </w:t>
      </w:r>
      <w:proofErr w:type="spellStart"/>
      <w:r w:rsidRPr="008D5BF7">
        <w:t>А.Михеев</w:t>
      </w:r>
      <w:proofErr w:type="spellEnd"/>
      <w:r w:rsidRPr="008D5BF7">
        <w:t>.</w:t>
      </w:r>
    </w:p>
    <w:p w:rsidR="00AB7976" w:rsidRPr="008D5BF7" w:rsidRDefault="00AB7976" w:rsidP="00AB7976">
      <w:pPr>
        <w:pStyle w:val="ad"/>
        <w:jc w:val="both"/>
      </w:pPr>
      <w:r w:rsidRPr="008D5BF7">
        <w:tab/>
        <w:t xml:space="preserve">20 февраля и 24 декабря делегация Новоселицкого муниципального округа и творческий коллектив районного Дома культуры посетили </w:t>
      </w:r>
      <w:proofErr w:type="spellStart"/>
      <w:r w:rsidRPr="008D5BF7">
        <w:t>Антрацитовский</w:t>
      </w:r>
      <w:proofErr w:type="spellEnd"/>
      <w:r w:rsidRPr="008D5BF7">
        <w:t xml:space="preserve"> район и выступали с концертной программой для жителей </w:t>
      </w:r>
      <w:proofErr w:type="spellStart"/>
      <w:r w:rsidRPr="008D5BF7">
        <w:t>п.Кашары</w:t>
      </w:r>
      <w:proofErr w:type="spellEnd"/>
      <w:r w:rsidRPr="008D5BF7">
        <w:t xml:space="preserve"> и новогодним театрализованным представлением для детей.</w:t>
      </w:r>
    </w:p>
    <w:p w:rsidR="00AB7976" w:rsidRPr="008D5BF7" w:rsidRDefault="00AB7976" w:rsidP="00AB7976">
      <w:pPr>
        <w:pStyle w:val="ad"/>
        <w:jc w:val="both"/>
      </w:pPr>
      <w:r w:rsidRPr="008D5BF7">
        <w:tab/>
        <w:t>С апреля 2024 года продолжил свою работу окружной проект «Концерты по пятницам», в рамках которого лучшие творческие коллективы Новоселицкого округа каждую пятницу в вечернее время выступали на площади перед Домом культуры села Новоселицкого. А с сентября по декабрь в рамках проекта в каждом поселении округа прошли благотворительные концерты в поддержку участников СВО.</w:t>
      </w:r>
    </w:p>
    <w:p w:rsidR="00AB7976" w:rsidRPr="008D5BF7" w:rsidRDefault="00AB7976" w:rsidP="00AB7976">
      <w:pPr>
        <w:jc w:val="both"/>
        <w:rPr>
          <w:sz w:val="28"/>
          <w:szCs w:val="28"/>
        </w:rPr>
      </w:pPr>
      <w:r w:rsidRPr="008D5BF7">
        <w:rPr>
          <w:sz w:val="28"/>
          <w:szCs w:val="28"/>
        </w:rPr>
        <w:tab/>
        <w:t>В 2024 году коллективы и отдельные исполнители с успехом принимали участие в региональных, всероссийских и международных конкурсах и фестивалях:</w:t>
      </w:r>
    </w:p>
    <w:p w:rsidR="00AB7976" w:rsidRPr="008D5BF7" w:rsidRDefault="00AB7976" w:rsidP="00AB7976">
      <w:pPr>
        <w:jc w:val="both"/>
        <w:rPr>
          <w:sz w:val="28"/>
          <w:szCs w:val="28"/>
        </w:rPr>
      </w:pPr>
      <w:r w:rsidRPr="008D5BF7">
        <w:rPr>
          <w:sz w:val="28"/>
          <w:szCs w:val="28"/>
        </w:rPr>
        <w:tab/>
        <w:t xml:space="preserve"> - Международный конкурс фестиваль «Волшебный мир искусства», народный хореографический ансамбль «Сударушка» - Диплом лауреата I степени;</w:t>
      </w:r>
    </w:p>
    <w:p w:rsidR="00AB7976" w:rsidRPr="008D5BF7" w:rsidRDefault="00AB7976" w:rsidP="00AB7976">
      <w:pPr>
        <w:jc w:val="both"/>
        <w:rPr>
          <w:sz w:val="28"/>
          <w:szCs w:val="28"/>
        </w:rPr>
      </w:pPr>
      <w:r w:rsidRPr="008D5BF7">
        <w:rPr>
          <w:sz w:val="28"/>
          <w:szCs w:val="28"/>
        </w:rPr>
        <w:tab/>
        <w:t>-Всероссийский фестиваль-конкурс сатирических миниатюр – Диплом I степени;</w:t>
      </w:r>
    </w:p>
    <w:p w:rsidR="00AB7976" w:rsidRPr="008D5BF7" w:rsidRDefault="00AB7976" w:rsidP="00AB7976">
      <w:pPr>
        <w:jc w:val="both"/>
        <w:rPr>
          <w:rFonts w:eastAsia="Calibri"/>
          <w:sz w:val="28"/>
          <w:szCs w:val="28"/>
        </w:rPr>
      </w:pPr>
      <w:r w:rsidRPr="008D5BF7">
        <w:rPr>
          <w:rFonts w:eastAsia="Calibri"/>
          <w:sz w:val="28"/>
          <w:szCs w:val="28"/>
        </w:rPr>
        <w:tab/>
        <w:t xml:space="preserve">-10 краевой конкурс-фестиваль многожанрового искусства «Школьная весна», </w:t>
      </w:r>
      <w:proofErr w:type="spellStart"/>
      <w:r w:rsidRPr="008D5BF7">
        <w:rPr>
          <w:rFonts w:eastAsia="Calibri"/>
          <w:sz w:val="28"/>
          <w:szCs w:val="28"/>
        </w:rPr>
        <w:t>Федонова</w:t>
      </w:r>
      <w:proofErr w:type="spellEnd"/>
      <w:r w:rsidRPr="008D5BF7">
        <w:rPr>
          <w:rFonts w:eastAsia="Calibri"/>
          <w:sz w:val="28"/>
          <w:szCs w:val="28"/>
        </w:rPr>
        <w:t xml:space="preserve"> Алиса участница детского театра миниатюр «Солнышко»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III открытый Всероссийский конкурс театральных сатирических миниатюр «Бинокль», народная агитбригада «А+Б»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Региональный театрально- образовательный проект «Живые куклы», детская народная театральная студия «Спутник»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xml:space="preserve">- IX Региональный конкурс многожанрового искусства «Две звезды», Кузьмина Ирина, </w:t>
      </w:r>
      <w:proofErr w:type="spellStart"/>
      <w:r w:rsidRPr="008D5BF7">
        <w:rPr>
          <w:rFonts w:eastAsia="Calibri"/>
          <w:sz w:val="28"/>
          <w:szCs w:val="28"/>
        </w:rPr>
        <w:t>Пацко</w:t>
      </w:r>
      <w:proofErr w:type="spellEnd"/>
      <w:r w:rsidRPr="008D5BF7">
        <w:rPr>
          <w:rFonts w:eastAsia="Calibri"/>
          <w:sz w:val="28"/>
          <w:szCs w:val="28"/>
        </w:rPr>
        <w:t xml:space="preserve"> Г. - диплом лауреатов I степени;</w:t>
      </w:r>
    </w:p>
    <w:p w:rsidR="00AB7976" w:rsidRPr="008D5BF7" w:rsidRDefault="00AB7976" w:rsidP="00AB7976">
      <w:pPr>
        <w:jc w:val="both"/>
        <w:rPr>
          <w:sz w:val="28"/>
          <w:szCs w:val="28"/>
        </w:rPr>
      </w:pPr>
      <w:r w:rsidRPr="008D5BF7">
        <w:rPr>
          <w:sz w:val="28"/>
          <w:szCs w:val="28"/>
        </w:rPr>
        <w:tab/>
        <w:t>- Федеральный проект «Международный фестиваль-конкурс детского, юношеского и взрослого творчества - Гранд-Талант 2024» номинация «Цирковое искусство», Божко Софья - Дипломом I степени;</w:t>
      </w:r>
    </w:p>
    <w:p w:rsidR="00AB7976" w:rsidRPr="008D5BF7" w:rsidRDefault="00AB7976" w:rsidP="00AB7976">
      <w:pPr>
        <w:jc w:val="both"/>
        <w:rPr>
          <w:sz w:val="28"/>
          <w:szCs w:val="28"/>
        </w:rPr>
      </w:pPr>
      <w:r w:rsidRPr="008D5BF7">
        <w:rPr>
          <w:sz w:val="28"/>
          <w:szCs w:val="28"/>
        </w:rPr>
        <w:tab/>
        <w:t>- V Международный многожанровый фестиваль-конкурс детского, юношеского и взрослого творчества «Фиеста», народный детский народно-сценический ансамбль казачьей песни «Задоринки» - Диплом лауреата I степени;</w:t>
      </w:r>
    </w:p>
    <w:p w:rsidR="00AB7976" w:rsidRPr="008D5BF7" w:rsidRDefault="00AB7976" w:rsidP="00AB7976">
      <w:pPr>
        <w:jc w:val="both"/>
        <w:rPr>
          <w:sz w:val="28"/>
          <w:szCs w:val="28"/>
        </w:rPr>
      </w:pPr>
      <w:r w:rsidRPr="008D5BF7">
        <w:rPr>
          <w:sz w:val="28"/>
          <w:szCs w:val="28"/>
        </w:rPr>
        <w:tab/>
        <w:t xml:space="preserve">- Всероссийский фестиваль искусств для талантливых детей «Поколение. Дети»; в номинации «Парад-Але», Тимченко Анна - Диплом </w:t>
      </w:r>
      <w:r w:rsidRPr="008D5BF7">
        <w:rPr>
          <w:sz w:val="28"/>
          <w:szCs w:val="28"/>
        </w:rPr>
        <w:lastRenderedPageBreak/>
        <w:t>лауреата I степени, в номинации «Голос ребёнка» награждён народный детский народно-сценический ансамбль казачьей песни «Задоринки»;</w:t>
      </w:r>
    </w:p>
    <w:p w:rsidR="00AB7976" w:rsidRPr="008D5BF7" w:rsidRDefault="00AB7976" w:rsidP="00AB7976">
      <w:pPr>
        <w:jc w:val="both"/>
        <w:rPr>
          <w:rFonts w:eastAsia="Calibri"/>
          <w:sz w:val="28"/>
          <w:szCs w:val="28"/>
        </w:rPr>
      </w:pPr>
      <w:r w:rsidRPr="008D5BF7">
        <w:rPr>
          <w:rFonts w:eastAsia="Calibri"/>
          <w:sz w:val="28"/>
          <w:szCs w:val="28"/>
        </w:rPr>
        <w:tab/>
        <w:t>-Всероссийский патриотический фестиваль «День Победы» Рамазанова Г.Б. – Диплом I степени, Малыхина С. - Диплом I степени;</w:t>
      </w:r>
    </w:p>
    <w:p w:rsidR="00AB7976" w:rsidRPr="008D5BF7" w:rsidRDefault="00AB7976" w:rsidP="00AB7976">
      <w:pPr>
        <w:jc w:val="both"/>
        <w:rPr>
          <w:rFonts w:eastAsia="Calibri"/>
          <w:sz w:val="28"/>
          <w:szCs w:val="28"/>
        </w:rPr>
      </w:pPr>
      <w:r w:rsidRPr="008D5BF7">
        <w:rPr>
          <w:rFonts w:eastAsia="Calibri"/>
          <w:sz w:val="28"/>
          <w:szCs w:val="28"/>
        </w:rPr>
        <w:t>-Международный фестиваль детского и юношеского творчества «Катюша», участник кружка ДПТ «Город мастеров» Гасанов Р. - Лауреат I степени;</w:t>
      </w:r>
    </w:p>
    <w:p w:rsidR="00AB7976" w:rsidRPr="008D5BF7" w:rsidRDefault="00AB7976" w:rsidP="00AB7976">
      <w:pPr>
        <w:jc w:val="both"/>
        <w:rPr>
          <w:rFonts w:eastAsia="Calibri"/>
          <w:sz w:val="28"/>
          <w:szCs w:val="28"/>
        </w:rPr>
      </w:pPr>
      <w:r w:rsidRPr="008D5BF7">
        <w:rPr>
          <w:rFonts w:eastAsia="Calibri"/>
          <w:sz w:val="28"/>
          <w:szCs w:val="28"/>
        </w:rPr>
        <w:tab/>
        <w:t>-Всероссийский конкурс «Главное- семья» в номинации «Творческая семья» вошли в финал семья: Короткий Р.Г. и Короткая В.Е.;</w:t>
      </w:r>
    </w:p>
    <w:p w:rsidR="00AB7976" w:rsidRPr="008D5BF7" w:rsidRDefault="00AB7976" w:rsidP="00AB7976">
      <w:pPr>
        <w:jc w:val="both"/>
        <w:rPr>
          <w:rFonts w:eastAsia="Calibri"/>
          <w:sz w:val="28"/>
          <w:szCs w:val="28"/>
        </w:rPr>
      </w:pPr>
      <w:r w:rsidRPr="008D5BF7">
        <w:rPr>
          <w:rFonts w:eastAsia="Calibri"/>
          <w:sz w:val="28"/>
          <w:szCs w:val="28"/>
        </w:rPr>
        <w:tab/>
        <w:t>- межрегиональный фестиваль-конкурс «Танцуй, Ставрополье!», танцевальный коллектив «Мотылек» - Диплом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«Символ Нового года», клуб декоративно – прикладного творчества «Фантазеры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xml:space="preserve">- Всероссийский творческий конкурс «Зимняя сказка», </w:t>
      </w:r>
      <w:proofErr w:type="spellStart"/>
      <w:r w:rsidRPr="008D5BF7">
        <w:rPr>
          <w:rFonts w:eastAsia="Calibri"/>
          <w:sz w:val="28"/>
          <w:szCs w:val="28"/>
        </w:rPr>
        <w:t>Федонова</w:t>
      </w:r>
      <w:proofErr w:type="spellEnd"/>
      <w:r w:rsidRPr="008D5BF7">
        <w:rPr>
          <w:rFonts w:eastAsia="Calibri"/>
          <w:sz w:val="28"/>
          <w:szCs w:val="28"/>
        </w:rPr>
        <w:t xml:space="preserve"> Ангелина, участница декоративно- прикладного творчества - Лауреат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«Защитник Родины моей», Самойлова Нина, участница кружка декоративно – прикладного творчества «Фантазеры»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«Ретро шлягер», Бушуева Юлия, участница детского вокального кружка «Колокольчик» - Диплом- лауреата I степени;</w:t>
      </w:r>
    </w:p>
    <w:p w:rsidR="00AB7976" w:rsidRPr="008D5BF7" w:rsidRDefault="00AB7976" w:rsidP="00AB7976">
      <w:pPr>
        <w:jc w:val="both"/>
        <w:rPr>
          <w:rFonts w:eastAsia="Calibri"/>
          <w:sz w:val="28"/>
          <w:szCs w:val="28"/>
        </w:rPr>
      </w:pPr>
      <w:r w:rsidRPr="008D5BF7">
        <w:rPr>
          <w:rFonts w:eastAsia="Calibri"/>
          <w:sz w:val="28"/>
          <w:szCs w:val="28"/>
        </w:rPr>
        <w:tab/>
        <w:t>- Всероссийский творческий конкурс «Весна - красна», клуб декоративно – прикладного творчества «Фантазеры» - Диплом I степени;</w:t>
      </w:r>
    </w:p>
    <w:p w:rsidR="00AB7976" w:rsidRPr="008D5BF7" w:rsidRDefault="00AB7976" w:rsidP="00AB7976">
      <w:pPr>
        <w:jc w:val="both"/>
        <w:rPr>
          <w:rFonts w:eastAsia="Calibri"/>
          <w:sz w:val="28"/>
          <w:szCs w:val="28"/>
        </w:rPr>
      </w:pPr>
      <w:r w:rsidRPr="008D5BF7">
        <w:rPr>
          <w:rFonts w:eastAsia="Calibri"/>
          <w:sz w:val="28"/>
          <w:szCs w:val="28"/>
        </w:rPr>
        <w:tab/>
        <w:t>- IV Всероссийский патриотический фестиваль «День Победы», Самойлова Нина, участница кружка декоративно – прикладного творчества «Фантазеры» - Диплом лауреата I степени;</w:t>
      </w:r>
    </w:p>
    <w:p w:rsidR="006E6FB2" w:rsidRPr="008D5BF7" w:rsidRDefault="00AB7976" w:rsidP="006F4689">
      <w:pPr>
        <w:jc w:val="both"/>
        <w:rPr>
          <w:rFonts w:eastAsia="Calibri"/>
          <w:bCs/>
          <w:i/>
          <w:sz w:val="28"/>
          <w:szCs w:val="28"/>
          <w:lang w:eastAsia="en-US"/>
        </w:rPr>
      </w:pPr>
      <w:r w:rsidRPr="008D5BF7">
        <w:rPr>
          <w:rFonts w:eastAsia="Calibri"/>
          <w:sz w:val="28"/>
          <w:szCs w:val="28"/>
        </w:rPr>
        <w:tab/>
        <w:t>- Всероссийский творческий конкурс «Раскрась пасхальное яйцо», Бушуева Юлия, участница кружка декоративно – прикладного творчества «Фантазеры» - Диплом лауреата I степени.</w:t>
      </w:r>
    </w:p>
    <w:p w:rsidR="00D8018A" w:rsidRPr="008D5BF7" w:rsidRDefault="00D8018A" w:rsidP="00D8018A">
      <w:pPr>
        <w:spacing w:line="0" w:lineRule="atLeast"/>
        <w:ind w:left="57" w:firstLine="709"/>
        <w:jc w:val="both"/>
        <w:rPr>
          <w:rFonts w:eastAsia="Calibri"/>
          <w:bCs/>
          <w:i/>
          <w:sz w:val="28"/>
          <w:szCs w:val="28"/>
          <w:lang w:eastAsia="en-US"/>
        </w:rPr>
      </w:pPr>
      <w:r w:rsidRPr="008D5BF7">
        <w:rPr>
          <w:rFonts w:eastAsia="Calibri"/>
          <w:bCs/>
          <w:i/>
          <w:sz w:val="28"/>
          <w:szCs w:val="28"/>
          <w:lang w:eastAsia="en-US"/>
        </w:rPr>
        <w:t>Задачи на 202</w:t>
      </w:r>
      <w:r w:rsidR="006E6FB2" w:rsidRPr="008D5BF7">
        <w:rPr>
          <w:rFonts w:eastAsia="Calibri"/>
          <w:bCs/>
          <w:i/>
          <w:sz w:val="28"/>
          <w:szCs w:val="28"/>
          <w:lang w:eastAsia="en-US"/>
        </w:rPr>
        <w:t>5</w:t>
      </w:r>
      <w:r w:rsidRPr="008D5BF7">
        <w:rPr>
          <w:rFonts w:eastAsia="Calibri"/>
          <w:bCs/>
          <w:i/>
          <w:sz w:val="28"/>
          <w:szCs w:val="28"/>
          <w:lang w:eastAsia="en-US"/>
        </w:rPr>
        <w:t xml:space="preserve"> год:</w:t>
      </w:r>
    </w:p>
    <w:p w:rsidR="00D8018A" w:rsidRPr="008D5BF7" w:rsidRDefault="00D8018A" w:rsidP="00D8018A">
      <w:pPr>
        <w:spacing w:line="0" w:lineRule="atLeast"/>
        <w:ind w:left="57" w:firstLine="709"/>
        <w:jc w:val="both"/>
        <w:rPr>
          <w:rFonts w:eastAsia="Calibri"/>
          <w:bCs/>
          <w:sz w:val="28"/>
          <w:szCs w:val="28"/>
          <w:lang w:eastAsia="en-US"/>
        </w:rPr>
      </w:pPr>
      <w:r w:rsidRPr="008D5BF7">
        <w:rPr>
          <w:rFonts w:eastAsia="Calibri"/>
          <w:bCs/>
          <w:sz w:val="28"/>
          <w:szCs w:val="28"/>
          <w:lang w:eastAsia="en-US"/>
        </w:rPr>
        <w:t>Здания учреждений культуры требуют капитального и текущего ремонта. Но особую тревогу вызывает Чернолесский Дом культуры. В этой связи, а также в рамках реализации наказов избирателей отделу культуры необходимо провести работы по включению капитального ремонта Дома культуры в селе Чернолесском стоимостью 115,9 млн. руб</w:t>
      </w:r>
      <w:r w:rsidR="003056C9" w:rsidRPr="008D5BF7">
        <w:rPr>
          <w:rFonts w:eastAsia="Calibri"/>
          <w:bCs/>
          <w:sz w:val="28"/>
          <w:szCs w:val="28"/>
          <w:lang w:eastAsia="en-US"/>
        </w:rPr>
        <w:t>лей</w:t>
      </w:r>
      <w:r w:rsidRPr="008D5BF7">
        <w:rPr>
          <w:rFonts w:eastAsia="Calibri"/>
          <w:bCs/>
          <w:sz w:val="28"/>
          <w:szCs w:val="28"/>
          <w:lang w:eastAsia="en-US"/>
        </w:rPr>
        <w:t xml:space="preserve"> в федеральные и краевые программы. </w:t>
      </w:r>
    </w:p>
    <w:p w:rsidR="006F4689" w:rsidRPr="008D5BF7" w:rsidRDefault="006F4689" w:rsidP="006F4689">
      <w:pPr>
        <w:pStyle w:val="ad"/>
        <w:jc w:val="both"/>
        <w:rPr>
          <w:rFonts w:eastAsia="Calibri"/>
          <w:bCs/>
          <w:lang w:eastAsia="en-US"/>
        </w:rPr>
      </w:pPr>
      <w:r w:rsidRPr="008D5BF7">
        <w:rPr>
          <w:rFonts w:eastAsia="Calibri"/>
          <w:bCs/>
          <w:lang w:eastAsia="en-US"/>
        </w:rPr>
        <w:tab/>
        <w:t>До 01.06.2025г. обеспечить изготовление проектно-сметной документации на проведение капитального ремонта Китаевского сельского Дома культуры</w:t>
      </w:r>
    </w:p>
    <w:p w:rsidR="006F4689" w:rsidRPr="008D5BF7" w:rsidRDefault="006F4689" w:rsidP="006F4689">
      <w:pPr>
        <w:pStyle w:val="ad"/>
        <w:jc w:val="both"/>
        <w:rPr>
          <w:rFonts w:eastAsia="Calibri"/>
          <w:bCs/>
          <w:lang w:eastAsia="en-US"/>
        </w:rPr>
      </w:pPr>
      <w:r w:rsidRPr="008D5BF7">
        <w:rPr>
          <w:rFonts w:eastAsia="Calibri"/>
          <w:bCs/>
          <w:lang w:eastAsia="en-US"/>
        </w:rPr>
        <w:tab/>
        <w:t xml:space="preserve">До 01.09.2025г. завершить капитальный ремонт здания Новоселицкого историко-краеведческого музея </w:t>
      </w:r>
      <w:proofErr w:type="spellStart"/>
      <w:r w:rsidRPr="008D5BF7">
        <w:rPr>
          <w:rFonts w:eastAsia="Calibri"/>
          <w:bCs/>
          <w:lang w:eastAsia="en-US"/>
        </w:rPr>
        <w:t>им.М.С.Мамонтова</w:t>
      </w:r>
      <w:proofErr w:type="spellEnd"/>
    </w:p>
    <w:p w:rsidR="006F4689" w:rsidRPr="008D5BF7" w:rsidRDefault="006F4689" w:rsidP="006F4689">
      <w:pPr>
        <w:pStyle w:val="ad"/>
        <w:jc w:val="both"/>
        <w:rPr>
          <w:spacing w:val="-2"/>
        </w:rPr>
      </w:pPr>
      <w:r w:rsidRPr="008D5BF7">
        <w:rPr>
          <w:spacing w:val="-2"/>
        </w:rPr>
        <w:tab/>
        <w:t>В рамках Государственной программы «Сохранение и развитие культуры»:</w:t>
      </w:r>
    </w:p>
    <w:p w:rsidR="006F4689" w:rsidRPr="008D5BF7" w:rsidRDefault="006F4689" w:rsidP="006F4689">
      <w:pPr>
        <w:pStyle w:val="ad"/>
        <w:jc w:val="both"/>
        <w:rPr>
          <w:rFonts w:eastAsia="Calibri"/>
          <w:bCs/>
          <w:lang w:eastAsia="en-US"/>
        </w:rPr>
      </w:pPr>
      <w:r w:rsidRPr="008D5BF7">
        <w:rPr>
          <w:rFonts w:eastAsia="Calibri"/>
          <w:bCs/>
          <w:lang w:eastAsia="en-US"/>
        </w:rPr>
        <w:lastRenderedPageBreak/>
        <w:tab/>
        <w:t xml:space="preserve">- приобрести световое оборудование в </w:t>
      </w:r>
      <w:proofErr w:type="spellStart"/>
      <w:r w:rsidRPr="008D5BF7">
        <w:rPr>
          <w:rFonts w:eastAsia="Calibri"/>
          <w:bCs/>
          <w:lang w:eastAsia="en-US"/>
        </w:rPr>
        <w:t>Падинский</w:t>
      </w:r>
      <w:proofErr w:type="spellEnd"/>
      <w:r w:rsidRPr="008D5BF7">
        <w:rPr>
          <w:rFonts w:eastAsia="Calibri"/>
          <w:bCs/>
          <w:lang w:eastAsia="en-US"/>
        </w:rPr>
        <w:t xml:space="preserve"> сельский Дом культуры на сумму 757,66 </w:t>
      </w:r>
      <w:proofErr w:type="spellStart"/>
      <w:proofErr w:type="gramStart"/>
      <w:r w:rsidRPr="008D5BF7">
        <w:rPr>
          <w:rFonts w:eastAsia="Calibri"/>
          <w:bCs/>
          <w:lang w:eastAsia="en-US"/>
        </w:rPr>
        <w:t>тыс.рублей</w:t>
      </w:r>
      <w:proofErr w:type="spellEnd"/>
      <w:proofErr w:type="gramEnd"/>
      <w:r w:rsidRPr="008D5BF7">
        <w:rPr>
          <w:rFonts w:eastAsia="Calibri"/>
          <w:bCs/>
          <w:lang w:eastAsia="en-US"/>
        </w:rPr>
        <w:t>.</w:t>
      </w:r>
    </w:p>
    <w:p w:rsidR="006F4689" w:rsidRPr="008D5BF7" w:rsidRDefault="006F4689" w:rsidP="00D8018A">
      <w:pPr>
        <w:spacing w:line="0" w:lineRule="atLeast"/>
        <w:ind w:left="57" w:firstLine="709"/>
        <w:jc w:val="both"/>
        <w:rPr>
          <w:b/>
          <w:i/>
          <w:color w:val="000000"/>
          <w:sz w:val="28"/>
          <w:szCs w:val="28"/>
        </w:rPr>
      </w:pPr>
    </w:p>
    <w:p w:rsidR="00D8018A" w:rsidRPr="008D5BF7" w:rsidRDefault="00D8018A" w:rsidP="00D8018A">
      <w:pPr>
        <w:spacing w:line="0" w:lineRule="atLeast"/>
        <w:ind w:left="57" w:firstLine="709"/>
        <w:jc w:val="both"/>
        <w:rPr>
          <w:b/>
          <w:i/>
          <w:color w:val="000000"/>
          <w:sz w:val="28"/>
          <w:szCs w:val="28"/>
        </w:rPr>
      </w:pPr>
      <w:r w:rsidRPr="008D5BF7">
        <w:rPr>
          <w:b/>
          <w:i/>
          <w:color w:val="000000"/>
          <w:sz w:val="28"/>
          <w:szCs w:val="28"/>
        </w:rPr>
        <w:t>Молодежная политика</w:t>
      </w:r>
    </w:p>
    <w:p w:rsidR="00825178" w:rsidRPr="008D5BF7" w:rsidRDefault="00825178" w:rsidP="00D8018A">
      <w:pPr>
        <w:ind w:firstLine="708"/>
        <w:jc w:val="both"/>
        <w:rPr>
          <w:rFonts w:eastAsia="Calibri"/>
          <w:sz w:val="28"/>
          <w:szCs w:val="28"/>
          <w:lang w:eastAsia="en-US"/>
        </w:rPr>
      </w:pPr>
      <w:r w:rsidRPr="008D5BF7">
        <w:rPr>
          <w:rFonts w:eastAsia="Calibri"/>
          <w:sz w:val="28"/>
          <w:szCs w:val="28"/>
          <w:lang w:eastAsia="en-US"/>
        </w:rPr>
        <w:t>Молодёжь - наше будущее. Будущее округа и страны, будущее науки и политики, будущее искусства и этики. Но ещё очень важно помнить, что молодёжь - наше настоящее! И от того какие знания, какой опыт, какие возможности мы передадим сегодня, будет зависеть в каком мире мы будем жить завтра.</w:t>
      </w:r>
    </w:p>
    <w:p w:rsidR="00D8018A" w:rsidRPr="008D5BF7" w:rsidRDefault="00825178" w:rsidP="00D8018A">
      <w:pPr>
        <w:ind w:firstLine="708"/>
        <w:jc w:val="both"/>
        <w:rPr>
          <w:rFonts w:eastAsia="Calibri"/>
          <w:sz w:val="28"/>
          <w:szCs w:val="28"/>
          <w:lang w:eastAsia="en-US"/>
        </w:rPr>
      </w:pPr>
      <w:r w:rsidRPr="008D5BF7">
        <w:rPr>
          <w:rFonts w:eastAsia="Calibri"/>
          <w:sz w:val="28"/>
          <w:szCs w:val="28"/>
          <w:lang w:eastAsia="en-US"/>
        </w:rPr>
        <w:t>Гражданское, патриотическое воспитание, поддержка талантливой молодежи, развитие волонтерской деятельности</w:t>
      </w:r>
      <w:r w:rsidRPr="008D5BF7">
        <w:rPr>
          <w:sz w:val="28"/>
          <w:szCs w:val="28"/>
        </w:rPr>
        <w:t xml:space="preserve"> являются основными</w:t>
      </w:r>
      <w:r w:rsidR="00D8018A" w:rsidRPr="008D5BF7">
        <w:rPr>
          <w:rFonts w:eastAsia="Calibri"/>
          <w:sz w:val="28"/>
          <w:szCs w:val="28"/>
          <w:lang w:eastAsia="en-US"/>
        </w:rPr>
        <w:t xml:space="preserve"> направлениями работы </w:t>
      </w:r>
      <w:r w:rsidR="00D8018A" w:rsidRPr="008D5BF7">
        <w:rPr>
          <w:sz w:val="28"/>
          <w:szCs w:val="28"/>
        </w:rPr>
        <w:t>МБУ Новоселицкого муниципального округа «Молодежный центр»</w:t>
      </w:r>
      <w:r w:rsidR="00D8018A" w:rsidRPr="008D5BF7">
        <w:rPr>
          <w:rFonts w:eastAsia="Calibri"/>
          <w:sz w:val="28"/>
          <w:szCs w:val="28"/>
          <w:lang w:eastAsia="en-US"/>
        </w:rPr>
        <w:t xml:space="preserve"> стали.</w:t>
      </w:r>
    </w:p>
    <w:p w:rsidR="00825178" w:rsidRPr="008D5BF7" w:rsidRDefault="00825178" w:rsidP="00825178">
      <w:pPr>
        <w:ind w:firstLine="708"/>
        <w:jc w:val="both"/>
        <w:rPr>
          <w:color w:val="000000"/>
          <w:sz w:val="28"/>
          <w:szCs w:val="28"/>
        </w:rPr>
      </w:pPr>
      <w:r w:rsidRPr="008D5BF7">
        <w:rPr>
          <w:color w:val="000000"/>
          <w:sz w:val="28"/>
          <w:szCs w:val="28"/>
        </w:rPr>
        <w:t xml:space="preserve">За 2024 год МБУ НМО «Молодежный центр» было проведено 150 мероприятий, в которых приняло участие более 3000 молодых граждан округа, в возрасте от 14 до 35 лет. </w:t>
      </w:r>
    </w:p>
    <w:p w:rsidR="00825178" w:rsidRPr="008D5BF7" w:rsidRDefault="00825178" w:rsidP="00825178">
      <w:pPr>
        <w:ind w:firstLine="708"/>
        <w:jc w:val="both"/>
        <w:rPr>
          <w:sz w:val="28"/>
          <w:szCs w:val="28"/>
        </w:rPr>
      </w:pPr>
      <w:r w:rsidRPr="008D5BF7">
        <w:rPr>
          <w:sz w:val="28"/>
          <w:szCs w:val="28"/>
        </w:rPr>
        <w:t>На постоянной основе ведутся банки данных талантливой и одаренной молодёжи. Талантливые молодые люди получают помощь и поддержку при участии в краевых, всероссийских конкурсах и мероприятиях, форумах. При содействии «Молодежного центра» активная молодёжь округа приняла участие в Всероссийском форуме «Машук 2024», всероссийской выставке «Россия» на ВДНХ, краевом форуме работающей молодежи «Слияние» в г. Невинномысске, более</w:t>
      </w:r>
      <w:r w:rsidRPr="008D5BF7">
        <w:rPr>
          <w:color w:val="000000"/>
          <w:sz w:val="28"/>
          <w:szCs w:val="28"/>
        </w:rPr>
        <w:t xml:space="preserve"> 50</w:t>
      </w:r>
      <w:r w:rsidRPr="008D5BF7">
        <w:rPr>
          <w:sz w:val="28"/>
          <w:szCs w:val="28"/>
        </w:rPr>
        <w:t xml:space="preserve"> человек приняли участие в форумах, школах актива, семинарах регионального уровня.</w:t>
      </w:r>
    </w:p>
    <w:p w:rsidR="00825178" w:rsidRPr="008D5BF7" w:rsidRDefault="00825178" w:rsidP="00825178">
      <w:pPr>
        <w:ind w:firstLine="708"/>
        <w:jc w:val="both"/>
        <w:rPr>
          <w:sz w:val="28"/>
          <w:szCs w:val="28"/>
        </w:rPr>
      </w:pPr>
      <w:r w:rsidRPr="008D5BF7">
        <w:rPr>
          <w:sz w:val="28"/>
          <w:szCs w:val="28"/>
        </w:rPr>
        <w:t>На постоянной основе ведётся активная работа по привлечению молодежи к добровольческой деятельности. На 31 декабря 2024 года в Новоселицком муниципальном округе официально зарегистрировано 1200 волонтеров в возрасте от 14 до 30 лет, из которых сформировано 9 волонтерских отрядов из числа обучающихся образовательных организаций округа. Волонтёрские отряды Новоселицкого округа регулярно принимают активное участие в субботниках и акциях: «Сохраним природу Ставрополья», «Чистая Память», «Чистые Берега», «Чистая планета».</w:t>
      </w:r>
    </w:p>
    <w:p w:rsidR="00825178" w:rsidRPr="008D5BF7" w:rsidRDefault="00825178" w:rsidP="00825178">
      <w:pPr>
        <w:ind w:firstLine="708"/>
        <w:jc w:val="both"/>
        <w:rPr>
          <w:sz w:val="28"/>
          <w:szCs w:val="28"/>
        </w:rPr>
      </w:pPr>
      <w:r w:rsidRPr="008D5BF7">
        <w:rPr>
          <w:color w:val="000000"/>
          <w:sz w:val="28"/>
          <w:szCs w:val="28"/>
        </w:rPr>
        <w:t xml:space="preserve">Особое внимание уделяется </w:t>
      </w:r>
      <w:proofErr w:type="spellStart"/>
      <w:r w:rsidRPr="008D5BF7">
        <w:rPr>
          <w:color w:val="000000"/>
          <w:sz w:val="28"/>
          <w:szCs w:val="28"/>
        </w:rPr>
        <w:t>гражданско</w:t>
      </w:r>
      <w:proofErr w:type="spellEnd"/>
      <w:r w:rsidRPr="008D5BF7">
        <w:rPr>
          <w:color w:val="000000"/>
          <w:sz w:val="28"/>
          <w:szCs w:val="28"/>
        </w:rPr>
        <w:t xml:space="preserve"> - патриотическому воспитанию подрастающего поколения. С целью эффективной подготовки и проведению </w:t>
      </w:r>
      <w:proofErr w:type="spellStart"/>
      <w:r w:rsidRPr="008D5BF7">
        <w:rPr>
          <w:color w:val="000000"/>
          <w:sz w:val="28"/>
          <w:szCs w:val="28"/>
        </w:rPr>
        <w:t>общекраевых</w:t>
      </w:r>
      <w:proofErr w:type="spellEnd"/>
      <w:r w:rsidRPr="008D5BF7">
        <w:rPr>
          <w:color w:val="000000"/>
          <w:sz w:val="28"/>
          <w:szCs w:val="28"/>
        </w:rPr>
        <w:t xml:space="preserve"> акций, посвященных празднованию 79-й годовщины Победы в ВОВ, на территории Новоселицкого муниципального округа создан Совет по реализации проекта «Штаб Победы». Помимо основных 14 направлений проекта, штабом Победы на территории округа реализовывались традиционные акции: </w:t>
      </w:r>
      <w:r w:rsidRPr="008D5BF7">
        <w:rPr>
          <w:sz w:val="28"/>
          <w:szCs w:val="28"/>
        </w:rPr>
        <w:t>«Георгиевская</w:t>
      </w:r>
      <w:r w:rsidRPr="008D5BF7">
        <w:rPr>
          <w:spacing w:val="78"/>
          <w:w w:val="150"/>
          <w:sz w:val="28"/>
          <w:szCs w:val="28"/>
        </w:rPr>
        <w:t xml:space="preserve"> </w:t>
      </w:r>
      <w:r w:rsidRPr="008D5BF7">
        <w:rPr>
          <w:spacing w:val="-2"/>
          <w:sz w:val="28"/>
          <w:szCs w:val="28"/>
        </w:rPr>
        <w:t>ленточка»</w:t>
      </w:r>
      <w:r w:rsidRPr="008D5BF7">
        <w:rPr>
          <w:sz w:val="28"/>
          <w:szCs w:val="28"/>
        </w:rPr>
        <w:t>, «Факельное</w:t>
      </w:r>
      <w:r w:rsidRPr="008D5BF7">
        <w:rPr>
          <w:spacing w:val="-4"/>
          <w:sz w:val="28"/>
          <w:szCs w:val="28"/>
        </w:rPr>
        <w:t xml:space="preserve"> </w:t>
      </w:r>
      <w:r w:rsidRPr="008D5BF7">
        <w:rPr>
          <w:sz w:val="28"/>
          <w:szCs w:val="28"/>
        </w:rPr>
        <w:t>шествие», «Бессмертный</w:t>
      </w:r>
      <w:r w:rsidRPr="008D5BF7">
        <w:rPr>
          <w:spacing w:val="79"/>
          <w:w w:val="150"/>
          <w:sz w:val="28"/>
          <w:szCs w:val="28"/>
        </w:rPr>
        <w:t xml:space="preserve"> </w:t>
      </w:r>
      <w:r w:rsidRPr="008D5BF7">
        <w:rPr>
          <w:sz w:val="28"/>
          <w:szCs w:val="28"/>
        </w:rPr>
        <w:t>полк»,</w:t>
      </w:r>
      <w:r w:rsidRPr="008D5BF7">
        <w:rPr>
          <w:spacing w:val="53"/>
          <w:sz w:val="28"/>
          <w:szCs w:val="28"/>
        </w:rPr>
        <w:t xml:space="preserve"> </w:t>
      </w:r>
      <w:r w:rsidRPr="008D5BF7">
        <w:rPr>
          <w:spacing w:val="-2"/>
          <w:sz w:val="28"/>
          <w:szCs w:val="28"/>
        </w:rPr>
        <w:t>«Вахта Памяти», «Дерево Победы», «Свеча Памяти», «Под знаменем Победы»,</w:t>
      </w:r>
      <w:r w:rsidRPr="008D5BF7">
        <w:rPr>
          <w:sz w:val="28"/>
          <w:szCs w:val="28"/>
        </w:rPr>
        <w:t xml:space="preserve"> «Наследники Победы», «Письмо Победы», «Успей сказать Спасибо!», «Белые журавли», поздравление на дому вдов и детей войны и труда, </w:t>
      </w:r>
      <w:r w:rsidRPr="008D5BF7">
        <w:rPr>
          <w:bCs/>
          <w:sz w:val="28"/>
          <w:szCs w:val="28"/>
        </w:rPr>
        <w:t xml:space="preserve">традиционно принимаем активное участие в </w:t>
      </w:r>
      <w:r w:rsidRPr="008D5BF7">
        <w:rPr>
          <w:sz w:val="28"/>
          <w:szCs w:val="28"/>
        </w:rPr>
        <w:t>краевой волонтерской акции</w:t>
      </w:r>
      <w:r w:rsidRPr="008D5BF7">
        <w:rPr>
          <w:bCs/>
          <w:sz w:val="28"/>
          <w:szCs w:val="28"/>
        </w:rPr>
        <w:t xml:space="preserve"> «Успей сказать Спасибо!», </w:t>
      </w:r>
      <w:r w:rsidRPr="008D5BF7">
        <w:rPr>
          <w:sz w:val="28"/>
          <w:szCs w:val="28"/>
        </w:rPr>
        <w:t xml:space="preserve">цель которой нравственное и героико-патриотическое воспитание молодежи Ставропольского края. </w:t>
      </w:r>
    </w:p>
    <w:p w:rsidR="00825178" w:rsidRPr="008D5BF7" w:rsidRDefault="00825178" w:rsidP="00825178">
      <w:pPr>
        <w:ind w:firstLine="708"/>
        <w:jc w:val="both"/>
        <w:rPr>
          <w:sz w:val="28"/>
          <w:szCs w:val="28"/>
        </w:rPr>
      </w:pPr>
      <w:r w:rsidRPr="008D5BF7">
        <w:rPr>
          <w:sz w:val="28"/>
          <w:szCs w:val="28"/>
        </w:rPr>
        <w:lastRenderedPageBreak/>
        <w:t>В феврале 2024 года Молодежным центром выигран конкурс, на право получения из бюджета Ставропольского края грантов в форме субсидий на реализацию молодежных и волонтерских проектов. Проект «Кино Выше Облаков» - идеей которого, является создание летнего кинотеатра под открытым небом получил финансирование и поддержку из бюджета края в 258 461,46 тыс. рублей и 50 000 тыс. рублей из бюджета Новоселицкого округа, кинотеатр посетил каждое поселение нашего округа и провел в летний период 16 мероприятий.</w:t>
      </w:r>
    </w:p>
    <w:p w:rsidR="00825178" w:rsidRPr="008D5BF7" w:rsidRDefault="00825178" w:rsidP="00825178"/>
    <w:p w:rsidR="00D8018A" w:rsidRPr="008D5BF7" w:rsidRDefault="00D8018A" w:rsidP="00D8018A">
      <w:pPr>
        <w:spacing w:line="0" w:lineRule="atLeast"/>
        <w:ind w:firstLine="709"/>
        <w:jc w:val="both"/>
        <w:rPr>
          <w:b/>
          <w:i/>
          <w:color w:val="000000"/>
          <w:sz w:val="28"/>
          <w:szCs w:val="28"/>
        </w:rPr>
      </w:pPr>
      <w:r w:rsidRPr="008D5BF7">
        <w:rPr>
          <w:b/>
          <w:i/>
          <w:color w:val="000000"/>
          <w:sz w:val="28"/>
          <w:szCs w:val="28"/>
        </w:rPr>
        <w:t>Физическая культура и спорт</w:t>
      </w:r>
    </w:p>
    <w:p w:rsidR="0009572F" w:rsidRPr="008D5BF7" w:rsidRDefault="0009572F" w:rsidP="0009572F">
      <w:pPr>
        <w:ind w:firstLine="567"/>
        <w:jc w:val="both"/>
        <w:rPr>
          <w:sz w:val="28"/>
          <w:szCs w:val="28"/>
        </w:rPr>
      </w:pPr>
      <w:r w:rsidRPr="008D5BF7">
        <w:rPr>
          <w:sz w:val="28"/>
          <w:szCs w:val="28"/>
        </w:rPr>
        <w:t>Сохранение физического здоровья молодёжи и жителей старшего поколения, а также увеличение продолжительности жизни достигаем путем проведения соревнований и массовых мероприятий спортивного характера.</w:t>
      </w:r>
    </w:p>
    <w:p w:rsidR="0009572F" w:rsidRPr="008D5BF7" w:rsidRDefault="0009572F" w:rsidP="0009572F">
      <w:pPr>
        <w:ind w:firstLine="708"/>
        <w:jc w:val="both"/>
        <w:rPr>
          <w:color w:val="000000"/>
          <w:sz w:val="28"/>
          <w:szCs w:val="28"/>
        </w:rPr>
      </w:pPr>
      <w:r w:rsidRPr="008D5BF7">
        <w:rPr>
          <w:color w:val="000000"/>
          <w:sz w:val="28"/>
          <w:szCs w:val="28"/>
        </w:rPr>
        <w:t xml:space="preserve">На территории округа расположены 69 спортивных сооружений. Из них 1 стадион, 16 спортивных залов, 40 плоскостных спортивных площадок и футбольных полей, 2 тира 10 приспособленных помещений для занятий физической культурой и спортом. </w:t>
      </w:r>
    </w:p>
    <w:p w:rsidR="0009572F" w:rsidRPr="008D5BF7" w:rsidRDefault="0009572F" w:rsidP="0009572F">
      <w:pPr>
        <w:ind w:firstLine="709"/>
        <w:jc w:val="both"/>
        <w:rPr>
          <w:sz w:val="28"/>
          <w:szCs w:val="28"/>
        </w:rPr>
      </w:pPr>
      <w:r w:rsidRPr="008D5BF7">
        <w:rPr>
          <w:sz w:val="28"/>
          <w:szCs w:val="28"/>
        </w:rPr>
        <w:t>Уровень обеспеченности в округе спортивными сооружениями в 2024 году составил 55,25, в 2023 году составил 53,8 % (</w:t>
      </w:r>
      <w:proofErr w:type="spellStart"/>
      <w:r w:rsidRPr="008D5BF7">
        <w:rPr>
          <w:sz w:val="28"/>
          <w:szCs w:val="28"/>
        </w:rPr>
        <w:t>среднекраевой</w:t>
      </w:r>
      <w:proofErr w:type="spellEnd"/>
      <w:r w:rsidRPr="008D5BF7">
        <w:rPr>
          <w:sz w:val="28"/>
          <w:szCs w:val="28"/>
        </w:rPr>
        <w:t xml:space="preserve"> показатель – 61,55).</w:t>
      </w:r>
    </w:p>
    <w:p w:rsidR="0009572F" w:rsidRPr="008D5BF7" w:rsidRDefault="0009572F" w:rsidP="0009572F">
      <w:pPr>
        <w:jc w:val="both"/>
        <w:rPr>
          <w:color w:val="000000"/>
          <w:sz w:val="28"/>
          <w:szCs w:val="28"/>
        </w:rPr>
      </w:pPr>
      <w:r w:rsidRPr="008D5BF7">
        <w:rPr>
          <w:color w:val="000000"/>
          <w:sz w:val="28"/>
          <w:szCs w:val="28"/>
        </w:rPr>
        <w:t xml:space="preserve">         В течение 2024 года на территории округа было проведено более 67 окружных, </w:t>
      </w:r>
      <w:proofErr w:type="spellStart"/>
      <w:r w:rsidRPr="008D5BF7">
        <w:rPr>
          <w:color w:val="000000"/>
          <w:sz w:val="28"/>
          <w:szCs w:val="28"/>
        </w:rPr>
        <w:t>межпоселенческих</w:t>
      </w:r>
      <w:proofErr w:type="spellEnd"/>
      <w:r w:rsidRPr="008D5BF7">
        <w:rPr>
          <w:color w:val="000000"/>
          <w:sz w:val="28"/>
          <w:szCs w:val="28"/>
        </w:rPr>
        <w:t xml:space="preserve"> спортивно-массовых мероприятий, в которых приняли участие более 4000 человек.</w:t>
      </w:r>
    </w:p>
    <w:p w:rsidR="0009572F" w:rsidRPr="008D5BF7" w:rsidRDefault="0009572F" w:rsidP="0009572F">
      <w:pPr>
        <w:ind w:firstLine="709"/>
        <w:jc w:val="both"/>
        <w:rPr>
          <w:sz w:val="28"/>
          <w:szCs w:val="28"/>
        </w:rPr>
      </w:pPr>
      <w:r w:rsidRPr="008D5BF7">
        <w:rPr>
          <w:sz w:val="28"/>
          <w:szCs w:val="28"/>
        </w:rPr>
        <w:t xml:space="preserve">Доля населения, систематически занимающегося физической культурой и спортом от общего числа жителей округа от 3 до 79 лет в 2024 году составила 60,0 %, </w:t>
      </w:r>
      <w:r w:rsidR="00A2112C" w:rsidRPr="008D5BF7">
        <w:rPr>
          <w:sz w:val="28"/>
          <w:szCs w:val="28"/>
        </w:rPr>
        <w:t>в 2023</w:t>
      </w:r>
      <w:r w:rsidRPr="008D5BF7">
        <w:rPr>
          <w:sz w:val="28"/>
          <w:szCs w:val="28"/>
        </w:rPr>
        <w:t xml:space="preserve"> году – 57,9% (</w:t>
      </w:r>
      <w:proofErr w:type="spellStart"/>
      <w:r w:rsidRPr="008D5BF7">
        <w:rPr>
          <w:sz w:val="28"/>
          <w:szCs w:val="28"/>
        </w:rPr>
        <w:t>среднекраевой</w:t>
      </w:r>
      <w:proofErr w:type="spellEnd"/>
      <w:r w:rsidRPr="008D5BF7">
        <w:rPr>
          <w:sz w:val="28"/>
          <w:szCs w:val="28"/>
        </w:rPr>
        <w:t xml:space="preserve"> показатель – 57,95%).</w:t>
      </w:r>
    </w:p>
    <w:p w:rsidR="0009572F" w:rsidRPr="008D5BF7" w:rsidRDefault="0009572F" w:rsidP="0009572F">
      <w:pPr>
        <w:ind w:firstLine="708"/>
        <w:jc w:val="both"/>
        <w:rPr>
          <w:color w:val="000000"/>
          <w:sz w:val="28"/>
          <w:szCs w:val="28"/>
        </w:rPr>
      </w:pPr>
      <w:r w:rsidRPr="008D5BF7">
        <w:rPr>
          <w:color w:val="000000"/>
          <w:sz w:val="28"/>
          <w:szCs w:val="28"/>
        </w:rPr>
        <w:t>За 2024 год представители нашего округа приняли участие в 47 спортивных мероприятиях краевого, межрегионального, всероссийского и международного уровней, в которых приняли участие более 260 человек.</w:t>
      </w:r>
    </w:p>
    <w:p w:rsidR="0009572F" w:rsidRPr="008D5BF7" w:rsidRDefault="0009572F" w:rsidP="0009572F">
      <w:pPr>
        <w:ind w:firstLine="708"/>
        <w:jc w:val="both"/>
        <w:rPr>
          <w:color w:val="000000"/>
          <w:sz w:val="28"/>
          <w:szCs w:val="28"/>
        </w:rPr>
      </w:pPr>
      <w:r w:rsidRPr="008D5BF7">
        <w:rPr>
          <w:color w:val="000000"/>
          <w:sz w:val="28"/>
          <w:szCs w:val="28"/>
        </w:rPr>
        <w:t>49 спортсменам Новоселицкого округа присвоены спортивные звания и спортивные разряды:</w:t>
      </w:r>
    </w:p>
    <w:p w:rsidR="0009572F" w:rsidRPr="008D5BF7" w:rsidRDefault="0009572F" w:rsidP="0009572F">
      <w:pPr>
        <w:ind w:firstLine="708"/>
        <w:jc w:val="both"/>
        <w:rPr>
          <w:color w:val="000000"/>
          <w:sz w:val="28"/>
          <w:szCs w:val="28"/>
        </w:rPr>
      </w:pPr>
      <w:r w:rsidRPr="008D5BF7">
        <w:rPr>
          <w:color w:val="000000"/>
          <w:sz w:val="28"/>
          <w:szCs w:val="28"/>
        </w:rPr>
        <w:t>1 чел. – Мастер спорта по самбо;</w:t>
      </w:r>
    </w:p>
    <w:p w:rsidR="0009572F" w:rsidRPr="008D5BF7" w:rsidRDefault="0009572F" w:rsidP="0009572F">
      <w:pPr>
        <w:ind w:firstLine="708"/>
        <w:jc w:val="both"/>
        <w:rPr>
          <w:color w:val="000000"/>
          <w:sz w:val="28"/>
          <w:szCs w:val="28"/>
        </w:rPr>
      </w:pPr>
      <w:r w:rsidRPr="008D5BF7">
        <w:rPr>
          <w:color w:val="000000"/>
          <w:sz w:val="28"/>
          <w:szCs w:val="28"/>
        </w:rPr>
        <w:t>5 чел. – Кандидат в мастера спорта по самбо;</w:t>
      </w:r>
    </w:p>
    <w:p w:rsidR="0009572F" w:rsidRPr="008D5BF7" w:rsidRDefault="0009572F" w:rsidP="0009572F">
      <w:pPr>
        <w:ind w:firstLine="708"/>
        <w:jc w:val="both"/>
        <w:rPr>
          <w:color w:val="000000"/>
          <w:sz w:val="28"/>
          <w:szCs w:val="28"/>
        </w:rPr>
      </w:pPr>
      <w:r w:rsidRPr="008D5BF7">
        <w:rPr>
          <w:color w:val="000000"/>
          <w:sz w:val="28"/>
          <w:szCs w:val="28"/>
        </w:rPr>
        <w:t>6 чел. - Кандидат в мастера спорта по дзюдо;</w:t>
      </w:r>
    </w:p>
    <w:p w:rsidR="0009572F" w:rsidRPr="008D5BF7" w:rsidRDefault="0009572F" w:rsidP="0009572F">
      <w:pPr>
        <w:ind w:firstLine="708"/>
        <w:jc w:val="both"/>
        <w:rPr>
          <w:color w:val="000000"/>
          <w:sz w:val="28"/>
          <w:szCs w:val="28"/>
        </w:rPr>
      </w:pPr>
      <w:r w:rsidRPr="008D5BF7">
        <w:rPr>
          <w:color w:val="000000"/>
          <w:sz w:val="28"/>
          <w:szCs w:val="28"/>
        </w:rPr>
        <w:t>25 чел. – Второй спортивный разряд по самбо;</w:t>
      </w:r>
    </w:p>
    <w:p w:rsidR="0009572F" w:rsidRPr="008D5BF7" w:rsidRDefault="0009572F" w:rsidP="0009572F">
      <w:pPr>
        <w:ind w:firstLine="708"/>
        <w:jc w:val="both"/>
        <w:rPr>
          <w:color w:val="000000"/>
          <w:sz w:val="28"/>
          <w:szCs w:val="28"/>
        </w:rPr>
      </w:pPr>
      <w:r w:rsidRPr="008D5BF7">
        <w:rPr>
          <w:color w:val="000000"/>
          <w:sz w:val="28"/>
          <w:szCs w:val="28"/>
        </w:rPr>
        <w:t>12 чел. – юношеский спортивный разряд по настольному теннису.</w:t>
      </w:r>
    </w:p>
    <w:p w:rsidR="0009572F" w:rsidRPr="008D5BF7" w:rsidRDefault="0009572F" w:rsidP="0009572F">
      <w:pPr>
        <w:jc w:val="both"/>
        <w:rPr>
          <w:color w:val="000000"/>
          <w:sz w:val="28"/>
          <w:szCs w:val="28"/>
        </w:rPr>
      </w:pPr>
      <w:r w:rsidRPr="008D5BF7">
        <w:rPr>
          <w:color w:val="000000"/>
          <w:sz w:val="28"/>
          <w:szCs w:val="28"/>
        </w:rPr>
        <w:t xml:space="preserve">         Наши высокие спортивные достижения за 2024 год:</w:t>
      </w:r>
    </w:p>
    <w:p w:rsidR="0009572F" w:rsidRPr="008D5BF7" w:rsidRDefault="0009572F" w:rsidP="0009572F">
      <w:pPr>
        <w:ind w:firstLine="708"/>
        <w:jc w:val="both"/>
        <w:rPr>
          <w:color w:val="000000"/>
          <w:sz w:val="28"/>
          <w:szCs w:val="28"/>
        </w:rPr>
      </w:pPr>
      <w:r w:rsidRPr="008D5BF7">
        <w:rPr>
          <w:color w:val="000000"/>
          <w:sz w:val="28"/>
          <w:szCs w:val="28"/>
        </w:rPr>
        <w:t xml:space="preserve">- Команда юных футболистов МОУ «СОШ № 1» с. Новоселицкого стала Чемпионом краевого этапа Всероссийских соревнований по </w:t>
      </w:r>
      <w:proofErr w:type="spellStart"/>
      <w:r w:rsidRPr="008D5BF7">
        <w:rPr>
          <w:color w:val="000000"/>
          <w:sz w:val="28"/>
          <w:szCs w:val="28"/>
        </w:rPr>
        <w:t>футзалу</w:t>
      </w:r>
      <w:proofErr w:type="spellEnd"/>
      <w:r w:rsidRPr="008D5BF7">
        <w:rPr>
          <w:color w:val="000000"/>
          <w:sz w:val="28"/>
          <w:szCs w:val="28"/>
        </w:rPr>
        <w:t xml:space="preserve"> среди общеобразовательных организаций;</w:t>
      </w:r>
    </w:p>
    <w:p w:rsidR="0009572F" w:rsidRPr="008D5BF7" w:rsidRDefault="0009572F" w:rsidP="0009572F">
      <w:pPr>
        <w:ind w:firstLine="708"/>
        <w:jc w:val="both"/>
        <w:rPr>
          <w:color w:val="000000"/>
          <w:sz w:val="28"/>
          <w:szCs w:val="28"/>
        </w:rPr>
      </w:pPr>
      <w:r w:rsidRPr="008D5BF7">
        <w:rPr>
          <w:color w:val="000000"/>
          <w:sz w:val="28"/>
          <w:szCs w:val="28"/>
        </w:rPr>
        <w:t xml:space="preserve">- Кубок России по боевому самбо среди мужчин в своей весовой категории завоевал Гамзатов Ахмед и бронзовым призером стал Рамазан </w:t>
      </w:r>
      <w:proofErr w:type="spellStart"/>
      <w:r w:rsidRPr="008D5BF7">
        <w:rPr>
          <w:color w:val="000000"/>
          <w:sz w:val="28"/>
          <w:szCs w:val="28"/>
        </w:rPr>
        <w:t>Магомедалиев</w:t>
      </w:r>
      <w:proofErr w:type="spellEnd"/>
      <w:r w:rsidRPr="008D5BF7">
        <w:rPr>
          <w:color w:val="000000"/>
          <w:sz w:val="28"/>
          <w:szCs w:val="28"/>
        </w:rPr>
        <w:t>;</w:t>
      </w:r>
    </w:p>
    <w:p w:rsidR="0009572F" w:rsidRPr="008D5BF7" w:rsidRDefault="0009572F" w:rsidP="0009572F">
      <w:pPr>
        <w:jc w:val="both"/>
        <w:rPr>
          <w:color w:val="000000"/>
          <w:sz w:val="28"/>
          <w:szCs w:val="28"/>
        </w:rPr>
      </w:pPr>
      <w:r w:rsidRPr="008D5BF7">
        <w:rPr>
          <w:color w:val="000000"/>
          <w:sz w:val="28"/>
          <w:szCs w:val="28"/>
        </w:rPr>
        <w:tab/>
        <w:t xml:space="preserve">- 1 и 2 места во Всероссийских соревнованиях по самбо, посвященных памяти Героя России Г.Н. Трошева это Белецкий Тимур и Меджидова </w:t>
      </w:r>
      <w:proofErr w:type="spellStart"/>
      <w:r w:rsidRPr="008D5BF7">
        <w:rPr>
          <w:color w:val="000000"/>
          <w:sz w:val="28"/>
          <w:szCs w:val="28"/>
        </w:rPr>
        <w:t>Алпият</w:t>
      </w:r>
      <w:proofErr w:type="spellEnd"/>
      <w:r w:rsidRPr="008D5BF7">
        <w:rPr>
          <w:color w:val="000000"/>
          <w:sz w:val="28"/>
          <w:szCs w:val="28"/>
        </w:rPr>
        <w:t>.</w:t>
      </w:r>
    </w:p>
    <w:p w:rsidR="0009572F" w:rsidRPr="008D5BF7" w:rsidRDefault="0009572F" w:rsidP="0009572F">
      <w:pPr>
        <w:ind w:right="21" w:firstLine="708"/>
        <w:jc w:val="both"/>
        <w:rPr>
          <w:sz w:val="28"/>
          <w:szCs w:val="28"/>
        </w:rPr>
      </w:pPr>
      <w:r w:rsidRPr="008D5BF7">
        <w:rPr>
          <w:sz w:val="28"/>
          <w:szCs w:val="28"/>
        </w:rPr>
        <w:lastRenderedPageBreak/>
        <w:t xml:space="preserve">В рамках государственной программы Ставропольского края «Развитие физической культуры и спорта» и регионального проекта «Развитие инфраструктуры в сфере физической культуры и спорта» реализуется проект по строительству в селе Новоселицкое физкультурно-оздоровительного комплекса (далее – проект).  </w:t>
      </w:r>
    </w:p>
    <w:p w:rsidR="0009572F" w:rsidRPr="008D5BF7" w:rsidRDefault="0009572F" w:rsidP="0009572F">
      <w:pPr>
        <w:ind w:right="21" w:firstLine="708"/>
        <w:jc w:val="both"/>
        <w:rPr>
          <w:sz w:val="28"/>
          <w:szCs w:val="28"/>
        </w:rPr>
      </w:pPr>
      <w:r w:rsidRPr="008D5BF7">
        <w:rPr>
          <w:sz w:val="28"/>
          <w:szCs w:val="28"/>
        </w:rPr>
        <w:t>В соответствии с соглашением о реализации проекта плановые сроки строительства физкультурно-оздоровительного комплекса в селе Новоселицком Новоселицкого муниципального округа Ставропольского края (далее – объект) составляли 2023-2024 годы. На строительство объекта выделены средства краевого бюджета в размере 157,84 млн. рублей.</w:t>
      </w:r>
    </w:p>
    <w:p w:rsidR="0009572F" w:rsidRPr="008D5BF7" w:rsidRDefault="0009572F" w:rsidP="0009572F">
      <w:pPr>
        <w:ind w:right="21" w:firstLine="708"/>
        <w:jc w:val="both"/>
        <w:rPr>
          <w:sz w:val="28"/>
          <w:szCs w:val="28"/>
        </w:rPr>
      </w:pPr>
      <w:r w:rsidRPr="008D5BF7">
        <w:rPr>
          <w:sz w:val="28"/>
          <w:szCs w:val="28"/>
        </w:rPr>
        <w:t xml:space="preserve">Вместе с тем, на сегодняшний день строительная готовность объекта составляет только 15%, из выделенных средств освоено </w:t>
      </w:r>
      <w:r w:rsidR="00C6148A" w:rsidRPr="008D5BF7">
        <w:rPr>
          <w:sz w:val="28"/>
          <w:szCs w:val="28"/>
        </w:rPr>
        <w:t xml:space="preserve">38,02 </w:t>
      </w:r>
      <w:r w:rsidRPr="008D5BF7">
        <w:rPr>
          <w:sz w:val="28"/>
          <w:szCs w:val="28"/>
        </w:rPr>
        <w:t>млн. рублей</w:t>
      </w:r>
      <w:r w:rsidR="00C6148A" w:rsidRPr="008D5BF7">
        <w:rPr>
          <w:sz w:val="28"/>
          <w:szCs w:val="28"/>
        </w:rPr>
        <w:t xml:space="preserve"> </w:t>
      </w:r>
      <w:proofErr w:type="gramStart"/>
      <w:r w:rsidR="00C6148A" w:rsidRPr="008D5BF7">
        <w:rPr>
          <w:sz w:val="28"/>
          <w:szCs w:val="28"/>
        </w:rPr>
        <w:t>( в</w:t>
      </w:r>
      <w:proofErr w:type="gramEnd"/>
      <w:r w:rsidR="00C6148A" w:rsidRPr="008D5BF7">
        <w:rPr>
          <w:sz w:val="28"/>
          <w:szCs w:val="28"/>
        </w:rPr>
        <w:t xml:space="preserve"> том числе авансовые платежи подлежащие возврату 16,35 </w:t>
      </w:r>
      <w:proofErr w:type="spellStart"/>
      <w:r w:rsidR="00C6148A" w:rsidRPr="008D5BF7">
        <w:rPr>
          <w:sz w:val="28"/>
          <w:szCs w:val="28"/>
        </w:rPr>
        <w:t>млн.рублей</w:t>
      </w:r>
      <w:proofErr w:type="spellEnd"/>
      <w:r w:rsidR="00C6148A" w:rsidRPr="008D5BF7">
        <w:rPr>
          <w:sz w:val="28"/>
          <w:szCs w:val="28"/>
        </w:rPr>
        <w:t>)</w:t>
      </w:r>
      <w:r w:rsidRPr="008D5BF7">
        <w:rPr>
          <w:sz w:val="28"/>
          <w:szCs w:val="28"/>
        </w:rPr>
        <w:t xml:space="preserve">, в том числе проведены работы по вертикальной планировке, устройству фундаментов, подготовке под основания полов, устройству газораспределительных сетей до точки технологического присоединения. </w:t>
      </w:r>
    </w:p>
    <w:p w:rsidR="0009572F" w:rsidRPr="008D5BF7" w:rsidRDefault="0009572F" w:rsidP="0009572F">
      <w:pPr>
        <w:ind w:right="21" w:firstLine="708"/>
        <w:jc w:val="both"/>
        <w:rPr>
          <w:sz w:val="28"/>
          <w:szCs w:val="28"/>
        </w:rPr>
      </w:pPr>
      <w:r w:rsidRPr="008D5BF7">
        <w:rPr>
          <w:sz w:val="28"/>
          <w:szCs w:val="28"/>
        </w:rPr>
        <w:t xml:space="preserve">Причины </w:t>
      </w:r>
      <w:r w:rsidR="006F39DD" w:rsidRPr="008D5BF7">
        <w:rPr>
          <w:sz w:val="28"/>
          <w:szCs w:val="28"/>
        </w:rPr>
        <w:t>приостановления строительства</w:t>
      </w:r>
      <w:r w:rsidRPr="008D5BF7">
        <w:rPr>
          <w:sz w:val="28"/>
          <w:szCs w:val="28"/>
        </w:rPr>
        <w:t xml:space="preserve"> – низкое качество проектно-сметной документации и проведенных геологических изысканий. При строительстве объекта были выявлены проблемы с грунтовыми водами, возникла необходимость внесения изменений в проектно-сметную документацию, выявлены значительные объемы работ, не учтенные в проектно-сметной документации.</w:t>
      </w:r>
      <w:r w:rsidR="006F39DD" w:rsidRPr="008D5BF7">
        <w:rPr>
          <w:sz w:val="28"/>
          <w:szCs w:val="28"/>
        </w:rPr>
        <w:t xml:space="preserve"> </w:t>
      </w:r>
      <w:r w:rsidRPr="008D5BF7">
        <w:rPr>
          <w:sz w:val="28"/>
          <w:szCs w:val="28"/>
        </w:rPr>
        <w:t xml:space="preserve">В настоящее время контракт на строительство объекта расторгнут в одностороннем порядке. </w:t>
      </w:r>
    </w:p>
    <w:p w:rsidR="00D8018A" w:rsidRPr="008D5BF7" w:rsidRDefault="00D8018A" w:rsidP="00D8018A">
      <w:pPr>
        <w:ind w:firstLine="708"/>
        <w:jc w:val="both"/>
        <w:rPr>
          <w:i/>
          <w:sz w:val="28"/>
          <w:szCs w:val="28"/>
        </w:rPr>
      </w:pPr>
      <w:r w:rsidRPr="008D5BF7">
        <w:rPr>
          <w:i/>
          <w:sz w:val="28"/>
          <w:szCs w:val="28"/>
        </w:rPr>
        <w:t>Задачи на 202</w:t>
      </w:r>
      <w:r w:rsidR="006F39DD" w:rsidRPr="008D5BF7">
        <w:rPr>
          <w:i/>
          <w:sz w:val="28"/>
          <w:szCs w:val="28"/>
        </w:rPr>
        <w:t>5</w:t>
      </w:r>
      <w:r w:rsidRPr="008D5BF7">
        <w:rPr>
          <w:i/>
          <w:sz w:val="28"/>
          <w:szCs w:val="28"/>
        </w:rPr>
        <w:t xml:space="preserve"> год:</w:t>
      </w:r>
    </w:p>
    <w:p w:rsidR="006F39DD" w:rsidRPr="008D5BF7" w:rsidRDefault="006F39DD" w:rsidP="006F39DD">
      <w:pPr>
        <w:ind w:right="21" w:firstLine="708"/>
        <w:jc w:val="both"/>
        <w:rPr>
          <w:sz w:val="28"/>
          <w:szCs w:val="28"/>
        </w:rPr>
      </w:pPr>
      <w:r w:rsidRPr="008D5BF7">
        <w:rPr>
          <w:sz w:val="28"/>
          <w:szCs w:val="28"/>
        </w:rPr>
        <w:t xml:space="preserve">Провести работы по корректировке проектно-сметной документации физкультурно-оздоровительного комплекса в с. Новоселицком по ул. Спортивной, 2 и передать проектно-сметную документацию в государственную экспертизу в сфере строительства. </w:t>
      </w:r>
    </w:p>
    <w:p w:rsidR="00D8018A" w:rsidRPr="008D5BF7" w:rsidRDefault="00D8018A" w:rsidP="00D8018A">
      <w:pPr>
        <w:spacing w:line="0" w:lineRule="atLeast"/>
        <w:ind w:firstLine="709"/>
        <w:jc w:val="both"/>
        <w:rPr>
          <w:b/>
          <w:i/>
          <w:color w:val="000000"/>
          <w:sz w:val="28"/>
          <w:szCs w:val="28"/>
        </w:rPr>
      </w:pPr>
    </w:p>
    <w:p w:rsidR="00D8018A" w:rsidRPr="008D5BF7" w:rsidRDefault="00D8018A" w:rsidP="00D8018A">
      <w:pPr>
        <w:spacing w:line="0" w:lineRule="atLeast"/>
        <w:ind w:firstLine="709"/>
        <w:jc w:val="both"/>
        <w:rPr>
          <w:b/>
          <w:i/>
          <w:color w:val="000000"/>
          <w:sz w:val="28"/>
          <w:szCs w:val="28"/>
        </w:rPr>
      </w:pPr>
      <w:r w:rsidRPr="008D5BF7">
        <w:rPr>
          <w:b/>
          <w:i/>
          <w:color w:val="000000"/>
          <w:sz w:val="28"/>
          <w:szCs w:val="28"/>
        </w:rPr>
        <w:t>Безопасность</w:t>
      </w:r>
    </w:p>
    <w:p w:rsidR="00FF6FE5" w:rsidRPr="008D5BF7" w:rsidRDefault="00FF6FE5" w:rsidP="00FF6FE5">
      <w:pPr>
        <w:pStyle w:val="Standard"/>
        <w:ind w:firstLine="709"/>
        <w:jc w:val="both"/>
        <w:rPr>
          <w:rFonts w:eastAsia="Calibri"/>
          <w:kern w:val="0"/>
          <w:sz w:val="28"/>
          <w:szCs w:val="28"/>
          <w:lang w:val="ru-RU" w:eastAsia="en-US" w:bidi="ar-SA"/>
        </w:rPr>
      </w:pPr>
      <w:r w:rsidRPr="008D5BF7">
        <w:rPr>
          <w:rFonts w:eastAsia="Calibri"/>
          <w:kern w:val="0"/>
          <w:sz w:val="28"/>
          <w:szCs w:val="28"/>
          <w:lang w:val="ru-RU" w:eastAsia="en-US" w:bidi="ar-SA"/>
        </w:rPr>
        <w:t xml:space="preserve">Остановимся на вопросах общественной безопасности, защите территорий от чрезвычайных ситуаций природного и техногенного характера. </w:t>
      </w:r>
    </w:p>
    <w:p w:rsidR="003A5C1A" w:rsidRPr="008D5BF7" w:rsidRDefault="00FF6FE5" w:rsidP="003A5C1A">
      <w:pPr>
        <w:ind w:firstLine="708"/>
        <w:jc w:val="both"/>
        <w:rPr>
          <w:sz w:val="28"/>
          <w:szCs w:val="28"/>
        </w:rPr>
      </w:pPr>
      <w:r w:rsidRPr="008D5BF7">
        <w:rPr>
          <w:sz w:val="28"/>
          <w:szCs w:val="28"/>
        </w:rPr>
        <w:t>В течение купального сезона на постоянной основе было организовано дежурство на месте традиционного отдыха. Для предупреждения несчастных случаев на водных объектах Новоселицкого муниципального округа совместно с представителями 31 ПСЧ 4 ПСО ФПС ГПС ГУ МЧС России по Ставропольскому краю было проведено 39 рейдовых мероприятия. В результате проведенного комплекса мероприятий купальный сезон в округе прошел без происшествий</w:t>
      </w:r>
      <w:r w:rsidR="003A5C1A" w:rsidRPr="008D5BF7">
        <w:rPr>
          <w:sz w:val="28"/>
          <w:szCs w:val="28"/>
        </w:rPr>
        <w:t>, составлено 2 протокола по ст.2.7. «Нарушение правил охраны жизни людей на водных объектах в Ставропольском крае».</w:t>
      </w:r>
    </w:p>
    <w:p w:rsidR="00FF6FE5" w:rsidRPr="008D5BF7" w:rsidRDefault="00FF6FE5" w:rsidP="00D8018A">
      <w:pPr>
        <w:ind w:firstLine="708"/>
        <w:jc w:val="both"/>
        <w:rPr>
          <w:sz w:val="28"/>
          <w:szCs w:val="28"/>
        </w:rPr>
      </w:pPr>
      <w:r w:rsidRPr="008D5BF7">
        <w:rPr>
          <w:sz w:val="28"/>
          <w:szCs w:val="28"/>
        </w:rPr>
        <w:t>В рамках обеспечения пожарной безопасности была проведена опашка населенных пунктов Новоселицкого муниципального округа протяженностью более 38,1 км.</w:t>
      </w:r>
    </w:p>
    <w:p w:rsidR="00FF6FE5" w:rsidRPr="008D5BF7" w:rsidRDefault="00FF6FE5" w:rsidP="00FF6FE5">
      <w:pPr>
        <w:ind w:firstLine="708"/>
        <w:jc w:val="both"/>
        <w:rPr>
          <w:sz w:val="28"/>
          <w:szCs w:val="28"/>
        </w:rPr>
      </w:pPr>
      <w:r w:rsidRPr="008D5BF7">
        <w:rPr>
          <w:sz w:val="28"/>
          <w:szCs w:val="28"/>
        </w:rPr>
        <w:t xml:space="preserve">Выполнены работы по «Созданию муниципальной системы оповещения населения Новоселицкого муниципального округа Ставропольского края», </w:t>
      </w:r>
      <w:r w:rsidRPr="008D5BF7">
        <w:rPr>
          <w:sz w:val="28"/>
          <w:szCs w:val="28"/>
        </w:rPr>
        <w:lastRenderedPageBreak/>
        <w:t>установлена система оповещения в селе Новоселицком на сумму 1 146 000 рублей.</w:t>
      </w:r>
    </w:p>
    <w:p w:rsidR="00FF6FE5" w:rsidRPr="008D5BF7" w:rsidRDefault="00FF6FE5" w:rsidP="00FF6FE5">
      <w:pPr>
        <w:tabs>
          <w:tab w:val="left" w:pos="0"/>
        </w:tabs>
        <w:jc w:val="both"/>
        <w:rPr>
          <w:sz w:val="28"/>
          <w:szCs w:val="28"/>
        </w:rPr>
      </w:pPr>
      <w:r w:rsidRPr="008D5BF7">
        <w:rPr>
          <w:sz w:val="28"/>
          <w:szCs w:val="28"/>
        </w:rPr>
        <w:tab/>
        <w:t xml:space="preserve">За 2024 год округ дважды принял участие в краевой проверке работоспособности муниципальной системы оповещения, по результатам которой составлен Акт готовности МСО, а также успешно прошли 2 тренировки по ЧС и 2 тренировки по ГО. </w:t>
      </w:r>
    </w:p>
    <w:p w:rsidR="00FF6FE5" w:rsidRPr="008D5BF7" w:rsidRDefault="00FF6FE5" w:rsidP="00FF6FE5">
      <w:pPr>
        <w:tabs>
          <w:tab w:val="left" w:pos="0"/>
        </w:tabs>
        <w:jc w:val="both"/>
        <w:rPr>
          <w:sz w:val="28"/>
          <w:szCs w:val="28"/>
        </w:rPr>
      </w:pPr>
      <w:r w:rsidRPr="008D5BF7">
        <w:rPr>
          <w:sz w:val="28"/>
          <w:szCs w:val="28"/>
        </w:rPr>
        <w:tab/>
        <w:t>Проведено две проверки работоспособности системы оповещения без включения оконечных источников.</w:t>
      </w:r>
    </w:p>
    <w:p w:rsidR="00DE318C" w:rsidRPr="008D5BF7" w:rsidRDefault="00DE318C" w:rsidP="00DE318C">
      <w:pPr>
        <w:tabs>
          <w:tab w:val="left" w:pos="0"/>
        </w:tabs>
        <w:jc w:val="both"/>
        <w:rPr>
          <w:sz w:val="28"/>
          <w:szCs w:val="28"/>
        </w:rPr>
      </w:pPr>
      <w:r w:rsidRPr="008D5BF7">
        <w:rPr>
          <w:sz w:val="28"/>
          <w:szCs w:val="28"/>
        </w:rPr>
        <w:tab/>
        <w:t>В ходе построения и развития АПК «Безопасный город» в местах массового пребывания людей Новоселицкого муниципального округа Ставропольского края в 2024 году было установлено 13 камер видеонаблюдения.</w:t>
      </w:r>
    </w:p>
    <w:p w:rsidR="00DE318C" w:rsidRPr="008D5BF7" w:rsidRDefault="00DE318C" w:rsidP="00DE318C">
      <w:pPr>
        <w:tabs>
          <w:tab w:val="left" w:pos="0"/>
        </w:tabs>
        <w:jc w:val="both"/>
        <w:rPr>
          <w:sz w:val="28"/>
          <w:szCs w:val="28"/>
        </w:rPr>
      </w:pPr>
      <w:r w:rsidRPr="008D5BF7">
        <w:rPr>
          <w:sz w:val="28"/>
          <w:szCs w:val="28"/>
        </w:rPr>
        <w:tab/>
        <w:t xml:space="preserve">В 2024 году членами народных дружин и казаками </w:t>
      </w:r>
      <w:r w:rsidR="00C56323" w:rsidRPr="008D5BF7">
        <w:rPr>
          <w:sz w:val="28"/>
          <w:szCs w:val="28"/>
        </w:rPr>
        <w:t>округа осуществлялась</w:t>
      </w:r>
      <w:r w:rsidRPr="008D5BF7">
        <w:rPr>
          <w:sz w:val="28"/>
          <w:szCs w:val="28"/>
        </w:rPr>
        <w:t xml:space="preserve"> охрана общественной безопасности и поддержания правопорядка при проведении праздничных мероприятий (Новогодние и Рождественские праздники, день знаний, майские праздники, последний звонок, скачки и т.д.). Всего осуществлено более 250 выходов.</w:t>
      </w:r>
    </w:p>
    <w:p w:rsidR="00DE318C" w:rsidRPr="008D5BF7" w:rsidRDefault="00DE318C" w:rsidP="00FF6FE5">
      <w:pPr>
        <w:tabs>
          <w:tab w:val="left" w:pos="0"/>
        </w:tabs>
        <w:jc w:val="both"/>
        <w:rPr>
          <w:sz w:val="28"/>
          <w:szCs w:val="28"/>
        </w:rPr>
      </w:pPr>
    </w:p>
    <w:p w:rsidR="00D8018A" w:rsidRPr="008D5BF7" w:rsidRDefault="00D8018A" w:rsidP="00D8018A">
      <w:pPr>
        <w:pStyle w:val="2"/>
        <w:spacing w:after="0" w:line="240" w:lineRule="auto"/>
        <w:ind w:left="0" w:firstLine="567"/>
        <w:rPr>
          <w:b/>
          <w:i/>
          <w:color w:val="000000"/>
          <w:sz w:val="28"/>
          <w:szCs w:val="28"/>
        </w:rPr>
      </w:pPr>
      <w:r w:rsidRPr="008D5BF7">
        <w:rPr>
          <w:b/>
          <w:i/>
          <w:color w:val="000000"/>
          <w:sz w:val="28"/>
          <w:szCs w:val="28"/>
        </w:rPr>
        <w:t xml:space="preserve">МФЦ   </w:t>
      </w:r>
    </w:p>
    <w:p w:rsidR="00D8018A" w:rsidRPr="008D5BF7" w:rsidRDefault="00DE0B39" w:rsidP="00D8018A">
      <w:pPr>
        <w:ind w:firstLine="709"/>
        <w:jc w:val="both"/>
        <w:rPr>
          <w:sz w:val="28"/>
          <w:szCs w:val="28"/>
        </w:rPr>
      </w:pPr>
      <w:r w:rsidRPr="008D5BF7">
        <w:rPr>
          <w:sz w:val="28"/>
          <w:szCs w:val="28"/>
        </w:rPr>
        <w:t>П</w:t>
      </w:r>
      <w:r w:rsidR="00D8018A" w:rsidRPr="008D5BF7">
        <w:rPr>
          <w:sz w:val="28"/>
          <w:szCs w:val="28"/>
        </w:rPr>
        <w:t xml:space="preserve">редоставление </w:t>
      </w:r>
      <w:r w:rsidRPr="008D5BF7">
        <w:rPr>
          <w:sz w:val="28"/>
          <w:szCs w:val="28"/>
        </w:rPr>
        <w:t xml:space="preserve">государственных и муниципальных </w:t>
      </w:r>
      <w:r w:rsidR="00D8018A" w:rsidRPr="008D5BF7">
        <w:rPr>
          <w:sz w:val="28"/>
          <w:szCs w:val="28"/>
        </w:rPr>
        <w:t xml:space="preserve">услуг </w:t>
      </w:r>
      <w:r w:rsidRPr="008D5BF7">
        <w:rPr>
          <w:sz w:val="28"/>
          <w:szCs w:val="28"/>
        </w:rPr>
        <w:t xml:space="preserve">населению </w:t>
      </w:r>
      <w:r w:rsidR="00D8018A" w:rsidRPr="008D5BF7">
        <w:rPr>
          <w:sz w:val="28"/>
          <w:szCs w:val="28"/>
        </w:rPr>
        <w:t xml:space="preserve">по принципу «одного окна» </w:t>
      </w:r>
      <w:r w:rsidRPr="008D5BF7">
        <w:rPr>
          <w:sz w:val="28"/>
          <w:szCs w:val="28"/>
        </w:rPr>
        <w:t>в округе осуществляет</w:t>
      </w:r>
      <w:r w:rsidR="00D8018A" w:rsidRPr="008D5BF7">
        <w:rPr>
          <w:sz w:val="28"/>
          <w:szCs w:val="28"/>
        </w:rPr>
        <w:t xml:space="preserve"> 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котор</w:t>
      </w:r>
      <w:r w:rsidRPr="008D5BF7">
        <w:rPr>
          <w:sz w:val="28"/>
          <w:szCs w:val="28"/>
        </w:rPr>
        <w:t xml:space="preserve">ое </w:t>
      </w:r>
      <w:r w:rsidR="00D8018A" w:rsidRPr="008D5BF7">
        <w:rPr>
          <w:sz w:val="28"/>
          <w:szCs w:val="28"/>
        </w:rPr>
        <w:t>представлен</w:t>
      </w:r>
      <w:r w:rsidRPr="008D5BF7">
        <w:rPr>
          <w:sz w:val="28"/>
          <w:szCs w:val="28"/>
        </w:rPr>
        <w:t>о</w:t>
      </w:r>
      <w:r w:rsidR="00D8018A" w:rsidRPr="008D5BF7">
        <w:rPr>
          <w:sz w:val="28"/>
          <w:szCs w:val="28"/>
        </w:rPr>
        <w:t xml:space="preserve"> центральным офисом в селе Новоселицком, а также 6 территориально-обособленных структурными подразделениями (ТОСП) в поселениях округа (с. Китаевское, с. Падинское, пос. Новый Маяк, с.</w:t>
      </w:r>
      <w:r w:rsidR="00943C34" w:rsidRPr="008D5BF7">
        <w:rPr>
          <w:sz w:val="28"/>
          <w:szCs w:val="28"/>
        </w:rPr>
        <w:t xml:space="preserve"> </w:t>
      </w:r>
      <w:r w:rsidR="00D8018A" w:rsidRPr="008D5BF7">
        <w:rPr>
          <w:sz w:val="28"/>
          <w:szCs w:val="28"/>
        </w:rPr>
        <w:t>Журавское, с.</w:t>
      </w:r>
      <w:r w:rsidR="00943C34" w:rsidRPr="008D5BF7">
        <w:rPr>
          <w:sz w:val="28"/>
          <w:szCs w:val="28"/>
        </w:rPr>
        <w:t xml:space="preserve"> </w:t>
      </w:r>
      <w:r w:rsidR="00D8018A" w:rsidRPr="008D5BF7">
        <w:rPr>
          <w:sz w:val="28"/>
          <w:szCs w:val="28"/>
        </w:rPr>
        <w:t>Чернолесское, с. Долиновка).</w:t>
      </w:r>
    </w:p>
    <w:p w:rsidR="00DE0B39" w:rsidRPr="008D5BF7" w:rsidRDefault="00DE0B39" w:rsidP="00DE0B39">
      <w:pPr>
        <w:ind w:firstLine="708"/>
        <w:jc w:val="both"/>
        <w:rPr>
          <w:sz w:val="28"/>
          <w:szCs w:val="28"/>
        </w:rPr>
      </w:pPr>
      <w:r w:rsidRPr="008D5BF7">
        <w:rPr>
          <w:sz w:val="28"/>
          <w:szCs w:val="28"/>
        </w:rPr>
        <w:t xml:space="preserve">За период с 01 января по 31 декабря 2024 года в МФЦ (центральный офис, территориально-обособленные структурные подразделения) зарегистрировано 32 351 обращение заявителей за предоставлением государственных, муниципальных и иных услуг, (в 2023 году было зарегистрировано </w:t>
      </w:r>
      <w:r w:rsidRPr="008D5BF7">
        <w:rPr>
          <w:sz w:val="28"/>
        </w:rPr>
        <w:t>31 319 таких обращений).</w:t>
      </w:r>
      <w:r w:rsidRPr="008D5BF7">
        <w:rPr>
          <w:sz w:val="28"/>
          <w:szCs w:val="28"/>
        </w:rPr>
        <w:t xml:space="preserve"> </w:t>
      </w:r>
    </w:p>
    <w:p w:rsidR="00DE0B39" w:rsidRPr="008D5BF7" w:rsidRDefault="00DE0B39" w:rsidP="00DE0B39">
      <w:pPr>
        <w:ind w:firstLine="708"/>
        <w:jc w:val="both"/>
        <w:rPr>
          <w:sz w:val="28"/>
          <w:szCs w:val="28"/>
        </w:rPr>
      </w:pPr>
      <w:r w:rsidRPr="008D5BF7">
        <w:rPr>
          <w:sz w:val="28"/>
          <w:szCs w:val="28"/>
        </w:rPr>
        <w:t xml:space="preserve">Все предоставляемые услуги подразделяются на 4 группы: </w:t>
      </w:r>
    </w:p>
    <w:p w:rsidR="00DE0B39" w:rsidRPr="008D5BF7" w:rsidRDefault="00DE0B39" w:rsidP="00DE0B39">
      <w:pPr>
        <w:ind w:firstLine="708"/>
        <w:jc w:val="both"/>
        <w:rPr>
          <w:sz w:val="28"/>
          <w:szCs w:val="28"/>
        </w:rPr>
      </w:pPr>
      <w:r w:rsidRPr="008D5BF7">
        <w:rPr>
          <w:sz w:val="28"/>
          <w:szCs w:val="28"/>
        </w:rPr>
        <w:t>- услуги федеральных органов власти – 19672 обращений, в 2023 году обращений 18165, или 108 % к прошлому году;</w:t>
      </w:r>
    </w:p>
    <w:p w:rsidR="00DE0B39" w:rsidRPr="008D5BF7" w:rsidRDefault="00DE0B39" w:rsidP="00DE0B39">
      <w:pPr>
        <w:ind w:firstLine="708"/>
        <w:jc w:val="both"/>
        <w:rPr>
          <w:sz w:val="28"/>
          <w:szCs w:val="28"/>
        </w:rPr>
      </w:pPr>
      <w:r w:rsidRPr="008D5BF7">
        <w:rPr>
          <w:sz w:val="28"/>
          <w:szCs w:val="28"/>
        </w:rPr>
        <w:t>- услуги региональных органов власти – 379 обращений, в 2023 году обращений 385, или 98 % к прошлому году;</w:t>
      </w:r>
    </w:p>
    <w:p w:rsidR="00DE0B39" w:rsidRPr="008D5BF7" w:rsidRDefault="00DE0B39" w:rsidP="00DE0B39">
      <w:pPr>
        <w:ind w:firstLine="708"/>
        <w:jc w:val="both"/>
        <w:rPr>
          <w:sz w:val="28"/>
          <w:szCs w:val="28"/>
        </w:rPr>
      </w:pPr>
      <w:r w:rsidRPr="008D5BF7">
        <w:rPr>
          <w:sz w:val="28"/>
          <w:szCs w:val="28"/>
        </w:rPr>
        <w:t>- муниципальные услуги – 3004 обращений, в 2023 году обращений 3488, или 86 % к прошлому году;</w:t>
      </w:r>
    </w:p>
    <w:p w:rsidR="00DE0B39" w:rsidRPr="008D5BF7" w:rsidRDefault="00DE0B39" w:rsidP="00DE0B39">
      <w:pPr>
        <w:ind w:firstLine="708"/>
        <w:jc w:val="both"/>
        <w:rPr>
          <w:sz w:val="28"/>
          <w:szCs w:val="28"/>
        </w:rPr>
      </w:pPr>
      <w:r w:rsidRPr="008D5BF7">
        <w:rPr>
          <w:sz w:val="28"/>
          <w:szCs w:val="28"/>
        </w:rPr>
        <w:t xml:space="preserve">- иные услуги – 9296 обращений, в 2023 году обращений 9281, или 101% к прошлому году. </w:t>
      </w:r>
    </w:p>
    <w:p w:rsidR="00A41AAA" w:rsidRPr="008D5BF7" w:rsidRDefault="00A41AAA" w:rsidP="00A41AAA">
      <w:pPr>
        <w:ind w:firstLine="708"/>
        <w:jc w:val="both"/>
        <w:rPr>
          <w:sz w:val="28"/>
          <w:szCs w:val="28"/>
        </w:rPr>
      </w:pPr>
      <w:r w:rsidRPr="008D5BF7">
        <w:rPr>
          <w:sz w:val="28"/>
          <w:szCs w:val="28"/>
        </w:rPr>
        <w:t xml:space="preserve">Среди заявителей по-прежнему сохраняется спрос на такую услугу как создание личного кабинета в ЕСИА или восстановление доступа к нему - 5820 обращений, в 2023 году обращений 5282– 110 % к прошлому году.  </w:t>
      </w:r>
    </w:p>
    <w:p w:rsidR="00A41AAA" w:rsidRPr="008D5BF7" w:rsidRDefault="00A41AAA" w:rsidP="00A41AAA">
      <w:pPr>
        <w:ind w:firstLine="708"/>
        <w:jc w:val="both"/>
        <w:rPr>
          <w:sz w:val="28"/>
          <w:szCs w:val="28"/>
        </w:rPr>
      </w:pPr>
      <w:r w:rsidRPr="008D5BF7">
        <w:rPr>
          <w:sz w:val="28"/>
          <w:szCs w:val="28"/>
        </w:rPr>
        <w:lastRenderedPageBreak/>
        <w:t xml:space="preserve">В 2024 году в МФЦ обратилось 9 заявителей для получения консультации прохождения процедуры внесудебного банкротства, принято было 2 заявления по данной услуге.  </w:t>
      </w:r>
    </w:p>
    <w:p w:rsidR="00A41AAA" w:rsidRPr="008D5BF7" w:rsidRDefault="00A41AAA" w:rsidP="00A41AAA">
      <w:pPr>
        <w:ind w:firstLine="708"/>
        <w:jc w:val="both"/>
        <w:rPr>
          <w:sz w:val="28"/>
          <w:szCs w:val="28"/>
        </w:rPr>
      </w:pPr>
      <w:r w:rsidRPr="008D5BF7">
        <w:rPr>
          <w:sz w:val="28"/>
          <w:szCs w:val="28"/>
        </w:rPr>
        <w:t xml:space="preserve">За прошедший год населению было оказано 7 услуг по выездному приему граждан, на сумму 17330 рублей, что составляет 58% к уровню прошлого года, в 2023 году оказано 12 услуг по выездному приему граждан. </w:t>
      </w:r>
    </w:p>
    <w:p w:rsidR="00A41AAA" w:rsidRPr="008D5BF7" w:rsidRDefault="00A41AAA" w:rsidP="00A41AAA">
      <w:pPr>
        <w:ind w:firstLine="708"/>
        <w:jc w:val="both"/>
        <w:rPr>
          <w:sz w:val="28"/>
          <w:szCs w:val="28"/>
        </w:rPr>
      </w:pPr>
      <w:r w:rsidRPr="008D5BF7">
        <w:rPr>
          <w:sz w:val="28"/>
          <w:szCs w:val="28"/>
        </w:rPr>
        <w:t xml:space="preserve">Проведя сравнительный анализ за 2023 год и 2024 год, можно сказать, что, несмотря на то, что многие услуги стали доступными на портале </w:t>
      </w:r>
      <w:proofErr w:type="spellStart"/>
      <w:r w:rsidRPr="008D5BF7">
        <w:rPr>
          <w:sz w:val="28"/>
          <w:szCs w:val="28"/>
        </w:rPr>
        <w:t>Госуслуги</w:t>
      </w:r>
      <w:proofErr w:type="spellEnd"/>
      <w:r w:rsidRPr="008D5BF7">
        <w:rPr>
          <w:sz w:val="28"/>
          <w:szCs w:val="28"/>
        </w:rPr>
        <w:t xml:space="preserve">, услуги МФЦ остаются так же актуальными и востребованными заявителями. </w:t>
      </w:r>
    </w:p>
    <w:p w:rsidR="00A41AAA" w:rsidRPr="008D5BF7" w:rsidRDefault="00A41AAA" w:rsidP="00A41AAA">
      <w:pPr>
        <w:ind w:firstLine="708"/>
        <w:jc w:val="both"/>
        <w:rPr>
          <w:sz w:val="28"/>
          <w:szCs w:val="28"/>
        </w:rPr>
      </w:pPr>
      <w:r w:rsidRPr="008D5BF7">
        <w:rPr>
          <w:sz w:val="28"/>
          <w:szCs w:val="28"/>
        </w:rPr>
        <w:t>Наряду с государственными и муниципальными услугами, с целью удобства и комфорта заявителей, соблюдения принципа единого окна в МФЦ осуществляется предоставление дополнительных (сопутствующих), платных услуг. Большинство платных услуг – юридические консультации по сделкам с недвижимым имуществом и составление юридически значимых документов (договор купли-продажи, дарения, аренды, мены, передачи прав и обязанностей). Общее количество подготовленных документов составило – 126, количество оказанных консультаций также – 126. Доходы от платных услуг в 2024 году в сумме составили 289 320 рублей 54 копейки.</w:t>
      </w:r>
    </w:p>
    <w:p w:rsidR="00A41AAA" w:rsidRPr="008D5BF7" w:rsidRDefault="00A41AAA" w:rsidP="00A41AAA">
      <w:pPr>
        <w:ind w:firstLine="708"/>
        <w:jc w:val="both"/>
        <w:rPr>
          <w:sz w:val="28"/>
          <w:szCs w:val="28"/>
        </w:rPr>
      </w:pPr>
      <w:r w:rsidRPr="008D5BF7">
        <w:rPr>
          <w:sz w:val="28"/>
          <w:szCs w:val="28"/>
        </w:rPr>
        <w:t>В целях соблюдения требований Указа Президента Российской Федерации от 7 мая 2012 г. N 601 «Об основных направлениях совершенствования системы государственного управления» в МФЦ на систематической основе ведется мониторинг качества предоставления государственных и муниципальных услуг на сайте «</w:t>
      </w:r>
      <w:proofErr w:type="spellStart"/>
      <w:r w:rsidRPr="008D5BF7">
        <w:rPr>
          <w:sz w:val="28"/>
          <w:szCs w:val="28"/>
        </w:rPr>
        <w:t>Вашконтроль.ру</w:t>
      </w:r>
      <w:proofErr w:type="spellEnd"/>
      <w:r w:rsidRPr="008D5BF7">
        <w:rPr>
          <w:sz w:val="28"/>
          <w:szCs w:val="28"/>
        </w:rPr>
        <w:t xml:space="preserve">». Оценить качество предоставления государственных и муниципальных услуг можно в центральном офисе, на сайте МФЦ СК. За 2024 год удовлетворённость качеством оказания услуг в МФЦ составила 100%. </w:t>
      </w:r>
    </w:p>
    <w:p w:rsidR="00D8018A" w:rsidRPr="008D5BF7" w:rsidRDefault="00D8018A" w:rsidP="00D8018A">
      <w:pPr>
        <w:ind w:firstLine="567"/>
        <w:jc w:val="both"/>
        <w:rPr>
          <w:sz w:val="28"/>
          <w:szCs w:val="28"/>
        </w:rPr>
      </w:pPr>
    </w:p>
    <w:p w:rsidR="00D8018A" w:rsidRPr="008D5BF7" w:rsidRDefault="00D8018A" w:rsidP="00D8018A">
      <w:pPr>
        <w:pStyle w:val="2"/>
        <w:spacing w:after="0" w:line="240" w:lineRule="auto"/>
        <w:ind w:left="0" w:firstLine="567"/>
        <w:rPr>
          <w:b/>
          <w:i/>
          <w:sz w:val="28"/>
          <w:szCs w:val="28"/>
        </w:rPr>
      </w:pPr>
      <w:r w:rsidRPr="008D5BF7">
        <w:rPr>
          <w:b/>
          <w:i/>
          <w:sz w:val="28"/>
          <w:szCs w:val="28"/>
        </w:rPr>
        <w:t>Обращения граждан</w:t>
      </w:r>
    </w:p>
    <w:p w:rsidR="0010734B" w:rsidRPr="008D5BF7" w:rsidRDefault="0010734B" w:rsidP="0010734B">
      <w:pPr>
        <w:shd w:val="clear" w:color="auto" w:fill="FFFFFF"/>
        <w:ind w:firstLine="709"/>
        <w:jc w:val="both"/>
        <w:textAlignment w:val="baseline"/>
        <w:rPr>
          <w:sz w:val="28"/>
          <w:szCs w:val="28"/>
          <w:lang w:eastAsia="x-none"/>
        </w:rPr>
      </w:pPr>
      <w:r w:rsidRPr="008D5BF7">
        <w:rPr>
          <w:sz w:val="28"/>
          <w:szCs w:val="28"/>
        </w:rPr>
        <w:t xml:space="preserve">В адрес администрации в 2024 году поступило 323 обращения граждан. Из них главе округа и его заместителями было адресовано 193 обращения граждан, 130 –  поступило из различных краевых органов власти, в основном от Губернатора Ставропольского края. </w:t>
      </w:r>
      <w:r w:rsidRPr="008D5BF7">
        <w:rPr>
          <w:sz w:val="28"/>
          <w:szCs w:val="28"/>
          <w:lang w:val="x-none" w:eastAsia="x-none"/>
        </w:rPr>
        <w:t>По сравнению с прошлым год</w:t>
      </w:r>
      <w:r w:rsidRPr="008D5BF7">
        <w:rPr>
          <w:sz w:val="28"/>
          <w:szCs w:val="28"/>
          <w:lang w:eastAsia="x-none"/>
        </w:rPr>
        <w:t>ом</w:t>
      </w:r>
      <w:r w:rsidRPr="008D5BF7">
        <w:rPr>
          <w:sz w:val="28"/>
          <w:szCs w:val="28"/>
          <w:lang w:val="x-none" w:eastAsia="x-none"/>
        </w:rPr>
        <w:t xml:space="preserve"> количество обращений </w:t>
      </w:r>
      <w:r w:rsidRPr="008D5BF7">
        <w:rPr>
          <w:sz w:val="28"/>
          <w:szCs w:val="28"/>
          <w:lang w:eastAsia="x-none"/>
        </w:rPr>
        <w:t>увеличилось</w:t>
      </w:r>
      <w:r w:rsidRPr="008D5BF7">
        <w:rPr>
          <w:sz w:val="28"/>
          <w:szCs w:val="28"/>
          <w:lang w:val="x-none" w:eastAsia="x-none"/>
        </w:rPr>
        <w:t xml:space="preserve"> на </w:t>
      </w:r>
      <w:r w:rsidRPr="008D5BF7">
        <w:rPr>
          <w:sz w:val="28"/>
          <w:szCs w:val="28"/>
          <w:lang w:eastAsia="x-none"/>
        </w:rPr>
        <w:t>38,63</w:t>
      </w:r>
      <w:r w:rsidRPr="008D5BF7">
        <w:rPr>
          <w:sz w:val="28"/>
          <w:szCs w:val="28"/>
          <w:lang w:val="x-none" w:eastAsia="x-none"/>
        </w:rPr>
        <w:t xml:space="preserve"> % (202</w:t>
      </w:r>
      <w:r w:rsidRPr="008D5BF7">
        <w:rPr>
          <w:sz w:val="28"/>
          <w:szCs w:val="28"/>
          <w:lang w:eastAsia="x-none"/>
        </w:rPr>
        <w:t>3</w:t>
      </w:r>
      <w:r w:rsidRPr="008D5BF7">
        <w:rPr>
          <w:sz w:val="28"/>
          <w:szCs w:val="28"/>
          <w:lang w:val="x-none" w:eastAsia="x-none"/>
        </w:rPr>
        <w:t xml:space="preserve"> - </w:t>
      </w:r>
      <w:r w:rsidRPr="008D5BF7">
        <w:rPr>
          <w:sz w:val="28"/>
          <w:szCs w:val="28"/>
          <w:lang w:eastAsia="x-none"/>
        </w:rPr>
        <w:t>233</w:t>
      </w:r>
      <w:r w:rsidRPr="008D5BF7">
        <w:rPr>
          <w:sz w:val="28"/>
          <w:szCs w:val="28"/>
          <w:lang w:val="x-none" w:eastAsia="x-none"/>
        </w:rPr>
        <w:t>).</w:t>
      </w:r>
    </w:p>
    <w:p w:rsidR="0010734B" w:rsidRPr="008D5BF7" w:rsidRDefault="0010734B" w:rsidP="0010734B">
      <w:pPr>
        <w:shd w:val="clear" w:color="auto" w:fill="FFFFFF"/>
        <w:ind w:firstLine="709"/>
        <w:jc w:val="both"/>
        <w:rPr>
          <w:sz w:val="28"/>
          <w:szCs w:val="28"/>
        </w:rPr>
      </w:pPr>
      <w:r w:rsidRPr="008D5BF7">
        <w:rPr>
          <w:sz w:val="28"/>
          <w:szCs w:val="28"/>
        </w:rPr>
        <w:t xml:space="preserve">  В форме электронного документа поступило 89 обращений, письменных – 76, на телефон доверия Губернатора и главы округа – 44, личный прием – 114. </w:t>
      </w:r>
    </w:p>
    <w:p w:rsidR="0010734B" w:rsidRPr="008D5BF7" w:rsidRDefault="0010734B" w:rsidP="0010734B">
      <w:pPr>
        <w:shd w:val="clear" w:color="auto" w:fill="FFFFFF"/>
        <w:ind w:firstLine="709"/>
        <w:jc w:val="both"/>
        <w:textAlignment w:val="baseline"/>
        <w:rPr>
          <w:sz w:val="28"/>
          <w:szCs w:val="28"/>
          <w:lang w:eastAsia="x-none"/>
        </w:rPr>
      </w:pPr>
      <w:r w:rsidRPr="008D5BF7">
        <w:rPr>
          <w:sz w:val="28"/>
          <w:szCs w:val="28"/>
          <w:lang w:eastAsia="x-none"/>
        </w:rPr>
        <w:t>По социально-демографическому составу среди заявителей преобладают рабочие и служащие -</w:t>
      </w:r>
      <w:r w:rsidR="00E358F9" w:rsidRPr="008D5BF7">
        <w:rPr>
          <w:sz w:val="28"/>
          <w:szCs w:val="28"/>
          <w:lang w:eastAsia="x-none"/>
        </w:rPr>
        <w:t xml:space="preserve"> </w:t>
      </w:r>
      <w:r w:rsidRPr="008D5BF7">
        <w:rPr>
          <w:sz w:val="28"/>
          <w:szCs w:val="28"/>
          <w:lang w:eastAsia="x-none"/>
        </w:rPr>
        <w:t xml:space="preserve">189, пенсионеры – 71, неработающие граждане – 58, коллективных обращений -5. Большая доля обращений принадлежит льготным категориям граждан. Среди них многодетные семьи, одинокие матери, инвалиды. </w:t>
      </w:r>
    </w:p>
    <w:p w:rsidR="0010734B" w:rsidRPr="008D5BF7" w:rsidRDefault="0010734B" w:rsidP="0010734B">
      <w:pPr>
        <w:shd w:val="clear" w:color="auto" w:fill="FFFFFF"/>
        <w:ind w:firstLine="709"/>
        <w:jc w:val="both"/>
        <w:rPr>
          <w:sz w:val="28"/>
          <w:szCs w:val="28"/>
          <w:lang w:eastAsia="x-none"/>
        </w:rPr>
      </w:pPr>
      <w:r w:rsidRPr="008D5BF7">
        <w:rPr>
          <w:sz w:val="28"/>
          <w:szCs w:val="28"/>
          <w:lang w:val="x-none" w:eastAsia="x-none"/>
        </w:rPr>
        <w:t>С выездом на место рассмотрено </w:t>
      </w:r>
      <w:r w:rsidRPr="008D5BF7">
        <w:rPr>
          <w:sz w:val="28"/>
          <w:szCs w:val="28"/>
          <w:lang w:eastAsia="x-none"/>
        </w:rPr>
        <w:t>148</w:t>
      </w:r>
      <w:r w:rsidRPr="008D5BF7">
        <w:rPr>
          <w:sz w:val="28"/>
          <w:szCs w:val="28"/>
          <w:lang w:val="x-none" w:eastAsia="x-none"/>
        </w:rPr>
        <w:t> вопросов или </w:t>
      </w:r>
      <w:r w:rsidRPr="008D5BF7">
        <w:rPr>
          <w:sz w:val="28"/>
          <w:szCs w:val="28"/>
          <w:lang w:eastAsia="x-none"/>
        </w:rPr>
        <w:t xml:space="preserve">45,82 </w:t>
      </w:r>
      <w:r w:rsidRPr="008D5BF7">
        <w:rPr>
          <w:sz w:val="28"/>
          <w:szCs w:val="28"/>
          <w:lang w:val="x-none" w:eastAsia="x-none"/>
        </w:rPr>
        <w:t xml:space="preserve">% от общего количества обращений, в основном это касается </w:t>
      </w:r>
      <w:r w:rsidRPr="008D5BF7">
        <w:rPr>
          <w:sz w:val="28"/>
          <w:szCs w:val="28"/>
          <w:lang w:eastAsia="x-none"/>
        </w:rPr>
        <w:t xml:space="preserve">решение </w:t>
      </w:r>
      <w:r w:rsidRPr="008D5BF7">
        <w:rPr>
          <w:sz w:val="28"/>
          <w:szCs w:val="28"/>
          <w:lang w:val="x-none" w:eastAsia="x-none"/>
        </w:rPr>
        <w:t>земельных вопросов</w:t>
      </w:r>
      <w:r w:rsidRPr="008D5BF7">
        <w:rPr>
          <w:sz w:val="28"/>
          <w:szCs w:val="28"/>
          <w:lang w:eastAsia="x-none"/>
        </w:rPr>
        <w:t>, благоустройства территорий  и ЖКХ.</w:t>
      </w:r>
    </w:p>
    <w:p w:rsidR="0010734B" w:rsidRPr="008D5BF7" w:rsidRDefault="0010734B" w:rsidP="0010734B">
      <w:pPr>
        <w:shd w:val="clear" w:color="auto" w:fill="FFFFFF"/>
        <w:ind w:firstLine="709"/>
        <w:jc w:val="both"/>
        <w:rPr>
          <w:sz w:val="28"/>
          <w:szCs w:val="28"/>
          <w:lang w:eastAsia="x-none"/>
        </w:rPr>
      </w:pPr>
      <w:r w:rsidRPr="008D5BF7">
        <w:rPr>
          <w:sz w:val="28"/>
          <w:szCs w:val="28"/>
          <w:lang w:val="x-none" w:eastAsia="x-none"/>
        </w:rPr>
        <w:lastRenderedPageBreak/>
        <w:t>Основные вопросы, содержащиеся в обращениях: ремонт дорог</w:t>
      </w:r>
      <w:r w:rsidRPr="008D5BF7">
        <w:rPr>
          <w:sz w:val="28"/>
          <w:szCs w:val="28"/>
          <w:lang w:eastAsia="x-none"/>
        </w:rPr>
        <w:t xml:space="preserve">, </w:t>
      </w:r>
      <w:r w:rsidRPr="008D5BF7">
        <w:rPr>
          <w:sz w:val="28"/>
          <w:szCs w:val="28"/>
          <w:lang w:val="x-none" w:eastAsia="x-none"/>
        </w:rPr>
        <w:t>благоустройство</w:t>
      </w:r>
      <w:r w:rsidRPr="008D5BF7">
        <w:rPr>
          <w:sz w:val="28"/>
          <w:szCs w:val="28"/>
          <w:lang w:eastAsia="x-none"/>
        </w:rPr>
        <w:t>,</w:t>
      </w:r>
      <w:r w:rsidRPr="008D5BF7">
        <w:rPr>
          <w:sz w:val="28"/>
          <w:szCs w:val="28"/>
          <w:lang w:val="x-none" w:eastAsia="x-none"/>
        </w:rPr>
        <w:t xml:space="preserve"> </w:t>
      </w:r>
      <w:r w:rsidRPr="008D5BF7">
        <w:rPr>
          <w:sz w:val="28"/>
          <w:szCs w:val="28"/>
          <w:lang w:eastAsia="x-none"/>
        </w:rPr>
        <w:t>меры социальной поддержки,</w:t>
      </w:r>
      <w:r w:rsidRPr="008D5BF7">
        <w:rPr>
          <w:sz w:val="28"/>
          <w:szCs w:val="28"/>
          <w:lang w:val="x-none" w:eastAsia="x-none"/>
        </w:rPr>
        <w:t xml:space="preserve"> перебои в </w:t>
      </w:r>
      <w:r w:rsidRPr="008D5BF7">
        <w:rPr>
          <w:sz w:val="28"/>
          <w:szCs w:val="28"/>
          <w:lang w:eastAsia="x-none"/>
        </w:rPr>
        <w:t>водоснабжении,</w:t>
      </w:r>
      <w:r w:rsidRPr="008D5BF7">
        <w:rPr>
          <w:sz w:val="28"/>
          <w:szCs w:val="28"/>
          <w:lang w:val="x-none" w:eastAsia="x-none"/>
        </w:rPr>
        <w:t xml:space="preserve">  </w:t>
      </w:r>
      <w:r w:rsidRPr="008D5BF7">
        <w:rPr>
          <w:sz w:val="28"/>
          <w:szCs w:val="28"/>
          <w:lang w:eastAsia="x-none"/>
        </w:rPr>
        <w:t>споры между соседями, выделение земельного участка, трудоустройство и др.</w:t>
      </w:r>
    </w:p>
    <w:p w:rsidR="00D8018A" w:rsidRPr="008D5BF7" w:rsidRDefault="0010734B" w:rsidP="0010734B">
      <w:pPr>
        <w:shd w:val="clear" w:color="auto" w:fill="FFFFFF"/>
        <w:ind w:firstLine="709"/>
        <w:jc w:val="both"/>
        <w:rPr>
          <w:sz w:val="28"/>
          <w:szCs w:val="28"/>
          <w:lang w:eastAsia="x-none"/>
        </w:rPr>
      </w:pPr>
      <w:r w:rsidRPr="008D5BF7">
        <w:rPr>
          <w:sz w:val="28"/>
          <w:szCs w:val="28"/>
          <w:lang w:eastAsia="x-none"/>
        </w:rPr>
        <w:t>В отчетном периоде положительно решено – 119 вопросов или 36,84% от общего количества. По остальным вопросам даны ответы разъяснительного характера.</w:t>
      </w:r>
    </w:p>
    <w:p w:rsidR="00D8018A" w:rsidRPr="008D5BF7" w:rsidRDefault="00D8018A" w:rsidP="00D8018A">
      <w:pPr>
        <w:spacing w:line="0" w:lineRule="atLeast"/>
        <w:ind w:firstLine="708"/>
        <w:jc w:val="both"/>
        <w:rPr>
          <w:b/>
          <w:i/>
          <w:color w:val="000000"/>
          <w:sz w:val="28"/>
          <w:szCs w:val="28"/>
        </w:rPr>
      </w:pPr>
    </w:p>
    <w:p w:rsidR="00D8018A" w:rsidRPr="008D5BF7" w:rsidRDefault="00D8018A" w:rsidP="00D8018A">
      <w:pPr>
        <w:spacing w:line="0" w:lineRule="atLeast"/>
        <w:ind w:firstLine="708"/>
        <w:jc w:val="both"/>
        <w:rPr>
          <w:b/>
          <w:i/>
          <w:color w:val="000000"/>
          <w:sz w:val="28"/>
          <w:szCs w:val="28"/>
        </w:rPr>
      </w:pPr>
      <w:r w:rsidRPr="008D5BF7">
        <w:rPr>
          <w:b/>
          <w:i/>
          <w:color w:val="000000"/>
          <w:sz w:val="28"/>
          <w:szCs w:val="28"/>
        </w:rPr>
        <w:t>Поддержка мобилизованных граждан</w:t>
      </w:r>
    </w:p>
    <w:p w:rsidR="00D8018A" w:rsidRPr="008D5BF7" w:rsidRDefault="00D8018A" w:rsidP="00D8018A">
      <w:pPr>
        <w:spacing w:line="0" w:lineRule="atLeast"/>
        <w:ind w:firstLine="708"/>
        <w:jc w:val="both"/>
        <w:rPr>
          <w:color w:val="000000"/>
          <w:sz w:val="28"/>
          <w:szCs w:val="28"/>
        </w:rPr>
      </w:pPr>
      <w:r w:rsidRPr="008D5BF7">
        <w:rPr>
          <w:color w:val="000000"/>
          <w:sz w:val="28"/>
          <w:szCs w:val="28"/>
        </w:rPr>
        <w:t xml:space="preserve"> </w:t>
      </w:r>
      <w:r w:rsidR="00E57FE8" w:rsidRPr="008D5BF7">
        <w:rPr>
          <w:color w:val="000000"/>
          <w:sz w:val="28"/>
          <w:szCs w:val="28"/>
        </w:rPr>
        <w:t xml:space="preserve">В отчетном году важнейшей задачей </w:t>
      </w:r>
      <w:r w:rsidR="00D14B3B" w:rsidRPr="008D5BF7">
        <w:rPr>
          <w:color w:val="000000"/>
          <w:sz w:val="28"/>
          <w:szCs w:val="28"/>
        </w:rPr>
        <w:t>осталась</w:t>
      </w:r>
      <w:r w:rsidR="00E57FE8" w:rsidRPr="008D5BF7">
        <w:rPr>
          <w:color w:val="000000"/>
          <w:sz w:val="28"/>
          <w:szCs w:val="28"/>
        </w:rPr>
        <w:t xml:space="preserve"> </w:t>
      </w:r>
      <w:r w:rsidRPr="008D5BF7">
        <w:rPr>
          <w:color w:val="000000"/>
          <w:sz w:val="28"/>
          <w:szCs w:val="28"/>
        </w:rPr>
        <w:t>поддержка наших ребят, которые с честью выполняют задачи в рамках специальной военной операции.</w:t>
      </w:r>
    </w:p>
    <w:p w:rsidR="00D8018A" w:rsidRPr="008D5BF7" w:rsidRDefault="00D8018A" w:rsidP="00D8018A">
      <w:pPr>
        <w:ind w:firstLine="709"/>
        <w:jc w:val="both"/>
        <w:rPr>
          <w:sz w:val="28"/>
          <w:szCs w:val="28"/>
        </w:rPr>
      </w:pPr>
      <w:r w:rsidRPr="008D5BF7">
        <w:rPr>
          <w:color w:val="000000"/>
          <w:sz w:val="28"/>
          <w:szCs w:val="28"/>
        </w:rPr>
        <w:t xml:space="preserve">  </w:t>
      </w:r>
      <w:r w:rsidRPr="008D5BF7">
        <w:rPr>
          <w:sz w:val="28"/>
          <w:szCs w:val="28"/>
        </w:rPr>
        <w:t>В целях организации оказания помощи и поддержки участников специальной военной операции и их семей постановлением администрации Новоселицкого муниципального округа от 20 октября 2022 года № 725 создан Штаб оказания помощи и поддержки участникам специальной военной операции и их семьям, а также организована работа «горячей линии» для оперативного решения вопросов участников СВО и их семей. Все обращения поступают на горячую линию в Местную общественную приемную партии «Единая Россия».</w:t>
      </w:r>
    </w:p>
    <w:p w:rsidR="00D8018A" w:rsidRPr="008D5BF7" w:rsidRDefault="00D8018A" w:rsidP="00D8018A">
      <w:pPr>
        <w:ind w:firstLine="709"/>
        <w:jc w:val="both"/>
        <w:rPr>
          <w:sz w:val="28"/>
          <w:szCs w:val="28"/>
        </w:rPr>
      </w:pPr>
      <w:r w:rsidRPr="008D5BF7">
        <w:rPr>
          <w:sz w:val="28"/>
          <w:szCs w:val="28"/>
        </w:rPr>
        <w:t xml:space="preserve">За отчетный период в штаб поступило </w:t>
      </w:r>
      <w:r w:rsidR="00025FB6" w:rsidRPr="008D5BF7">
        <w:rPr>
          <w:sz w:val="28"/>
          <w:szCs w:val="28"/>
        </w:rPr>
        <w:t>97</w:t>
      </w:r>
      <w:r w:rsidRPr="008D5BF7">
        <w:rPr>
          <w:sz w:val="28"/>
          <w:szCs w:val="28"/>
        </w:rPr>
        <w:t xml:space="preserve"> обращений, из них:</w:t>
      </w:r>
    </w:p>
    <w:p w:rsidR="00D8018A" w:rsidRPr="008D5BF7" w:rsidRDefault="00D8018A" w:rsidP="00D8018A">
      <w:pPr>
        <w:ind w:firstLine="709"/>
        <w:jc w:val="both"/>
        <w:rPr>
          <w:sz w:val="28"/>
          <w:szCs w:val="28"/>
        </w:rPr>
      </w:pPr>
      <w:r w:rsidRPr="008D5BF7">
        <w:rPr>
          <w:sz w:val="28"/>
          <w:szCs w:val="28"/>
        </w:rPr>
        <w:t xml:space="preserve">положительно решенные – </w:t>
      </w:r>
      <w:r w:rsidR="00025FB6" w:rsidRPr="008D5BF7">
        <w:rPr>
          <w:sz w:val="28"/>
          <w:szCs w:val="28"/>
        </w:rPr>
        <w:t>85, 11</w:t>
      </w:r>
      <w:r w:rsidRPr="008D5BF7">
        <w:rPr>
          <w:sz w:val="28"/>
          <w:szCs w:val="28"/>
        </w:rPr>
        <w:t xml:space="preserve"> – обращени</w:t>
      </w:r>
      <w:r w:rsidR="00025FB6" w:rsidRPr="008D5BF7">
        <w:rPr>
          <w:sz w:val="28"/>
          <w:szCs w:val="28"/>
        </w:rPr>
        <w:t>й</w:t>
      </w:r>
      <w:r w:rsidRPr="008D5BF7">
        <w:rPr>
          <w:sz w:val="28"/>
          <w:szCs w:val="28"/>
        </w:rPr>
        <w:t xml:space="preserve"> находится в работе</w:t>
      </w:r>
      <w:r w:rsidR="00025FB6" w:rsidRPr="008D5BF7">
        <w:rPr>
          <w:sz w:val="28"/>
          <w:szCs w:val="28"/>
        </w:rPr>
        <w:t>, 1 обращение не исполнено</w:t>
      </w:r>
      <w:r w:rsidRPr="008D5BF7">
        <w:rPr>
          <w:sz w:val="28"/>
          <w:szCs w:val="28"/>
        </w:rPr>
        <w:t>.</w:t>
      </w:r>
    </w:p>
    <w:p w:rsidR="00D8018A" w:rsidRPr="008D5BF7" w:rsidRDefault="007D0335" w:rsidP="00D8018A">
      <w:pPr>
        <w:spacing w:line="0" w:lineRule="atLeast"/>
        <w:ind w:firstLine="708"/>
        <w:jc w:val="both"/>
        <w:rPr>
          <w:sz w:val="28"/>
          <w:szCs w:val="28"/>
        </w:rPr>
      </w:pPr>
      <w:r w:rsidRPr="008D5BF7">
        <w:rPr>
          <w:sz w:val="28"/>
          <w:szCs w:val="28"/>
        </w:rPr>
        <w:t>П</w:t>
      </w:r>
      <w:r w:rsidR="00D8018A" w:rsidRPr="008D5BF7">
        <w:rPr>
          <w:sz w:val="28"/>
          <w:szCs w:val="28"/>
        </w:rPr>
        <w:t>родолжился добровольный сбор денежных средств, в котором ежемесячно принимают участие сотрудники администрации и бюджетных учреждений округа. Неоценимый вклад в общее дело вносят руководители сельскохозяйственных предприятий, индивидуальные предприниматели, главы КФХ, а также жители округа. За весь период</w:t>
      </w:r>
      <w:r w:rsidRPr="008D5BF7">
        <w:rPr>
          <w:sz w:val="28"/>
          <w:szCs w:val="28"/>
        </w:rPr>
        <w:t xml:space="preserve"> существования штаба</w:t>
      </w:r>
      <w:r w:rsidR="00D8018A" w:rsidRPr="008D5BF7">
        <w:rPr>
          <w:sz w:val="28"/>
          <w:szCs w:val="28"/>
        </w:rPr>
        <w:t xml:space="preserve"> собрано более </w:t>
      </w:r>
      <w:r w:rsidR="002D35E1" w:rsidRPr="008D5BF7">
        <w:rPr>
          <w:sz w:val="28"/>
          <w:szCs w:val="28"/>
        </w:rPr>
        <w:t>6,8</w:t>
      </w:r>
      <w:r w:rsidR="00D8018A" w:rsidRPr="008D5BF7">
        <w:rPr>
          <w:sz w:val="28"/>
          <w:szCs w:val="28"/>
        </w:rPr>
        <w:t xml:space="preserve"> </w:t>
      </w:r>
      <w:proofErr w:type="spellStart"/>
      <w:proofErr w:type="gramStart"/>
      <w:r w:rsidR="00D8018A" w:rsidRPr="008D5BF7">
        <w:rPr>
          <w:sz w:val="28"/>
          <w:szCs w:val="28"/>
        </w:rPr>
        <w:t>млн.</w:t>
      </w:r>
      <w:r w:rsidR="003056C9" w:rsidRPr="008D5BF7">
        <w:rPr>
          <w:sz w:val="28"/>
          <w:szCs w:val="28"/>
        </w:rPr>
        <w:t>рублей</w:t>
      </w:r>
      <w:proofErr w:type="spellEnd"/>
      <w:proofErr w:type="gramEnd"/>
    </w:p>
    <w:p w:rsidR="00D8018A" w:rsidRPr="008D5BF7" w:rsidRDefault="00D8018A" w:rsidP="00D8018A">
      <w:pPr>
        <w:ind w:firstLine="708"/>
        <w:jc w:val="both"/>
        <w:rPr>
          <w:sz w:val="28"/>
          <w:szCs w:val="28"/>
        </w:rPr>
      </w:pPr>
      <w:r w:rsidRPr="008D5BF7">
        <w:rPr>
          <w:sz w:val="28"/>
          <w:szCs w:val="28"/>
        </w:rPr>
        <w:t xml:space="preserve">Благодаря собранным средствам нам удается полностью закрыть все запросы наших ребят.  </w:t>
      </w:r>
    </w:p>
    <w:p w:rsidR="00D8018A" w:rsidRPr="008D5BF7" w:rsidRDefault="00D8018A" w:rsidP="002D35E1">
      <w:pPr>
        <w:ind w:firstLine="708"/>
        <w:jc w:val="both"/>
        <w:rPr>
          <w:sz w:val="28"/>
          <w:szCs w:val="28"/>
        </w:rPr>
      </w:pPr>
      <w:r w:rsidRPr="008D5BF7">
        <w:rPr>
          <w:sz w:val="28"/>
          <w:szCs w:val="28"/>
        </w:rPr>
        <w:t>В 202</w:t>
      </w:r>
      <w:r w:rsidR="00F022EE" w:rsidRPr="008D5BF7">
        <w:rPr>
          <w:sz w:val="28"/>
          <w:szCs w:val="28"/>
        </w:rPr>
        <w:t>4</w:t>
      </w:r>
      <w:r w:rsidRPr="008D5BF7">
        <w:rPr>
          <w:sz w:val="28"/>
          <w:szCs w:val="28"/>
        </w:rPr>
        <w:t xml:space="preserve"> году организовано </w:t>
      </w:r>
      <w:r w:rsidR="002D35E1" w:rsidRPr="008D5BF7">
        <w:rPr>
          <w:sz w:val="28"/>
          <w:szCs w:val="28"/>
        </w:rPr>
        <w:t>6</w:t>
      </w:r>
      <w:r w:rsidRPr="008D5BF7">
        <w:rPr>
          <w:sz w:val="28"/>
          <w:szCs w:val="28"/>
        </w:rPr>
        <w:t xml:space="preserve"> поездок в зону СВО, отправляли ребятам посылки от родных и груз, сформированный по заявкам наших бойцов.</w:t>
      </w:r>
      <w:r w:rsidR="002D35E1" w:rsidRPr="008D5BF7">
        <w:rPr>
          <w:sz w:val="28"/>
          <w:szCs w:val="28"/>
        </w:rPr>
        <w:t xml:space="preserve"> Это и продукты питания, лекарственные </w:t>
      </w:r>
      <w:r w:rsidR="008D4741" w:rsidRPr="008D5BF7">
        <w:rPr>
          <w:sz w:val="28"/>
          <w:szCs w:val="28"/>
        </w:rPr>
        <w:t>препараты, средства</w:t>
      </w:r>
      <w:r w:rsidRPr="008D5BF7">
        <w:rPr>
          <w:sz w:val="28"/>
          <w:szCs w:val="28"/>
        </w:rPr>
        <w:t xml:space="preserve"> личной гигиены</w:t>
      </w:r>
      <w:r w:rsidR="002D35E1" w:rsidRPr="008D5BF7">
        <w:rPr>
          <w:sz w:val="28"/>
          <w:szCs w:val="28"/>
        </w:rPr>
        <w:t>, технические средства,</w:t>
      </w:r>
      <w:r w:rsidRPr="008D5BF7">
        <w:rPr>
          <w:sz w:val="28"/>
          <w:szCs w:val="28"/>
        </w:rPr>
        <w:tab/>
        <w:t>необходимое обмундирование</w:t>
      </w:r>
      <w:r w:rsidR="002D35E1" w:rsidRPr="008D5BF7">
        <w:rPr>
          <w:sz w:val="28"/>
          <w:szCs w:val="28"/>
        </w:rPr>
        <w:t>,</w:t>
      </w:r>
      <w:r w:rsidRPr="008D5BF7">
        <w:rPr>
          <w:sz w:val="28"/>
          <w:szCs w:val="28"/>
        </w:rPr>
        <w:t xml:space="preserve"> </w:t>
      </w:r>
      <w:proofErr w:type="spellStart"/>
      <w:r w:rsidRPr="008D5BF7">
        <w:rPr>
          <w:sz w:val="28"/>
          <w:szCs w:val="28"/>
        </w:rPr>
        <w:t>стройматералы</w:t>
      </w:r>
      <w:proofErr w:type="spellEnd"/>
      <w:r w:rsidRPr="008D5BF7">
        <w:rPr>
          <w:sz w:val="28"/>
          <w:szCs w:val="28"/>
        </w:rPr>
        <w:t xml:space="preserve"> и инвентарь</w:t>
      </w:r>
      <w:r w:rsidR="002D35E1" w:rsidRPr="008D5BF7">
        <w:rPr>
          <w:sz w:val="28"/>
          <w:szCs w:val="28"/>
        </w:rPr>
        <w:t xml:space="preserve">, маскировочные сети и многое другое. </w:t>
      </w:r>
      <w:r w:rsidRPr="008D5BF7">
        <w:rPr>
          <w:sz w:val="28"/>
          <w:szCs w:val="28"/>
        </w:rPr>
        <w:t xml:space="preserve"> </w:t>
      </w:r>
    </w:p>
    <w:p w:rsidR="00D8018A" w:rsidRPr="008D5BF7" w:rsidRDefault="00D8018A" w:rsidP="002D35E1">
      <w:pPr>
        <w:tabs>
          <w:tab w:val="left" w:pos="900"/>
        </w:tabs>
        <w:jc w:val="both"/>
        <w:rPr>
          <w:sz w:val="28"/>
          <w:szCs w:val="28"/>
        </w:rPr>
      </w:pPr>
      <w:r w:rsidRPr="008D5BF7">
        <w:rPr>
          <w:sz w:val="28"/>
          <w:szCs w:val="28"/>
        </w:rPr>
        <w:tab/>
        <w:t xml:space="preserve">В зону СВО </w:t>
      </w:r>
      <w:r w:rsidR="002D35E1" w:rsidRPr="008D5BF7">
        <w:rPr>
          <w:sz w:val="28"/>
          <w:szCs w:val="28"/>
        </w:rPr>
        <w:t xml:space="preserve">за 2024 год </w:t>
      </w:r>
      <w:r w:rsidRPr="008D5BF7">
        <w:rPr>
          <w:sz w:val="28"/>
          <w:szCs w:val="28"/>
        </w:rPr>
        <w:t xml:space="preserve">отправлено </w:t>
      </w:r>
      <w:r w:rsidR="002D35E1" w:rsidRPr="008D5BF7">
        <w:rPr>
          <w:sz w:val="28"/>
          <w:szCs w:val="28"/>
        </w:rPr>
        <w:t>3</w:t>
      </w:r>
      <w:r w:rsidRPr="008D5BF7">
        <w:rPr>
          <w:sz w:val="28"/>
          <w:szCs w:val="28"/>
        </w:rPr>
        <w:t xml:space="preserve"> автомобил</w:t>
      </w:r>
      <w:r w:rsidR="002D35E1" w:rsidRPr="008D5BF7">
        <w:rPr>
          <w:sz w:val="28"/>
          <w:szCs w:val="28"/>
        </w:rPr>
        <w:t>я</w:t>
      </w:r>
      <w:r w:rsidRPr="008D5BF7">
        <w:rPr>
          <w:sz w:val="28"/>
          <w:szCs w:val="28"/>
        </w:rPr>
        <w:t>.</w:t>
      </w:r>
    </w:p>
    <w:p w:rsidR="00D8018A" w:rsidRPr="008D5BF7" w:rsidRDefault="00D8018A" w:rsidP="00D8018A">
      <w:pPr>
        <w:ind w:firstLine="708"/>
        <w:jc w:val="both"/>
        <w:rPr>
          <w:color w:val="000000"/>
          <w:sz w:val="28"/>
          <w:szCs w:val="28"/>
          <w:lang w:eastAsia="x-none"/>
        </w:rPr>
      </w:pPr>
      <w:r w:rsidRPr="008D5BF7">
        <w:rPr>
          <w:sz w:val="28"/>
          <w:szCs w:val="28"/>
        </w:rPr>
        <w:t xml:space="preserve"> </w:t>
      </w:r>
      <w:r w:rsidRPr="008D5BF7">
        <w:rPr>
          <w:color w:val="000000"/>
          <w:sz w:val="28"/>
          <w:szCs w:val="28"/>
          <w:lang w:eastAsia="x-none"/>
        </w:rPr>
        <w:t>Нами приняты меры по поддержке семей мобилизованных. За счет местного бюджета обеспечено бесплатное питание в школах, бесплатное посещение детьми детских садов, кружков, секций</w:t>
      </w:r>
      <w:r w:rsidR="00F9649D" w:rsidRPr="008D5BF7">
        <w:rPr>
          <w:color w:val="000000"/>
          <w:sz w:val="28"/>
          <w:szCs w:val="28"/>
          <w:lang w:eastAsia="x-none"/>
        </w:rPr>
        <w:t>, кинотеатра</w:t>
      </w:r>
      <w:r w:rsidRPr="008D5BF7">
        <w:rPr>
          <w:color w:val="000000"/>
          <w:sz w:val="28"/>
          <w:szCs w:val="28"/>
          <w:lang w:eastAsia="x-none"/>
        </w:rPr>
        <w:t xml:space="preserve">. </w:t>
      </w:r>
    </w:p>
    <w:p w:rsidR="00D8018A" w:rsidRPr="008D5BF7" w:rsidRDefault="00D8018A" w:rsidP="00D8018A">
      <w:pPr>
        <w:shd w:val="clear" w:color="auto" w:fill="FFFFFF"/>
        <w:ind w:firstLine="709"/>
        <w:jc w:val="both"/>
        <w:rPr>
          <w:color w:val="000000"/>
          <w:sz w:val="28"/>
          <w:szCs w:val="28"/>
          <w:lang w:eastAsia="x-none"/>
        </w:rPr>
      </w:pPr>
      <w:r w:rsidRPr="008D5BF7">
        <w:rPr>
          <w:color w:val="000000"/>
          <w:sz w:val="28"/>
          <w:szCs w:val="28"/>
          <w:lang w:eastAsia="x-none"/>
        </w:rPr>
        <w:t>Все дети приняли участие в новогодних представлениях и получили сладкие подарки.</w:t>
      </w:r>
    </w:p>
    <w:p w:rsidR="00D8018A" w:rsidRPr="008D5BF7" w:rsidRDefault="00D8018A" w:rsidP="00D8018A">
      <w:pPr>
        <w:shd w:val="clear" w:color="auto" w:fill="FFFFFF"/>
        <w:ind w:firstLine="709"/>
        <w:jc w:val="both"/>
        <w:rPr>
          <w:color w:val="000000"/>
          <w:sz w:val="28"/>
          <w:szCs w:val="28"/>
          <w:lang w:eastAsia="x-none"/>
        </w:rPr>
      </w:pPr>
      <w:r w:rsidRPr="008D5BF7">
        <w:rPr>
          <w:color w:val="000000"/>
          <w:sz w:val="28"/>
          <w:szCs w:val="28"/>
          <w:lang w:eastAsia="x-none"/>
        </w:rPr>
        <w:t>Работа в данном направлении будет продолжена. Так как глубоко убежден, что забота о мобилизованных и их семьях наша главная задача.</w:t>
      </w:r>
    </w:p>
    <w:p w:rsidR="00D8018A" w:rsidRPr="008D5BF7" w:rsidRDefault="00D8018A" w:rsidP="00D8018A">
      <w:pPr>
        <w:pStyle w:val="2"/>
        <w:spacing w:after="0" w:line="240" w:lineRule="auto"/>
        <w:ind w:left="0" w:firstLine="567"/>
        <w:rPr>
          <w:b/>
          <w:i/>
          <w:color w:val="000000"/>
          <w:sz w:val="28"/>
          <w:szCs w:val="28"/>
        </w:rPr>
      </w:pPr>
    </w:p>
    <w:p w:rsidR="00D67B8E" w:rsidRPr="008D5BF7" w:rsidRDefault="00D67B8E" w:rsidP="00D67B8E">
      <w:pPr>
        <w:spacing w:line="0" w:lineRule="atLeast"/>
        <w:ind w:firstLine="709"/>
        <w:jc w:val="both"/>
        <w:rPr>
          <w:color w:val="000000"/>
          <w:sz w:val="28"/>
          <w:szCs w:val="28"/>
        </w:rPr>
      </w:pPr>
      <w:r w:rsidRPr="008D5BF7">
        <w:rPr>
          <w:color w:val="000000"/>
          <w:sz w:val="28"/>
          <w:szCs w:val="28"/>
        </w:rPr>
        <w:lastRenderedPageBreak/>
        <w:t>В текущем году работа построена на основе реализации Указов Президента РФ, поручений Губернатора и Правительства Ставропольского края, особое внимание уделим реализации Национальных проектов и государственных программ.</w:t>
      </w:r>
    </w:p>
    <w:p w:rsidR="00D67B8E" w:rsidRPr="0059316F" w:rsidRDefault="00D67B8E" w:rsidP="00D8018A">
      <w:pPr>
        <w:spacing w:line="0" w:lineRule="atLeast"/>
        <w:ind w:firstLine="709"/>
        <w:jc w:val="both"/>
        <w:rPr>
          <w:sz w:val="28"/>
          <w:szCs w:val="28"/>
          <w:shd w:val="clear" w:color="auto" w:fill="FFFFFF"/>
        </w:rPr>
      </w:pPr>
      <w:r w:rsidRPr="008D5BF7">
        <w:rPr>
          <w:sz w:val="28"/>
          <w:szCs w:val="28"/>
          <w:shd w:val="clear" w:color="auto" w:fill="FFFFFF"/>
        </w:rPr>
        <w:t>Продолжим работу по улучшению качества   жизни населения округа</w:t>
      </w:r>
      <w:r w:rsidR="0059316F" w:rsidRPr="008D5BF7">
        <w:rPr>
          <w:sz w:val="28"/>
          <w:szCs w:val="28"/>
          <w:shd w:val="clear" w:color="auto" w:fill="FFFFFF"/>
        </w:rPr>
        <w:t>.</w:t>
      </w:r>
    </w:p>
    <w:sectPr w:rsidR="00D67B8E" w:rsidRPr="0059316F" w:rsidSect="0032421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E4237C3"/>
    <w:multiLevelType w:val="hybridMultilevel"/>
    <w:tmpl w:val="B79C7A48"/>
    <w:lvl w:ilvl="0" w:tplc="516AB5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39"/>
    <w:rsid w:val="00003F76"/>
    <w:rsid w:val="00005487"/>
    <w:rsid w:val="00010BD9"/>
    <w:rsid w:val="00012F91"/>
    <w:rsid w:val="00016486"/>
    <w:rsid w:val="0002040E"/>
    <w:rsid w:val="00021CFD"/>
    <w:rsid w:val="00025FB6"/>
    <w:rsid w:val="000271F4"/>
    <w:rsid w:val="00030B8B"/>
    <w:rsid w:val="00033D56"/>
    <w:rsid w:val="000359C9"/>
    <w:rsid w:val="000371FB"/>
    <w:rsid w:val="000378FB"/>
    <w:rsid w:val="0004133F"/>
    <w:rsid w:val="0004353B"/>
    <w:rsid w:val="000447DF"/>
    <w:rsid w:val="000457FE"/>
    <w:rsid w:val="000468F2"/>
    <w:rsid w:val="00050640"/>
    <w:rsid w:val="000572E7"/>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EB4"/>
    <w:rsid w:val="0009572F"/>
    <w:rsid w:val="000970F7"/>
    <w:rsid w:val="000A01C4"/>
    <w:rsid w:val="000A04B9"/>
    <w:rsid w:val="000B28E2"/>
    <w:rsid w:val="000B2B4A"/>
    <w:rsid w:val="000C5CDE"/>
    <w:rsid w:val="000C62F9"/>
    <w:rsid w:val="000C6C6B"/>
    <w:rsid w:val="000C7D37"/>
    <w:rsid w:val="000C7D51"/>
    <w:rsid w:val="000D0E22"/>
    <w:rsid w:val="000D212D"/>
    <w:rsid w:val="000D2925"/>
    <w:rsid w:val="000D34B5"/>
    <w:rsid w:val="000D7D20"/>
    <w:rsid w:val="000E0644"/>
    <w:rsid w:val="000E0D20"/>
    <w:rsid w:val="000E14BC"/>
    <w:rsid w:val="000E1F5E"/>
    <w:rsid w:val="000E1F86"/>
    <w:rsid w:val="000E398E"/>
    <w:rsid w:val="000E53CF"/>
    <w:rsid w:val="000F06D7"/>
    <w:rsid w:val="000F1E18"/>
    <w:rsid w:val="000F217F"/>
    <w:rsid w:val="000F279F"/>
    <w:rsid w:val="000F49BE"/>
    <w:rsid w:val="000F5599"/>
    <w:rsid w:val="000F560A"/>
    <w:rsid w:val="000F700E"/>
    <w:rsid w:val="001024BA"/>
    <w:rsid w:val="0010420F"/>
    <w:rsid w:val="00105E19"/>
    <w:rsid w:val="0010734B"/>
    <w:rsid w:val="00111197"/>
    <w:rsid w:val="00112045"/>
    <w:rsid w:val="00113608"/>
    <w:rsid w:val="001140EC"/>
    <w:rsid w:val="00117DF7"/>
    <w:rsid w:val="00131E13"/>
    <w:rsid w:val="001320D9"/>
    <w:rsid w:val="00134435"/>
    <w:rsid w:val="00134B8C"/>
    <w:rsid w:val="00137305"/>
    <w:rsid w:val="00137875"/>
    <w:rsid w:val="0014379A"/>
    <w:rsid w:val="00143EBA"/>
    <w:rsid w:val="00145410"/>
    <w:rsid w:val="00147E3F"/>
    <w:rsid w:val="001503BC"/>
    <w:rsid w:val="00152965"/>
    <w:rsid w:val="00153763"/>
    <w:rsid w:val="00153A26"/>
    <w:rsid w:val="00153B04"/>
    <w:rsid w:val="00154D2C"/>
    <w:rsid w:val="00156911"/>
    <w:rsid w:val="0015756D"/>
    <w:rsid w:val="00162339"/>
    <w:rsid w:val="001627F0"/>
    <w:rsid w:val="0016654D"/>
    <w:rsid w:val="0016695E"/>
    <w:rsid w:val="00172035"/>
    <w:rsid w:val="0017428F"/>
    <w:rsid w:val="0017463F"/>
    <w:rsid w:val="00176D21"/>
    <w:rsid w:val="00181211"/>
    <w:rsid w:val="00185979"/>
    <w:rsid w:val="0018794F"/>
    <w:rsid w:val="00195BA4"/>
    <w:rsid w:val="001979C1"/>
    <w:rsid w:val="001A02CB"/>
    <w:rsid w:val="001A0D8D"/>
    <w:rsid w:val="001A1F72"/>
    <w:rsid w:val="001B21C8"/>
    <w:rsid w:val="001B384F"/>
    <w:rsid w:val="001C1C90"/>
    <w:rsid w:val="001C22E5"/>
    <w:rsid w:val="001C6EF7"/>
    <w:rsid w:val="001D3BC9"/>
    <w:rsid w:val="001D6562"/>
    <w:rsid w:val="001E2409"/>
    <w:rsid w:val="001E2AEA"/>
    <w:rsid w:val="001E62A3"/>
    <w:rsid w:val="001E7128"/>
    <w:rsid w:val="001F01A4"/>
    <w:rsid w:val="001F0A53"/>
    <w:rsid w:val="001F1459"/>
    <w:rsid w:val="001F2947"/>
    <w:rsid w:val="001F527A"/>
    <w:rsid w:val="00204270"/>
    <w:rsid w:val="002101FD"/>
    <w:rsid w:val="00210AC0"/>
    <w:rsid w:val="00211A9B"/>
    <w:rsid w:val="00215751"/>
    <w:rsid w:val="0022072C"/>
    <w:rsid w:val="00220D20"/>
    <w:rsid w:val="0022254F"/>
    <w:rsid w:val="00222FA5"/>
    <w:rsid w:val="0022561F"/>
    <w:rsid w:val="00225A28"/>
    <w:rsid w:val="00227147"/>
    <w:rsid w:val="002279DD"/>
    <w:rsid w:val="0023135F"/>
    <w:rsid w:val="00231ED4"/>
    <w:rsid w:val="00234091"/>
    <w:rsid w:val="00234318"/>
    <w:rsid w:val="00234833"/>
    <w:rsid w:val="00240513"/>
    <w:rsid w:val="00245DBE"/>
    <w:rsid w:val="002464E6"/>
    <w:rsid w:val="00246641"/>
    <w:rsid w:val="00246F90"/>
    <w:rsid w:val="00247D65"/>
    <w:rsid w:val="00250AFB"/>
    <w:rsid w:val="0025399A"/>
    <w:rsid w:val="00253C8E"/>
    <w:rsid w:val="00254024"/>
    <w:rsid w:val="0025673B"/>
    <w:rsid w:val="0026253B"/>
    <w:rsid w:val="00262928"/>
    <w:rsid w:val="002629CD"/>
    <w:rsid w:val="00271AD2"/>
    <w:rsid w:val="0027392C"/>
    <w:rsid w:val="002776F2"/>
    <w:rsid w:val="002810B3"/>
    <w:rsid w:val="00286BC2"/>
    <w:rsid w:val="00293530"/>
    <w:rsid w:val="002964B7"/>
    <w:rsid w:val="002A00B7"/>
    <w:rsid w:val="002A047B"/>
    <w:rsid w:val="002A1967"/>
    <w:rsid w:val="002A4530"/>
    <w:rsid w:val="002A7968"/>
    <w:rsid w:val="002B0933"/>
    <w:rsid w:val="002B1128"/>
    <w:rsid w:val="002B1DA8"/>
    <w:rsid w:val="002B31BD"/>
    <w:rsid w:val="002B3A60"/>
    <w:rsid w:val="002B4C88"/>
    <w:rsid w:val="002B51E8"/>
    <w:rsid w:val="002C30B5"/>
    <w:rsid w:val="002C4659"/>
    <w:rsid w:val="002D35E1"/>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056C9"/>
    <w:rsid w:val="00312D6D"/>
    <w:rsid w:val="00314CE6"/>
    <w:rsid w:val="00316B01"/>
    <w:rsid w:val="0031796C"/>
    <w:rsid w:val="00317CE2"/>
    <w:rsid w:val="00320B34"/>
    <w:rsid w:val="0032421E"/>
    <w:rsid w:val="00332B74"/>
    <w:rsid w:val="00332E75"/>
    <w:rsid w:val="00335C7C"/>
    <w:rsid w:val="00335EC5"/>
    <w:rsid w:val="003366F0"/>
    <w:rsid w:val="003413F5"/>
    <w:rsid w:val="00342A67"/>
    <w:rsid w:val="00343667"/>
    <w:rsid w:val="00343F73"/>
    <w:rsid w:val="0034425F"/>
    <w:rsid w:val="00345518"/>
    <w:rsid w:val="00346425"/>
    <w:rsid w:val="003557DA"/>
    <w:rsid w:val="00356CDB"/>
    <w:rsid w:val="00362F01"/>
    <w:rsid w:val="00364345"/>
    <w:rsid w:val="003649B6"/>
    <w:rsid w:val="00365ED2"/>
    <w:rsid w:val="00367FDA"/>
    <w:rsid w:val="00371400"/>
    <w:rsid w:val="003767E6"/>
    <w:rsid w:val="00380668"/>
    <w:rsid w:val="00387BE7"/>
    <w:rsid w:val="003951BD"/>
    <w:rsid w:val="003956F1"/>
    <w:rsid w:val="003A5C1A"/>
    <w:rsid w:val="003A69A2"/>
    <w:rsid w:val="003B27C9"/>
    <w:rsid w:val="003B3A60"/>
    <w:rsid w:val="003C420D"/>
    <w:rsid w:val="003C46DB"/>
    <w:rsid w:val="003C515A"/>
    <w:rsid w:val="003D0B89"/>
    <w:rsid w:val="003D283F"/>
    <w:rsid w:val="003D353A"/>
    <w:rsid w:val="003D699B"/>
    <w:rsid w:val="003F62A6"/>
    <w:rsid w:val="003F6BB3"/>
    <w:rsid w:val="003F77F1"/>
    <w:rsid w:val="00403B31"/>
    <w:rsid w:val="0040454B"/>
    <w:rsid w:val="0041070F"/>
    <w:rsid w:val="004110F4"/>
    <w:rsid w:val="00413360"/>
    <w:rsid w:val="00414780"/>
    <w:rsid w:val="00416790"/>
    <w:rsid w:val="004177A2"/>
    <w:rsid w:val="00420991"/>
    <w:rsid w:val="00421ADA"/>
    <w:rsid w:val="00422066"/>
    <w:rsid w:val="00425E24"/>
    <w:rsid w:val="00432212"/>
    <w:rsid w:val="00433371"/>
    <w:rsid w:val="00434154"/>
    <w:rsid w:val="0043494E"/>
    <w:rsid w:val="00435060"/>
    <w:rsid w:val="00435267"/>
    <w:rsid w:val="004369D2"/>
    <w:rsid w:val="00441E8A"/>
    <w:rsid w:val="00444A21"/>
    <w:rsid w:val="004468E5"/>
    <w:rsid w:val="00446FC3"/>
    <w:rsid w:val="00447081"/>
    <w:rsid w:val="004519C7"/>
    <w:rsid w:val="0046085B"/>
    <w:rsid w:val="0046087D"/>
    <w:rsid w:val="00461A9F"/>
    <w:rsid w:val="00467DFB"/>
    <w:rsid w:val="00467FBE"/>
    <w:rsid w:val="004708F1"/>
    <w:rsid w:val="00470D1E"/>
    <w:rsid w:val="00470DEA"/>
    <w:rsid w:val="00474BD2"/>
    <w:rsid w:val="004851E8"/>
    <w:rsid w:val="004874CE"/>
    <w:rsid w:val="00491E67"/>
    <w:rsid w:val="0049679F"/>
    <w:rsid w:val="004A4F85"/>
    <w:rsid w:val="004B4326"/>
    <w:rsid w:val="004B4603"/>
    <w:rsid w:val="004B6C1C"/>
    <w:rsid w:val="004C2B96"/>
    <w:rsid w:val="004C5DA9"/>
    <w:rsid w:val="004C6A8B"/>
    <w:rsid w:val="004C7318"/>
    <w:rsid w:val="004D4492"/>
    <w:rsid w:val="004D76C5"/>
    <w:rsid w:val="004E445B"/>
    <w:rsid w:val="004E7EEB"/>
    <w:rsid w:val="004F5DAF"/>
    <w:rsid w:val="004F747B"/>
    <w:rsid w:val="00504643"/>
    <w:rsid w:val="00504CDD"/>
    <w:rsid w:val="005117FB"/>
    <w:rsid w:val="00520CC1"/>
    <w:rsid w:val="005232ED"/>
    <w:rsid w:val="0052546C"/>
    <w:rsid w:val="005330AD"/>
    <w:rsid w:val="00535D54"/>
    <w:rsid w:val="00537B38"/>
    <w:rsid w:val="0054100F"/>
    <w:rsid w:val="0054192B"/>
    <w:rsid w:val="0054298B"/>
    <w:rsid w:val="00543803"/>
    <w:rsid w:val="00547077"/>
    <w:rsid w:val="0055260C"/>
    <w:rsid w:val="00552E39"/>
    <w:rsid w:val="005548F4"/>
    <w:rsid w:val="00554D45"/>
    <w:rsid w:val="005709BE"/>
    <w:rsid w:val="00573314"/>
    <w:rsid w:val="00573843"/>
    <w:rsid w:val="0057596B"/>
    <w:rsid w:val="0057603E"/>
    <w:rsid w:val="00576E74"/>
    <w:rsid w:val="0057774D"/>
    <w:rsid w:val="00580499"/>
    <w:rsid w:val="005804B2"/>
    <w:rsid w:val="005819DB"/>
    <w:rsid w:val="005835ED"/>
    <w:rsid w:val="00583AF9"/>
    <w:rsid w:val="0059316F"/>
    <w:rsid w:val="0059534E"/>
    <w:rsid w:val="0059603E"/>
    <w:rsid w:val="00597C47"/>
    <w:rsid w:val="005A141E"/>
    <w:rsid w:val="005A36F1"/>
    <w:rsid w:val="005A3B3D"/>
    <w:rsid w:val="005A44BC"/>
    <w:rsid w:val="005A4AF8"/>
    <w:rsid w:val="005A4D8D"/>
    <w:rsid w:val="005B2A83"/>
    <w:rsid w:val="005B2A8B"/>
    <w:rsid w:val="005B7AF0"/>
    <w:rsid w:val="005C0BD3"/>
    <w:rsid w:val="005C341C"/>
    <w:rsid w:val="005D3BDE"/>
    <w:rsid w:val="005D7258"/>
    <w:rsid w:val="005E7C66"/>
    <w:rsid w:val="005F5DCD"/>
    <w:rsid w:val="00600894"/>
    <w:rsid w:val="00600A1D"/>
    <w:rsid w:val="00600E4C"/>
    <w:rsid w:val="006015AE"/>
    <w:rsid w:val="00602453"/>
    <w:rsid w:val="0060270E"/>
    <w:rsid w:val="00602930"/>
    <w:rsid w:val="0060470B"/>
    <w:rsid w:val="0060658D"/>
    <w:rsid w:val="00612694"/>
    <w:rsid w:val="00612B3B"/>
    <w:rsid w:val="00614285"/>
    <w:rsid w:val="006148DE"/>
    <w:rsid w:val="00615AFE"/>
    <w:rsid w:val="00616771"/>
    <w:rsid w:val="00617EDF"/>
    <w:rsid w:val="006203FA"/>
    <w:rsid w:val="00621875"/>
    <w:rsid w:val="00621FD0"/>
    <w:rsid w:val="00622737"/>
    <w:rsid w:val="00622DFE"/>
    <w:rsid w:val="00626C84"/>
    <w:rsid w:val="0063294D"/>
    <w:rsid w:val="006334AE"/>
    <w:rsid w:val="006369FA"/>
    <w:rsid w:val="00637F05"/>
    <w:rsid w:val="0064218E"/>
    <w:rsid w:val="00642D6A"/>
    <w:rsid w:val="00643DB1"/>
    <w:rsid w:val="00644760"/>
    <w:rsid w:val="006452B1"/>
    <w:rsid w:val="006454AD"/>
    <w:rsid w:val="00654CD8"/>
    <w:rsid w:val="0065582B"/>
    <w:rsid w:val="00655C1C"/>
    <w:rsid w:val="00657CE4"/>
    <w:rsid w:val="00661332"/>
    <w:rsid w:val="00661E8B"/>
    <w:rsid w:val="00664FB4"/>
    <w:rsid w:val="00666486"/>
    <w:rsid w:val="00667544"/>
    <w:rsid w:val="006720F0"/>
    <w:rsid w:val="00672827"/>
    <w:rsid w:val="00672B17"/>
    <w:rsid w:val="00672C11"/>
    <w:rsid w:val="00673C8C"/>
    <w:rsid w:val="00675A48"/>
    <w:rsid w:val="0068054E"/>
    <w:rsid w:val="0068200A"/>
    <w:rsid w:val="00684A1A"/>
    <w:rsid w:val="00687905"/>
    <w:rsid w:val="006920E8"/>
    <w:rsid w:val="006966B8"/>
    <w:rsid w:val="006A0E34"/>
    <w:rsid w:val="006A1D42"/>
    <w:rsid w:val="006A23A7"/>
    <w:rsid w:val="006A2A6D"/>
    <w:rsid w:val="006A41C3"/>
    <w:rsid w:val="006A4CF8"/>
    <w:rsid w:val="006A502C"/>
    <w:rsid w:val="006A65A7"/>
    <w:rsid w:val="006B6B30"/>
    <w:rsid w:val="006C766E"/>
    <w:rsid w:val="006D1253"/>
    <w:rsid w:val="006D1273"/>
    <w:rsid w:val="006D3CBB"/>
    <w:rsid w:val="006D5C1D"/>
    <w:rsid w:val="006D6EEB"/>
    <w:rsid w:val="006E0EFA"/>
    <w:rsid w:val="006E6FB2"/>
    <w:rsid w:val="006F1631"/>
    <w:rsid w:val="006F2AD4"/>
    <w:rsid w:val="006F2C90"/>
    <w:rsid w:val="006F39DD"/>
    <w:rsid w:val="006F4689"/>
    <w:rsid w:val="007000AE"/>
    <w:rsid w:val="00700499"/>
    <w:rsid w:val="0070070A"/>
    <w:rsid w:val="007027FE"/>
    <w:rsid w:val="007031F8"/>
    <w:rsid w:val="00704BAF"/>
    <w:rsid w:val="00707942"/>
    <w:rsid w:val="0071173F"/>
    <w:rsid w:val="00713104"/>
    <w:rsid w:val="00713C32"/>
    <w:rsid w:val="00715CE6"/>
    <w:rsid w:val="007226D0"/>
    <w:rsid w:val="00722CF3"/>
    <w:rsid w:val="007235FB"/>
    <w:rsid w:val="007237E3"/>
    <w:rsid w:val="00724275"/>
    <w:rsid w:val="00724EC2"/>
    <w:rsid w:val="00725762"/>
    <w:rsid w:val="00730A00"/>
    <w:rsid w:val="00730EB3"/>
    <w:rsid w:val="007316ED"/>
    <w:rsid w:val="0073302E"/>
    <w:rsid w:val="007355EC"/>
    <w:rsid w:val="00737313"/>
    <w:rsid w:val="00737AC2"/>
    <w:rsid w:val="00740328"/>
    <w:rsid w:val="007406FD"/>
    <w:rsid w:val="0074351C"/>
    <w:rsid w:val="00744BE8"/>
    <w:rsid w:val="007459E4"/>
    <w:rsid w:val="00755428"/>
    <w:rsid w:val="00755D67"/>
    <w:rsid w:val="00756CBB"/>
    <w:rsid w:val="00761F47"/>
    <w:rsid w:val="00763070"/>
    <w:rsid w:val="007761A7"/>
    <w:rsid w:val="007812BE"/>
    <w:rsid w:val="007838B4"/>
    <w:rsid w:val="0078584F"/>
    <w:rsid w:val="007861EA"/>
    <w:rsid w:val="00793058"/>
    <w:rsid w:val="00794287"/>
    <w:rsid w:val="00794774"/>
    <w:rsid w:val="00797849"/>
    <w:rsid w:val="007A13A8"/>
    <w:rsid w:val="007A2DBB"/>
    <w:rsid w:val="007A3B36"/>
    <w:rsid w:val="007A6D98"/>
    <w:rsid w:val="007B3600"/>
    <w:rsid w:val="007C184E"/>
    <w:rsid w:val="007C4C63"/>
    <w:rsid w:val="007D0335"/>
    <w:rsid w:val="007D0BEA"/>
    <w:rsid w:val="007D184E"/>
    <w:rsid w:val="007D3590"/>
    <w:rsid w:val="007D6C02"/>
    <w:rsid w:val="007E2761"/>
    <w:rsid w:val="007E3838"/>
    <w:rsid w:val="007E4305"/>
    <w:rsid w:val="007E4754"/>
    <w:rsid w:val="007E4E7D"/>
    <w:rsid w:val="007E6E14"/>
    <w:rsid w:val="007E7A80"/>
    <w:rsid w:val="007F16D6"/>
    <w:rsid w:val="007F26A2"/>
    <w:rsid w:val="007F276E"/>
    <w:rsid w:val="007F6B70"/>
    <w:rsid w:val="008053CD"/>
    <w:rsid w:val="008103D7"/>
    <w:rsid w:val="00810EC2"/>
    <w:rsid w:val="00812E38"/>
    <w:rsid w:val="0081619B"/>
    <w:rsid w:val="008177C0"/>
    <w:rsid w:val="008227BE"/>
    <w:rsid w:val="00825178"/>
    <w:rsid w:val="00827BA0"/>
    <w:rsid w:val="00830BA2"/>
    <w:rsid w:val="0083156F"/>
    <w:rsid w:val="00836505"/>
    <w:rsid w:val="008432A2"/>
    <w:rsid w:val="008432E7"/>
    <w:rsid w:val="00843AE5"/>
    <w:rsid w:val="00853676"/>
    <w:rsid w:val="008549A4"/>
    <w:rsid w:val="00855380"/>
    <w:rsid w:val="00856D85"/>
    <w:rsid w:val="00860C44"/>
    <w:rsid w:val="008614D1"/>
    <w:rsid w:val="00861A44"/>
    <w:rsid w:val="00864366"/>
    <w:rsid w:val="00864C5B"/>
    <w:rsid w:val="008650F0"/>
    <w:rsid w:val="008763E9"/>
    <w:rsid w:val="00877590"/>
    <w:rsid w:val="00880747"/>
    <w:rsid w:val="00880CE4"/>
    <w:rsid w:val="008812AB"/>
    <w:rsid w:val="00881A7D"/>
    <w:rsid w:val="008826CE"/>
    <w:rsid w:val="00883704"/>
    <w:rsid w:val="0088396C"/>
    <w:rsid w:val="0088682B"/>
    <w:rsid w:val="008874A7"/>
    <w:rsid w:val="00895D3C"/>
    <w:rsid w:val="008A14EF"/>
    <w:rsid w:val="008A7DF0"/>
    <w:rsid w:val="008A7DFB"/>
    <w:rsid w:val="008B2343"/>
    <w:rsid w:val="008B2D05"/>
    <w:rsid w:val="008B62AF"/>
    <w:rsid w:val="008C0C93"/>
    <w:rsid w:val="008C3B0D"/>
    <w:rsid w:val="008C6084"/>
    <w:rsid w:val="008D1895"/>
    <w:rsid w:val="008D18CC"/>
    <w:rsid w:val="008D2463"/>
    <w:rsid w:val="008D32F3"/>
    <w:rsid w:val="008D4741"/>
    <w:rsid w:val="008D5BF7"/>
    <w:rsid w:val="008D689B"/>
    <w:rsid w:val="008D7372"/>
    <w:rsid w:val="008E03DD"/>
    <w:rsid w:val="008E34B4"/>
    <w:rsid w:val="008F07C1"/>
    <w:rsid w:val="008F12E0"/>
    <w:rsid w:val="008F169E"/>
    <w:rsid w:val="008F22B0"/>
    <w:rsid w:val="008F5B2F"/>
    <w:rsid w:val="008F5CB1"/>
    <w:rsid w:val="009010B4"/>
    <w:rsid w:val="00903057"/>
    <w:rsid w:val="0090491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40E4F"/>
    <w:rsid w:val="00940E53"/>
    <w:rsid w:val="00940FA3"/>
    <w:rsid w:val="00942746"/>
    <w:rsid w:val="009429E6"/>
    <w:rsid w:val="00943C34"/>
    <w:rsid w:val="009445CE"/>
    <w:rsid w:val="00950ACB"/>
    <w:rsid w:val="009518E5"/>
    <w:rsid w:val="00954EFE"/>
    <w:rsid w:val="009571AD"/>
    <w:rsid w:val="009571F8"/>
    <w:rsid w:val="00961F99"/>
    <w:rsid w:val="00962488"/>
    <w:rsid w:val="0096541A"/>
    <w:rsid w:val="00965559"/>
    <w:rsid w:val="00966624"/>
    <w:rsid w:val="00967D1D"/>
    <w:rsid w:val="00972E02"/>
    <w:rsid w:val="00976C38"/>
    <w:rsid w:val="00976DFC"/>
    <w:rsid w:val="00977723"/>
    <w:rsid w:val="00981A3A"/>
    <w:rsid w:val="0098490F"/>
    <w:rsid w:val="009A3861"/>
    <w:rsid w:val="009A4429"/>
    <w:rsid w:val="009A75D3"/>
    <w:rsid w:val="009A7A8E"/>
    <w:rsid w:val="009B2DE3"/>
    <w:rsid w:val="009B491B"/>
    <w:rsid w:val="009B55C7"/>
    <w:rsid w:val="009C10D1"/>
    <w:rsid w:val="009C11A6"/>
    <w:rsid w:val="009C2973"/>
    <w:rsid w:val="009C5694"/>
    <w:rsid w:val="009D45E6"/>
    <w:rsid w:val="009D5D35"/>
    <w:rsid w:val="009D73FB"/>
    <w:rsid w:val="009E1D62"/>
    <w:rsid w:val="009E2087"/>
    <w:rsid w:val="009E3FD3"/>
    <w:rsid w:val="009E44E9"/>
    <w:rsid w:val="009E7F2A"/>
    <w:rsid w:val="009F216A"/>
    <w:rsid w:val="009F3BAF"/>
    <w:rsid w:val="009F47F4"/>
    <w:rsid w:val="009F4A5B"/>
    <w:rsid w:val="009F4F2E"/>
    <w:rsid w:val="009F776F"/>
    <w:rsid w:val="00A00350"/>
    <w:rsid w:val="00A0296E"/>
    <w:rsid w:val="00A0371A"/>
    <w:rsid w:val="00A064F4"/>
    <w:rsid w:val="00A10B32"/>
    <w:rsid w:val="00A13BA2"/>
    <w:rsid w:val="00A148E8"/>
    <w:rsid w:val="00A205FB"/>
    <w:rsid w:val="00A2112C"/>
    <w:rsid w:val="00A22BCE"/>
    <w:rsid w:val="00A22E30"/>
    <w:rsid w:val="00A3060E"/>
    <w:rsid w:val="00A31DB4"/>
    <w:rsid w:val="00A32A8B"/>
    <w:rsid w:val="00A33777"/>
    <w:rsid w:val="00A33944"/>
    <w:rsid w:val="00A34F0B"/>
    <w:rsid w:val="00A36F21"/>
    <w:rsid w:val="00A41AAA"/>
    <w:rsid w:val="00A43B06"/>
    <w:rsid w:val="00A56FDD"/>
    <w:rsid w:val="00A578FC"/>
    <w:rsid w:val="00A61860"/>
    <w:rsid w:val="00A63731"/>
    <w:rsid w:val="00A64CEA"/>
    <w:rsid w:val="00A65771"/>
    <w:rsid w:val="00A65A5A"/>
    <w:rsid w:val="00A65F08"/>
    <w:rsid w:val="00A70383"/>
    <w:rsid w:val="00A71F43"/>
    <w:rsid w:val="00A73227"/>
    <w:rsid w:val="00A822EA"/>
    <w:rsid w:val="00A84A36"/>
    <w:rsid w:val="00A84E32"/>
    <w:rsid w:val="00A900A2"/>
    <w:rsid w:val="00A93A3D"/>
    <w:rsid w:val="00A95B4E"/>
    <w:rsid w:val="00A96599"/>
    <w:rsid w:val="00AA2CD1"/>
    <w:rsid w:val="00AA4E6C"/>
    <w:rsid w:val="00AA6010"/>
    <w:rsid w:val="00AB1CC5"/>
    <w:rsid w:val="00AB2B4A"/>
    <w:rsid w:val="00AB4B53"/>
    <w:rsid w:val="00AB574D"/>
    <w:rsid w:val="00AB7976"/>
    <w:rsid w:val="00AD52F7"/>
    <w:rsid w:val="00AD5733"/>
    <w:rsid w:val="00AE343B"/>
    <w:rsid w:val="00AE57C7"/>
    <w:rsid w:val="00AE5ED9"/>
    <w:rsid w:val="00AF5AB5"/>
    <w:rsid w:val="00B15250"/>
    <w:rsid w:val="00B17518"/>
    <w:rsid w:val="00B1792C"/>
    <w:rsid w:val="00B20E16"/>
    <w:rsid w:val="00B226EB"/>
    <w:rsid w:val="00B26283"/>
    <w:rsid w:val="00B33B0A"/>
    <w:rsid w:val="00B40AA9"/>
    <w:rsid w:val="00B4687D"/>
    <w:rsid w:val="00B47E7C"/>
    <w:rsid w:val="00B518B8"/>
    <w:rsid w:val="00B51D83"/>
    <w:rsid w:val="00B528BE"/>
    <w:rsid w:val="00B54391"/>
    <w:rsid w:val="00B55465"/>
    <w:rsid w:val="00B6369B"/>
    <w:rsid w:val="00B74116"/>
    <w:rsid w:val="00B7564D"/>
    <w:rsid w:val="00B75B1B"/>
    <w:rsid w:val="00B76574"/>
    <w:rsid w:val="00B80F91"/>
    <w:rsid w:val="00B82599"/>
    <w:rsid w:val="00B833B6"/>
    <w:rsid w:val="00B8393D"/>
    <w:rsid w:val="00B84205"/>
    <w:rsid w:val="00B84792"/>
    <w:rsid w:val="00B853E7"/>
    <w:rsid w:val="00B868E0"/>
    <w:rsid w:val="00B87C93"/>
    <w:rsid w:val="00B909BF"/>
    <w:rsid w:val="00B92C58"/>
    <w:rsid w:val="00B938BB"/>
    <w:rsid w:val="00BA2E5A"/>
    <w:rsid w:val="00BA3D07"/>
    <w:rsid w:val="00BA4107"/>
    <w:rsid w:val="00BA6B2E"/>
    <w:rsid w:val="00BB31F7"/>
    <w:rsid w:val="00BB4CCF"/>
    <w:rsid w:val="00BB75AD"/>
    <w:rsid w:val="00BC0018"/>
    <w:rsid w:val="00BC06FE"/>
    <w:rsid w:val="00BC1B08"/>
    <w:rsid w:val="00BC2506"/>
    <w:rsid w:val="00BC4509"/>
    <w:rsid w:val="00BD1830"/>
    <w:rsid w:val="00BE2369"/>
    <w:rsid w:val="00BE32A7"/>
    <w:rsid w:val="00BE35B2"/>
    <w:rsid w:val="00BE3600"/>
    <w:rsid w:val="00BE4252"/>
    <w:rsid w:val="00BE4790"/>
    <w:rsid w:val="00BF024E"/>
    <w:rsid w:val="00BF48B8"/>
    <w:rsid w:val="00BF72D6"/>
    <w:rsid w:val="00C012A2"/>
    <w:rsid w:val="00C02280"/>
    <w:rsid w:val="00C022D6"/>
    <w:rsid w:val="00C03EE0"/>
    <w:rsid w:val="00C07028"/>
    <w:rsid w:val="00C14DED"/>
    <w:rsid w:val="00C15359"/>
    <w:rsid w:val="00C169E8"/>
    <w:rsid w:val="00C2079D"/>
    <w:rsid w:val="00C209C0"/>
    <w:rsid w:val="00C337FD"/>
    <w:rsid w:val="00C361E5"/>
    <w:rsid w:val="00C46C8E"/>
    <w:rsid w:val="00C5005B"/>
    <w:rsid w:val="00C50153"/>
    <w:rsid w:val="00C51B5A"/>
    <w:rsid w:val="00C5235C"/>
    <w:rsid w:val="00C52917"/>
    <w:rsid w:val="00C53311"/>
    <w:rsid w:val="00C537B2"/>
    <w:rsid w:val="00C56323"/>
    <w:rsid w:val="00C61474"/>
    <w:rsid w:val="00C6148A"/>
    <w:rsid w:val="00C65897"/>
    <w:rsid w:val="00C66CFC"/>
    <w:rsid w:val="00C72410"/>
    <w:rsid w:val="00C8090A"/>
    <w:rsid w:val="00C816E2"/>
    <w:rsid w:val="00C82523"/>
    <w:rsid w:val="00C836E9"/>
    <w:rsid w:val="00C86ED7"/>
    <w:rsid w:val="00C87F0C"/>
    <w:rsid w:val="00C91A1E"/>
    <w:rsid w:val="00C95E39"/>
    <w:rsid w:val="00CA0A5F"/>
    <w:rsid w:val="00CA14B8"/>
    <w:rsid w:val="00CA20F7"/>
    <w:rsid w:val="00CA4081"/>
    <w:rsid w:val="00CA496C"/>
    <w:rsid w:val="00CA7853"/>
    <w:rsid w:val="00CA7EC7"/>
    <w:rsid w:val="00CB1C26"/>
    <w:rsid w:val="00CB2970"/>
    <w:rsid w:val="00CB3D89"/>
    <w:rsid w:val="00CB4253"/>
    <w:rsid w:val="00CB450E"/>
    <w:rsid w:val="00CB4E30"/>
    <w:rsid w:val="00CB6D25"/>
    <w:rsid w:val="00CC1D2A"/>
    <w:rsid w:val="00CC41BE"/>
    <w:rsid w:val="00CC7ED0"/>
    <w:rsid w:val="00CD057B"/>
    <w:rsid w:val="00CD2B04"/>
    <w:rsid w:val="00CD3676"/>
    <w:rsid w:val="00CE08E4"/>
    <w:rsid w:val="00CE1623"/>
    <w:rsid w:val="00CE18B5"/>
    <w:rsid w:val="00CE1C69"/>
    <w:rsid w:val="00CE7842"/>
    <w:rsid w:val="00CF1744"/>
    <w:rsid w:val="00CF56A5"/>
    <w:rsid w:val="00CF5C3E"/>
    <w:rsid w:val="00CF686D"/>
    <w:rsid w:val="00D05513"/>
    <w:rsid w:val="00D06834"/>
    <w:rsid w:val="00D14B3B"/>
    <w:rsid w:val="00D153A0"/>
    <w:rsid w:val="00D15D1D"/>
    <w:rsid w:val="00D175B3"/>
    <w:rsid w:val="00D17647"/>
    <w:rsid w:val="00D20BF7"/>
    <w:rsid w:val="00D20C59"/>
    <w:rsid w:val="00D2212D"/>
    <w:rsid w:val="00D22140"/>
    <w:rsid w:val="00D22C20"/>
    <w:rsid w:val="00D26C3B"/>
    <w:rsid w:val="00D27B3F"/>
    <w:rsid w:val="00D30BCE"/>
    <w:rsid w:val="00D32959"/>
    <w:rsid w:val="00D32AB4"/>
    <w:rsid w:val="00D32D9E"/>
    <w:rsid w:val="00D409D6"/>
    <w:rsid w:val="00D429BF"/>
    <w:rsid w:val="00D45901"/>
    <w:rsid w:val="00D46832"/>
    <w:rsid w:val="00D46E11"/>
    <w:rsid w:val="00D4795D"/>
    <w:rsid w:val="00D52845"/>
    <w:rsid w:val="00D53671"/>
    <w:rsid w:val="00D55B86"/>
    <w:rsid w:val="00D57BF6"/>
    <w:rsid w:val="00D57E10"/>
    <w:rsid w:val="00D61176"/>
    <w:rsid w:val="00D6125E"/>
    <w:rsid w:val="00D615B0"/>
    <w:rsid w:val="00D62FFF"/>
    <w:rsid w:val="00D67B8E"/>
    <w:rsid w:val="00D70329"/>
    <w:rsid w:val="00D70ABE"/>
    <w:rsid w:val="00D72F63"/>
    <w:rsid w:val="00D73E98"/>
    <w:rsid w:val="00D740A7"/>
    <w:rsid w:val="00D74C76"/>
    <w:rsid w:val="00D7543E"/>
    <w:rsid w:val="00D759AE"/>
    <w:rsid w:val="00D8018A"/>
    <w:rsid w:val="00D838D5"/>
    <w:rsid w:val="00D95E90"/>
    <w:rsid w:val="00D971CF"/>
    <w:rsid w:val="00D977B6"/>
    <w:rsid w:val="00DA336D"/>
    <w:rsid w:val="00DA3F64"/>
    <w:rsid w:val="00DA6AA0"/>
    <w:rsid w:val="00DA7FD2"/>
    <w:rsid w:val="00DB2F01"/>
    <w:rsid w:val="00DB2F75"/>
    <w:rsid w:val="00DB3AFB"/>
    <w:rsid w:val="00DB455D"/>
    <w:rsid w:val="00DB462A"/>
    <w:rsid w:val="00DB5599"/>
    <w:rsid w:val="00DB60D1"/>
    <w:rsid w:val="00DC0741"/>
    <w:rsid w:val="00DC246D"/>
    <w:rsid w:val="00DC76CC"/>
    <w:rsid w:val="00DD0091"/>
    <w:rsid w:val="00DD1F9D"/>
    <w:rsid w:val="00DD21B7"/>
    <w:rsid w:val="00DD3418"/>
    <w:rsid w:val="00DD53D6"/>
    <w:rsid w:val="00DD6388"/>
    <w:rsid w:val="00DD660D"/>
    <w:rsid w:val="00DD6B6F"/>
    <w:rsid w:val="00DE0B39"/>
    <w:rsid w:val="00DE0C30"/>
    <w:rsid w:val="00DE318C"/>
    <w:rsid w:val="00DE35E4"/>
    <w:rsid w:val="00DF2ACD"/>
    <w:rsid w:val="00DF59C1"/>
    <w:rsid w:val="00DF64D6"/>
    <w:rsid w:val="00DF6C67"/>
    <w:rsid w:val="00DF7BC3"/>
    <w:rsid w:val="00E00A5D"/>
    <w:rsid w:val="00E00F7C"/>
    <w:rsid w:val="00E04C29"/>
    <w:rsid w:val="00E06F33"/>
    <w:rsid w:val="00E07D3E"/>
    <w:rsid w:val="00E15D6F"/>
    <w:rsid w:val="00E16222"/>
    <w:rsid w:val="00E16997"/>
    <w:rsid w:val="00E16B01"/>
    <w:rsid w:val="00E24AFD"/>
    <w:rsid w:val="00E26EE3"/>
    <w:rsid w:val="00E3522D"/>
    <w:rsid w:val="00E358F9"/>
    <w:rsid w:val="00E36A55"/>
    <w:rsid w:val="00E41273"/>
    <w:rsid w:val="00E42489"/>
    <w:rsid w:val="00E43F57"/>
    <w:rsid w:val="00E446FA"/>
    <w:rsid w:val="00E45046"/>
    <w:rsid w:val="00E461AE"/>
    <w:rsid w:val="00E4627F"/>
    <w:rsid w:val="00E4654C"/>
    <w:rsid w:val="00E46872"/>
    <w:rsid w:val="00E5316F"/>
    <w:rsid w:val="00E55D4A"/>
    <w:rsid w:val="00E56172"/>
    <w:rsid w:val="00E57FE8"/>
    <w:rsid w:val="00E6031F"/>
    <w:rsid w:val="00E61B7F"/>
    <w:rsid w:val="00E636AB"/>
    <w:rsid w:val="00E66640"/>
    <w:rsid w:val="00E66F6D"/>
    <w:rsid w:val="00E67770"/>
    <w:rsid w:val="00E70796"/>
    <w:rsid w:val="00E71320"/>
    <w:rsid w:val="00E71DBE"/>
    <w:rsid w:val="00E724B5"/>
    <w:rsid w:val="00E743E3"/>
    <w:rsid w:val="00E74E08"/>
    <w:rsid w:val="00E7536B"/>
    <w:rsid w:val="00E75AF8"/>
    <w:rsid w:val="00E80EBE"/>
    <w:rsid w:val="00E83097"/>
    <w:rsid w:val="00E833C9"/>
    <w:rsid w:val="00E84951"/>
    <w:rsid w:val="00E86DC4"/>
    <w:rsid w:val="00E86E99"/>
    <w:rsid w:val="00E93B97"/>
    <w:rsid w:val="00E940E6"/>
    <w:rsid w:val="00E95276"/>
    <w:rsid w:val="00EA296C"/>
    <w:rsid w:val="00EA5BCD"/>
    <w:rsid w:val="00EA5E46"/>
    <w:rsid w:val="00EA5FAF"/>
    <w:rsid w:val="00EA610D"/>
    <w:rsid w:val="00EA7463"/>
    <w:rsid w:val="00EB03E7"/>
    <w:rsid w:val="00EB1470"/>
    <w:rsid w:val="00EB2D1D"/>
    <w:rsid w:val="00EB42FE"/>
    <w:rsid w:val="00EB434C"/>
    <w:rsid w:val="00EB73B5"/>
    <w:rsid w:val="00EC369D"/>
    <w:rsid w:val="00EC5D60"/>
    <w:rsid w:val="00EC65CA"/>
    <w:rsid w:val="00ED0D0C"/>
    <w:rsid w:val="00ED10E5"/>
    <w:rsid w:val="00ED67FF"/>
    <w:rsid w:val="00ED7E28"/>
    <w:rsid w:val="00EE67F8"/>
    <w:rsid w:val="00EE703B"/>
    <w:rsid w:val="00EF0099"/>
    <w:rsid w:val="00EF044C"/>
    <w:rsid w:val="00EF2AE7"/>
    <w:rsid w:val="00EF6520"/>
    <w:rsid w:val="00F0222E"/>
    <w:rsid w:val="00F022EE"/>
    <w:rsid w:val="00F22D60"/>
    <w:rsid w:val="00F25223"/>
    <w:rsid w:val="00F25ED3"/>
    <w:rsid w:val="00F26DB1"/>
    <w:rsid w:val="00F3045E"/>
    <w:rsid w:val="00F31617"/>
    <w:rsid w:val="00F3359A"/>
    <w:rsid w:val="00F338BA"/>
    <w:rsid w:val="00F357B0"/>
    <w:rsid w:val="00F41F7A"/>
    <w:rsid w:val="00F450D4"/>
    <w:rsid w:val="00F46B7E"/>
    <w:rsid w:val="00F53DBD"/>
    <w:rsid w:val="00F54DEE"/>
    <w:rsid w:val="00F56326"/>
    <w:rsid w:val="00F5784A"/>
    <w:rsid w:val="00F616AC"/>
    <w:rsid w:val="00F62505"/>
    <w:rsid w:val="00F64574"/>
    <w:rsid w:val="00F66E22"/>
    <w:rsid w:val="00F67FD2"/>
    <w:rsid w:val="00F71767"/>
    <w:rsid w:val="00F71C4B"/>
    <w:rsid w:val="00F73369"/>
    <w:rsid w:val="00F76632"/>
    <w:rsid w:val="00F80E35"/>
    <w:rsid w:val="00F8103B"/>
    <w:rsid w:val="00F82C5B"/>
    <w:rsid w:val="00F831CB"/>
    <w:rsid w:val="00F83AE1"/>
    <w:rsid w:val="00F94433"/>
    <w:rsid w:val="00F95E25"/>
    <w:rsid w:val="00F9649D"/>
    <w:rsid w:val="00FA15CD"/>
    <w:rsid w:val="00FA3231"/>
    <w:rsid w:val="00FA7EF9"/>
    <w:rsid w:val="00FB11E3"/>
    <w:rsid w:val="00FB2708"/>
    <w:rsid w:val="00FB7987"/>
    <w:rsid w:val="00FB7C4F"/>
    <w:rsid w:val="00FC2D9B"/>
    <w:rsid w:val="00FC72A3"/>
    <w:rsid w:val="00FC7DCA"/>
    <w:rsid w:val="00FD0961"/>
    <w:rsid w:val="00FD17DF"/>
    <w:rsid w:val="00FD2F92"/>
    <w:rsid w:val="00FD3D00"/>
    <w:rsid w:val="00FD4B97"/>
    <w:rsid w:val="00FD5ED5"/>
    <w:rsid w:val="00FD6F88"/>
    <w:rsid w:val="00FD7B68"/>
    <w:rsid w:val="00FE1892"/>
    <w:rsid w:val="00FE37FA"/>
    <w:rsid w:val="00FE43A1"/>
    <w:rsid w:val="00FE5C70"/>
    <w:rsid w:val="00FE62E8"/>
    <w:rsid w:val="00FF4520"/>
    <w:rsid w:val="00FF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B086"/>
  <w15:docId w15:val="{3FE4FB01-A910-4010-BA71-7B8DB26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rsid w:val="00E75AF8"/>
    <w:rPr>
      <w:rFonts w:ascii="Times New Roman" w:eastAsia="Times New Roman" w:hAnsi="Times New Roman" w:cs="Times New Roman"/>
      <w:sz w:val="36"/>
      <w:szCs w:val="28"/>
      <w:lang w:eastAsia="ru-RU"/>
    </w:rPr>
  </w:style>
  <w:style w:type="paragraph" w:styleId="a5">
    <w:name w:val="Subtitle"/>
    <w:basedOn w:val="a"/>
    <w:link w:val="a6"/>
    <w:qFormat/>
    <w:rsid w:val="00E75AF8"/>
    <w:pPr>
      <w:jc w:val="center"/>
    </w:pPr>
    <w:rPr>
      <w:sz w:val="36"/>
      <w:szCs w:val="28"/>
    </w:rPr>
  </w:style>
  <w:style w:type="character" w:customStyle="1" w:styleId="a6">
    <w:name w:val="Подзаголовок Знак"/>
    <w:basedOn w:val="a0"/>
    <w:link w:val="a5"/>
    <w:rsid w:val="00E75AF8"/>
    <w:rPr>
      <w:rFonts w:ascii="Times New Roman" w:eastAsia="Times New Roman" w:hAnsi="Times New Roman" w:cs="Times New Roman"/>
      <w:sz w:val="36"/>
      <w:szCs w:val="28"/>
      <w:lang w:eastAsia="ru-RU"/>
    </w:rPr>
  </w:style>
  <w:style w:type="paragraph" w:styleId="a7">
    <w:name w:val="Balloon Text"/>
    <w:basedOn w:val="a"/>
    <w:link w:val="a8"/>
    <w:uiPriority w:val="99"/>
    <w:semiHidden/>
    <w:unhideWhenUsed/>
    <w:rsid w:val="00E75AF8"/>
    <w:rPr>
      <w:rFonts w:ascii="Tahoma" w:hAnsi="Tahoma" w:cs="Tahoma"/>
      <w:sz w:val="16"/>
      <w:szCs w:val="16"/>
    </w:rPr>
  </w:style>
  <w:style w:type="character" w:customStyle="1" w:styleId="a8">
    <w:name w:val="Текст выноски Знак"/>
    <w:basedOn w:val="a0"/>
    <w:link w:val="a7"/>
    <w:uiPriority w:val="99"/>
    <w:semiHidden/>
    <w:rsid w:val="00E75AF8"/>
    <w:rPr>
      <w:rFonts w:ascii="Tahoma" w:eastAsia="Times New Roman" w:hAnsi="Tahoma" w:cs="Tahoma"/>
      <w:sz w:val="16"/>
      <w:szCs w:val="16"/>
      <w:lang w:eastAsia="ru-RU"/>
    </w:rPr>
  </w:style>
  <w:style w:type="paragraph" w:styleId="3">
    <w:name w:val="Body Text Indent 3"/>
    <w:basedOn w:val="a"/>
    <w:link w:val="30"/>
    <w:rsid w:val="00E75AF8"/>
    <w:pPr>
      <w:spacing w:after="120"/>
      <w:ind w:left="283"/>
    </w:pPr>
    <w:rPr>
      <w:sz w:val="16"/>
      <w:szCs w:val="16"/>
    </w:rPr>
  </w:style>
  <w:style w:type="character" w:customStyle="1" w:styleId="30">
    <w:name w:val="Основной текст с отступом 3 Знак"/>
    <w:basedOn w:val="a0"/>
    <w:link w:val="3"/>
    <w:rsid w:val="00E75AF8"/>
    <w:rPr>
      <w:rFonts w:ascii="Times New Roman" w:eastAsia="Times New Roman" w:hAnsi="Times New Roman" w:cs="Times New Roman"/>
      <w:sz w:val="16"/>
      <w:szCs w:val="16"/>
      <w:lang w:eastAsia="ru-RU"/>
    </w:rPr>
  </w:style>
  <w:style w:type="paragraph" w:styleId="a9">
    <w:name w:val="Body Text"/>
    <w:basedOn w:val="a"/>
    <w:link w:val="aa"/>
    <w:uiPriority w:val="99"/>
    <w:semiHidden/>
    <w:unhideWhenUsed/>
    <w:rsid w:val="00E461AE"/>
    <w:pPr>
      <w:spacing w:after="120"/>
    </w:pPr>
  </w:style>
  <w:style w:type="character" w:customStyle="1" w:styleId="aa">
    <w:name w:val="Основной текст Знак"/>
    <w:basedOn w:val="a0"/>
    <w:link w:val="a9"/>
    <w:uiPriority w:val="99"/>
    <w:semiHidden/>
    <w:rsid w:val="00E461A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461AE"/>
    <w:pPr>
      <w:spacing w:after="120" w:line="480" w:lineRule="auto"/>
      <w:ind w:left="283"/>
    </w:pPr>
  </w:style>
  <w:style w:type="character" w:customStyle="1" w:styleId="20">
    <w:name w:val="Основной текст с отступом 2 Знак"/>
    <w:basedOn w:val="a0"/>
    <w:link w:val="2"/>
    <w:uiPriority w:val="99"/>
    <w:semiHidden/>
    <w:rsid w:val="00E461AE"/>
    <w:rPr>
      <w:rFonts w:ascii="Times New Roman" w:eastAsia="Times New Roman" w:hAnsi="Times New Roman" w:cs="Times New Roman"/>
      <w:sz w:val="24"/>
      <w:szCs w:val="24"/>
      <w:lang w:eastAsia="ru-RU"/>
    </w:rPr>
  </w:style>
  <w:style w:type="paragraph" w:styleId="ab">
    <w:name w:val="Normal (Web)"/>
    <w:aliases w:val="Обычный (Web),Обычный (Web)1,Обычный (Web)11,Обычный (веб)1,Обычный (веб)11,Обычный (веб)2"/>
    <w:basedOn w:val="a"/>
    <w:link w:val="ac"/>
    <w:uiPriority w:val="99"/>
    <w:unhideWhenUsed/>
    <w:qFormat/>
    <w:rsid w:val="00E461AE"/>
    <w:pPr>
      <w:spacing w:before="100" w:beforeAutospacing="1" w:after="100" w:afterAutospacing="1"/>
    </w:pPr>
    <w:rPr>
      <w:lang w:val="x-none" w:eastAsia="x-none"/>
    </w:rPr>
  </w:style>
  <w:style w:type="character" w:customStyle="1" w:styleId="ac">
    <w:name w:val="Обычный (веб) Знак"/>
    <w:aliases w:val="Обычный (Web) Знак,Обычный (Web)1 Знак,Обычный (Web)11 Знак,Обычный (веб)1 Знак,Обычный (веб)11 Знак,Обычный (веб)2 Знак"/>
    <w:link w:val="ab"/>
    <w:uiPriority w:val="99"/>
    <w:qFormat/>
    <w:rsid w:val="00E461AE"/>
    <w:rPr>
      <w:rFonts w:ascii="Times New Roman" w:eastAsia="Times New Roman" w:hAnsi="Times New Roman" w:cs="Times New Roman"/>
      <w:sz w:val="24"/>
      <w:szCs w:val="24"/>
      <w:lang w:val="x-none" w:eastAsia="x-none"/>
    </w:rPr>
  </w:style>
  <w:style w:type="character" w:customStyle="1" w:styleId="21">
    <w:name w:val="Основной текст (2)_"/>
    <w:link w:val="22"/>
    <w:rsid w:val="00E461AE"/>
    <w:rPr>
      <w:sz w:val="26"/>
      <w:szCs w:val="26"/>
      <w:shd w:val="clear" w:color="auto" w:fill="FFFFFF"/>
    </w:rPr>
  </w:style>
  <w:style w:type="paragraph" w:customStyle="1" w:styleId="22">
    <w:name w:val="Основной текст (2)"/>
    <w:basedOn w:val="a"/>
    <w:link w:val="21"/>
    <w:rsid w:val="00E461AE"/>
    <w:pPr>
      <w:widowControl w:val="0"/>
      <w:shd w:val="clear" w:color="auto" w:fill="FFFFFF"/>
      <w:spacing w:before="420" w:line="307" w:lineRule="exact"/>
      <w:jc w:val="both"/>
    </w:pPr>
    <w:rPr>
      <w:rFonts w:asciiTheme="minorHAnsi" w:eastAsiaTheme="minorHAnsi" w:hAnsiTheme="minorHAnsi" w:cstheme="minorBidi"/>
      <w:sz w:val="26"/>
      <w:szCs w:val="26"/>
      <w:lang w:eastAsia="en-US"/>
    </w:rPr>
  </w:style>
  <w:style w:type="paragraph" w:customStyle="1" w:styleId="Standard">
    <w:name w:val="Standard"/>
    <w:qFormat/>
    <w:rsid w:val="00E461A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11">
    <w:name w:val="Текст1"/>
    <w:basedOn w:val="a"/>
    <w:rsid w:val="00E461AE"/>
    <w:pPr>
      <w:suppressAutoHyphens/>
    </w:pPr>
    <w:rPr>
      <w:rFonts w:ascii="Courier New" w:hAnsi="Courier New"/>
      <w:kern w:val="1"/>
      <w:sz w:val="20"/>
      <w:szCs w:val="20"/>
      <w:lang w:eastAsia="ar-SA"/>
    </w:rPr>
  </w:style>
  <w:style w:type="paragraph" w:styleId="ad">
    <w:name w:val="No Spacing"/>
    <w:link w:val="ae"/>
    <w:uiPriority w:val="1"/>
    <w:qFormat/>
    <w:rsid w:val="00EC5D60"/>
    <w:pPr>
      <w:spacing w:after="0" w:line="240" w:lineRule="auto"/>
    </w:pPr>
    <w:rPr>
      <w:rFonts w:ascii="Times New Roman" w:eastAsia="Times New Roman" w:hAnsi="Times New Roman" w:cs="Times New Roman"/>
      <w:sz w:val="28"/>
      <w:szCs w:val="24"/>
      <w:lang w:eastAsia="ru-RU"/>
    </w:rPr>
  </w:style>
  <w:style w:type="character" w:customStyle="1" w:styleId="ae">
    <w:name w:val="Без интервала Знак"/>
    <w:link w:val="ad"/>
    <w:uiPriority w:val="1"/>
    <w:qFormat/>
    <w:rsid w:val="00EC5D60"/>
    <w:rPr>
      <w:rFonts w:ascii="Times New Roman" w:eastAsia="Times New Roman" w:hAnsi="Times New Roman" w:cs="Times New Roman"/>
      <w:sz w:val="28"/>
      <w:szCs w:val="24"/>
      <w:lang w:eastAsia="ru-RU"/>
    </w:rPr>
  </w:style>
  <w:style w:type="character" w:customStyle="1" w:styleId="12">
    <w:name w:val="Основной текст Знак1"/>
    <w:uiPriority w:val="99"/>
    <w:rsid w:val="00EC5D60"/>
    <w:rPr>
      <w:rFonts w:ascii="Times New Roman" w:hAnsi="Times New Roman" w:cs="Times New Roman"/>
      <w:sz w:val="28"/>
      <w:szCs w:val="28"/>
    </w:rPr>
  </w:style>
  <w:style w:type="character" w:customStyle="1" w:styleId="wmi-callto">
    <w:name w:val="wmi-callto"/>
    <w:basedOn w:val="a0"/>
    <w:rsid w:val="00F83AE1"/>
  </w:style>
  <w:style w:type="character" w:styleId="af">
    <w:name w:val="Hyperlink"/>
    <w:link w:val="23"/>
    <w:uiPriority w:val="99"/>
    <w:rsid w:val="00D8018A"/>
    <w:rPr>
      <w:color w:val="0000FF"/>
      <w:u w:val="single"/>
    </w:rPr>
  </w:style>
  <w:style w:type="paragraph" w:customStyle="1" w:styleId="23">
    <w:name w:val="Гиперссылка2"/>
    <w:link w:val="af"/>
    <w:uiPriority w:val="99"/>
    <w:rsid w:val="00D8018A"/>
    <w:pPr>
      <w:spacing w:after="0" w:line="240" w:lineRule="auto"/>
    </w:pPr>
    <w:rPr>
      <w:color w:val="0000FF"/>
      <w:u w:val="single"/>
    </w:rPr>
  </w:style>
  <w:style w:type="paragraph" w:styleId="af0">
    <w:name w:val="List Paragraph"/>
    <w:basedOn w:val="a"/>
    <w:uiPriority w:val="34"/>
    <w:qFormat/>
    <w:rsid w:val="00B84205"/>
    <w:pPr>
      <w:ind w:left="720"/>
      <w:contextualSpacing/>
    </w:pPr>
    <w:rPr>
      <w:sz w:val="28"/>
    </w:rPr>
  </w:style>
  <w:style w:type="paragraph" w:customStyle="1" w:styleId="af1">
    <w:name w:val="Полная строка"/>
    <w:basedOn w:val="a"/>
    <w:autoRedefine/>
    <w:qFormat/>
    <w:rsid w:val="00422066"/>
    <w:pPr>
      <w:jc w:val="both"/>
    </w:pPr>
    <w:rPr>
      <w:sz w:val="28"/>
      <w:szCs w:val="28"/>
    </w:rPr>
  </w:style>
  <w:style w:type="paragraph" w:customStyle="1" w:styleId="msonormalmrcssattr">
    <w:name w:val="msonormal_mr_css_attr"/>
    <w:basedOn w:val="a"/>
    <w:rsid w:val="00D536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218459">
      <w:bodyDiv w:val="1"/>
      <w:marLeft w:val="0"/>
      <w:marRight w:val="0"/>
      <w:marTop w:val="0"/>
      <w:marBottom w:val="0"/>
      <w:divBdr>
        <w:top w:val="none" w:sz="0" w:space="0" w:color="auto"/>
        <w:left w:val="none" w:sz="0" w:space="0" w:color="auto"/>
        <w:bottom w:val="none" w:sz="0" w:space="0" w:color="auto"/>
        <w:right w:val="none" w:sz="0" w:space="0" w:color="auto"/>
      </w:divBdr>
      <w:divsChild>
        <w:div w:id="841165816">
          <w:marLeft w:val="0"/>
          <w:marRight w:val="0"/>
          <w:marTop w:val="0"/>
          <w:marBottom w:val="0"/>
          <w:divBdr>
            <w:top w:val="none" w:sz="0" w:space="0" w:color="auto"/>
            <w:left w:val="none" w:sz="0" w:space="0" w:color="auto"/>
            <w:bottom w:val="none" w:sz="0" w:space="0" w:color="auto"/>
            <w:right w:val="none" w:sz="0" w:space="0" w:color="auto"/>
          </w:divBdr>
        </w:div>
        <w:div w:id="1686860582">
          <w:marLeft w:val="0"/>
          <w:marRight w:val="0"/>
          <w:marTop w:val="0"/>
          <w:marBottom w:val="0"/>
          <w:divBdr>
            <w:top w:val="none" w:sz="0" w:space="0" w:color="auto"/>
            <w:left w:val="none" w:sz="0" w:space="0" w:color="auto"/>
            <w:bottom w:val="none" w:sz="0" w:space="0" w:color="auto"/>
            <w:right w:val="none" w:sz="0" w:space="0" w:color="auto"/>
          </w:divBdr>
        </w:div>
        <w:div w:id="442308687">
          <w:marLeft w:val="0"/>
          <w:marRight w:val="0"/>
          <w:marTop w:val="0"/>
          <w:marBottom w:val="0"/>
          <w:divBdr>
            <w:top w:val="none" w:sz="0" w:space="0" w:color="auto"/>
            <w:left w:val="none" w:sz="0" w:space="0" w:color="auto"/>
            <w:bottom w:val="none" w:sz="0" w:space="0" w:color="auto"/>
            <w:right w:val="none" w:sz="0" w:space="0" w:color="auto"/>
          </w:divBdr>
        </w:div>
        <w:div w:id="294337113">
          <w:marLeft w:val="0"/>
          <w:marRight w:val="0"/>
          <w:marTop w:val="0"/>
          <w:marBottom w:val="0"/>
          <w:divBdr>
            <w:top w:val="none" w:sz="0" w:space="0" w:color="auto"/>
            <w:left w:val="none" w:sz="0" w:space="0" w:color="auto"/>
            <w:bottom w:val="none" w:sz="0" w:space="0" w:color="auto"/>
            <w:right w:val="none" w:sz="0" w:space="0" w:color="auto"/>
          </w:divBdr>
        </w:div>
        <w:div w:id="2133404967">
          <w:marLeft w:val="0"/>
          <w:marRight w:val="0"/>
          <w:marTop w:val="0"/>
          <w:marBottom w:val="0"/>
          <w:divBdr>
            <w:top w:val="none" w:sz="0" w:space="0" w:color="auto"/>
            <w:left w:val="none" w:sz="0" w:space="0" w:color="auto"/>
            <w:bottom w:val="none" w:sz="0" w:space="0" w:color="auto"/>
            <w:right w:val="none" w:sz="0" w:space="0" w:color="auto"/>
          </w:divBdr>
        </w:div>
        <w:div w:id="924849321">
          <w:marLeft w:val="0"/>
          <w:marRight w:val="0"/>
          <w:marTop w:val="0"/>
          <w:marBottom w:val="0"/>
          <w:divBdr>
            <w:top w:val="none" w:sz="0" w:space="0" w:color="auto"/>
            <w:left w:val="none" w:sz="0" w:space="0" w:color="auto"/>
            <w:bottom w:val="none" w:sz="0" w:space="0" w:color="auto"/>
            <w:right w:val="none" w:sz="0" w:space="0" w:color="auto"/>
          </w:divBdr>
        </w:div>
        <w:div w:id="649215737">
          <w:marLeft w:val="0"/>
          <w:marRight w:val="0"/>
          <w:marTop w:val="0"/>
          <w:marBottom w:val="0"/>
          <w:divBdr>
            <w:top w:val="none" w:sz="0" w:space="0" w:color="auto"/>
            <w:left w:val="none" w:sz="0" w:space="0" w:color="auto"/>
            <w:bottom w:val="none" w:sz="0" w:space="0" w:color="auto"/>
            <w:right w:val="none" w:sz="0" w:space="0" w:color="auto"/>
          </w:divBdr>
        </w:div>
      </w:divsChild>
    </w:div>
    <w:div w:id="18194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40576903" TargetMode="External"/><Relationship Id="rId5" Type="http://schemas.openxmlformats.org/officeDocument/2006/relationships/hyperlink" Target="http://docs.cntd.ru/document/9018760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10629</Words>
  <Characters>60590</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ПРИВАЛОВА</cp:lastModifiedBy>
  <cp:revision>2</cp:revision>
  <cp:lastPrinted>2025-02-03T13:06:00Z</cp:lastPrinted>
  <dcterms:created xsi:type="dcterms:W3CDTF">2025-03-20T10:41:00Z</dcterms:created>
  <dcterms:modified xsi:type="dcterms:W3CDTF">2025-03-20T10:41:00Z</dcterms:modified>
</cp:coreProperties>
</file>